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Sangeeth Santhosh</w:t>
        </w:r>
      </w:hyperlink>
      <w:r w:rsidDel="00000000" w:rsidR="00000000" w:rsidRPr="00000000">
        <w:rPr>
          <w:rtl w:val="0"/>
        </w:rPr>
      </w:r>
    </w:p>
    <w:p w:rsidR="00000000" w:rsidDel="00000000" w:rsidP="00000000" w:rsidRDefault="00000000" w:rsidRPr="00000000" w14:paraId="00000004">
      <w:pPr>
        <w:ind w:left="-5" w:firstLine="0"/>
        <w:jc w:val="both"/>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Justin Young</w:t>
        </w:r>
      </w:hyperlink>
      <w:r w:rsidDel="00000000" w:rsidR="00000000" w:rsidRPr="00000000">
        <w:rPr>
          <w:rtl w:val="0"/>
        </w:rPr>
        <w:t xml:space="preserve"> </w:t>
      </w:r>
      <w:hyperlink r:id="rId9">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5">
      <w:pPr>
        <w:ind w:left="-5" w:firstLine="0"/>
        <w:jc w:val="both"/>
        <w:rPr/>
      </w:pPr>
      <w:r w:rsidDel="00000000" w:rsidR="00000000" w:rsidRPr="00000000">
        <w:rPr>
          <w:b w:val="1"/>
          <w:rtl w:val="0"/>
        </w:rPr>
        <w:t xml:space="preserve">Date: </w:t>
      </w:r>
      <w:r w:rsidDel="00000000" w:rsidR="00000000" w:rsidRPr="00000000">
        <w:rPr>
          <w:rtl w:val="0"/>
        </w:rPr>
        <w:t xml:space="preserve">10/29/2023</w:t>
      </w:r>
    </w:p>
    <w:p w:rsidR="00000000" w:rsidDel="00000000" w:rsidP="00000000" w:rsidRDefault="00000000" w:rsidRPr="00000000" w14:paraId="00000006">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widowControl w:val="0"/>
        <w:numPr>
          <w:ilvl w:val="0"/>
          <w:numId w:val="1"/>
        </w:numPr>
        <w:spacing w:after="240" w:line="240" w:lineRule="auto"/>
        <w:ind w:left="720" w:hanging="360"/>
        <w:jc w:val="both"/>
        <w:rPr/>
      </w:pPr>
      <w:r w:rsidDel="00000000" w:rsidR="00000000" w:rsidRPr="00000000">
        <w:rPr>
          <w:rtl w:val="0"/>
        </w:rPr>
        <w:t xml:space="preserve">Preparation and Evaluation of Individual Progress Reports</w:t>
      </w:r>
    </w:p>
    <w:p w:rsidR="00000000" w:rsidDel="00000000" w:rsidP="00000000" w:rsidRDefault="00000000" w:rsidRPr="00000000" w14:paraId="00000008">
      <w:pPr>
        <w:widowControl w:val="0"/>
        <w:numPr>
          <w:ilvl w:val="0"/>
          <w:numId w:val="1"/>
        </w:numPr>
        <w:spacing w:after="240" w:line="240" w:lineRule="auto"/>
        <w:ind w:left="720" w:hanging="360"/>
        <w:jc w:val="both"/>
        <w:rPr/>
      </w:pPr>
      <w:r w:rsidDel="00000000" w:rsidR="00000000" w:rsidRPr="00000000">
        <w:rPr>
          <w:rtl w:val="0"/>
        </w:rPr>
        <w:t xml:space="preserve">Preparation of Weekly Report</w:t>
      </w:r>
    </w:p>
    <w:p w:rsidR="00000000" w:rsidDel="00000000" w:rsidP="00000000" w:rsidRDefault="00000000" w:rsidRPr="00000000" w14:paraId="00000009">
      <w:pPr>
        <w:widowControl w:val="0"/>
        <w:numPr>
          <w:ilvl w:val="0"/>
          <w:numId w:val="1"/>
        </w:numPr>
        <w:spacing w:after="240" w:line="240" w:lineRule="auto"/>
        <w:ind w:left="720" w:hanging="360"/>
        <w:jc w:val="both"/>
        <w:rPr/>
      </w:pPr>
      <w:r w:rsidDel="00000000" w:rsidR="00000000" w:rsidRPr="00000000">
        <w:rPr>
          <w:rtl w:val="0"/>
        </w:rPr>
        <w:t xml:space="preserve">Assisting in the preparation of the first draft of final report</w:t>
      </w:r>
    </w:p>
    <w:p w:rsidR="00000000" w:rsidDel="00000000" w:rsidP="00000000" w:rsidRDefault="00000000" w:rsidRPr="00000000" w14:paraId="0000000A">
      <w:pPr>
        <w:widowControl w:val="0"/>
        <w:numPr>
          <w:ilvl w:val="0"/>
          <w:numId w:val="1"/>
        </w:numPr>
        <w:spacing w:after="240" w:line="240" w:lineRule="auto"/>
        <w:ind w:left="720" w:hanging="360"/>
        <w:jc w:val="both"/>
        <w:rPr/>
      </w:pPr>
      <w:r w:rsidDel="00000000" w:rsidR="00000000" w:rsidRPr="00000000">
        <w:rPr>
          <w:rtl w:val="0"/>
        </w:rPr>
        <w:t xml:space="preserve">Read not-so important papers</w:t>
      </w:r>
    </w:p>
    <w:p w:rsidR="00000000" w:rsidDel="00000000" w:rsidP="00000000" w:rsidRDefault="00000000" w:rsidRPr="00000000" w14:paraId="0000000B">
      <w:pPr>
        <w:widowControl w:val="0"/>
        <w:spacing w:after="240" w:line="240" w:lineRule="auto"/>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C">
      <w:pPr>
        <w:numPr>
          <w:ilvl w:val="0"/>
          <w:numId w:val="2"/>
        </w:numPr>
        <w:ind w:left="720" w:hanging="360"/>
        <w:jc w:val="both"/>
        <w:rPr/>
      </w:pPr>
      <w:r w:rsidDel="00000000" w:rsidR="00000000" w:rsidRPr="00000000">
        <w:rPr>
          <w:rtl w:val="0"/>
        </w:rPr>
        <w:t xml:space="preserve">Read the research papers classified as not-so important, which are to be read by all the team members.</w:t>
      </w:r>
    </w:p>
    <w:p w:rsidR="00000000" w:rsidDel="00000000" w:rsidP="00000000" w:rsidRDefault="00000000" w:rsidRPr="00000000" w14:paraId="0000000D">
      <w:pPr>
        <w:numPr>
          <w:ilvl w:val="0"/>
          <w:numId w:val="2"/>
        </w:numPr>
        <w:ind w:left="720" w:hanging="360"/>
        <w:jc w:val="both"/>
        <w:rPr/>
      </w:pPr>
      <w:r w:rsidDel="00000000" w:rsidR="00000000" w:rsidRPr="00000000">
        <w:rPr>
          <w:rtl w:val="0"/>
        </w:rPr>
        <w:t xml:space="preserve">Evaluation of individual progress reports of one team member was completed successfully.</w:t>
      </w:r>
    </w:p>
    <w:p w:rsidR="00000000" w:rsidDel="00000000" w:rsidP="00000000" w:rsidRDefault="00000000" w:rsidRPr="00000000" w14:paraId="0000000E">
      <w:pPr>
        <w:numPr>
          <w:ilvl w:val="0"/>
          <w:numId w:val="2"/>
        </w:numPr>
        <w:ind w:left="720" w:hanging="360"/>
        <w:jc w:val="both"/>
        <w:rPr/>
      </w:pPr>
      <w:r w:rsidDel="00000000" w:rsidR="00000000" w:rsidRPr="00000000">
        <w:rPr>
          <w:rtl w:val="0"/>
        </w:rPr>
        <w:t xml:space="preserve">The research paper read this week was ‘A Multiple Feature Category Data Mining and Machine Learning Approach to Characterize and Detect Health Misinformation on Social Media’.</w:t>
      </w:r>
    </w:p>
    <w:p w:rsidR="00000000" w:rsidDel="00000000" w:rsidP="00000000" w:rsidRDefault="00000000" w:rsidRPr="00000000" w14:paraId="0000000F">
      <w:pPr>
        <w:numPr>
          <w:ilvl w:val="0"/>
          <w:numId w:val="2"/>
        </w:numPr>
        <w:ind w:left="720" w:hanging="360"/>
        <w:jc w:val="both"/>
        <w:rPr/>
      </w:pPr>
      <w:r w:rsidDel="00000000" w:rsidR="00000000" w:rsidRPr="00000000">
        <w:rPr>
          <w:rtl w:val="0"/>
        </w:rPr>
        <w:t xml:space="preserve">Using 2016 Zika-related Twitter debates as a case study, this study tackles the problem of health disinformation on social media, especially during medical emergencies.</w:t>
      </w:r>
    </w:p>
    <w:p w:rsidR="00000000" w:rsidDel="00000000" w:rsidP="00000000" w:rsidRDefault="00000000" w:rsidRPr="00000000" w14:paraId="00000010">
      <w:pPr>
        <w:numPr>
          <w:ilvl w:val="0"/>
          <w:numId w:val="2"/>
        </w:numPr>
        <w:ind w:left="720" w:hanging="360"/>
        <w:jc w:val="both"/>
        <w:rPr/>
      </w:pPr>
      <w:r w:rsidDel="00000000" w:rsidR="00000000" w:rsidRPr="00000000">
        <w:rPr>
          <w:rtl w:val="0"/>
        </w:rPr>
        <w:t xml:space="preserve">The study creates an accurate Random Forest classifier to identify health misinformation with over 85% accuracy by incorporating many variables including network structure, temporal patterns, linguistic content, and user factors.</w:t>
      </w:r>
    </w:p>
    <w:p w:rsidR="00000000" w:rsidDel="00000000" w:rsidP="00000000" w:rsidRDefault="00000000" w:rsidRPr="00000000" w14:paraId="00000011">
      <w:pPr>
        <w:numPr>
          <w:ilvl w:val="0"/>
          <w:numId w:val="2"/>
        </w:numPr>
        <w:ind w:left="720" w:hanging="360"/>
        <w:jc w:val="both"/>
        <w:rPr/>
      </w:pPr>
      <w:r w:rsidDel="00000000" w:rsidR="00000000" w:rsidRPr="00000000">
        <w:rPr>
          <w:rtl w:val="0"/>
        </w:rPr>
        <w:t xml:space="preserve">According to the research, this strategy can be used to counteract false information during various health emergencies. It also emphasizes the necessity of constant improvement and adaptation as social media environments change.</w:t>
      </w:r>
    </w:p>
    <w:p w:rsidR="00000000" w:rsidDel="00000000" w:rsidP="00000000" w:rsidRDefault="00000000" w:rsidRPr="00000000" w14:paraId="00000012">
      <w:pPr>
        <w:numPr>
          <w:ilvl w:val="0"/>
          <w:numId w:val="2"/>
        </w:numPr>
        <w:ind w:left="720" w:hanging="360"/>
        <w:jc w:val="both"/>
        <w:rPr/>
      </w:pPr>
      <w:r w:rsidDel="00000000" w:rsidR="00000000" w:rsidRPr="00000000">
        <w:rPr>
          <w:rtl w:val="0"/>
        </w:rPr>
        <w:t xml:space="preserve">Prepared the weekly report for this week along with Anuranjan Dubey and added all the important points covered by the team over the course of the week.</w:t>
      </w:r>
    </w:p>
    <w:p w:rsidR="00000000" w:rsidDel="00000000" w:rsidP="00000000" w:rsidRDefault="00000000" w:rsidRPr="00000000" w14:paraId="00000013">
      <w:pPr>
        <w:numPr>
          <w:ilvl w:val="0"/>
          <w:numId w:val="2"/>
        </w:numPr>
        <w:ind w:left="720" w:hanging="360"/>
        <w:jc w:val="both"/>
        <w:rPr/>
      </w:pPr>
      <w:r w:rsidDel="00000000" w:rsidR="00000000" w:rsidRPr="00000000">
        <w:rPr>
          <w:rtl w:val="0"/>
        </w:rPr>
        <w:t xml:space="preserve">Along with the rest of the team members, prepared the first draft of the final report.</w:t>
      </w:r>
    </w:p>
    <w:p w:rsidR="00000000" w:rsidDel="00000000" w:rsidP="00000000" w:rsidRDefault="00000000" w:rsidRPr="00000000" w14:paraId="00000014">
      <w:pPr>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5">
      <w:pPr>
        <w:ind w:left="-5" w:firstLine="0"/>
        <w:jc w:val="both"/>
        <w:rPr/>
      </w:pPr>
      <w:r w:rsidDel="00000000" w:rsidR="00000000" w:rsidRPr="00000000">
        <w:rPr>
          <w:rtl w:val="0"/>
        </w:rPr>
        <w:t xml:space="preserve">All the tasks assigned this week – preparation and evaluation of individual progress reports, preparation of weekly report, assisting in preparation of first draft of final report and reading of not-so important research papers was completed successfully.</w:t>
      </w:r>
    </w:p>
    <w:p w:rsidR="00000000" w:rsidDel="00000000" w:rsidP="00000000" w:rsidRDefault="00000000" w:rsidRPr="00000000" w14:paraId="00000016">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17">
      <w:pPr>
        <w:spacing w:after="225" w:lineRule="auto"/>
        <w:ind w:left="-5" w:firstLine="0"/>
        <w:jc w:val="both"/>
        <w:rPr>
          <w:i w:val="1"/>
        </w:rPr>
      </w:pPr>
      <w:bookmarkStart w:colFirst="0" w:colLast="0" w:name="_heading=h.of7vl4r49869" w:id="0"/>
      <w:bookmarkEnd w:id="0"/>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br w:type="textWrapping"/>
        <w:br w:type="textWrapping"/>
        <w:t xml:space="preserve">[1] L. Safarnejad, Q. Xu, Y. Ge and S. Chen, "A Multiple Feature Category Data Mining and Machine Learning Approach to Characterize and Detect Health Misinformation on Social Media," in IEEE Internet Computing, vol. 25, no. 5, pp. 43-51, 1 Sept.-Oct. 2021, doi: 10.1109/MIC.2021.3063257.</w:t>
      </w:r>
      <w:r w:rsidDel="00000000" w:rsidR="00000000" w:rsidRPr="00000000">
        <w:rPr>
          <w:rtl w:val="0"/>
        </w:rPr>
      </w:r>
    </w:p>
    <w:p w:rsidR="00000000" w:rsidDel="00000000" w:rsidP="00000000" w:rsidRDefault="00000000" w:rsidRPr="00000000" w14:paraId="00000018">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9">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A">
      <w:pPr>
        <w:ind w:left="-5" w:firstLine="0"/>
        <w:jc w:val="both"/>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0">
        <w:r w:rsidDel="00000000" w:rsidR="00000000" w:rsidRPr="00000000">
          <w:rPr>
            <w:color w:val="0000ee"/>
            <w:u w:val="single"/>
            <w:shd w:fill="auto" w:val="clear"/>
            <w:rtl w:val="0"/>
          </w:rPr>
          <w:t xml:space="preserve">Justin Young</w:t>
        </w:r>
      </w:hyperlink>
      <w:r w:rsidDel="00000000" w:rsidR="00000000" w:rsidRPr="00000000">
        <w:rPr>
          <w:rtl w:val="0"/>
        </w:rPr>
      </w:r>
    </w:p>
    <w:p w:rsidR="00000000" w:rsidDel="00000000" w:rsidP="00000000" w:rsidRDefault="00000000" w:rsidRPr="00000000" w14:paraId="0000001B">
      <w:pPr>
        <w:ind w:left="-5" w:firstLine="0"/>
        <w:jc w:val="both"/>
        <w:rPr>
          <w:b w:val="1"/>
        </w:rPr>
      </w:pPr>
      <w:r w:rsidDel="00000000" w:rsidR="00000000" w:rsidRPr="00000000">
        <w:rPr>
          <w:b w:val="1"/>
          <w:rtl w:val="0"/>
        </w:rPr>
        <w:t xml:space="preserve">Date: 10/30/23</w:t>
        <w:br w:type="textWrapping"/>
        <w:br w:type="textWrapping"/>
      </w:r>
    </w:p>
    <w:p w:rsidR="00000000" w:rsidDel="00000000" w:rsidP="00000000" w:rsidRDefault="00000000" w:rsidRPr="00000000" w14:paraId="0000001C">
      <w:pPr>
        <w:spacing w:after="28" w:lineRule="auto"/>
        <w:ind w:left="-5" w:firstLine="0"/>
        <w:jc w:val="both"/>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1D">
      <w:pPr>
        <w:numPr>
          <w:ilvl w:val="0"/>
          <w:numId w:val="3"/>
        </w:numPr>
        <w:spacing w:after="28" w:lineRule="auto"/>
        <w:ind w:left="720" w:hanging="360"/>
        <w:jc w:val="both"/>
        <w:rPr/>
      </w:pPr>
      <w:r w:rsidDel="00000000" w:rsidR="00000000" w:rsidRPr="00000000">
        <w:rPr>
          <w:rtl w:val="0"/>
        </w:rPr>
        <w:t xml:space="preserve">Yes, all major results of this week’s tasks were covered, along with providing all the detailed results and conclusion of the not so important paper discussed in the report.</w:t>
      </w:r>
    </w:p>
    <w:p w:rsidR="00000000" w:rsidDel="00000000" w:rsidP="00000000" w:rsidRDefault="00000000" w:rsidRPr="00000000" w14:paraId="0000001E">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1F">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0">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1">
      <w:pPr>
        <w:spacing w:after="28" w:lineRule="auto"/>
        <w:ind w:left="-5" w:firstLine="0"/>
        <w:jc w:val="both"/>
        <w:rPr/>
      </w:pPr>
      <w:r w:rsidDel="00000000" w:rsidR="00000000" w:rsidRPr="00000000">
        <w:rPr>
          <w:rtl w:val="0"/>
        </w:rPr>
        <w:t xml:space="preserve">Yes</w:t>
      </w:r>
    </w:p>
    <w:p w:rsidR="00000000" w:rsidDel="00000000" w:rsidP="00000000" w:rsidRDefault="00000000" w:rsidRPr="00000000" w14:paraId="00000022">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3">
      <w:pPr>
        <w:spacing w:after="28" w:lineRule="auto"/>
        <w:ind w:left="-5" w:firstLine="0"/>
        <w:jc w:val="both"/>
        <w:rPr/>
      </w:pPr>
      <w:r w:rsidDel="00000000" w:rsidR="00000000" w:rsidRPr="00000000">
        <w:rPr>
          <w:rtl w:val="0"/>
        </w:rPr>
      </w:r>
    </w:p>
    <w:p w:rsidR="00000000" w:rsidDel="00000000" w:rsidP="00000000" w:rsidRDefault="00000000" w:rsidRPr="00000000" w14:paraId="00000024">
      <w:pPr>
        <w:spacing w:after="28" w:lineRule="auto"/>
        <w:ind w:left="-5" w:firstLine="0"/>
        <w:jc w:val="both"/>
        <w:rPr/>
      </w:pPr>
      <w:r w:rsidDel="00000000" w:rsidR="00000000" w:rsidRPr="00000000">
        <w:rPr>
          <w:rtl w:val="0"/>
        </w:rPr>
        <w:t xml:space="preserve">Yes</w:t>
      </w:r>
    </w:p>
    <w:p w:rsidR="00000000" w:rsidDel="00000000" w:rsidP="00000000" w:rsidRDefault="00000000" w:rsidRPr="00000000" w14:paraId="00000025">
      <w:pPr>
        <w:spacing w:after="28" w:lineRule="auto"/>
        <w:ind w:left="-5" w:firstLine="0"/>
        <w:jc w:val="both"/>
        <w:rPr/>
      </w:pPr>
      <w:r w:rsidDel="00000000" w:rsidR="00000000" w:rsidRPr="00000000">
        <w:rPr>
          <w:b w:val="1"/>
          <w:rtl w:val="0"/>
        </w:rPr>
        <w:br w:type="textWrapping"/>
        <w:br w:type="textWrapping"/>
        <w:t xml:space="preserve">Approved by: </w:t>
      </w:r>
      <w:hyperlink r:id="rId11">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26">
      <w:pPr>
        <w:spacing w:after="28" w:lineRule="auto"/>
        <w:ind w:left="-5" w:firstLine="0"/>
        <w:jc w:val="both"/>
        <w:rPr>
          <w:b w:val="1"/>
        </w:rPr>
      </w:pPr>
      <w:r w:rsidDel="00000000" w:rsidR="00000000" w:rsidRPr="00000000">
        <w:rPr>
          <w:b w:val="1"/>
          <w:rtl w:val="0"/>
        </w:rPr>
        <w:t xml:space="preserve">Date: </w:t>
      </w:r>
      <w:r w:rsidDel="00000000" w:rsidR="00000000" w:rsidRPr="00000000">
        <w:rPr>
          <w:rtl w:val="0"/>
        </w:rPr>
        <w:t xml:space="preserve">10/30/2023</w:t>
      </w:r>
      <w:r w:rsidDel="00000000" w:rsidR="00000000" w:rsidRPr="00000000">
        <w:rPr>
          <w:b w:val="1"/>
          <w:rtl w:val="0"/>
        </w:rPr>
        <w:br w:type="textWrapping"/>
      </w:r>
    </w:p>
    <w:p w:rsidR="00000000" w:rsidDel="00000000" w:rsidP="00000000" w:rsidRDefault="00000000" w:rsidRPr="00000000" w14:paraId="00000027">
      <w:pPr>
        <w:spacing w:after="28" w:lineRule="auto"/>
        <w:ind w:left="-5" w:firstLine="0"/>
        <w:jc w:val="both"/>
        <w:rPr/>
      </w:pPr>
      <w:r w:rsidDel="00000000" w:rsidR="00000000" w:rsidRPr="00000000">
        <w:rPr>
          <w:rtl w:val="0"/>
        </w:rPr>
      </w:r>
    </w:p>
    <w:sectPr>
      <w:headerReference r:id="rId12" w:type="default"/>
      <w:footerReference r:id="rId13"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999999"/>
        <w:sz w:val="22"/>
        <w:szCs w:val="22"/>
      </w:rPr>
    </w:pPr>
    <w:r w:rsidDel="00000000" w:rsidR="00000000" w:rsidRPr="00000000">
      <w:rPr>
        <w:color w:val="999999"/>
        <w:sz w:val="22"/>
        <w:szCs w:val="22"/>
        <w:rtl w:val="0"/>
      </w:rPr>
      <w:t xml:space="preserve">CSE 543 Information Assurance and Security (Group X-XX)</w:t>
      <w:tab/>
      <w:t xml:space="preserve">Fall 2023</w:t>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hanging="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ind w:hanging="10"/>
    </w:pPr>
    <w:rPr>
      <w:color w:val="000000"/>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gvijaya6@asu.edu" TargetMode="External"/><Relationship Id="rId10" Type="http://schemas.openxmlformats.org/officeDocument/2006/relationships/hyperlink" Target="mailto:jtyoun15@asu.edu"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vijaya6@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santho9@asu.edu" TargetMode="External"/><Relationship Id="rId8" Type="http://schemas.openxmlformats.org/officeDocument/2006/relationships/hyperlink" Target="mailto:jtyoun15@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dKa5OZwcBG2EfAUFxAFccWT1Ig==">CgMxLjAyDmgub2Y3dmw0cjQ5ODY5OAByITFia043NUdsQW1FelRRZFptUGhWdDlGdTAtd0xJbXpjaQ==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2023-10-30T01:10:00Z</dcterms:created>
  <dc:creator>wylieros</dc:creator>
</cp:coreProperties>
</file>