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434135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34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Final Group Project Report Template: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Sections: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(2 Pages)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Motivation and Background: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  <w:t xml:space="preserve"> and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Goals and Scope: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rtl w:val="0"/>
        </w:rPr>
        <w:t xml:space="preserve"> and </w:t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Summary on accomplishments of the project (2 Pages):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  <w:t xml:space="preserve"> and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  <w:t xml:space="preserve"> (Go through “Outcomes” of each in-depth report for each team member and generate a 115 words summary for each in-depth report.)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  <w:t xml:space="preserve">285 words strictly per head (Everyone has to add their respective sections)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  <w:t xml:space="preserve">5 pages per head not more than that (Everyone has to add their respective sections)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  <w:t xml:space="preserve">402 words per head (Everyone has to add their respective sections)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hyperlink r:id="rId2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NOTES:</w:t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Accomplishments Definition (4th and 5th Section):</w:t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How many Outcomes accomplished based on our project plan, and based on the research each one identified what he/she gained from that.</w:t>
      </w:r>
    </w:p>
    <w:p w:rsidR="00000000" w:rsidDel="00000000" w:rsidP="00000000" w:rsidRDefault="00000000" w:rsidRPr="00000000" w14:paraId="0000001C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If you add any figures or tables directly from reference paper then please make sure that you are adding content for that and also citing it is crucial.</w:t>
      </w:r>
    </w:p>
    <w:p w:rsidR="00000000" w:rsidDel="00000000" w:rsidP="00000000" w:rsidRDefault="00000000" w:rsidRPr="00000000" w14:paraId="0000001E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The text should be “Justify” aligned.</w:t>
      </w:r>
    </w:p>
    <w:p w:rsidR="00000000" w:rsidDel="00000000" w:rsidP="00000000" w:rsidRDefault="00000000" w:rsidRPr="00000000" w14:paraId="00000020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Individual progress report: Everyone</w:t>
      </w:r>
    </w:p>
    <w:p w:rsidR="00000000" w:rsidDel="00000000" w:rsidP="00000000" w:rsidRDefault="00000000" w:rsidRPr="00000000" w14:paraId="00000022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Gantt Chart: 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Weekly Report: 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, 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ychennur@asu.edu" TargetMode="External"/><Relationship Id="rId22" Type="http://schemas.openxmlformats.org/officeDocument/2006/relationships/hyperlink" Target="mailto:gvijaya6@asu.edu" TargetMode="External"/><Relationship Id="rId21" Type="http://schemas.openxmlformats.org/officeDocument/2006/relationships/hyperlink" Target="mailto:kkothadi@asu.edu" TargetMode="External"/><Relationship Id="rId24" Type="http://schemas.openxmlformats.org/officeDocument/2006/relationships/hyperlink" Target="mailto:adubey37@asu.edu" TargetMode="External"/><Relationship Id="rId23" Type="http://schemas.openxmlformats.org/officeDocument/2006/relationships/hyperlink" Target="mailto:ychennur@asu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kothadi@asu.edu" TargetMode="External"/><Relationship Id="rId26" Type="http://schemas.openxmlformats.org/officeDocument/2006/relationships/image" Target="media/image3.png"/><Relationship Id="rId25" Type="http://schemas.openxmlformats.org/officeDocument/2006/relationships/hyperlink" Target="mailto:ssantho9@asu.edu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11" Type="http://schemas.openxmlformats.org/officeDocument/2006/relationships/hyperlink" Target="mailto:kkothadi@asu.edu" TargetMode="External"/><Relationship Id="rId10" Type="http://schemas.openxmlformats.org/officeDocument/2006/relationships/hyperlink" Target="mailto:gvijaya6@asu.edu" TargetMode="External"/><Relationship Id="rId13" Type="http://schemas.openxmlformats.org/officeDocument/2006/relationships/hyperlink" Target="mailto:kkothadi@asu.edu" TargetMode="External"/><Relationship Id="rId12" Type="http://schemas.openxmlformats.org/officeDocument/2006/relationships/hyperlink" Target="mailto:gvijaya6@asu.edu" TargetMode="External"/><Relationship Id="rId15" Type="http://schemas.openxmlformats.org/officeDocument/2006/relationships/hyperlink" Target="mailto:adubey37@asu.edu" TargetMode="External"/><Relationship Id="rId14" Type="http://schemas.openxmlformats.org/officeDocument/2006/relationships/hyperlink" Target="mailto:gvijaya6@asu.edu" TargetMode="External"/><Relationship Id="rId17" Type="http://schemas.openxmlformats.org/officeDocument/2006/relationships/hyperlink" Target="mailto:rrnayak@asu.edu" TargetMode="External"/><Relationship Id="rId16" Type="http://schemas.openxmlformats.org/officeDocument/2006/relationships/hyperlink" Target="mailto:jtyoun15@asu.edu" TargetMode="External"/><Relationship Id="rId19" Type="http://schemas.openxmlformats.org/officeDocument/2006/relationships/hyperlink" Target="mailto:amudra@asu.edu" TargetMode="External"/><Relationship Id="rId18" Type="http://schemas.openxmlformats.org/officeDocument/2006/relationships/hyperlink" Target="mailto:ssantho9@asu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