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FE02D"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Enginuity AI Nexus – Demo Walkthrough Script</w:t>
      </w:r>
    </w:p>
    <w:p w14:paraId="00980C0C" w14:textId="77777777" w:rsidR="00646C36" w:rsidRPr="00646C36" w:rsidRDefault="00646C36" w:rsidP="00646C36">
      <w:r w:rsidRPr="00646C36">
        <w:pict w14:anchorId="32857297">
          <v:rect id="_x0000_i1108" style="width:0;height:1.5pt" o:hralign="center" o:hrstd="t" o:hr="t" fillcolor="#a0a0a0" stroked="f"/>
        </w:pict>
      </w:r>
    </w:p>
    <w:p w14:paraId="6412D8D6"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Intro (30 seconds)</w:t>
      </w:r>
    </w:p>
    <w:p w14:paraId="42157797" w14:textId="77777777" w:rsidR="00646C36" w:rsidRPr="00646C36" w:rsidRDefault="00646C36" w:rsidP="00646C36">
      <w:r w:rsidRPr="00646C36">
        <w:rPr>
          <w:b/>
          <w:bCs/>
        </w:rPr>
        <w:t>"Hi and welcome to the Enginuity AI Nexus Demo! Today, I’m going to show you how our intelligent DevOps assistant works, and how it helps engineers ship faster, safer, and greener. This platform combines AI-powered incident detection, real-time release insights, and sustainable cloud practices — all in one seamless experience."</w:t>
      </w:r>
    </w:p>
    <w:p w14:paraId="4C99A5BC" w14:textId="77777777" w:rsidR="00646C36" w:rsidRPr="00646C36" w:rsidRDefault="00646C36" w:rsidP="00646C36">
      <w:r w:rsidRPr="00646C36">
        <w:pict w14:anchorId="4489CD48">
          <v:rect id="_x0000_i1109" style="width:0;height:1.5pt" o:hralign="center" o:hrstd="t" o:hr="t" fillcolor="#a0a0a0" stroked="f"/>
        </w:pict>
      </w:r>
    </w:p>
    <w:p w14:paraId="3D77FAE2" w14:textId="77777777" w:rsidR="00646C36" w:rsidRPr="00646C36" w:rsidRDefault="00646C36" w:rsidP="00646C36">
      <w:pPr>
        <w:rPr>
          <w:b/>
          <w:bCs/>
        </w:rPr>
      </w:pPr>
      <w:r w:rsidRPr="00646C36">
        <w:rPr>
          <w:rFonts w:ascii="Segoe UI Emoji" w:hAnsi="Segoe UI Emoji" w:cs="Segoe UI Emoji"/>
          <w:b/>
          <w:bCs/>
        </w:rPr>
        <w:t>🧑</w:t>
      </w:r>
      <w:r w:rsidRPr="00646C36">
        <w:rPr>
          <w:b/>
          <w:bCs/>
        </w:rPr>
        <w:t>‍</w:t>
      </w:r>
      <w:r w:rsidRPr="00646C36">
        <w:rPr>
          <w:rFonts w:ascii="Segoe UI Emoji" w:hAnsi="Segoe UI Emoji" w:cs="Segoe UI Emoji"/>
          <w:b/>
          <w:bCs/>
        </w:rPr>
        <w:t>💻</w:t>
      </w:r>
      <w:r w:rsidRPr="00646C36">
        <w:rPr>
          <w:b/>
          <w:bCs/>
        </w:rPr>
        <w:t xml:space="preserve"> Dashboard Overview (1 minute)</w:t>
      </w:r>
    </w:p>
    <w:p w14:paraId="3EE084EC" w14:textId="77777777" w:rsidR="00646C36" w:rsidRPr="00646C36" w:rsidRDefault="00646C36" w:rsidP="00646C36">
      <w:r w:rsidRPr="00646C36">
        <w:rPr>
          <w:b/>
          <w:bCs/>
        </w:rPr>
        <w:t>"Let’s start with the Dashboard. This is your control center, where you can see a summary of the key metrics — including release data, carbon cost, and incident status. From here, you can easily navigate between tabs. We even have a one-click export button that lets you generate a full report of all the data — perfect for sharing with your team or stakeholders."</w:t>
      </w:r>
    </w:p>
    <w:p w14:paraId="46581CE3" w14:textId="77777777" w:rsidR="00646C36" w:rsidRPr="00646C36" w:rsidRDefault="00646C36" w:rsidP="00646C36">
      <w:r w:rsidRPr="00646C36">
        <w:t xml:space="preserve">(Click </w:t>
      </w:r>
      <w:r w:rsidRPr="00646C36">
        <w:rPr>
          <w:b/>
          <w:bCs/>
        </w:rPr>
        <w:t>Export to PDF</w:t>
      </w:r>
      <w:r w:rsidRPr="00646C36">
        <w:t>)</w:t>
      </w:r>
    </w:p>
    <w:p w14:paraId="3D59116C" w14:textId="77777777" w:rsidR="00646C36" w:rsidRPr="00646C36" w:rsidRDefault="00646C36" w:rsidP="00646C36">
      <w:r w:rsidRPr="00646C36">
        <w:pict w14:anchorId="75950ABF">
          <v:rect id="_x0000_i1110" style="width:0;height:1.5pt" o:hralign="center" o:hrstd="t" o:hr="t" fillcolor="#a0a0a0" stroked="f"/>
        </w:pict>
      </w:r>
    </w:p>
    <w:p w14:paraId="1CFE37B9"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Release DNA (1 minute)</w:t>
      </w:r>
    </w:p>
    <w:p w14:paraId="5FAC85BA" w14:textId="77777777" w:rsidR="00646C36" w:rsidRPr="00646C36" w:rsidRDefault="00646C36" w:rsidP="00646C36">
      <w:r w:rsidRPr="00646C36">
        <w:rPr>
          <w:b/>
          <w:bCs/>
        </w:rPr>
        <w:t>"Now, let’s dive into the Release DNA tab. Here, you can see a detailed breakdown of each release. You’ll get information on who committed the code, how many tests passed, what the risk score is, and what the carbon footprint was for each release. This helps us evaluate the potential risk and environmental impact before any release goes live."</w:t>
      </w:r>
    </w:p>
    <w:p w14:paraId="78932262" w14:textId="77777777" w:rsidR="00646C36" w:rsidRPr="00646C36" w:rsidRDefault="00646C36" w:rsidP="00646C36">
      <w:r w:rsidRPr="00646C36">
        <w:t xml:space="preserve">(Click </w:t>
      </w:r>
      <w:r w:rsidRPr="00646C36">
        <w:rPr>
          <w:b/>
          <w:bCs/>
        </w:rPr>
        <w:t>Release DNA Tab</w:t>
      </w:r>
      <w:r w:rsidRPr="00646C36">
        <w:t>)</w:t>
      </w:r>
    </w:p>
    <w:p w14:paraId="3F9B066F" w14:textId="77777777" w:rsidR="00646C36" w:rsidRPr="00646C36" w:rsidRDefault="00646C36" w:rsidP="00646C36">
      <w:r w:rsidRPr="00646C36">
        <w:pict w14:anchorId="71CA43C2">
          <v:rect id="_x0000_i1111" style="width:0;height:1.5pt" o:hralign="center" o:hrstd="t" o:hr="t" fillcolor="#a0a0a0" stroked="f"/>
        </w:pict>
      </w:r>
    </w:p>
    <w:p w14:paraId="39529B7A"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Incident Simulation + Postmortem (1 minute)</w:t>
      </w:r>
    </w:p>
    <w:p w14:paraId="31237847" w14:textId="77777777" w:rsidR="00646C36" w:rsidRPr="00646C36" w:rsidRDefault="00646C36" w:rsidP="00646C36">
      <w:r w:rsidRPr="00646C36">
        <w:rPr>
          <w:b/>
          <w:bCs/>
        </w:rPr>
        <w:t>"Next, let’s simulate an incident. I’ll click the 'Simulate Incident' button, and instantly, AI will generate a postmortem detailing the cause of the incident, the impact, and steps taken to resolve it."</w:t>
      </w:r>
    </w:p>
    <w:p w14:paraId="38CA1748" w14:textId="77777777" w:rsidR="00646C36" w:rsidRPr="00646C36" w:rsidRDefault="00646C36" w:rsidP="00646C36">
      <w:r w:rsidRPr="00646C36">
        <w:t xml:space="preserve">(Click </w:t>
      </w:r>
      <w:r w:rsidRPr="00646C36">
        <w:rPr>
          <w:b/>
          <w:bCs/>
        </w:rPr>
        <w:t>Simulate Incident</w:t>
      </w:r>
      <w:r w:rsidRPr="00646C36">
        <w:t>)</w:t>
      </w:r>
    </w:p>
    <w:p w14:paraId="3BEBF6AE" w14:textId="77777777" w:rsidR="00646C36" w:rsidRPr="00646C36" w:rsidRDefault="00646C36" w:rsidP="00646C36">
      <w:r w:rsidRPr="00646C36">
        <w:rPr>
          <w:b/>
          <w:bCs/>
        </w:rPr>
        <w:t>"Here, we see that the incident was caused by a memory leak in our caching layer. The AI automatically detected it and wrote a complete postmortem, which we can export or use to learn from this failure."</w:t>
      </w:r>
    </w:p>
    <w:p w14:paraId="66633CA9" w14:textId="77777777" w:rsidR="00646C36" w:rsidRPr="00646C36" w:rsidRDefault="00646C36" w:rsidP="00646C36">
      <w:r w:rsidRPr="00646C36">
        <w:pict w14:anchorId="77966BC6">
          <v:rect id="_x0000_i1112" style="width:0;height:1.5pt" o:hralign="center" o:hrstd="t" o:hr="t" fillcolor="#a0a0a0" stroked="f"/>
        </w:pict>
      </w:r>
    </w:p>
    <w:p w14:paraId="081B1C3B"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GreenOps (1 minute)</w:t>
      </w:r>
    </w:p>
    <w:p w14:paraId="1316A814" w14:textId="77777777" w:rsidR="00646C36" w:rsidRPr="00646C36" w:rsidRDefault="00646C36" w:rsidP="00646C36">
      <w:r w:rsidRPr="00646C36">
        <w:rPr>
          <w:b/>
          <w:bCs/>
        </w:rPr>
        <w:t>"One of the unique features of Enginuity AI Nexus is GreenOps — our carbon footprint analysis for each release. In this tab, we can see the carbon cost for our last release, and the AI even recommends ways to optimize and reduce emissions, like switching to a greener cloud region or right-sizing services."</w:t>
      </w:r>
    </w:p>
    <w:p w14:paraId="673AB3EC" w14:textId="77777777" w:rsidR="00646C36" w:rsidRPr="00646C36" w:rsidRDefault="00646C36" w:rsidP="00646C36">
      <w:r w:rsidRPr="00646C36">
        <w:lastRenderedPageBreak/>
        <w:t xml:space="preserve">(Click </w:t>
      </w:r>
      <w:r w:rsidRPr="00646C36">
        <w:rPr>
          <w:b/>
          <w:bCs/>
        </w:rPr>
        <w:t>GreenOps Tab</w:t>
      </w:r>
      <w:r w:rsidRPr="00646C36">
        <w:t>)</w:t>
      </w:r>
    </w:p>
    <w:p w14:paraId="52154877" w14:textId="77777777" w:rsidR="00646C36" w:rsidRPr="00646C36" w:rsidRDefault="00646C36" w:rsidP="00646C36">
      <w:r w:rsidRPr="00646C36">
        <w:pict w14:anchorId="60B18656">
          <v:rect id="_x0000_i1113" style="width:0;height:1.5pt" o:hralign="center" o:hrstd="t" o:hr="t" fillcolor="#a0a0a0" stroked="f"/>
        </w:pict>
      </w:r>
    </w:p>
    <w:p w14:paraId="1589CE02"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AI Chat Copilot (1 minute)</w:t>
      </w:r>
    </w:p>
    <w:p w14:paraId="62B0CEDC" w14:textId="77777777" w:rsidR="00646C36" w:rsidRPr="00646C36" w:rsidRDefault="00646C36" w:rsidP="00646C36">
      <w:r w:rsidRPr="00646C36">
        <w:rPr>
          <w:b/>
          <w:bCs/>
        </w:rPr>
        <w:t>"Finally, let’s talk about the AI Chat Copilot. This is where you can ask the AI anything about your DevOps pipeline, incidents, releases, or carbon footprint. It’s designed to respond intelligently, just like a real engineer would. Let me show you."</w:t>
      </w:r>
    </w:p>
    <w:p w14:paraId="33FCA73D" w14:textId="77777777" w:rsidR="00646C36" w:rsidRPr="00646C36" w:rsidRDefault="00646C36" w:rsidP="00646C36">
      <w:r w:rsidRPr="00646C36">
        <w:t xml:space="preserve">(Ask: </w:t>
      </w:r>
      <w:r w:rsidRPr="00646C36">
        <w:rPr>
          <w:b/>
          <w:bCs/>
        </w:rPr>
        <w:t>"What caused the last incident?"</w:t>
      </w:r>
      <w:r w:rsidRPr="00646C36">
        <w:t>)</w:t>
      </w:r>
    </w:p>
    <w:p w14:paraId="7EA8966A" w14:textId="77777777" w:rsidR="00646C36" w:rsidRPr="00646C36" w:rsidRDefault="00646C36" w:rsidP="00646C36">
      <w:r w:rsidRPr="00646C36">
        <w:rPr>
          <w:b/>
          <w:bCs/>
        </w:rPr>
        <w:t>"Here, the AI tells us that the last incident was due to a memory leak in our caching service. Now, let’s ask about our average carbon footprint."</w:t>
      </w:r>
    </w:p>
    <w:p w14:paraId="249F56BF" w14:textId="77777777" w:rsidR="00646C36" w:rsidRPr="00646C36" w:rsidRDefault="00646C36" w:rsidP="00646C36">
      <w:r w:rsidRPr="00646C36">
        <w:t xml:space="preserve">(Ask: </w:t>
      </w:r>
      <w:r w:rsidRPr="00646C36">
        <w:rPr>
          <w:b/>
          <w:bCs/>
        </w:rPr>
        <w:t>"What’s our average carbon footprint?"</w:t>
      </w:r>
      <w:r w:rsidRPr="00646C36">
        <w:t>)</w:t>
      </w:r>
    </w:p>
    <w:p w14:paraId="0FCFA924" w14:textId="77777777" w:rsidR="00646C36" w:rsidRPr="00646C36" w:rsidRDefault="00646C36" w:rsidP="00646C36">
      <w:r w:rsidRPr="00646C36">
        <w:rPr>
          <w:b/>
          <w:bCs/>
        </w:rPr>
        <w:t>"The AI tells us that our average carbon cost per release is 1.1 kgCO₂, and suggests improvements. It’s like having an SRE or QA engineer always on standby to help."</w:t>
      </w:r>
    </w:p>
    <w:p w14:paraId="2C98960F" w14:textId="77777777" w:rsidR="00646C36" w:rsidRPr="00646C36" w:rsidRDefault="00646C36" w:rsidP="00646C36">
      <w:r w:rsidRPr="00646C36">
        <w:pict w14:anchorId="157B7161">
          <v:rect id="_x0000_i1114" style="width:0;height:1.5pt" o:hralign="center" o:hrstd="t" o:hr="t" fillcolor="#a0a0a0" stroked="f"/>
        </w:pict>
      </w:r>
    </w:p>
    <w:p w14:paraId="74C177F7"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How It Works (30 seconds)</w:t>
      </w:r>
    </w:p>
    <w:p w14:paraId="3D24399D" w14:textId="77777777" w:rsidR="00646C36" w:rsidRPr="00646C36" w:rsidRDefault="00646C36" w:rsidP="00646C36">
      <w:r w:rsidRPr="00646C36">
        <w:rPr>
          <w:b/>
          <w:bCs/>
        </w:rPr>
        <w:t>"Behind the scenes, Enginuity AI Nexus uses a modular Flask backend with AI agents to simulate, detect, and resolve incidents. We use prompt engineering and optional GPT to analyze deployment risk, carbon cost, and incident data in real-time."</w:t>
      </w:r>
    </w:p>
    <w:p w14:paraId="31C311AE" w14:textId="77777777" w:rsidR="00646C36" w:rsidRPr="00646C36" w:rsidRDefault="00646C36" w:rsidP="00646C36">
      <w:r w:rsidRPr="00646C36">
        <w:pict w14:anchorId="3BB94B70">
          <v:rect id="_x0000_i1115" style="width:0;height:1.5pt" o:hralign="center" o:hrstd="t" o:hr="t" fillcolor="#a0a0a0" stroked="f"/>
        </w:pict>
      </w:r>
    </w:p>
    <w:p w14:paraId="238A0B4B" w14:textId="77777777" w:rsidR="00646C36" w:rsidRPr="00646C36" w:rsidRDefault="00646C36" w:rsidP="00646C36">
      <w:pPr>
        <w:rPr>
          <w:b/>
          <w:bCs/>
        </w:rPr>
      </w:pPr>
      <w:r w:rsidRPr="00646C36">
        <w:rPr>
          <w:rFonts w:ascii="Segoe UI Emoji" w:hAnsi="Segoe UI Emoji" w:cs="Segoe UI Emoji"/>
          <w:b/>
          <w:bCs/>
        </w:rPr>
        <w:t>🏁</w:t>
      </w:r>
      <w:r w:rsidRPr="00646C36">
        <w:rPr>
          <w:b/>
          <w:bCs/>
        </w:rPr>
        <w:t xml:space="preserve"> Wrap-Up (30 seconds)</w:t>
      </w:r>
    </w:p>
    <w:p w14:paraId="01DFEFE0" w14:textId="77777777" w:rsidR="00646C36" w:rsidRPr="00646C36" w:rsidRDefault="00646C36" w:rsidP="00646C36">
      <w:r w:rsidRPr="00646C36">
        <w:rPr>
          <w:b/>
          <w:bCs/>
        </w:rPr>
        <w:t>"And that’s the Enginuity AI Nexus demo. As you can see, it’s an intelligent, multi-agent platform that helps you make better, faster DevOps decisions while reducing your environmental impact. Thank you for watching, and we hope this solution helps your team ship smarter, faster, and greener!"</w:t>
      </w:r>
    </w:p>
    <w:p w14:paraId="50041051" w14:textId="77777777" w:rsidR="00B07637" w:rsidRPr="00646C36" w:rsidRDefault="00B07637" w:rsidP="00646C36"/>
    <w:sectPr w:rsidR="00B07637" w:rsidRPr="00646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41"/>
    <w:rsid w:val="00076194"/>
    <w:rsid w:val="000A73CC"/>
    <w:rsid w:val="00472641"/>
    <w:rsid w:val="005714DF"/>
    <w:rsid w:val="005A3D34"/>
    <w:rsid w:val="00646C36"/>
    <w:rsid w:val="00971BCE"/>
    <w:rsid w:val="00B0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52B0"/>
  <w15:chartTrackingRefBased/>
  <w15:docId w15:val="{D3A3FC04-C78C-482F-B81F-AFEAFC1B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6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6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6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6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6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641"/>
    <w:rPr>
      <w:rFonts w:eastAsiaTheme="majorEastAsia" w:cstheme="majorBidi"/>
      <w:color w:val="272727" w:themeColor="text1" w:themeTint="D8"/>
    </w:rPr>
  </w:style>
  <w:style w:type="paragraph" w:styleId="Title">
    <w:name w:val="Title"/>
    <w:basedOn w:val="Normal"/>
    <w:next w:val="Normal"/>
    <w:link w:val="TitleChar"/>
    <w:uiPriority w:val="10"/>
    <w:qFormat/>
    <w:rsid w:val="00472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641"/>
    <w:pPr>
      <w:spacing w:before="160"/>
      <w:jc w:val="center"/>
    </w:pPr>
    <w:rPr>
      <w:i/>
      <w:iCs/>
      <w:color w:val="404040" w:themeColor="text1" w:themeTint="BF"/>
    </w:rPr>
  </w:style>
  <w:style w:type="character" w:customStyle="1" w:styleId="QuoteChar">
    <w:name w:val="Quote Char"/>
    <w:basedOn w:val="DefaultParagraphFont"/>
    <w:link w:val="Quote"/>
    <w:uiPriority w:val="29"/>
    <w:rsid w:val="00472641"/>
    <w:rPr>
      <w:i/>
      <w:iCs/>
      <w:color w:val="404040" w:themeColor="text1" w:themeTint="BF"/>
    </w:rPr>
  </w:style>
  <w:style w:type="paragraph" w:styleId="ListParagraph">
    <w:name w:val="List Paragraph"/>
    <w:basedOn w:val="Normal"/>
    <w:uiPriority w:val="34"/>
    <w:qFormat/>
    <w:rsid w:val="00472641"/>
    <w:pPr>
      <w:ind w:left="720"/>
      <w:contextualSpacing/>
    </w:pPr>
  </w:style>
  <w:style w:type="character" w:styleId="IntenseEmphasis">
    <w:name w:val="Intense Emphasis"/>
    <w:basedOn w:val="DefaultParagraphFont"/>
    <w:uiPriority w:val="21"/>
    <w:qFormat/>
    <w:rsid w:val="00472641"/>
    <w:rPr>
      <w:i/>
      <w:iCs/>
      <w:color w:val="2F5496" w:themeColor="accent1" w:themeShade="BF"/>
    </w:rPr>
  </w:style>
  <w:style w:type="paragraph" w:styleId="IntenseQuote">
    <w:name w:val="Intense Quote"/>
    <w:basedOn w:val="Normal"/>
    <w:next w:val="Normal"/>
    <w:link w:val="IntenseQuoteChar"/>
    <w:uiPriority w:val="30"/>
    <w:qFormat/>
    <w:rsid w:val="004726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641"/>
    <w:rPr>
      <w:i/>
      <w:iCs/>
      <w:color w:val="2F5496" w:themeColor="accent1" w:themeShade="BF"/>
    </w:rPr>
  </w:style>
  <w:style w:type="character" w:styleId="IntenseReference">
    <w:name w:val="Intense Reference"/>
    <w:basedOn w:val="DefaultParagraphFont"/>
    <w:uiPriority w:val="32"/>
    <w:qFormat/>
    <w:rsid w:val="004726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39676">
      <w:bodyDiv w:val="1"/>
      <w:marLeft w:val="0"/>
      <w:marRight w:val="0"/>
      <w:marTop w:val="0"/>
      <w:marBottom w:val="0"/>
      <w:divBdr>
        <w:top w:val="none" w:sz="0" w:space="0" w:color="auto"/>
        <w:left w:val="none" w:sz="0" w:space="0" w:color="auto"/>
        <w:bottom w:val="none" w:sz="0" w:space="0" w:color="auto"/>
        <w:right w:val="none" w:sz="0" w:space="0" w:color="auto"/>
      </w:divBdr>
      <w:divsChild>
        <w:div w:id="738406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36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12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288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5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87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08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05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133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752181">
      <w:bodyDiv w:val="1"/>
      <w:marLeft w:val="0"/>
      <w:marRight w:val="0"/>
      <w:marTop w:val="0"/>
      <w:marBottom w:val="0"/>
      <w:divBdr>
        <w:top w:val="none" w:sz="0" w:space="0" w:color="auto"/>
        <w:left w:val="none" w:sz="0" w:space="0" w:color="auto"/>
        <w:bottom w:val="none" w:sz="0" w:space="0" w:color="auto"/>
        <w:right w:val="none" w:sz="0" w:space="0" w:color="auto"/>
      </w:divBdr>
      <w:divsChild>
        <w:div w:id="210888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140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16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5054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172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830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91417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429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4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72615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907635">
      <w:bodyDiv w:val="1"/>
      <w:marLeft w:val="0"/>
      <w:marRight w:val="0"/>
      <w:marTop w:val="0"/>
      <w:marBottom w:val="0"/>
      <w:divBdr>
        <w:top w:val="none" w:sz="0" w:space="0" w:color="auto"/>
        <w:left w:val="none" w:sz="0" w:space="0" w:color="auto"/>
        <w:bottom w:val="none" w:sz="0" w:space="0" w:color="auto"/>
        <w:right w:val="none" w:sz="0" w:space="0" w:color="auto"/>
      </w:divBdr>
      <w:divsChild>
        <w:div w:id="67793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87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7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39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76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70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78939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321274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754248">
      <w:bodyDiv w:val="1"/>
      <w:marLeft w:val="0"/>
      <w:marRight w:val="0"/>
      <w:marTop w:val="0"/>
      <w:marBottom w:val="0"/>
      <w:divBdr>
        <w:top w:val="none" w:sz="0" w:space="0" w:color="auto"/>
        <w:left w:val="none" w:sz="0" w:space="0" w:color="auto"/>
        <w:bottom w:val="none" w:sz="0" w:space="0" w:color="auto"/>
        <w:right w:val="none" w:sz="0" w:space="0" w:color="auto"/>
      </w:divBdr>
      <w:divsChild>
        <w:div w:id="1110707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23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34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55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29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85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0012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89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dc:creator>
  <cp:keywords/>
  <dc:description/>
  <cp:lastModifiedBy>Gautham G</cp:lastModifiedBy>
  <cp:revision>2</cp:revision>
  <dcterms:created xsi:type="dcterms:W3CDTF">2025-04-06T06:58:00Z</dcterms:created>
  <dcterms:modified xsi:type="dcterms:W3CDTF">2025-04-06T07:21:00Z</dcterms:modified>
</cp:coreProperties>
</file>