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Alpha – Progress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February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Work Completed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Backend API v2.2 deployed to staging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User authentication with JWT + refresh tokens + device fingerprinting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Database migration to PostgreSQL 16 completed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91% of unit tests written (coverage target: 92%)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Pending Tasks (High Priority)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Implement rate limiting &amp; DDoS protection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Finish payment webhook handler (Stripe + Razorpay)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Mobile app login crash on iOS 18.2 – FIXED 29-Jan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Risks / Blockers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Legal approval for new privacy policy received 28-Jan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Third-party API rate limit hit only once this sprint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Prepared by: Gautam K.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Reviewed by: Priya M.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