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62E" w:rsidRPr="00DF0CB0" w:rsidRDefault="003B662E" w:rsidP="003B662E">
      <w:pPr>
        <w:spacing w:line="276" w:lineRule="auto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COVID</w:t>
      </w:r>
      <w:r w:rsidRPr="005E13CD">
        <w:rPr>
          <w:rFonts w:ascii="Arial" w:hAnsi="Arial" w:cs="Arial"/>
          <w:b/>
          <w:bCs/>
          <w:sz w:val="28"/>
        </w:rPr>
        <w:t xml:space="preserve">-19 </w:t>
      </w:r>
      <w:r>
        <w:rPr>
          <w:rFonts w:ascii="Arial" w:hAnsi="Arial" w:cs="Arial"/>
          <w:b/>
          <w:bCs/>
          <w:sz w:val="28"/>
        </w:rPr>
        <w:t>Lagebericht 16.</w:t>
      </w:r>
      <w:r w:rsidRPr="005E13CD">
        <w:rPr>
          <w:rFonts w:ascii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b/>
          <w:bCs/>
          <w:sz w:val="28"/>
        </w:rPr>
        <w:t>April</w:t>
      </w:r>
      <w:r w:rsidRPr="005E13CD">
        <w:rPr>
          <w:rFonts w:ascii="Arial" w:hAnsi="Arial" w:cs="Arial"/>
          <w:b/>
          <w:bCs/>
          <w:sz w:val="28"/>
        </w:rPr>
        <w:t xml:space="preserve"> 202</w:t>
      </w:r>
      <w:r>
        <w:rPr>
          <w:rFonts w:ascii="Arial" w:hAnsi="Arial" w:cs="Arial"/>
          <w:b/>
          <w:bCs/>
          <w:sz w:val="28"/>
        </w:rPr>
        <w:t>1</w:t>
      </w:r>
    </w:p>
    <w:p w:rsidR="003B662E" w:rsidRPr="00B82629" w:rsidRDefault="003B662E" w:rsidP="003B662E">
      <w:pPr>
        <w:spacing w:line="276" w:lineRule="auto"/>
        <w:rPr>
          <w:rFonts w:ascii="Arial" w:hAnsi="Arial" w:cs="Arial"/>
          <w:b/>
          <w:bCs/>
          <w:sz w:val="28"/>
        </w:rPr>
      </w:pPr>
      <w:r w:rsidRPr="00394C42">
        <w:rPr>
          <w:rFonts w:ascii="Arial" w:hAnsi="Arial" w:cs="Arial"/>
          <w:sz w:val="18"/>
          <w:szCs w:val="18"/>
        </w:rPr>
        <w:t>Fallzahlen (</w:t>
      </w:r>
      <w:hyperlink r:id="rId4" w:history="1">
        <w:r w:rsidRPr="00394C42">
          <w:rPr>
            <w:rFonts w:ascii="Arial" w:hAnsi="Arial" w:cs="Arial"/>
            <w:color w:val="0066FF"/>
            <w:sz w:val="18"/>
            <w:szCs w:val="18"/>
            <w:u w:val="single"/>
            <w:lang w:eastAsia="de-CH"/>
          </w:rPr>
          <w:t>WHO</w:t>
        </w:r>
      </w:hyperlink>
      <w:r w:rsidRPr="00394C42">
        <w:rPr>
          <w:rFonts w:ascii="Arial" w:hAnsi="Arial" w:cs="Arial"/>
          <w:color w:val="0066FF"/>
          <w:sz w:val="18"/>
          <w:szCs w:val="18"/>
          <w:lang w:eastAsia="de-CH"/>
        </w:rPr>
        <w:t xml:space="preserve">; </w:t>
      </w:r>
      <w:hyperlink r:id="rId5" w:history="1">
        <w:r w:rsidRPr="00394C42">
          <w:rPr>
            <w:rStyle w:val="Hyperlink"/>
            <w:rFonts w:ascii="Arial" w:hAnsi="Arial" w:cs="Arial"/>
            <w:color w:val="0066FF"/>
            <w:sz w:val="18"/>
            <w:szCs w:val="18"/>
          </w:rPr>
          <w:t>BAG</w:t>
        </w:r>
      </w:hyperlink>
      <w:r w:rsidRPr="00394C42">
        <w:rPr>
          <w:rFonts w:ascii="Arial" w:hAnsi="Arial" w:cs="Arial"/>
          <w:color w:val="0066FF"/>
          <w:sz w:val="18"/>
          <w:szCs w:val="18"/>
        </w:rPr>
        <w:t>,</w:t>
      </w:r>
      <w:r w:rsidRPr="00394C42">
        <w:rPr>
          <w:rFonts w:ascii="Arial" w:hAnsi="Arial" w:cs="Arial"/>
          <w:color w:val="0066FF"/>
          <w:sz w:val="18"/>
          <w:szCs w:val="18"/>
          <w:u w:val="single"/>
        </w:rPr>
        <w:t xml:space="preserve"> </w:t>
      </w:r>
      <w:hyperlink r:id="rId6" w:history="1">
        <w:proofErr w:type="spellStart"/>
        <w:r>
          <w:rPr>
            <w:rFonts w:ascii="Arial" w:hAnsi="Arial" w:cs="Arial"/>
            <w:color w:val="0066FF"/>
            <w:sz w:val="18"/>
            <w:szCs w:val="18"/>
            <w:u w:val="single"/>
            <w:lang w:eastAsia="de-CH"/>
          </w:rPr>
          <w:t>Worldometer</w:t>
        </w:r>
        <w:proofErr w:type="spellEnd"/>
      </w:hyperlink>
      <w:r w:rsidRPr="00394C42">
        <w:rPr>
          <w:rFonts w:ascii="Arial" w:hAnsi="Arial" w:cs="Arial"/>
          <w:color w:val="0066FF"/>
          <w:sz w:val="18"/>
          <w:szCs w:val="18"/>
          <w:lang w:eastAsia="de-CH"/>
        </w:rPr>
        <w:t xml:space="preserve">; </w:t>
      </w:r>
      <w:hyperlink r:id="rId7" w:history="1">
        <w:r w:rsidRPr="00394C42">
          <w:rPr>
            <w:rFonts w:ascii="Arial" w:hAnsi="Arial" w:cs="Arial"/>
            <w:color w:val="0066FF"/>
            <w:sz w:val="18"/>
            <w:szCs w:val="18"/>
            <w:u w:val="single"/>
            <w:lang w:eastAsia="de-CH"/>
          </w:rPr>
          <w:t>Kanton Zürich - Gesundheit</w:t>
        </w:r>
      </w:hyperlink>
      <w:r>
        <w:rPr>
          <w:rFonts w:ascii="Arial" w:hAnsi="Arial" w:cs="Arial"/>
          <w:color w:val="0066FF"/>
          <w:sz w:val="18"/>
          <w:szCs w:val="18"/>
          <w:u w:val="single"/>
          <w:lang w:eastAsia="de-CH"/>
        </w:rPr>
        <w:t xml:space="preserve">; </w:t>
      </w:r>
      <w:r>
        <w:rPr>
          <w:rFonts w:ascii="Arial" w:hAnsi="Arial" w:cs="Arial"/>
          <w:sz w:val="18"/>
          <w:szCs w:val="18"/>
          <w:lang w:eastAsia="de-CH"/>
        </w:rPr>
        <w:t>sowie Nachbarländer Check lokale nat. Webseiten</w:t>
      </w:r>
      <w:r w:rsidRPr="00394C42">
        <w:rPr>
          <w:rFonts w:ascii="Arial" w:hAnsi="Arial" w:cs="Arial"/>
          <w:sz w:val="18"/>
          <w:szCs w:val="18"/>
          <w:lang w:eastAsia="de-CH"/>
        </w:rPr>
        <w:t>)</w:t>
      </w:r>
    </w:p>
    <w:p w:rsidR="003B662E" w:rsidRPr="00055D99" w:rsidRDefault="003B662E" w:rsidP="003B662E">
      <w:pPr>
        <w:spacing w:line="276" w:lineRule="auto"/>
        <w:rPr>
          <w:rFonts w:ascii="Arial" w:hAnsi="Arial" w:cs="Arial"/>
          <w:sz w:val="16"/>
          <w:szCs w:val="16"/>
        </w:rPr>
      </w:pPr>
      <w:r w:rsidRPr="00C556FA">
        <w:rPr>
          <w:rFonts w:ascii="Arial" w:hAnsi="Arial" w:cs="Arial"/>
          <w:sz w:val="16"/>
          <w:szCs w:val="16"/>
        </w:rPr>
        <w:t>Datum Fallzahlen</w:t>
      </w:r>
      <w:r>
        <w:rPr>
          <w:rFonts w:ascii="Arial" w:hAnsi="Arial" w:cs="Arial"/>
          <w:sz w:val="16"/>
          <w:szCs w:val="16"/>
        </w:rPr>
        <w:t xml:space="preserve"> vom 15.04</w:t>
      </w:r>
      <w:r w:rsidRPr="00C556FA">
        <w:rPr>
          <w:rFonts w:ascii="Arial" w:hAnsi="Arial" w:cs="Arial"/>
          <w:sz w:val="16"/>
          <w:szCs w:val="16"/>
        </w:rPr>
        <w:t>.202</w:t>
      </w:r>
      <w:r>
        <w:rPr>
          <w:rFonts w:ascii="Arial" w:hAnsi="Arial" w:cs="Arial"/>
          <w:sz w:val="16"/>
          <w:szCs w:val="16"/>
        </w:rPr>
        <w:t>1</w:t>
      </w:r>
      <w:r w:rsidRPr="00C556FA">
        <w:rPr>
          <w:rFonts w:ascii="Arial" w:hAnsi="Arial" w:cs="Arial"/>
          <w:sz w:val="16"/>
          <w:szCs w:val="16"/>
        </w:rPr>
        <w:t xml:space="preserve">, Erstellt </w:t>
      </w:r>
      <w:r>
        <w:rPr>
          <w:rFonts w:ascii="Arial" w:hAnsi="Arial" w:cs="Arial"/>
          <w:sz w:val="16"/>
          <w:szCs w:val="16"/>
        </w:rPr>
        <w:t xml:space="preserve">08:30 </w:t>
      </w:r>
      <w:r w:rsidRPr="00C556FA">
        <w:rPr>
          <w:rFonts w:ascii="Arial" w:hAnsi="Arial" w:cs="Arial"/>
          <w:sz w:val="16"/>
          <w:szCs w:val="16"/>
        </w:rPr>
        <w:t>(am</w:t>
      </w:r>
      <w:r>
        <w:rPr>
          <w:rFonts w:ascii="Arial" w:hAnsi="Arial" w:cs="Arial"/>
          <w:sz w:val="16"/>
          <w:szCs w:val="16"/>
        </w:rPr>
        <w:t xml:space="preserve"> 16.04</w:t>
      </w:r>
      <w:r w:rsidRPr="00C556FA">
        <w:rPr>
          <w:rFonts w:ascii="Arial" w:hAnsi="Arial" w:cs="Arial"/>
          <w:sz w:val="16"/>
          <w:szCs w:val="16"/>
        </w:rPr>
        <w:t>.202</w:t>
      </w:r>
      <w:r>
        <w:rPr>
          <w:rFonts w:ascii="Arial" w:hAnsi="Arial" w:cs="Arial"/>
          <w:sz w:val="16"/>
          <w:szCs w:val="16"/>
        </w:rPr>
        <w:t>1</w:t>
      </w:r>
      <w:r w:rsidRPr="00C556FA">
        <w:rPr>
          <w:rFonts w:ascii="Arial" w:hAnsi="Arial" w:cs="Arial"/>
          <w:sz w:val="16"/>
          <w:szCs w:val="16"/>
        </w:rPr>
        <w:t>)</w:t>
      </w:r>
    </w:p>
    <w:tbl>
      <w:tblPr>
        <w:tblStyle w:val="Tabellenraster"/>
        <w:tblW w:w="9055" w:type="dxa"/>
        <w:tblLook w:val="04A0" w:firstRow="1" w:lastRow="0" w:firstColumn="1" w:lastColumn="0" w:noHBand="0" w:noVBand="1"/>
      </w:tblPr>
      <w:tblGrid>
        <w:gridCol w:w="1696"/>
        <w:gridCol w:w="1416"/>
        <w:gridCol w:w="1530"/>
        <w:gridCol w:w="1501"/>
        <w:gridCol w:w="1229"/>
        <w:gridCol w:w="1683"/>
      </w:tblGrid>
      <w:tr w:rsidR="003B662E" w:rsidRPr="00C556FA" w:rsidTr="00A4203A">
        <w:trPr>
          <w:trHeight w:val="520"/>
        </w:trPr>
        <w:tc>
          <w:tcPr>
            <w:tcW w:w="1696" w:type="dxa"/>
            <w:shd w:val="clear" w:color="auto" w:fill="8EAADB" w:themeFill="accent1" w:themeFillTint="99"/>
            <w:vAlign w:val="bottom"/>
          </w:tcPr>
          <w:p w:rsidR="003B662E" w:rsidRPr="00C556FA" w:rsidRDefault="003B662E" w:rsidP="00A4203A">
            <w:pPr>
              <w:spacing w:beforeLines="20" w:before="48" w:afterLines="20" w:after="48"/>
              <w:rPr>
                <w:rFonts w:ascii="Arial" w:hAnsi="Arial" w:cs="Arial"/>
                <w:sz w:val="16"/>
                <w:szCs w:val="16"/>
              </w:rPr>
            </w:pPr>
            <w:r w:rsidRPr="00C556FA">
              <w:rPr>
                <w:rFonts w:ascii="Arial" w:hAnsi="Arial" w:cs="Arial"/>
                <w:sz w:val="16"/>
                <w:szCs w:val="16"/>
              </w:rPr>
              <w:t>Ort</w:t>
            </w:r>
          </w:p>
        </w:tc>
        <w:tc>
          <w:tcPr>
            <w:tcW w:w="1416" w:type="dxa"/>
            <w:shd w:val="clear" w:color="auto" w:fill="FFD966" w:themeFill="accent4" w:themeFillTint="99"/>
            <w:vAlign w:val="bottom"/>
          </w:tcPr>
          <w:p w:rsidR="003B662E" w:rsidRPr="00C556FA" w:rsidRDefault="003B662E" w:rsidP="00A4203A">
            <w:pPr>
              <w:spacing w:beforeLines="20" w:before="48" w:afterLines="20" w:after="48"/>
              <w:rPr>
                <w:rFonts w:ascii="Arial" w:hAnsi="Arial" w:cs="Arial"/>
                <w:sz w:val="16"/>
                <w:szCs w:val="16"/>
              </w:rPr>
            </w:pPr>
            <w:r w:rsidRPr="00C556FA">
              <w:rPr>
                <w:rFonts w:ascii="Arial" w:hAnsi="Arial" w:cs="Arial"/>
                <w:sz w:val="16"/>
                <w:szCs w:val="16"/>
              </w:rPr>
              <w:t>Bestätigte Infektionen</w:t>
            </w:r>
          </w:p>
        </w:tc>
        <w:tc>
          <w:tcPr>
            <w:tcW w:w="1530" w:type="dxa"/>
            <w:shd w:val="clear" w:color="auto" w:fill="FFD966" w:themeFill="accent4" w:themeFillTint="99"/>
            <w:vAlign w:val="bottom"/>
          </w:tcPr>
          <w:p w:rsidR="003B662E" w:rsidRPr="00C556FA" w:rsidRDefault="003B662E" w:rsidP="00A4203A">
            <w:pPr>
              <w:spacing w:beforeLines="20" w:before="48" w:afterLines="20" w:after="48"/>
              <w:rPr>
                <w:rFonts w:ascii="Arial" w:hAnsi="Arial" w:cs="Arial"/>
                <w:sz w:val="16"/>
                <w:szCs w:val="16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</w:rPr>
                <m:t>∆</m:t>
              </m:r>
            </m:oMath>
            <w:r w:rsidRPr="00C556FA">
              <w:rPr>
                <w:rFonts w:ascii="Arial" w:hAnsi="Arial" w:cs="Arial"/>
                <w:sz w:val="16"/>
                <w:szCs w:val="16"/>
              </w:rPr>
              <w:t>Infektionen</w:t>
            </w:r>
          </w:p>
        </w:tc>
        <w:tc>
          <w:tcPr>
            <w:tcW w:w="1501" w:type="dxa"/>
            <w:shd w:val="clear" w:color="auto" w:fill="BFBFBF" w:themeFill="background1" w:themeFillShade="BF"/>
            <w:vAlign w:val="bottom"/>
          </w:tcPr>
          <w:p w:rsidR="003B662E" w:rsidRPr="00C556FA" w:rsidRDefault="003B662E" w:rsidP="00A4203A">
            <w:pPr>
              <w:spacing w:beforeLines="20" w:before="48" w:afterLines="20" w:after="48"/>
              <w:rPr>
                <w:rFonts w:ascii="Arial" w:hAnsi="Arial" w:cs="Arial"/>
                <w:sz w:val="16"/>
                <w:szCs w:val="16"/>
              </w:rPr>
            </w:pPr>
            <w:r w:rsidRPr="00C556FA">
              <w:rPr>
                <w:rFonts w:ascii="Arial" w:hAnsi="Arial" w:cs="Arial"/>
                <w:sz w:val="16"/>
                <w:szCs w:val="16"/>
              </w:rPr>
              <w:t xml:space="preserve">Todesfälle </w:t>
            </w:r>
          </w:p>
        </w:tc>
        <w:tc>
          <w:tcPr>
            <w:tcW w:w="1229" w:type="dxa"/>
            <w:shd w:val="clear" w:color="auto" w:fill="BFBFBF" w:themeFill="background1" w:themeFillShade="BF"/>
            <w:vAlign w:val="bottom"/>
          </w:tcPr>
          <w:p w:rsidR="003B662E" w:rsidRPr="00C556FA" w:rsidRDefault="003B662E" w:rsidP="00A4203A">
            <w:pPr>
              <w:spacing w:beforeLines="20" w:before="48" w:afterLines="20" w:after="48"/>
              <w:rPr>
                <w:rFonts w:ascii="Arial" w:hAnsi="Arial" w:cs="Arial"/>
                <w:sz w:val="16"/>
                <w:szCs w:val="16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</w:rPr>
                <m:t>∆</m:t>
              </m:r>
            </m:oMath>
            <w:r w:rsidRPr="00C556FA">
              <w:rPr>
                <w:rFonts w:ascii="Arial" w:hAnsi="Arial" w:cs="Arial"/>
                <w:sz w:val="16"/>
                <w:szCs w:val="16"/>
              </w:rPr>
              <w:t>Todesfälle</w:t>
            </w:r>
          </w:p>
        </w:tc>
        <w:tc>
          <w:tcPr>
            <w:tcW w:w="1683" w:type="dxa"/>
            <w:shd w:val="clear" w:color="auto" w:fill="BFBFBF" w:themeFill="background1" w:themeFillShade="BF"/>
          </w:tcPr>
          <w:p w:rsidR="003B662E" w:rsidRPr="00C556FA" w:rsidRDefault="003B662E" w:rsidP="00A4203A">
            <w:pPr>
              <w:spacing w:beforeLines="20" w:before="48" w:afterLines="20" w:after="48"/>
              <w:rPr>
                <w:rFonts w:ascii="Arial" w:hAnsi="Arial" w:cs="Arial"/>
                <w:sz w:val="16"/>
                <w:szCs w:val="16"/>
              </w:rPr>
            </w:pPr>
          </w:p>
          <w:p w:rsidR="003B662E" w:rsidRPr="00C556FA" w:rsidRDefault="003B662E" w:rsidP="00A4203A">
            <w:pPr>
              <w:spacing w:beforeLines="20" w:before="48" w:afterLines="20" w:after="48"/>
              <w:rPr>
                <w:rFonts w:ascii="Arial" w:hAnsi="Arial" w:cs="Arial"/>
                <w:sz w:val="16"/>
                <w:szCs w:val="16"/>
              </w:rPr>
            </w:pPr>
            <w:r w:rsidRPr="00C556FA">
              <w:rPr>
                <w:rFonts w:ascii="Arial" w:hAnsi="Arial" w:cs="Arial"/>
                <w:sz w:val="16"/>
                <w:szCs w:val="16"/>
              </w:rPr>
              <w:t>Quelle</w:t>
            </w:r>
          </w:p>
        </w:tc>
      </w:tr>
      <w:tr w:rsidR="003B662E" w:rsidRPr="00C556FA" w:rsidTr="00A4203A">
        <w:trPr>
          <w:trHeight w:val="33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6F13DE" w:rsidRDefault="003B662E" w:rsidP="00A4203A">
            <w:pPr>
              <w:rPr>
                <w:rFonts w:ascii="Arial" w:hAnsi="Arial" w:cs="Arial"/>
                <w:sz w:val="16"/>
                <w:szCs w:val="16"/>
              </w:rPr>
            </w:pPr>
            <w:r w:rsidRPr="006F13DE">
              <w:rPr>
                <w:rFonts w:ascii="Arial" w:hAnsi="Arial" w:cs="Arial"/>
                <w:sz w:val="16"/>
                <w:szCs w:val="16"/>
              </w:rPr>
              <w:t>Global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F07CC1" w:rsidRDefault="003B662E" w:rsidP="00A42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137'866’311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F07CC1" w:rsidRDefault="003B662E" w:rsidP="00A42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805’444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F07CC1" w:rsidRDefault="003B662E" w:rsidP="00A42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2'965’707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F07CC1" w:rsidRDefault="003B662E" w:rsidP="00A42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13’036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62E" w:rsidRPr="006F13DE" w:rsidRDefault="003B662E" w:rsidP="00A420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F13DE">
              <w:rPr>
                <w:rFonts w:ascii="Arial" w:hAnsi="Arial" w:cs="Arial"/>
                <w:color w:val="000000"/>
                <w:sz w:val="16"/>
                <w:szCs w:val="16"/>
              </w:rPr>
              <w:t>WHO</w:t>
            </w:r>
          </w:p>
        </w:tc>
      </w:tr>
      <w:tr w:rsidR="003B662E" w:rsidRPr="00C556FA" w:rsidTr="00A4203A">
        <w:trPr>
          <w:trHeight w:val="33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6F13DE" w:rsidRDefault="003B662E" w:rsidP="00A4203A">
            <w:pPr>
              <w:rPr>
                <w:rFonts w:ascii="Arial" w:hAnsi="Arial" w:cs="Arial"/>
                <w:sz w:val="16"/>
                <w:szCs w:val="16"/>
              </w:rPr>
            </w:pPr>
            <w:r w:rsidRPr="006F13DE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F07CC1" w:rsidRDefault="003B662E" w:rsidP="00A42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31'029’700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F07CC1" w:rsidRDefault="003B662E" w:rsidP="00A42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78’134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F07CC1" w:rsidRDefault="003B662E" w:rsidP="00A42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558’238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F07CC1" w:rsidRDefault="003B662E" w:rsidP="00A42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798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62E" w:rsidRPr="006F13DE" w:rsidRDefault="003B662E" w:rsidP="00A4203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13DE">
              <w:rPr>
                <w:rFonts w:ascii="Arial" w:hAnsi="Arial" w:cs="Arial"/>
                <w:color w:val="000000"/>
                <w:sz w:val="16"/>
                <w:szCs w:val="16"/>
              </w:rPr>
              <w:t>WorldD</w:t>
            </w:r>
            <w:proofErr w:type="spellEnd"/>
          </w:p>
        </w:tc>
      </w:tr>
      <w:tr w:rsidR="003B662E" w:rsidRPr="00C556FA" w:rsidTr="00A4203A">
        <w:trPr>
          <w:trHeight w:val="33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6F13DE" w:rsidRDefault="003B662E" w:rsidP="00A4203A">
            <w:pPr>
              <w:rPr>
                <w:rFonts w:ascii="Arial" w:hAnsi="Arial" w:cs="Arial"/>
                <w:sz w:val="16"/>
                <w:szCs w:val="16"/>
              </w:rPr>
            </w:pPr>
            <w:r w:rsidRPr="006F13DE"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7D0231" w:rsidRDefault="003B662E" w:rsidP="00A4203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42'166’139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7D0231" w:rsidRDefault="003B662E" w:rsidP="00A42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207’287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7D0231" w:rsidRDefault="003B662E" w:rsidP="00A42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962’705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7D0231" w:rsidRDefault="003B662E" w:rsidP="00A42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4’295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62E" w:rsidRPr="00A10C3A" w:rsidRDefault="003B662E" w:rsidP="00A4203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13DE">
              <w:rPr>
                <w:rFonts w:ascii="Arial" w:hAnsi="Arial" w:cs="Arial"/>
                <w:sz w:val="16"/>
                <w:szCs w:val="16"/>
              </w:rPr>
              <w:t>WorldD</w:t>
            </w:r>
            <w:proofErr w:type="spellEnd"/>
          </w:p>
        </w:tc>
      </w:tr>
      <w:tr w:rsidR="003B662E" w:rsidRPr="00C556FA" w:rsidTr="00A4203A">
        <w:trPr>
          <w:trHeight w:val="33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6F13DE" w:rsidRDefault="003B662E" w:rsidP="00A4203A">
            <w:pPr>
              <w:rPr>
                <w:rFonts w:ascii="Arial" w:hAnsi="Arial" w:cs="Arial"/>
                <w:sz w:val="16"/>
                <w:szCs w:val="16"/>
              </w:rPr>
            </w:pPr>
            <w:r w:rsidRPr="006F13DE">
              <w:rPr>
                <w:rFonts w:ascii="Arial" w:hAnsi="Arial" w:cs="Arial"/>
                <w:sz w:val="16"/>
                <w:szCs w:val="16"/>
              </w:rPr>
              <w:t>Italien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04355C" w:rsidRDefault="003B662E" w:rsidP="00A42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3'809’182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62E" w:rsidRPr="0004355C" w:rsidRDefault="003B662E" w:rsidP="00A42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16’157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04355C" w:rsidRDefault="003B662E" w:rsidP="00A42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115’557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04355C" w:rsidRDefault="003B662E" w:rsidP="00A42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469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62E" w:rsidRPr="00FA5097" w:rsidRDefault="003B662E" w:rsidP="00A4203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13DE">
              <w:rPr>
                <w:rFonts w:ascii="Arial" w:hAnsi="Arial" w:cs="Arial"/>
                <w:sz w:val="16"/>
                <w:szCs w:val="16"/>
              </w:rPr>
              <w:t>WorldD</w:t>
            </w:r>
            <w:proofErr w:type="spellEnd"/>
            <w:r w:rsidRPr="006F13DE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6F13DE">
              <w:rPr>
                <w:rFonts w:ascii="Arial" w:hAnsi="Arial" w:cs="Arial"/>
                <w:sz w:val="16"/>
                <w:szCs w:val="16"/>
              </w:rPr>
              <w:t>nat.site</w:t>
            </w:r>
            <w:proofErr w:type="spellEnd"/>
          </w:p>
        </w:tc>
      </w:tr>
      <w:tr w:rsidR="003B662E" w:rsidRPr="00C556FA" w:rsidTr="00A4203A">
        <w:trPr>
          <w:trHeight w:val="33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D6626A" w:rsidRDefault="003B662E" w:rsidP="00A4203A">
            <w:pPr>
              <w:rPr>
                <w:rFonts w:ascii="Arial" w:hAnsi="Arial" w:cs="Arial"/>
                <w:iCs/>
                <w:sz w:val="16"/>
                <w:szCs w:val="16"/>
              </w:rPr>
            </w:pPr>
            <w:r w:rsidRPr="006F13DE">
              <w:rPr>
                <w:rFonts w:ascii="Arial" w:hAnsi="Arial" w:cs="Arial"/>
                <w:iCs/>
                <w:sz w:val="16"/>
                <w:szCs w:val="16"/>
              </w:rPr>
              <w:t xml:space="preserve">Frankreich 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04355C" w:rsidRDefault="003B662E" w:rsidP="00A4203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5'149’834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3B662E" w:rsidRPr="0004355C" w:rsidRDefault="003B662E" w:rsidP="00A4203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43’505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04355C" w:rsidRDefault="003B662E" w:rsidP="00A4203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99’777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04355C" w:rsidRDefault="003B662E" w:rsidP="00A4203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62E" w:rsidRPr="00116DB8" w:rsidRDefault="003B662E" w:rsidP="00A4203A">
            <w:pPr>
              <w:rPr>
                <w:rFonts w:ascii="Arial" w:hAnsi="Arial" w:cs="Arial"/>
                <w:iCs/>
                <w:color w:val="000000"/>
                <w:sz w:val="16"/>
                <w:szCs w:val="16"/>
              </w:rPr>
            </w:pPr>
            <w:proofErr w:type="spellStart"/>
            <w:r w:rsidRPr="006F13DE">
              <w:rPr>
                <w:rFonts w:ascii="Arial" w:hAnsi="Arial" w:cs="Arial"/>
                <w:sz w:val="16"/>
                <w:szCs w:val="16"/>
              </w:rPr>
              <w:t>WorldD</w:t>
            </w:r>
            <w:proofErr w:type="spellEnd"/>
            <w:r w:rsidRPr="006F13DE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6F13DE">
              <w:rPr>
                <w:rFonts w:ascii="Arial" w:hAnsi="Arial" w:cs="Arial"/>
                <w:sz w:val="16"/>
                <w:szCs w:val="16"/>
              </w:rPr>
              <w:t>nat.site</w:t>
            </w:r>
            <w:proofErr w:type="spellEnd"/>
          </w:p>
        </w:tc>
      </w:tr>
      <w:tr w:rsidR="003B662E" w:rsidRPr="00C556FA" w:rsidTr="00A4203A">
        <w:trPr>
          <w:trHeight w:val="33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6F13DE" w:rsidRDefault="003B662E" w:rsidP="00A4203A">
            <w:pPr>
              <w:rPr>
                <w:rFonts w:ascii="Arial" w:hAnsi="Arial" w:cs="Arial"/>
                <w:sz w:val="16"/>
                <w:szCs w:val="16"/>
              </w:rPr>
            </w:pPr>
            <w:r w:rsidRPr="006F13DE">
              <w:rPr>
                <w:rFonts w:ascii="Arial" w:hAnsi="Arial" w:cs="Arial"/>
                <w:sz w:val="16"/>
                <w:szCs w:val="16"/>
              </w:rPr>
              <w:t xml:space="preserve">Deutschland 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495B37" w:rsidRDefault="003B662E" w:rsidP="00A42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3'099’273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62E" w:rsidRPr="00E75CA5" w:rsidRDefault="003B662E" w:rsidP="00A42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25’831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E75CA5" w:rsidRDefault="003B662E" w:rsidP="00A42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79’628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E75CA5" w:rsidRDefault="003B662E" w:rsidP="00A42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247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62E" w:rsidRPr="006F13DE" w:rsidRDefault="003B662E" w:rsidP="00A420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F13DE">
              <w:rPr>
                <w:rFonts w:ascii="Arial" w:hAnsi="Arial" w:cs="Arial"/>
                <w:sz w:val="16"/>
                <w:szCs w:val="16"/>
              </w:rPr>
              <w:t>RKI</w:t>
            </w:r>
          </w:p>
        </w:tc>
      </w:tr>
      <w:tr w:rsidR="003B662E" w:rsidRPr="00C556FA" w:rsidTr="00A4203A">
        <w:trPr>
          <w:trHeight w:val="33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DA3D15" w:rsidRDefault="003B662E" w:rsidP="00A4203A">
            <w:pPr>
              <w:rPr>
                <w:rFonts w:ascii="Arial" w:hAnsi="Arial" w:cs="Arial"/>
                <w:sz w:val="16"/>
                <w:szCs w:val="16"/>
              </w:rPr>
            </w:pPr>
            <w:r w:rsidRPr="006F13DE">
              <w:rPr>
                <w:rFonts w:ascii="Arial" w:hAnsi="Arial" w:cs="Arial"/>
                <w:sz w:val="16"/>
                <w:szCs w:val="16"/>
              </w:rPr>
              <w:t>Österreich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04355C" w:rsidRDefault="003B662E" w:rsidP="00A42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584’205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62E" w:rsidRPr="00495B37" w:rsidRDefault="003B662E" w:rsidP="00A42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2’942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495B37" w:rsidRDefault="003B662E" w:rsidP="00A42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9’779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495B37" w:rsidRDefault="003B662E" w:rsidP="00A42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62E" w:rsidRPr="006F13DE" w:rsidRDefault="003B662E" w:rsidP="00A420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F13DE">
              <w:rPr>
                <w:rFonts w:ascii="Arial" w:hAnsi="Arial" w:cs="Arial"/>
                <w:sz w:val="16"/>
                <w:szCs w:val="16"/>
              </w:rPr>
              <w:t>WorldD</w:t>
            </w:r>
            <w:proofErr w:type="spellEnd"/>
            <w:r w:rsidRPr="006F13DE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6F13DE">
              <w:rPr>
                <w:rFonts w:ascii="Arial" w:hAnsi="Arial" w:cs="Arial"/>
                <w:sz w:val="16"/>
                <w:szCs w:val="16"/>
              </w:rPr>
              <w:t>nat.site</w:t>
            </w:r>
            <w:proofErr w:type="spellEnd"/>
          </w:p>
        </w:tc>
      </w:tr>
      <w:tr w:rsidR="003B662E" w:rsidRPr="00C556FA" w:rsidTr="00A4203A">
        <w:trPr>
          <w:trHeight w:val="33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6F13DE" w:rsidRDefault="003B662E" w:rsidP="00A4203A">
            <w:pPr>
              <w:rPr>
                <w:rFonts w:ascii="Arial" w:hAnsi="Arial" w:cs="Arial"/>
                <w:sz w:val="16"/>
                <w:szCs w:val="16"/>
              </w:rPr>
            </w:pPr>
            <w:r w:rsidRPr="006F13DE">
              <w:rPr>
                <w:rFonts w:ascii="Arial" w:hAnsi="Arial" w:cs="Arial"/>
                <w:sz w:val="16"/>
                <w:szCs w:val="16"/>
              </w:rPr>
              <w:t>Schweiz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E75CA5" w:rsidRDefault="003B662E" w:rsidP="00A42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630’194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62E" w:rsidRPr="00E75CA5" w:rsidRDefault="003B662E" w:rsidP="00A42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2’226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E75CA5" w:rsidRDefault="003B662E" w:rsidP="00A42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9’865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B662E" w:rsidRPr="00E75CA5" w:rsidRDefault="003B662E" w:rsidP="00A42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62E" w:rsidRPr="006F13DE" w:rsidRDefault="003B662E" w:rsidP="00A4203A">
            <w:pPr>
              <w:rPr>
                <w:rFonts w:ascii="Arial" w:hAnsi="Arial" w:cs="Arial"/>
                <w:sz w:val="16"/>
                <w:szCs w:val="16"/>
              </w:rPr>
            </w:pPr>
            <w:r w:rsidRPr="006F13DE">
              <w:rPr>
                <w:rFonts w:ascii="Arial" w:hAnsi="Arial" w:cs="Arial"/>
                <w:sz w:val="16"/>
                <w:szCs w:val="16"/>
              </w:rPr>
              <w:t>BAG</w:t>
            </w:r>
          </w:p>
        </w:tc>
      </w:tr>
      <w:tr w:rsidR="003B662E" w:rsidRPr="00C556FA" w:rsidTr="00A4203A">
        <w:trPr>
          <w:trHeight w:val="33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DD1DF4" w:rsidRDefault="003B662E" w:rsidP="00A4203A">
            <w:pPr>
              <w:rPr>
                <w:rFonts w:ascii="Arial" w:hAnsi="Arial" w:cs="Arial"/>
                <w:sz w:val="16"/>
                <w:szCs w:val="16"/>
              </w:rPr>
            </w:pPr>
            <w:r w:rsidRPr="006F13DE">
              <w:rPr>
                <w:rFonts w:ascii="Arial" w:hAnsi="Arial" w:cs="Arial"/>
                <w:sz w:val="16"/>
                <w:szCs w:val="16"/>
              </w:rPr>
              <w:t>Kanton Zürich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7F004A" w:rsidRDefault="003B662E" w:rsidP="00A42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101’078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62E" w:rsidRPr="007F004A" w:rsidRDefault="003B662E" w:rsidP="00A42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507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62E" w:rsidRPr="007F004A" w:rsidRDefault="003B662E" w:rsidP="00A42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1’356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B662E" w:rsidRPr="007F004A" w:rsidRDefault="003B662E" w:rsidP="00A42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62E" w:rsidRPr="006F13DE" w:rsidRDefault="003B662E" w:rsidP="00A4203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13DE">
              <w:rPr>
                <w:rFonts w:ascii="Arial" w:hAnsi="Arial" w:cs="Arial"/>
                <w:sz w:val="16"/>
                <w:szCs w:val="16"/>
              </w:rPr>
              <w:t>Kt</w:t>
            </w:r>
            <w:proofErr w:type="spellEnd"/>
            <w:r w:rsidRPr="006F13DE">
              <w:rPr>
                <w:rFonts w:ascii="Arial" w:hAnsi="Arial" w:cs="Arial"/>
                <w:sz w:val="16"/>
                <w:szCs w:val="16"/>
              </w:rPr>
              <w:t>. ZH</w:t>
            </w:r>
          </w:p>
        </w:tc>
      </w:tr>
    </w:tbl>
    <w:p w:rsidR="003B662E" w:rsidRDefault="003B662E" w:rsidP="003B662E">
      <w:pPr>
        <w:spacing w:after="120" w:line="276" w:lineRule="auto"/>
        <w:rPr>
          <w:rFonts w:ascii="Arial" w:hAnsi="Arial" w:cs="Arial"/>
          <w:sz w:val="16"/>
          <w:szCs w:val="16"/>
        </w:rPr>
      </w:pPr>
      <w:r w:rsidRPr="008A7F62">
        <w:rPr>
          <w:rFonts w:ascii="Arial" w:hAnsi="Arial" w:cs="Arial"/>
          <w:sz w:val="16"/>
          <w:szCs w:val="16"/>
          <w:u w:val="single"/>
        </w:rPr>
        <w:t>Anmerkung:</w:t>
      </w:r>
      <w:r>
        <w:rPr>
          <w:rFonts w:ascii="Arial" w:hAnsi="Arial" w:cs="Arial"/>
          <w:sz w:val="16"/>
          <w:szCs w:val="16"/>
        </w:rPr>
        <w:t xml:space="preserve"> Datensätze nicht in allen Ländern über das WE aktualisiert. Datensätze werden in den DB korrigiert (nationale DB </w:t>
      </w:r>
      <w:proofErr w:type="spellStart"/>
      <w:r>
        <w:rPr>
          <w:rFonts w:ascii="Arial" w:hAnsi="Arial" w:cs="Arial"/>
          <w:sz w:val="16"/>
          <w:szCs w:val="16"/>
        </w:rPr>
        <w:t>vs</w:t>
      </w:r>
      <w:proofErr w:type="spellEnd"/>
      <w:r>
        <w:rPr>
          <w:rFonts w:ascii="Arial" w:hAnsi="Arial" w:cs="Arial"/>
          <w:sz w:val="16"/>
          <w:szCs w:val="16"/>
        </w:rPr>
        <w:t xml:space="preserve"> internationale DB). Die </w:t>
      </w:r>
      <m:oMath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∆</m:t>
        </m:r>
      </m:oMath>
      <w:r>
        <w:rPr>
          <w:rFonts w:ascii="Arial" w:hAnsi="Arial" w:cs="Arial"/>
          <w:sz w:val="16"/>
          <w:szCs w:val="16"/>
        </w:rPr>
        <w:t xml:space="preserve"> Datensätze sind bei allen Ländern mit Vorsicht zu interpretieren.</w:t>
      </w:r>
    </w:p>
    <w:p w:rsidR="00062758" w:rsidRDefault="00062758">
      <w:bookmarkStart w:id="0" w:name="_GoBack"/>
      <w:bookmarkEnd w:id="0"/>
    </w:p>
    <w:sectPr w:rsidR="000627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62E"/>
    <w:rsid w:val="00062758"/>
    <w:rsid w:val="003B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76E5687-E85C-4832-817E-7E7348A8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B66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B662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3B66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.ch/de/gesundheit/coronaviru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dc.europa.eu/en/publications-data/" TargetMode="External"/><Relationship Id="rId5" Type="http://schemas.openxmlformats.org/officeDocument/2006/relationships/hyperlink" Target="https://www.bag.admin.ch/bag/de/home/krankheiten/ausbrueche-epidemien-pandemien/aktuelle-ausbrueche-epidemien/novel-cov/situation-schweiz-und-international.html" TargetMode="External"/><Relationship Id="rId4" Type="http://schemas.openxmlformats.org/officeDocument/2006/relationships/hyperlink" Target="https://covid19.who.in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Sigel  Leonhard (SGU)</dc:creator>
  <cp:keywords/>
  <dc:description/>
  <cp:lastModifiedBy>Sigel  Leonhard (SGU)</cp:lastModifiedBy>
  <cp:revision>1</cp:revision>
  <dcterms:created xsi:type="dcterms:W3CDTF">2021-04-17T09:03:00Z</dcterms:created>
  <dcterms:modified xsi:type="dcterms:W3CDTF">2021-04-17T09:06:00Z</dcterms:modified>
</cp:coreProperties>
</file>