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D14" w14:textId="659E68AA" w:rsidR="005D3395" w:rsidRDefault="002C3460" w:rsidP="00A76AE6">
      <w:pPr>
        <w:jc w:val="center"/>
        <w:rPr>
          <w:b/>
          <w:bCs/>
          <w:u w:val="single"/>
        </w:rPr>
      </w:pPr>
      <w:bookmarkStart w:id="0" w:name="_Hlk83117375"/>
      <w:bookmarkEnd w:id="0"/>
      <w:r>
        <w:rPr>
          <w:b/>
          <w:bCs/>
          <w:u w:val="single"/>
        </w:rPr>
        <w:t>Working with DataStream Data + Alternate Variables</w:t>
      </w:r>
    </w:p>
    <w:p w14:paraId="6CCE90FC" w14:textId="28D82318" w:rsidR="002534DE" w:rsidRDefault="002534DE">
      <w:pPr>
        <w:rPr>
          <w:u w:val="single"/>
        </w:rPr>
      </w:pPr>
      <w:proofErr w:type="spellStart"/>
      <w:r>
        <w:rPr>
          <w:u w:val="single"/>
        </w:rPr>
        <w:t>Githu</w:t>
      </w:r>
      <w:r w:rsidR="00F95F37">
        <w:rPr>
          <w:u w:val="single"/>
        </w:rPr>
        <w:t>b</w:t>
      </w:r>
      <w:proofErr w:type="spellEnd"/>
    </w:p>
    <w:p w14:paraId="0E2CA511" w14:textId="679D701C" w:rsidR="002534DE" w:rsidRPr="002534DE" w:rsidRDefault="005840A1" w:rsidP="002534DE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2534DE" w:rsidRPr="00085219">
          <w:rPr>
            <w:rStyle w:val="Hyperlink"/>
          </w:rPr>
          <w:t>https://github.com/gauts77/pandemic</w:t>
        </w:r>
      </w:hyperlink>
    </w:p>
    <w:p w14:paraId="0946189A" w14:textId="663E93D4" w:rsidR="002C3460" w:rsidRPr="002534DE" w:rsidRDefault="002534DE" w:rsidP="002534DE">
      <w:pPr>
        <w:pStyle w:val="ListParagraph"/>
        <w:numPr>
          <w:ilvl w:val="1"/>
          <w:numId w:val="2"/>
        </w:numPr>
        <w:rPr>
          <w:u w:val="single"/>
        </w:rPr>
      </w:pPr>
      <w:r>
        <w:t>Can access all the raw data, do/R files and figures for the project here.</w:t>
      </w:r>
    </w:p>
    <w:p w14:paraId="219E0D19" w14:textId="0E64C796" w:rsidR="002C3460" w:rsidRDefault="002C3460">
      <w:pPr>
        <w:rPr>
          <w:u w:val="single"/>
        </w:rPr>
      </w:pPr>
      <w:r>
        <w:rPr>
          <w:u w:val="single"/>
        </w:rPr>
        <w:t>Graphs of Time Series:</w:t>
      </w:r>
    </w:p>
    <w:p w14:paraId="093F360D" w14:textId="02C54717" w:rsidR="002C3460" w:rsidRPr="002534DE" w:rsidRDefault="002C3460" w:rsidP="002534D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/figures/</w:t>
      </w:r>
      <w:proofErr w:type="spellStart"/>
      <w:r>
        <w:t>stock_time_</w:t>
      </w:r>
      <w:proofErr w:type="gramStart"/>
      <w:r>
        <w:t>series</w:t>
      </w:r>
      <w:proofErr w:type="spellEnd"/>
      <w:r>
        <w:t xml:space="preserve"> :</w:t>
      </w:r>
      <w:proofErr w:type="gramEnd"/>
      <w:r>
        <w:t xml:space="preserve"> contains time series graph for each stock index, from the start of the period (10/01/20) to the end (05/06/20). Y axis is closing price.</w:t>
      </w:r>
    </w:p>
    <w:p w14:paraId="6EC823F2" w14:textId="196BF13F" w:rsidR="003E4CFA" w:rsidRPr="00811807" w:rsidRDefault="002C3460" w:rsidP="002C34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Red highlighted area is between 06/03/20 and 13/03/20: the WHO pandemic announcement was on 11/03/20.</w:t>
      </w:r>
    </w:p>
    <w:p w14:paraId="0880B6BF" w14:textId="7703FB2F" w:rsidR="003E4CFA" w:rsidRDefault="002C3460" w:rsidP="002C3460">
      <w:r w:rsidRPr="00D71E46">
        <w:rPr>
          <w:b/>
          <w:bCs/>
          <w:u w:val="single"/>
        </w:rPr>
        <w:t>Summary of the graphs:</w:t>
      </w:r>
      <w:r w:rsidR="003E4CFA">
        <w:rPr>
          <w:b/>
          <w:bCs/>
          <w:u w:val="single"/>
        </w:rPr>
        <w:t xml:space="preserve"> </w:t>
      </w:r>
      <w:hyperlink r:id="rId8" w:history="1">
        <w:r w:rsidR="003E4CFA" w:rsidRPr="00EE185C">
          <w:rPr>
            <w:rStyle w:val="Hyperlink"/>
          </w:rPr>
          <w:t>https://raw.githubusercontent.com/gauts77/pandemic/main/figures/stock_time_series/grouped_time_series.png</w:t>
        </w:r>
      </w:hyperlink>
    </w:p>
    <w:p w14:paraId="5C6A7881" w14:textId="008C77BE" w:rsidR="000C10EB" w:rsidRDefault="000C10EB" w:rsidP="002C3460"/>
    <w:p w14:paraId="559218E0" w14:textId="27DA7118" w:rsidR="002C3460" w:rsidRDefault="00E45C83" w:rsidP="002C346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A863B" wp14:editId="235310FA">
            <wp:simplePos x="0" y="0"/>
            <wp:positionH relativeFrom="column">
              <wp:posOffset>457053</wp:posOffset>
            </wp:positionH>
            <wp:positionV relativeFrom="paragraph">
              <wp:posOffset>139065</wp:posOffset>
            </wp:positionV>
            <wp:extent cx="4503420" cy="450342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2567F" w14:textId="6E2ABF38" w:rsidR="00D71E46" w:rsidRDefault="00D71E46" w:rsidP="002C3460"/>
    <w:p w14:paraId="506D3BAE" w14:textId="77777777" w:rsidR="003E4CFA" w:rsidRDefault="003E4CFA" w:rsidP="002C3460">
      <w:pPr>
        <w:rPr>
          <w:u w:val="single"/>
        </w:rPr>
      </w:pPr>
    </w:p>
    <w:p w14:paraId="0E825299" w14:textId="77777777" w:rsidR="003E4CFA" w:rsidRDefault="003E4CFA" w:rsidP="002C3460">
      <w:pPr>
        <w:rPr>
          <w:u w:val="single"/>
        </w:rPr>
      </w:pPr>
    </w:p>
    <w:p w14:paraId="08B1DC69" w14:textId="77777777" w:rsidR="003E4CFA" w:rsidRDefault="003E4CFA" w:rsidP="002C3460">
      <w:pPr>
        <w:rPr>
          <w:u w:val="single"/>
        </w:rPr>
      </w:pPr>
    </w:p>
    <w:p w14:paraId="752147A1" w14:textId="77777777" w:rsidR="003E4CFA" w:rsidRDefault="003E4CFA" w:rsidP="002C3460">
      <w:pPr>
        <w:rPr>
          <w:u w:val="single"/>
        </w:rPr>
      </w:pPr>
    </w:p>
    <w:p w14:paraId="783841C7" w14:textId="77777777" w:rsidR="003E4CFA" w:rsidRDefault="003E4CFA" w:rsidP="002C3460">
      <w:pPr>
        <w:rPr>
          <w:u w:val="single"/>
        </w:rPr>
      </w:pPr>
    </w:p>
    <w:p w14:paraId="3D646B18" w14:textId="77777777" w:rsidR="003E4CFA" w:rsidRDefault="003E4CFA" w:rsidP="002C3460">
      <w:pPr>
        <w:rPr>
          <w:u w:val="single"/>
        </w:rPr>
      </w:pPr>
    </w:p>
    <w:p w14:paraId="094F759F" w14:textId="77777777" w:rsidR="003E4CFA" w:rsidRDefault="003E4CFA" w:rsidP="002C3460">
      <w:pPr>
        <w:rPr>
          <w:u w:val="single"/>
        </w:rPr>
      </w:pPr>
    </w:p>
    <w:p w14:paraId="27653B1E" w14:textId="77777777" w:rsidR="003E4CFA" w:rsidRDefault="003E4CFA" w:rsidP="002C3460">
      <w:pPr>
        <w:rPr>
          <w:u w:val="single"/>
        </w:rPr>
      </w:pPr>
    </w:p>
    <w:p w14:paraId="3206A10D" w14:textId="77777777" w:rsidR="003E4CFA" w:rsidRDefault="003E4CFA" w:rsidP="002C3460">
      <w:pPr>
        <w:rPr>
          <w:u w:val="single"/>
        </w:rPr>
      </w:pPr>
    </w:p>
    <w:p w14:paraId="6B2CBE62" w14:textId="77777777" w:rsidR="003E4CFA" w:rsidRDefault="003E4CFA" w:rsidP="002C3460">
      <w:pPr>
        <w:rPr>
          <w:u w:val="single"/>
        </w:rPr>
      </w:pPr>
    </w:p>
    <w:p w14:paraId="160C5B5F" w14:textId="77777777" w:rsidR="00F95F37" w:rsidRDefault="00F95F37" w:rsidP="002C3460">
      <w:pPr>
        <w:rPr>
          <w:u w:val="single"/>
        </w:rPr>
      </w:pPr>
    </w:p>
    <w:p w14:paraId="387CDA11" w14:textId="77777777" w:rsidR="00E45C83" w:rsidRDefault="00E45C83" w:rsidP="002C3460">
      <w:pPr>
        <w:rPr>
          <w:b/>
          <w:bCs/>
          <w:u w:val="single"/>
        </w:rPr>
      </w:pPr>
    </w:p>
    <w:p w14:paraId="65CE229B" w14:textId="77777777" w:rsidR="00E45C83" w:rsidRDefault="00E45C83" w:rsidP="002C3460">
      <w:pPr>
        <w:rPr>
          <w:b/>
          <w:bCs/>
          <w:u w:val="single"/>
        </w:rPr>
      </w:pPr>
    </w:p>
    <w:p w14:paraId="514E947D" w14:textId="77777777" w:rsidR="00E45C83" w:rsidRDefault="00E45C83" w:rsidP="002C3460">
      <w:pPr>
        <w:rPr>
          <w:b/>
          <w:bCs/>
          <w:u w:val="single"/>
        </w:rPr>
      </w:pPr>
    </w:p>
    <w:p w14:paraId="6D2AAC55" w14:textId="77777777" w:rsidR="00E45C83" w:rsidRDefault="00E45C83" w:rsidP="002C3460">
      <w:pPr>
        <w:rPr>
          <w:b/>
          <w:bCs/>
          <w:u w:val="single"/>
        </w:rPr>
      </w:pPr>
    </w:p>
    <w:p w14:paraId="4D629580" w14:textId="77777777" w:rsidR="00E45C83" w:rsidRDefault="00E45C83" w:rsidP="002C3460">
      <w:pPr>
        <w:rPr>
          <w:b/>
          <w:bCs/>
          <w:u w:val="single"/>
        </w:rPr>
      </w:pPr>
    </w:p>
    <w:p w14:paraId="6E3A8A6B" w14:textId="77777777" w:rsidR="00E45C83" w:rsidRDefault="00E45C83" w:rsidP="002C3460">
      <w:pPr>
        <w:rPr>
          <w:b/>
          <w:bCs/>
          <w:u w:val="single"/>
        </w:rPr>
      </w:pPr>
    </w:p>
    <w:p w14:paraId="3283FEF0" w14:textId="77777777" w:rsidR="00811807" w:rsidRDefault="00811807" w:rsidP="002C3460">
      <w:pPr>
        <w:rPr>
          <w:b/>
          <w:bCs/>
          <w:u w:val="single"/>
        </w:rPr>
      </w:pPr>
    </w:p>
    <w:p w14:paraId="5EF23711" w14:textId="5D12BA5A" w:rsidR="00F95F37" w:rsidRDefault="00F95F37" w:rsidP="002C34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Current Dataset:</w:t>
      </w:r>
    </w:p>
    <w:p w14:paraId="670DFB87" w14:textId="71F309B7" w:rsidR="00F95F37" w:rsidRPr="00F95F37" w:rsidRDefault="00811807" w:rsidP="002C3460">
      <w:pPr>
        <w:rPr>
          <w:b/>
          <w:bCs/>
          <w:u w:val="single"/>
        </w:rPr>
      </w:pPr>
      <w:r w:rsidRPr="00811807">
        <w:rPr>
          <w:b/>
          <w:bCs/>
          <w:noProof/>
          <w:u w:val="single"/>
        </w:rPr>
        <w:drawing>
          <wp:inline distT="0" distB="0" distL="0" distR="0" wp14:anchorId="13C8AADE" wp14:editId="20DE38FE">
            <wp:extent cx="5731510" cy="69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6D28" w14:textId="5ABCFD14" w:rsidR="00F95F37" w:rsidRPr="00E45C83" w:rsidRDefault="00F95F37" w:rsidP="002C3460">
      <w:pPr>
        <w:rPr>
          <w:u w:val="single"/>
        </w:rPr>
      </w:pPr>
      <w:r w:rsidRPr="00E45C83">
        <w:rPr>
          <w:u w:val="single"/>
        </w:rPr>
        <w:t>Additions:</w:t>
      </w:r>
    </w:p>
    <w:p w14:paraId="1F45CB79" w14:textId="06EE95D7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dstr_WHO</m:t>
        </m:r>
      </m:oMath>
      <w:r>
        <w:rPr>
          <w:rFonts w:eastAsiaTheme="minorEastAsia"/>
        </w:rPr>
        <w:t>: (Datastream) % fall in domestic stock index on the week of the WHO announcement (between 06/03/20 and 13/03/20).</w:t>
      </w:r>
    </w:p>
    <w:p w14:paraId="64667E1C" w14:textId="2DB831EF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WHO_ACHB_p100k</m:t>
        </m:r>
      </m:oMath>
      <w:r>
        <w:rPr>
          <w:rFonts w:eastAsiaTheme="minorEastAsia"/>
        </w:rPr>
        <w:t>: (WHO) Acute care hospital beds per 100,000 people.</w:t>
      </w:r>
    </w:p>
    <w:p w14:paraId="62481D23" w14:textId="77777777" w:rsidR="00F95F37" w:rsidRDefault="00F95F37" w:rsidP="002C3460">
      <w:pPr>
        <w:rPr>
          <w:u w:val="single"/>
        </w:rPr>
      </w:pPr>
    </w:p>
    <w:p w14:paraId="49018D6B" w14:textId="00525A49" w:rsidR="00D71E46" w:rsidRPr="007B7466" w:rsidRDefault="00D71E46" w:rsidP="002C3460">
      <w:pPr>
        <w:rPr>
          <w:b/>
          <w:bCs/>
        </w:rPr>
      </w:pPr>
      <w:r w:rsidRPr="007B7466">
        <w:rPr>
          <w:b/>
          <w:bCs/>
          <w:u w:val="single"/>
        </w:rPr>
        <w:t xml:space="preserve">Analysis 2: </w:t>
      </w:r>
      <w:r w:rsidR="007B7466">
        <w:rPr>
          <w:b/>
          <w:bCs/>
          <w:u w:val="single"/>
        </w:rPr>
        <w:t xml:space="preserve">Using the </w:t>
      </w:r>
      <w:proofErr w:type="spellStart"/>
      <w:r w:rsidR="007B7466">
        <w:rPr>
          <w:b/>
          <w:bCs/>
          <w:u w:val="single"/>
        </w:rPr>
        <w:t>Datastream</w:t>
      </w:r>
      <w:proofErr w:type="spellEnd"/>
      <w:r w:rsidR="007B7466">
        <w:rPr>
          <w:b/>
          <w:bCs/>
          <w:u w:val="single"/>
        </w:rPr>
        <w:t xml:space="preserve"> Data as Y Variable</w:t>
      </w:r>
      <w:r w:rsidR="00EF1C78">
        <w:rPr>
          <w:b/>
          <w:bCs/>
          <w:u w:val="single"/>
        </w:rPr>
        <w:t xml:space="preserve"> (GHSI as X)</w:t>
      </w:r>
    </w:p>
    <w:p w14:paraId="5AABD739" w14:textId="19E0E0AC" w:rsidR="00E45C83" w:rsidRDefault="00D71E46" w:rsidP="002C3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dstr_WH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=α+βGHSI_Overal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656D01" w14:textId="7CAAD4A8" w:rsidR="00E45C83" w:rsidRDefault="00E45C83" w:rsidP="002C3460">
      <w:pPr>
        <w:rPr>
          <w:rFonts w:eastAsiaTheme="minorEastAsia"/>
        </w:rPr>
      </w:pPr>
      <w:r>
        <w:rPr>
          <w:rFonts w:eastAsiaTheme="minorEastAsia"/>
        </w:rPr>
        <w:t>Scatterplot:</w:t>
      </w:r>
    </w:p>
    <w:p w14:paraId="53AF9322" w14:textId="40AD2B9E" w:rsidR="00E45C83" w:rsidRPr="00D71E46" w:rsidRDefault="00DA0DBC" w:rsidP="002C3460">
      <w:pPr>
        <w:rPr>
          <w:rFonts w:eastAsiaTheme="minorEastAsia"/>
        </w:rPr>
      </w:pPr>
      <w:r w:rsidRPr="00E45C83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2275335" wp14:editId="17C1D35B">
            <wp:simplePos x="0" y="0"/>
            <wp:positionH relativeFrom="column">
              <wp:posOffset>914400</wp:posOffset>
            </wp:positionH>
            <wp:positionV relativeFrom="paragraph">
              <wp:posOffset>26670</wp:posOffset>
            </wp:positionV>
            <wp:extent cx="3543300" cy="2576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BCE29" w14:textId="77777777" w:rsidR="00E45C83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p w14:paraId="592BEB1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6DCA2CB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9EBDACE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57ED74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2B1D54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7E543B5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8C75806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F7BE6D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E109DAC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2CAA9DF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08D5B24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880277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7172CB9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D23A9DD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203FE8" w14:textId="01D5F8E5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08BA0A77" w14:textId="77777777" w:rsidR="00DA0DBC" w:rsidRDefault="00DA0DBC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ED05F7" w14:textId="10FEF1ED" w:rsidR="00D71E46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241"/>
      </w:tblGrid>
      <w:tr w:rsidR="00D71E46" w14:paraId="5D35F58B" w14:textId="77777777" w:rsidTr="00E45C83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0AADD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dstr_WHO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BB2A0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47449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1F928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944082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F976D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A51ED0D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FF3BA" w14:textId="54569994" w:rsidR="00D71E46" w:rsidRDefault="00D71E46" w:rsidP="00E45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267F0F03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19C09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D6A2B" w14:textId="77777777" w:rsidR="00D71E46" w:rsidRPr="006B06E5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6B06E5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.00044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DED84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E6E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98C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A8C1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AB2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.00362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2C3C75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04E73778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36FB70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CCE8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1BBBD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.09926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182F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B0EF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.13356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AA2A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-.36334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FAB7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.05219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7723EF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1C03474E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BBF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35C068A9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33A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67E6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-0.12744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C769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E167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0.05559</w:t>
            </w:r>
          </w:p>
        </w:tc>
      </w:tr>
      <w:tr w:rsidR="00D71E46" w14:paraId="1F5FA8F6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BF34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11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0.00727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A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3C093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21.00000</w:t>
            </w:r>
          </w:p>
        </w:tc>
      </w:tr>
      <w:tr w:rsidR="00D71E46" w14:paraId="1A998EA4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1AB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874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0.08603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216B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8B6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0.77247</w:t>
            </w:r>
          </w:p>
        </w:tc>
      </w:tr>
      <w:tr w:rsidR="00D71E46" w14:paraId="5DB985CA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E14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B2C8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-58.94835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79CB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5083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-56.85930</w:t>
            </w:r>
          </w:p>
        </w:tc>
      </w:tr>
      <w:tr w:rsidR="00D71E46" w14:paraId="2C6D0744" w14:textId="77777777" w:rsidTr="00E45C83">
        <w:tc>
          <w:tcPr>
            <w:tcW w:w="849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E85B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D71E46" w14:paraId="71EADEE8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BC753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6B98CFA" w14:textId="620B020E" w:rsidR="006B06E5" w:rsidRPr="00080DE0" w:rsidRDefault="00D71E46" w:rsidP="00D71E46">
      <w:r w:rsidRPr="00080DE0">
        <w:t>Insignificant but positive effect. More what we’d expect (but coefficient is v insignificant).</w:t>
      </w:r>
    </w:p>
    <w:p w14:paraId="5B5AC56D" w14:textId="77777777" w:rsidR="00080DE0" w:rsidRDefault="00080DE0" w:rsidP="00D71E46">
      <w:pPr>
        <w:rPr>
          <w:b/>
          <w:bCs/>
        </w:rPr>
      </w:pPr>
    </w:p>
    <w:p w14:paraId="4A279A49" w14:textId="479B82B9" w:rsidR="006B06E5" w:rsidRPr="00B86431" w:rsidRDefault="006B06E5" w:rsidP="00D71E46">
      <w:pPr>
        <w:rPr>
          <w:b/>
          <w:bCs/>
          <w:u w:val="single"/>
        </w:rPr>
      </w:pPr>
      <w:r w:rsidRPr="00B86431">
        <w:rPr>
          <w:b/>
          <w:bCs/>
          <w:u w:val="single"/>
        </w:rPr>
        <w:t>Analysis 3:</w:t>
      </w:r>
      <w:r w:rsidR="009311E7" w:rsidRPr="00B86431">
        <w:rPr>
          <w:b/>
          <w:bCs/>
          <w:u w:val="single"/>
        </w:rPr>
        <w:t xml:space="preserve"> using acute care hospital beds as X variable</w:t>
      </w:r>
    </w:p>
    <w:p w14:paraId="46AD73E5" w14:textId="2C8E0844" w:rsidR="00B86431" w:rsidRPr="00B86431" w:rsidRDefault="00B86431" w:rsidP="00B86431">
      <w:pPr>
        <w:pStyle w:val="ListParagraph"/>
        <w:keepNext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</w:rPr>
        <w:lastRenderedPageBreak/>
        <w:t xml:space="preserve">Y = Stock Fluctuations on the </w:t>
      </w:r>
      <w:proofErr w:type="gramStart"/>
      <w:r w:rsidRPr="00B86431">
        <w:rPr>
          <w:b/>
          <w:bCs/>
        </w:rPr>
        <w:t>12</w:t>
      </w:r>
      <w:r w:rsidRPr="00B86431">
        <w:rPr>
          <w:b/>
          <w:bCs/>
          <w:vertAlign w:val="superscript"/>
        </w:rPr>
        <w:t>th</w:t>
      </w:r>
      <w:proofErr w:type="gramEnd"/>
      <w:r w:rsidRPr="00B86431">
        <w:rPr>
          <w:b/>
          <w:bCs/>
        </w:rPr>
        <w:t xml:space="preserve"> March (data from Investing.com)</w:t>
      </w:r>
    </w:p>
    <w:p w14:paraId="0F589B33" w14:textId="33EA82EC" w:rsidR="009311E7" w:rsidRDefault="009311E7" w:rsidP="009311E7">
      <w:pPr>
        <w:keepNext/>
        <w:jc w:val="center"/>
      </w:pPr>
      <w:r w:rsidRPr="009311E7">
        <w:rPr>
          <w:noProof/>
        </w:rPr>
        <w:drawing>
          <wp:inline distT="0" distB="0" distL="0" distR="0" wp14:anchorId="27CB8368" wp14:editId="6C2CCD41">
            <wp:extent cx="3157200" cy="2296800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75C" w14:textId="0D871B39" w:rsidR="009311E7" w:rsidRDefault="00B86431" w:rsidP="009311E7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="009311E7" w:rsidRPr="009311E7">
        <w:rPr>
          <w:b/>
          <w:bCs/>
        </w:rPr>
        <w:t xml:space="preserve"> on 12th March </w:t>
      </w:r>
    </w:p>
    <w:p w14:paraId="768A5934" w14:textId="785CE7B9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68074E9F" w14:textId="77777777" w:rsidTr="0077621F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48D0C0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inv_stock_WHO2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212AD2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1887CE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2C0F9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160039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7717A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2D3C41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16F0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2359DDE9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B6016C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E6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E7C31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3FAA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23ECC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.44183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52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17D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6705E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4A40F36A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9A304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5EEF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-.08785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DDE02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.02985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C671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3BEF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BA9D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F872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3FD7A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B86431" w14:paraId="46D253C1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09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674AB91D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3DF3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815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-0.10965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00A7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E27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0.02734</w:t>
            </w:r>
          </w:p>
        </w:tc>
      </w:tr>
      <w:tr w:rsidR="00B86431" w14:paraId="58A03D20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C82C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2B03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0.09371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EFB3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8EAB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11.00000</w:t>
            </w:r>
          </w:p>
        </w:tc>
      </w:tr>
      <w:tr w:rsidR="00B86431" w14:paraId="5511E44B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5D0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1D92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0.64726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482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151F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0.44183</w:t>
            </w:r>
          </w:p>
        </w:tc>
      </w:tr>
      <w:tr w:rsidR="00B86431" w14:paraId="5349259D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FE5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C0067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-46.09936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5EF7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0339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-45.30357</w:t>
            </w:r>
          </w:p>
        </w:tc>
      </w:tr>
      <w:tr w:rsidR="00B86431" w14:paraId="6007D1A7" w14:textId="77777777" w:rsidTr="0077621F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4E37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35D9F4A0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702EA0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58A7A4A" w14:textId="08D4C8B7" w:rsidR="00B86431" w:rsidRDefault="00B86431" w:rsidP="00B86431"/>
    <w:p w14:paraId="34D63AB4" w14:textId="6EC926CC" w:rsidR="006B06E5" w:rsidRPr="00B86431" w:rsidRDefault="00B86431" w:rsidP="00B864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2CABB03" wp14:editId="7F8D4A96">
            <wp:simplePos x="0" y="0"/>
            <wp:positionH relativeFrom="column">
              <wp:posOffset>1369353</wp:posOffset>
            </wp:positionH>
            <wp:positionV relativeFrom="paragraph">
              <wp:posOffset>387985</wp:posOffset>
            </wp:positionV>
            <wp:extent cx="3157200" cy="2296800"/>
            <wp:effectExtent l="0" t="0" r="571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431">
        <w:rPr>
          <w:b/>
          <w:bCs/>
        </w:rPr>
        <w:t xml:space="preserve">Y = Fluctuations on the Week of the Announcement (Data from </w:t>
      </w:r>
      <w:proofErr w:type="spellStart"/>
      <w:r w:rsidRPr="00B86431">
        <w:rPr>
          <w:b/>
          <w:bCs/>
        </w:rPr>
        <w:t>Datastream</w:t>
      </w:r>
      <w:proofErr w:type="spellEnd"/>
      <w:r w:rsidRPr="00B86431">
        <w:rPr>
          <w:b/>
          <w:bCs/>
        </w:rPr>
        <w:t>)</w:t>
      </w:r>
    </w:p>
    <w:p w14:paraId="277AA1DF" w14:textId="783B33DB" w:rsidR="00B86431" w:rsidRDefault="00B86431" w:rsidP="00B86431">
      <w:pPr>
        <w:keepNext/>
        <w:jc w:val="center"/>
      </w:pPr>
    </w:p>
    <w:p w14:paraId="41CBBEE4" w14:textId="28A09C4C" w:rsidR="00D71E46" w:rsidRDefault="00B86431" w:rsidP="00B86431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Pr="00B86431">
        <w:rPr>
          <w:b/>
          <w:bCs/>
        </w:rPr>
        <w:t xml:space="preserve"> between 6th and 13th March </w:t>
      </w:r>
    </w:p>
    <w:p w14:paraId="66C649B0" w14:textId="77777777" w:rsidR="00B86431" w:rsidRDefault="00B86431" w:rsidP="00B86431">
      <w:pPr>
        <w:rPr>
          <w:b/>
          <w:bCs/>
        </w:rPr>
      </w:pPr>
    </w:p>
    <w:p w14:paraId="38009689" w14:textId="76C8B305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0957D1E4" w14:textId="77777777" w:rsidTr="0077621F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9BD6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dstr_WHO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A8264F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693D9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6C911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F07D56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92E8C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F7CB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D54CD6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3BDD530F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91BCE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EDB7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C58C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89CD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5D83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.91901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5B13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B94F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4EC4B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25C65E4E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4C8314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8426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-.16319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B8EED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FA49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492F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F6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-.21113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5A0C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-.11525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96083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B86431" w14:paraId="54AE0AE2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CA9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5456BFAA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45A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C8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-0.16113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B9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4268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0.02873</w:t>
            </w:r>
          </w:p>
        </w:tc>
      </w:tr>
      <w:tr w:rsidR="00B86431" w14:paraId="6C4CE1F1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3C68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521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0.00064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4AFAB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10FE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12.00000</w:t>
            </w:r>
          </w:p>
        </w:tc>
      </w:tr>
      <w:tr w:rsidR="00B86431" w14:paraId="33034728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4DB8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5AE9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0.01087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6CE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0D5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0.91901</w:t>
            </w:r>
          </w:p>
        </w:tc>
      </w:tr>
      <w:tr w:rsidR="00B86431" w14:paraId="2BDD9F78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AA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3F9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-48.18982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92FA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4D6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-47.22001</w:t>
            </w:r>
          </w:p>
        </w:tc>
      </w:tr>
      <w:tr w:rsidR="00B86431" w14:paraId="354BBA6D" w14:textId="77777777" w:rsidTr="0077621F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3B7D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4DE954D8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3BB05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13CFEA6F" w14:textId="4454C77B" w:rsidR="00B86431" w:rsidRDefault="00B86431" w:rsidP="00B86431">
      <w:pPr>
        <w:rPr>
          <w:b/>
          <w:bCs/>
        </w:rPr>
      </w:pPr>
      <w:r w:rsidRPr="00B86431">
        <w:rPr>
          <w:b/>
          <w:bCs/>
        </w:rPr>
        <w:t xml:space="preserve">In both cases, n is very low (11 and 12, respectively). Haven’t got a lot of stock data, and the acute care hospital beds data only covers 51 countries (GHSI covers 196). </w:t>
      </w:r>
    </w:p>
    <w:p w14:paraId="03758E35" w14:textId="76DEC141" w:rsidR="00080DE0" w:rsidRPr="001E46A2" w:rsidRDefault="00080DE0" w:rsidP="00080DE0">
      <w:pPr>
        <w:pStyle w:val="ListParagraph"/>
        <w:numPr>
          <w:ilvl w:val="0"/>
          <w:numId w:val="5"/>
        </w:numPr>
        <w:rPr>
          <w:b/>
          <w:bCs/>
        </w:rPr>
      </w:pPr>
      <w:r>
        <w:t>Only 11/12 cases where there is data available for both acute care hospital beds and stock data.</w:t>
      </w:r>
    </w:p>
    <w:p w14:paraId="4473BFD6" w14:textId="71F1CE73" w:rsidR="00B86431" w:rsidRPr="00B86431" w:rsidRDefault="00497116" w:rsidP="00B86431">
      <w:r>
        <w:t>Maybe a higher n would show a significant effect?</w:t>
      </w:r>
    </w:p>
    <w:sectPr w:rsidR="00B86431" w:rsidRPr="00B8643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53F1" w14:textId="77777777" w:rsidR="005840A1" w:rsidRDefault="005840A1" w:rsidP="002C3460">
      <w:pPr>
        <w:spacing w:after="0" w:line="240" w:lineRule="auto"/>
      </w:pPr>
      <w:r>
        <w:separator/>
      </w:r>
    </w:p>
  </w:endnote>
  <w:endnote w:type="continuationSeparator" w:id="0">
    <w:p w14:paraId="5DE5B90F" w14:textId="77777777" w:rsidR="005840A1" w:rsidRDefault="005840A1" w:rsidP="002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DC07" w14:textId="77777777" w:rsidR="005840A1" w:rsidRDefault="005840A1" w:rsidP="002C3460">
      <w:pPr>
        <w:spacing w:after="0" w:line="240" w:lineRule="auto"/>
      </w:pPr>
      <w:r>
        <w:separator/>
      </w:r>
    </w:p>
  </w:footnote>
  <w:footnote w:type="continuationSeparator" w:id="0">
    <w:p w14:paraId="19C954FE" w14:textId="77777777" w:rsidR="005840A1" w:rsidRDefault="005840A1" w:rsidP="002C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D004" w14:textId="11C5A1A5" w:rsidR="002C3460" w:rsidRDefault="002C3460">
    <w:pPr>
      <w:pStyle w:val="Header"/>
    </w:pPr>
    <w:r>
      <w:t>21/09/21 Meeting</w:t>
    </w:r>
  </w:p>
  <w:p w14:paraId="65D6EB9D" w14:textId="77777777" w:rsidR="002C3460" w:rsidRDefault="002C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481"/>
    <w:multiLevelType w:val="hybridMultilevel"/>
    <w:tmpl w:val="7002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7411"/>
    <w:multiLevelType w:val="hybridMultilevel"/>
    <w:tmpl w:val="EDA2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666F9"/>
    <w:multiLevelType w:val="hybridMultilevel"/>
    <w:tmpl w:val="5D1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3EA7"/>
    <w:multiLevelType w:val="hybridMultilevel"/>
    <w:tmpl w:val="A736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0BEC"/>
    <w:multiLevelType w:val="hybridMultilevel"/>
    <w:tmpl w:val="9CD880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0260DA"/>
    <w:rsid w:val="00080DE0"/>
    <w:rsid w:val="000C10EB"/>
    <w:rsid w:val="001E46A2"/>
    <w:rsid w:val="002534DE"/>
    <w:rsid w:val="002C3460"/>
    <w:rsid w:val="003E4CFA"/>
    <w:rsid w:val="00497116"/>
    <w:rsid w:val="005064A4"/>
    <w:rsid w:val="005840A1"/>
    <w:rsid w:val="005D3395"/>
    <w:rsid w:val="006B06E5"/>
    <w:rsid w:val="007B7466"/>
    <w:rsid w:val="00811807"/>
    <w:rsid w:val="00843B02"/>
    <w:rsid w:val="008B7BB9"/>
    <w:rsid w:val="008D199A"/>
    <w:rsid w:val="009311E7"/>
    <w:rsid w:val="00A75552"/>
    <w:rsid w:val="00A76AE6"/>
    <w:rsid w:val="00AA107C"/>
    <w:rsid w:val="00B86431"/>
    <w:rsid w:val="00D6751B"/>
    <w:rsid w:val="00D71E46"/>
    <w:rsid w:val="00DA0DBC"/>
    <w:rsid w:val="00E45C83"/>
    <w:rsid w:val="00EF1C78"/>
    <w:rsid w:val="00F44CF3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74B"/>
  <w15:chartTrackingRefBased/>
  <w15:docId w15:val="{1D938F4A-96AD-41AF-AB3F-19E06A3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60"/>
  </w:style>
  <w:style w:type="paragraph" w:styleId="Footer">
    <w:name w:val="footer"/>
    <w:basedOn w:val="Normal"/>
    <w:link w:val="Foot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60"/>
  </w:style>
  <w:style w:type="paragraph" w:styleId="ListParagraph">
    <w:name w:val="List Paragraph"/>
    <w:basedOn w:val="Normal"/>
    <w:uiPriority w:val="34"/>
    <w:qFormat/>
    <w:rsid w:val="002C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E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71E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311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auts77/pandemic/main/figures/stock_time_series/grouped_time_series.png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github.com/gauts77/pandemic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17</cp:revision>
  <dcterms:created xsi:type="dcterms:W3CDTF">2021-09-19T12:10:00Z</dcterms:created>
  <dcterms:modified xsi:type="dcterms:W3CDTF">2021-09-21T11:55:00Z</dcterms:modified>
</cp:coreProperties>
</file>