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6DAE" w14:textId="4F34FCDE" w:rsidR="005D3395" w:rsidRDefault="002053B2">
      <w:pPr>
        <w:rPr>
          <w:b/>
          <w:bCs/>
          <w:u w:val="single"/>
        </w:rPr>
      </w:pPr>
      <w:r>
        <w:rPr>
          <w:b/>
          <w:bCs/>
          <w:u w:val="single"/>
        </w:rPr>
        <w:t>Report – 30/09/21</w:t>
      </w:r>
    </w:p>
    <w:p w14:paraId="78F9ABB4" w14:textId="331EE0A4" w:rsidR="002053B2" w:rsidRDefault="002053B2" w:rsidP="002053B2">
      <w:pPr>
        <w:pStyle w:val="ListParagraph"/>
        <w:numPr>
          <w:ilvl w:val="0"/>
          <w:numId w:val="2"/>
        </w:numPr>
      </w:pPr>
      <w:r>
        <w:t>Downloaded and inspected several potential X variables, looking predominantly for cross-sectional data availability.</w:t>
      </w:r>
    </w:p>
    <w:p w14:paraId="35E5DB1E" w14:textId="0FDE75C7" w:rsidR="00E52B81" w:rsidRDefault="002053B2" w:rsidP="00E52B81">
      <w:pPr>
        <w:pStyle w:val="ListParagraph"/>
        <w:numPr>
          <w:ilvl w:val="1"/>
          <w:numId w:val="2"/>
        </w:numPr>
      </w:pPr>
      <w:r>
        <w:t>Chose to focus on World Bank data: Hospital Beds/1000 and Current Health Expenditure as % of GDP.</w:t>
      </w:r>
      <w:r w:rsidR="00E52B81">
        <w:t xml:space="preserve"> Added these variables to the master dataset.</w:t>
      </w:r>
    </w:p>
    <w:p w14:paraId="70FDA659" w14:textId="462112F2" w:rsidR="00931B30" w:rsidRDefault="00E52B81" w:rsidP="00E52B81">
      <w:r>
        <w:t xml:space="preserve">Also added more countries to the </w:t>
      </w:r>
      <w:r w:rsidR="00931B30">
        <w:t>D</w:t>
      </w:r>
      <w:r>
        <w:t>atastream stock index dataset – n currently =</w:t>
      </w:r>
      <w:r w:rsidR="00931B30">
        <w:t xml:space="preserve"> 35.</w:t>
      </w:r>
    </w:p>
    <w:p w14:paraId="30F54FE6" w14:textId="7AC5A42A" w:rsidR="00931B30" w:rsidRPr="00931B30" w:rsidRDefault="00931B30" w:rsidP="00E52B81">
      <w:pPr>
        <w:rPr>
          <w:b/>
          <w:bCs/>
          <w:u w:val="single"/>
        </w:rPr>
      </w:pPr>
      <w:r>
        <w:rPr>
          <w:b/>
          <w:bCs/>
          <w:u w:val="single"/>
        </w:rPr>
        <w:t>Updated Graphs folder – with new countries.</w:t>
      </w:r>
    </w:p>
    <w:p w14:paraId="7E6B866B" w14:textId="0B37EB74" w:rsidR="00931B30" w:rsidRDefault="00252A88" w:rsidP="00E52B81">
      <w:r>
        <w:rPr>
          <w:noProof/>
        </w:rPr>
        <w:drawing>
          <wp:anchor distT="0" distB="0" distL="114300" distR="114300" simplePos="0" relativeHeight="251670528" behindDoc="1" locked="0" layoutInCell="1" allowOverlap="1" wp14:anchorId="6825A6EE" wp14:editId="35BE7EF4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5731510" cy="5731510"/>
            <wp:effectExtent l="0" t="0" r="2540" b="0"/>
            <wp:wrapTight wrapText="bothSides">
              <wp:wrapPolygon edited="0">
                <wp:start x="718" y="72"/>
                <wp:lineTo x="718" y="287"/>
                <wp:lineTo x="1292" y="1364"/>
                <wp:lineTo x="790" y="1723"/>
                <wp:lineTo x="718" y="4667"/>
                <wp:lineTo x="2010" y="5025"/>
                <wp:lineTo x="718" y="5169"/>
                <wp:lineTo x="718" y="9189"/>
                <wp:lineTo x="72" y="9548"/>
                <wp:lineTo x="72" y="12205"/>
                <wp:lineTo x="574" y="12851"/>
                <wp:lineTo x="1005" y="12851"/>
                <wp:lineTo x="790" y="13353"/>
                <wp:lineTo x="718" y="20748"/>
                <wp:lineTo x="1795" y="20892"/>
                <wp:lineTo x="10338" y="20892"/>
                <wp:lineTo x="10338" y="21394"/>
                <wp:lineTo x="11918" y="21394"/>
                <wp:lineTo x="11774" y="20963"/>
                <wp:lineTo x="20676" y="20892"/>
                <wp:lineTo x="21538" y="20820"/>
                <wp:lineTo x="21538" y="13569"/>
                <wp:lineTo x="21251" y="13282"/>
                <wp:lineTo x="20389" y="12851"/>
                <wp:lineTo x="20963" y="12851"/>
                <wp:lineTo x="21466" y="12277"/>
                <wp:lineTo x="21538" y="5241"/>
                <wp:lineTo x="19671" y="5025"/>
                <wp:lineTo x="21538" y="4667"/>
                <wp:lineTo x="21538" y="1938"/>
                <wp:lineTo x="21251" y="1579"/>
                <wp:lineTo x="20676" y="1292"/>
                <wp:lineTo x="18738" y="790"/>
                <wp:lineTo x="16656" y="72"/>
                <wp:lineTo x="718" y="72"/>
              </wp:wrapPolygon>
            </wp:wrapTight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6EC9D" w14:textId="416026C4" w:rsidR="00931B30" w:rsidRDefault="00931B30" w:rsidP="00E52B81"/>
    <w:p w14:paraId="20BBFDFA" w14:textId="540AC8F8" w:rsidR="00931B30" w:rsidRDefault="00B40F3C" w:rsidP="00E52B81">
      <w:r>
        <w:t>(</w:t>
      </w:r>
      <w:r w:rsidR="002D4AE3">
        <w:t>just noticed a bug</w:t>
      </w:r>
      <w:r>
        <w:t xml:space="preserve"> with a few of the graph y axis (e.g Turkey) – need to fix).</w:t>
      </w:r>
    </w:p>
    <w:p w14:paraId="339626BE" w14:textId="79DA2F5D" w:rsidR="00931B30" w:rsidRDefault="00931B30" w:rsidP="00E52B81"/>
    <w:p w14:paraId="4D85B008" w14:textId="1CBEEE83" w:rsidR="00931B30" w:rsidRDefault="00931B30" w:rsidP="00E52B81"/>
    <w:p w14:paraId="2ADEF290" w14:textId="79EF9DD5" w:rsidR="002053B2" w:rsidRPr="00E52B81" w:rsidRDefault="00E52B81" w:rsidP="002053B2">
      <w:pPr>
        <w:rPr>
          <w:b/>
          <w:bCs/>
          <w:u w:val="single"/>
        </w:rPr>
      </w:pPr>
      <w:r w:rsidRPr="00E52B81">
        <w:rPr>
          <w:b/>
          <w:bCs/>
          <w:u w:val="single"/>
        </w:rPr>
        <w:t>Analysis 1: Regressing stock fluctuations on hospital beds/1000.</w:t>
      </w:r>
    </w:p>
    <w:p w14:paraId="7886FE3E" w14:textId="7840A306" w:rsidR="00E52B81" w:rsidRDefault="00E52B81" w:rsidP="00E52B81">
      <w:pPr>
        <w:jc w:val="center"/>
        <w:rPr>
          <w:rFonts w:eastAsiaTheme="minorEastAsia"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∆</m:t>
          </m:r>
          <m:r>
            <w:rPr>
              <w:rFonts w:ascii="Cambria Math" w:hAnsi="Cambria Math"/>
            </w:rPr>
            <m:t>stoc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=α+βhospbed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60C0AAE" w14:textId="2085A63C" w:rsidR="00E52B81" w:rsidRPr="00C80403" w:rsidRDefault="00C80403" w:rsidP="00C80403">
      <w:pPr>
        <w:rPr>
          <w:rFonts w:eastAsiaTheme="minorEastAsia"/>
          <w:b/>
          <w:bCs/>
          <w:noProof/>
          <w:u w:val="single"/>
        </w:rPr>
      </w:pPr>
      <w:r>
        <w:rPr>
          <w:rFonts w:eastAsiaTheme="minorEastAsia"/>
          <w:b/>
          <w:bCs/>
          <w:noProof/>
          <w:u w:val="single"/>
        </w:rPr>
        <w:t>Scatterplots</w:t>
      </w:r>
    </w:p>
    <w:p w14:paraId="1F5C8057" w14:textId="687A3D62" w:rsidR="00E52B81" w:rsidRDefault="00602B85" w:rsidP="00E52B81">
      <w:pPr>
        <w:jc w:val="center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1CBD8" wp14:editId="0FAFA60B">
                <wp:simplePos x="0" y="0"/>
                <wp:positionH relativeFrom="column">
                  <wp:posOffset>1221105</wp:posOffset>
                </wp:positionH>
                <wp:positionV relativeFrom="paragraph">
                  <wp:posOffset>2399030</wp:posOffset>
                </wp:positionV>
                <wp:extent cx="303466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D4EAB" w14:textId="25D6A120" w:rsidR="00602B85" w:rsidRPr="00DA2E23" w:rsidRDefault="00602B85" w:rsidP="00602B8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>Week of WHO announcement.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1CB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6.15pt;margin-top:188.9pt;width:238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" stroked="f">
                <v:textbox style="mso-fit-shape-to-text:t" inset="0,0,0,0">
                  <w:txbxContent>
                    <w:p w14:paraId="772D4EAB" w14:textId="25D6A120" w:rsidR="00602B85" w:rsidRPr="00DA2E23" w:rsidRDefault="00602B85" w:rsidP="00602B85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>Week of WHO announcement.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403" w:rsidRPr="00E52B8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4A3FF9" wp14:editId="09DA461B">
            <wp:simplePos x="0" y="0"/>
            <wp:positionH relativeFrom="column">
              <wp:posOffset>1221192</wp:posOffset>
            </wp:positionH>
            <wp:positionV relativeFrom="paragraph">
              <wp:posOffset>135752</wp:posOffset>
            </wp:positionV>
            <wp:extent cx="3034800" cy="2206800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85010" w14:textId="26B44C95" w:rsidR="00E52B81" w:rsidRDefault="00E52B81" w:rsidP="00E52B81">
      <w:pPr>
        <w:jc w:val="center"/>
        <w:rPr>
          <w:rFonts w:eastAsiaTheme="minorEastAsia"/>
          <w:noProof/>
        </w:rPr>
      </w:pPr>
    </w:p>
    <w:p w14:paraId="6DEAB0A4" w14:textId="5F876C7A" w:rsidR="00E52B81" w:rsidRDefault="00E52B81" w:rsidP="00E52B81">
      <w:pPr>
        <w:jc w:val="center"/>
        <w:rPr>
          <w:rFonts w:eastAsiaTheme="minorEastAsia"/>
          <w:noProof/>
        </w:rPr>
      </w:pPr>
    </w:p>
    <w:p w14:paraId="6959698C" w14:textId="263308E9" w:rsidR="00E52B81" w:rsidRDefault="00E52B81" w:rsidP="00E52B81">
      <w:pPr>
        <w:jc w:val="center"/>
        <w:rPr>
          <w:rFonts w:eastAsiaTheme="minorEastAsia"/>
          <w:noProof/>
        </w:rPr>
      </w:pPr>
    </w:p>
    <w:p w14:paraId="0EE99F73" w14:textId="3396B939" w:rsidR="00E52B81" w:rsidRDefault="00E52B81" w:rsidP="00E52B81">
      <w:pPr>
        <w:jc w:val="center"/>
        <w:rPr>
          <w:rFonts w:eastAsiaTheme="minorEastAsia"/>
          <w:noProof/>
        </w:rPr>
      </w:pPr>
    </w:p>
    <w:p w14:paraId="384C8D42" w14:textId="6BD3F6BD" w:rsidR="00E52B81" w:rsidRDefault="00E52B81" w:rsidP="00E52B81">
      <w:pPr>
        <w:jc w:val="center"/>
        <w:rPr>
          <w:rFonts w:eastAsiaTheme="minorEastAsia"/>
          <w:noProof/>
        </w:rPr>
      </w:pPr>
    </w:p>
    <w:p w14:paraId="3DADA1BA" w14:textId="49223A28" w:rsidR="00E52B81" w:rsidRDefault="00E52B81" w:rsidP="00E52B81">
      <w:pPr>
        <w:jc w:val="center"/>
        <w:rPr>
          <w:rFonts w:eastAsiaTheme="minorEastAsia"/>
          <w:noProof/>
        </w:rPr>
      </w:pPr>
    </w:p>
    <w:p w14:paraId="411DE55A" w14:textId="1F0FE485" w:rsidR="00E52B81" w:rsidRDefault="00E52B81" w:rsidP="00E52B81">
      <w:pPr>
        <w:jc w:val="center"/>
        <w:rPr>
          <w:rFonts w:eastAsiaTheme="minorEastAsia"/>
          <w:noProof/>
        </w:rPr>
      </w:pPr>
    </w:p>
    <w:p w14:paraId="67CCFDCA" w14:textId="3A69612D" w:rsidR="00E52B81" w:rsidRDefault="00E52B81" w:rsidP="00E52B81">
      <w:pPr>
        <w:jc w:val="center"/>
        <w:rPr>
          <w:rFonts w:eastAsiaTheme="minorEastAsia"/>
          <w:noProof/>
        </w:rPr>
      </w:pPr>
    </w:p>
    <w:p w14:paraId="7A548188" w14:textId="77C1C7FF" w:rsidR="00E52B81" w:rsidRDefault="00602B85" w:rsidP="00E52B81">
      <w:pPr>
        <w:jc w:val="center"/>
        <w:rPr>
          <w:rFonts w:eastAsiaTheme="minorEastAsia"/>
          <w:noProof/>
        </w:rPr>
      </w:pPr>
      <w:r w:rsidRPr="00E52B81"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2CC57D6C" wp14:editId="3D69284A">
            <wp:simplePos x="0" y="0"/>
            <wp:positionH relativeFrom="column">
              <wp:posOffset>1203877</wp:posOffset>
            </wp:positionH>
            <wp:positionV relativeFrom="paragraph">
              <wp:posOffset>249762</wp:posOffset>
            </wp:positionV>
            <wp:extent cx="3034800" cy="2206800"/>
            <wp:effectExtent l="0" t="0" r="0" b="3175"/>
            <wp:wrapTight wrapText="bothSides">
              <wp:wrapPolygon edited="0">
                <wp:start x="0" y="0"/>
                <wp:lineTo x="0" y="21445"/>
                <wp:lineTo x="21424" y="21445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8D141" w14:textId="2E205639" w:rsidR="00E52B81" w:rsidRDefault="00E52B81" w:rsidP="00E52B81">
      <w:pPr>
        <w:jc w:val="center"/>
        <w:rPr>
          <w:rFonts w:eastAsiaTheme="minorEastAsia"/>
          <w:noProof/>
        </w:rPr>
      </w:pPr>
    </w:p>
    <w:p w14:paraId="2998979C" w14:textId="5DFCF969" w:rsidR="00E52B81" w:rsidRDefault="00E52B81" w:rsidP="00E52B81">
      <w:pPr>
        <w:jc w:val="center"/>
        <w:rPr>
          <w:rFonts w:eastAsiaTheme="minorEastAsia"/>
          <w:noProof/>
        </w:rPr>
      </w:pPr>
    </w:p>
    <w:p w14:paraId="4CF924C2" w14:textId="0D040ABC" w:rsidR="00E52B81" w:rsidRDefault="00E52B81" w:rsidP="00E52B81">
      <w:pPr>
        <w:jc w:val="center"/>
        <w:rPr>
          <w:rFonts w:eastAsiaTheme="minorEastAsia"/>
          <w:noProof/>
        </w:rPr>
      </w:pPr>
    </w:p>
    <w:p w14:paraId="6F1C831E" w14:textId="33DF1846" w:rsidR="00E52B81" w:rsidRDefault="00E52B81" w:rsidP="00E52B81">
      <w:pPr>
        <w:jc w:val="center"/>
        <w:rPr>
          <w:rFonts w:eastAsiaTheme="minorEastAsia"/>
          <w:noProof/>
        </w:rPr>
      </w:pPr>
    </w:p>
    <w:p w14:paraId="10B3115F" w14:textId="6AF37527" w:rsidR="00E52B81" w:rsidRDefault="00E52B81" w:rsidP="00E52B81">
      <w:pPr>
        <w:jc w:val="center"/>
        <w:rPr>
          <w:rFonts w:eastAsiaTheme="minorEastAsia"/>
          <w:noProof/>
        </w:rPr>
      </w:pPr>
    </w:p>
    <w:p w14:paraId="71E00FFC" w14:textId="74441C0A" w:rsidR="00E52B81" w:rsidRDefault="00E52B81" w:rsidP="00E52B81">
      <w:pPr>
        <w:jc w:val="center"/>
        <w:rPr>
          <w:rFonts w:eastAsiaTheme="minorEastAsia"/>
          <w:noProof/>
        </w:rPr>
      </w:pPr>
    </w:p>
    <w:p w14:paraId="0A60175E" w14:textId="09AB55EE" w:rsidR="00E52B81" w:rsidRDefault="00E52B81" w:rsidP="00E52B81">
      <w:pPr>
        <w:jc w:val="center"/>
        <w:rPr>
          <w:rFonts w:eastAsiaTheme="minorEastAsia"/>
          <w:noProof/>
        </w:rPr>
      </w:pPr>
    </w:p>
    <w:p w14:paraId="2AD59A4F" w14:textId="6E03787B" w:rsidR="00E52B81" w:rsidRDefault="00E52B81" w:rsidP="00E52B81">
      <w:pPr>
        <w:jc w:val="center"/>
        <w:rPr>
          <w:rFonts w:eastAsiaTheme="minorEastAsia"/>
          <w:noProof/>
        </w:rPr>
      </w:pPr>
    </w:p>
    <w:p w14:paraId="57AFB928" w14:textId="16320431" w:rsidR="00E52B81" w:rsidRDefault="00602B85" w:rsidP="00E52B81">
      <w:pPr>
        <w:jc w:val="center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4CD4BD" wp14:editId="5564A20F">
                <wp:simplePos x="0" y="0"/>
                <wp:positionH relativeFrom="column">
                  <wp:posOffset>1257300</wp:posOffset>
                </wp:positionH>
                <wp:positionV relativeFrom="paragraph">
                  <wp:posOffset>62865</wp:posOffset>
                </wp:positionV>
                <wp:extent cx="3034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241AD" w14:textId="716E0C31" w:rsidR="00E52B81" w:rsidRDefault="00602B85" w:rsidP="00E52B8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Week of and after WHO announcement </w:t>
                            </w:r>
                            <w:r w:rsidR="00E52B81">
                              <w:t>(more promising!)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D4BD" id="Text Box 3" o:spid="_x0000_s1027" type="#_x0000_t202" style="position:absolute;left:0;text-align:left;margin-left:99pt;margin-top:4.95pt;width:238.9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" stroked="f">
                <v:textbox style="mso-fit-shape-to-text:t" inset="0,0,0,0">
                  <w:txbxContent>
                    <w:p w14:paraId="0D1241AD" w14:textId="716E0C31" w:rsidR="00E52B81" w:rsidRDefault="00602B85" w:rsidP="00E52B8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Week of and after WHO announcement </w:t>
                      </w:r>
                      <w:r w:rsidR="00E52B81">
                        <w:t>(more promising!)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22A5B4" w14:textId="263BBEB0" w:rsidR="00E52B81" w:rsidRDefault="00E52B81" w:rsidP="00252A88">
      <w:pPr>
        <w:rPr>
          <w:rFonts w:eastAsiaTheme="minorEastAsia"/>
          <w:noProof/>
        </w:rPr>
      </w:pPr>
    </w:p>
    <w:p w14:paraId="5D0F26AD" w14:textId="4E05E357" w:rsidR="00E52B81" w:rsidRDefault="00E52B81" w:rsidP="00E52B81">
      <w:pPr>
        <w:rPr>
          <w:rFonts w:eastAsiaTheme="minorEastAsia"/>
          <w:b/>
          <w:bCs/>
          <w:noProof/>
          <w:u w:val="single"/>
        </w:rPr>
      </w:pPr>
      <w:r>
        <w:rPr>
          <w:rFonts w:eastAsiaTheme="minorEastAsia"/>
          <w:b/>
          <w:bCs/>
          <w:noProof/>
          <w:u w:val="single"/>
        </w:rPr>
        <w:t>Results: effect of hospital beds on stock price fluctuation in week of WHO announcement</w:t>
      </w:r>
    </w:p>
    <w:p w14:paraId="7828248A" w14:textId="77777777" w:rsidR="00E52B81" w:rsidRDefault="00E52B81" w:rsidP="00E52B8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52B81" w14:paraId="4172DCAB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0EC123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dstr_WHO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C14310F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DAAE20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AD9DED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2906B36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96DAF7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FF2231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73899D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E52B81" w14:paraId="51C7004D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E8866DB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WB_hb_p1000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EDE7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E0A2FDC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.00375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AEB9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8C89BF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.61683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D3D54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-.00956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68A4B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.00577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DA443B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E52B81" w14:paraId="14B9F5BC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A63599F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05D3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-.13174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563A0F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.01701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FE1317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-7.74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2F1154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8914B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-.16649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AB28C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90AFED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E52B81" w14:paraId="675E6250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F09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E52B81" w14:paraId="1A763C2D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E7D44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486A4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-0.13938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0FD34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E999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0.04952</w:t>
            </w:r>
          </w:p>
        </w:tc>
      </w:tr>
      <w:tr w:rsidR="00E52B81" w14:paraId="4A6C67E9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F3E6C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3A984B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0.00896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12DAB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1CA5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32.00000</w:t>
            </w:r>
          </w:p>
        </w:tc>
      </w:tr>
      <w:tr w:rsidR="00E52B81" w14:paraId="03D43083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B3C9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08316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0.25563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A1C41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CDC8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0.61683</w:t>
            </w:r>
          </w:p>
        </w:tc>
      </w:tr>
      <w:tr w:rsidR="00E52B81" w14:paraId="3CB96DF0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5B793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70862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-98.83053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6600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FB82D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-95.89905</w:t>
            </w:r>
          </w:p>
        </w:tc>
      </w:tr>
      <w:tr w:rsidR="00E52B81" w14:paraId="22D0A9D8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BB76F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E52B81" w14:paraId="2702F8D1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A10867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8103A40" w14:textId="600F6FDB" w:rsidR="00E52B81" w:rsidRPr="00E52B81" w:rsidRDefault="00E52B81" w:rsidP="00E52B81">
      <w:r>
        <w:t>(neg, insig)</w:t>
      </w:r>
    </w:p>
    <w:p w14:paraId="750C6914" w14:textId="5A2F6FAF" w:rsidR="00E52B81" w:rsidRDefault="00E52B81" w:rsidP="00E52B81">
      <w:pPr>
        <w:rPr>
          <w:b/>
          <w:bCs/>
          <w:u w:val="single"/>
        </w:rPr>
      </w:pPr>
      <w:r>
        <w:rPr>
          <w:b/>
          <w:bCs/>
          <w:u w:val="single"/>
        </w:rPr>
        <w:t>Effect of hospital beds on stock price fluctuation in week</w:t>
      </w:r>
      <w:r w:rsidR="00E839CC">
        <w:rPr>
          <w:b/>
          <w:bCs/>
          <w:u w:val="single"/>
        </w:rPr>
        <w:t xml:space="preserve"> of and</w:t>
      </w:r>
      <w:r>
        <w:rPr>
          <w:b/>
          <w:bCs/>
          <w:u w:val="single"/>
        </w:rPr>
        <w:t xml:space="preserve"> after WHO announcement </w:t>
      </w:r>
    </w:p>
    <w:p w14:paraId="29B8446A" w14:textId="6D3C1273" w:rsidR="00E52B81" w:rsidRDefault="00E52B81" w:rsidP="00E52B8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lastRenderedPageBreak/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52B81" w14:paraId="0449F67D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D25589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dstr_WHO2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CC4A100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E61586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789A50F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68E2663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6637A0F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14E5FF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6C4BB1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E52B81" w14:paraId="6B68363B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481D56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WB_hb_p1000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5A36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BA29A4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C4B26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3BD116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.40162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12292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-.00436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7EBF7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.01059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945406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E52B81" w14:paraId="6585E57C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7F55D4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88A1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-.20689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A5922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3E1AA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-8.80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55234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64F0D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-.25489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88C7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8231914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E52B81" w14:paraId="1049DDA6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1C25A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E52B81" w14:paraId="2ADC5C77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8F2C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17D04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-0.19436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F29C2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1E71E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0.07490</w:t>
            </w:r>
          </w:p>
        </w:tc>
      </w:tr>
      <w:tr w:rsidR="00E52B81" w14:paraId="285375D9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410A7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FC52F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0.01055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8C993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E46EA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32.00000</w:t>
            </w:r>
          </w:p>
        </w:tc>
      </w:tr>
      <w:tr w:rsidR="00E52B81" w14:paraId="56D9B6B1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CBC75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697F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0.72387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FBE50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4BAA8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0.40162</w:t>
            </w:r>
          </w:p>
        </w:tc>
      </w:tr>
      <w:tr w:rsidR="00E52B81" w14:paraId="2D411B96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28149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66B752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-72.40387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938A8D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6FAD1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-69.47240</w:t>
            </w:r>
          </w:p>
        </w:tc>
      </w:tr>
      <w:tr w:rsidR="00E52B81" w14:paraId="73EA203F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CC2667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E52B81" w14:paraId="010C2CBA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7E40120" w14:textId="77777777" w:rsidR="00E52B81" w:rsidRDefault="00E52B8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4B1C9809" w14:textId="1C372A7B" w:rsidR="00E52B81" w:rsidRDefault="00E52B81" w:rsidP="00E52B81">
      <w:r>
        <w:t>(</w:t>
      </w:r>
      <w:r w:rsidR="00157DE9">
        <w:t>pos</w:t>
      </w:r>
      <w:r>
        <w:t>, insig)</w:t>
      </w:r>
    </w:p>
    <w:p w14:paraId="4D1D98C5" w14:textId="2691B4C4" w:rsidR="00E52B81" w:rsidRDefault="00E52B81" w:rsidP="00E52B81"/>
    <w:p w14:paraId="3ED07CE6" w14:textId="2572E305" w:rsidR="00C80403" w:rsidRDefault="00602B85" w:rsidP="00E52B81">
      <w:pPr>
        <w:rPr>
          <w:b/>
          <w:bCs/>
          <w:u w:val="single"/>
        </w:rPr>
      </w:pPr>
      <w:r>
        <w:rPr>
          <w:b/>
          <w:bCs/>
          <w:u w:val="single"/>
        </w:rPr>
        <w:t>Analysis 2: Regressing stock fluctuations on Health Expenditure as % of GDP</w:t>
      </w:r>
      <w:r w:rsidR="00415331">
        <w:rPr>
          <w:b/>
          <w:bCs/>
          <w:u w:val="single"/>
        </w:rPr>
        <w:t xml:space="preserve"> (as of 2018)</w:t>
      </w:r>
    </w:p>
    <w:p w14:paraId="437BF96E" w14:textId="061CB6CC" w:rsidR="00252A88" w:rsidRDefault="00252A88" w:rsidP="00E52B81">
      <w:pPr>
        <w:rPr>
          <w:b/>
          <w:bCs/>
          <w:u w:val="single"/>
        </w:rPr>
      </w:pPr>
    </w:p>
    <w:p w14:paraId="169D6EAD" w14:textId="6FAD1469" w:rsidR="00252A88" w:rsidRPr="00252A88" w:rsidRDefault="00252A88" w:rsidP="00E52B81">
      <w:pPr>
        <w:rPr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stoc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=α+βhealthex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1B22D24" w14:textId="2DEE6B57" w:rsidR="00602B85" w:rsidRDefault="00602B85" w:rsidP="00E52B81">
      <w:pPr>
        <w:rPr>
          <w:b/>
          <w:bCs/>
          <w:u w:val="single"/>
        </w:rPr>
      </w:pPr>
      <w:r>
        <w:rPr>
          <w:b/>
          <w:bCs/>
          <w:u w:val="single"/>
        </w:rPr>
        <w:t>Scatterplots</w:t>
      </w:r>
    </w:p>
    <w:p w14:paraId="7314004C" w14:textId="7582AC91" w:rsidR="00602B85" w:rsidRPr="00602B85" w:rsidRDefault="00415331" w:rsidP="00E52B81">
      <w:r w:rsidRPr="00602B85">
        <w:rPr>
          <w:noProof/>
        </w:rPr>
        <w:drawing>
          <wp:anchor distT="0" distB="0" distL="114300" distR="114300" simplePos="0" relativeHeight="251662336" behindDoc="1" locked="0" layoutInCell="1" allowOverlap="1" wp14:anchorId="36FEAC94" wp14:editId="79EC3060">
            <wp:simplePos x="0" y="0"/>
            <wp:positionH relativeFrom="column">
              <wp:posOffset>910232</wp:posOffset>
            </wp:positionH>
            <wp:positionV relativeFrom="paragraph">
              <wp:posOffset>215900</wp:posOffset>
            </wp:positionV>
            <wp:extent cx="3661200" cy="2664000"/>
            <wp:effectExtent l="0" t="0" r="0" b="3175"/>
            <wp:wrapTight wrapText="bothSides">
              <wp:wrapPolygon edited="0">
                <wp:start x="0" y="0"/>
                <wp:lineTo x="0" y="21471"/>
                <wp:lineTo x="21469" y="21471"/>
                <wp:lineTo x="214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0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FB958" w14:textId="3099BE1B" w:rsidR="00415331" w:rsidRDefault="00415331" w:rsidP="00E52B81">
      <w:pPr>
        <w:rPr>
          <w:b/>
          <w:bCs/>
          <w:u w:val="single"/>
        </w:rPr>
      </w:pPr>
    </w:p>
    <w:p w14:paraId="08383FFB" w14:textId="4D23BBBA" w:rsidR="00415331" w:rsidRDefault="00415331" w:rsidP="00E52B81">
      <w:pPr>
        <w:rPr>
          <w:b/>
          <w:bCs/>
          <w:u w:val="single"/>
        </w:rPr>
      </w:pPr>
    </w:p>
    <w:p w14:paraId="7097C4F3" w14:textId="554C4096" w:rsidR="00415331" w:rsidRDefault="00415331" w:rsidP="00E52B81">
      <w:pPr>
        <w:rPr>
          <w:b/>
          <w:bCs/>
          <w:u w:val="single"/>
        </w:rPr>
      </w:pPr>
    </w:p>
    <w:p w14:paraId="24A8FE02" w14:textId="77777777" w:rsidR="00415331" w:rsidRDefault="00415331" w:rsidP="00E52B81">
      <w:pPr>
        <w:rPr>
          <w:b/>
          <w:bCs/>
          <w:u w:val="single"/>
        </w:rPr>
      </w:pPr>
    </w:p>
    <w:p w14:paraId="6EDFDE12" w14:textId="77777777" w:rsidR="00415331" w:rsidRDefault="00415331" w:rsidP="00E52B81">
      <w:pPr>
        <w:rPr>
          <w:b/>
          <w:bCs/>
          <w:u w:val="single"/>
        </w:rPr>
      </w:pPr>
    </w:p>
    <w:p w14:paraId="3B28175F" w14:textId="77777777" w:rsidR="00415331" w:rsidRDefault="00415331" w:rsidP="00E52B81">
      <w:pPr>
        <w:rPr>
          <w:b/>
          <w:bCs/>
          <w:u w:val="single"/>
        </w:rPr>
      </w:pPr>
    </w:p>
    <w:p w14:paraId="2C9F0765" w14:textId="77777777" w:rsidR="00415331" w:rsidRDefault="00415331" w:rsidP="00E52B81">
      <w:pPr>
        <w:rPr>
          <w:b/>
          <w:bCs/>
          <w:u w:val="single"/>
        </w:rPr>
      </w:pPr>
    </w:p>
    <w:p w14:paraId="459B9F80" w14:textId="77777777" w:rsidR="00415331" w:rsidRDefault="00415331" w:rsidP="00E52B81">
      <w:pPr>
        <w:rPr>
          <w:b/>
          <w:bCs/>
          <w:u w:val="single"/>
        </w:rPr>
      </w:pPr>
    </w:p>
    <w:p w14:paraId="647C8EE5" w14:textId="77777777" w:rsidR="00415331" w:rsidRDefault="00415331" w:rsidP="00E52B81">
      <w:pPr>
        <w:rPr>
          <w:b/>
          <w:bCs/>
          <w:u w:val="single"/>
        </w:rPr>
      </w:pPr>
    </w:p>
    <w:p w14:paraId="4B4D7DE2" w14:textId="74443EBD" w:rsidR="00415331" w:rsidRDefault="00415331" w:rsidP="00E52B81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7F5323" wp14:editId="1DAADC06">
                <wp:simplePos x="0" y="0"/>
                <wp:positionH relativeFrom="column">
                  <wp:posOffset>800100</wp:posOffset>
                </wp:positionH>
                <wp:positionV relativeFrom="paragraph">
                  <wp:posOffset>238923</wp:posOffset>
                </wp:positionV>
                <wp:extent cx="3611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4DEF8" w14:textId="491AA211" w:rsidR="00415331" w:rsidRPr="00415331" w:rsidRDefault="00415331" w:rsidP="00415331">
                            <w:pPr>
                              <w:pStyle w:val="Caption"/>
                              <w:jc w:val="center"/>
                            </w:pPr>
                            <w:r>
                              <w:t>Week of WHO announcement.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5323" id="Text Box 6" o:spid="_x0000_s1028" type="#_x0000_t202" style="position:absolute;margin-left:63pt;margin-top:18.8pt;width:284.3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JzLgIAAGQEAAAOAAAAZHJzL2Uyb0RvYy54bWysVMFu2zAMvQ/YPwi6L07SNRi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" stroked="f">
                <v:textbox style="mso-fit-shape-to-text:t" inset="0,0,0,0">
                  <w:txbxContent>
                    <w:p w14:paraId="2CF4DEF8" w14:textId="491AA211" w:rsidR="00415331" w:rsidRPr="00415331" w:rsidRDefault="00415331" w:rsidP="00415331">
                      <w:pPr>
                        <w:pStyle w:val="Caption"/>
                        <w:jc w:val="center"/>
                      </w:pPr>
                      <w:r>
                        <w:t>Week of WHO announcement.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A8C0C2E" w14:textId="77777777" w:rsidR="00415331" w:rsidRDefault="00415331" w:rsidP="00E52B81">
      <w:pPr>
        <w:rPr>
          <w:b/>
          <w:bCs/>
          <w:u w:val="single"/>
        </w:rPr>
      </w:pPr>
    </w:p>
    <w:p w14:paraId="26903D3C" w14:textId="77777777" w:rsidR="00415331" w:rsidRDefault="00415331" w:rsidP="00E52B81">
      <w:p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8D73E9" wp14:editId="752CD91B">
                <wp:simplePos x="0" y="0"/>
                <wp:positionH relativeFrom="column">
                  <wp:posOffset>1371600</wp:posOffset>
                </wp:positionH>
                <wp:positionV relativeFrom="paragraph">
                  <wp:posOffset>2743049</wp:posOffset>
                </wp:positionV>
                <wp:extent cx="3034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CCB76" w14:textId="77777777" w:rsidR="00415331" w:rsidRDefault="00415331" w:rsidP="0041533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Week of and after WHO announcement (more promising!)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73E9" id="Text Box 8" o:spid="_x0000_s1029" type="#_x0000_t202" style="position:absolute;margin-left:108pt;margin-top:3in;width:238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7aLgIAAGQEAAAOAAAAZHJzL2Uyb0RvYy54bWysVMFu2zAMvQ/YPwi6L06aNS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" stroked="f">
                <v:textbox style="mso-fit-shape-to-text:t" inset="0,0,0,0">
                  <w:txbxContent>
                    <w:p w14:paraId="615CCB76" w14:textId="77777777" w:rsidR="00415331" w:rsidRDefault="00415331" w:rsidP="0041533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Week of and after WHO announcement (more promising!)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15331">
        <w:rPr>
          <w:b/>
          <w:bCs/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4ADAAB97" wp14:editId="5D651DDF">
            <wp:simplePos x="0" y="0"/>
            <wp:positionH relativeFrom="column">
              <wp:posOffset>1024532</wp:posOffset>
            </wp:positionH>
            <wp:positionV relativeFrom="paragraph">
              <wp:posOffset>0</wp:posOffset>
            </wp:positionV>
            <wp:extent cx="3661200" cy="2664000"/>
            <wp:effectExtent l="0" t="0" r="0" b="3175"/>
            <wp:wrapTight wrapText="bothSides">
              <wp:wrapPolygon edited="0">
                <wp:start x="0" y="0"/>
                <wp:lineTo x="0" y="21471"/>
                <wp:lineTo x="21469" y="21471"/>
                <wp:lineTo x="214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0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                                   </w:t>
      </w:r>
    </w:p>
    <w:p w14:paraId="75FF8DA0" w14:textId="77777777" w:rsidR="00415331" w:rsidRDefault="00415331" w:rsidP="00E52B81">
      <w:pPr>
        <w:rPr>
          <w:b/>
          <w:bCs/>
          <w:u w:val="single"/>
        </w:rPr>
      </w:pPr>
    </w:p>
    <w:p w14:paraId="79BBDFBD" w14:textId="77777777" w:rsidR="00415331" w:rsidRDefault="00415331" w:rsidP="00E52B81">
      <w:pPr>
        <w:rPr>
          <w:b/>
          <w:bCs/>
          <w:u w:val="single"/>
        </w:rPr>
      </w:pPr>
    </w:p>
    <w:p w14:paraId="461CDE9D" w14:textId="77777777" w:rsidR="00415331" w:rsidRDefault="00415331" w:rsidP="00E52B81">
      <w:pPr>
        <w:rPr>
          <w:b/>
          <w:bCs/>
          <w:u w:val="single"/>
        </w:rPr>
      </w:pPr>
    </w:p>
    <w:p w14:paraId="5C2731B1" w14:textId="77777777" w:rsidR="00415331" w:rsidRDefault="00415331" w:rsidP="00E52B81">
      <w:pPr>
        <w:rPr>
          <w:b/>
          <w:bCs/>
          <w:u w:val="single"/>
        </w:rPr>
      </w:pPr>
    </w:p>
    <w:p w14:paraId="2C97CCF6" w14:textId="77777777" w:rsidR="00415331" w:rsidRDefault="00415331" w:rsidP="00E52B81">
      <w:pPr>
        <w:rPr>
          <w:b/>
          <w:bCs/>
          <w:u w:val="single"/>
        </w:rPr>
      </w:pPr>
    </w:p>
    <w:p w14:paraId="26A083D9" w14:textId="77777777" w:rsidR="00415331" w:rsidRDefault="00415331" w:rsidP="00E52B81">
      <w:pPr>
        <w:rPr>
          <w:b/>
          <w:bCs/>
          <w:u w:val="single"/>
        </w:rPr>
      </w:pPr>
    </w:p>
    <w:p w14:paraId="47FA7D2A" w14:textId="77777777" w:rsidR="00415331" w:rsidRDefault="00415331" w:rsidP="00E52B81">
      <w:pPr>
        <w:rPr>
          <w:b/>
          <w:bCs/>
          <w:u w:val="single"/>
        </w:rPr>
      </w:pPr>
    </w:p>
    <w:p w14:paraId="7F4F918A" w14:textId="77777777" w:rsidR="00415331" w:rsidRDefault="00415331" w:rsidP="00E52B81">
      <w:pPr>
        <w:rPr>
          <w:b/>
          <w:bCs/>
          <w:u w:val="single"/>
        </w:rPr>
      </w:pPr>
    </w:p>
    <w:p w14:paraId="5AD7AB28" w14:textId="77777777" w:rsidR="00415331" w:rsidRDefault="00415331" w:rsidP="00E52B81">
      <w:pPr>
        <w:rPr>
          <w:b/>
          <w:bCs/>
          <w:u w:val="single"/>
        </w:rPr>
      </w:pPr>
    </w:p>
    <w:p w14:paraId="61B9C51A" w14:textId="77777777" w:rsidR="00415331" w:rsidRDefault="00415331" w:rsidP="00E52B81">
      <w:pPr>
        <w:rPr>
          <w:b/>
          <w:bCs/>
          <w:u w:val="single"/>
        </w:rPr>
      </w:pPr>
    </w:p>
    <w:p w14:paraId="7A4828BB" w14:textId="7F05BFDC" w:rsidR="00415331" w:rsidRDefault="00415331" w:rsidP="00E52B81">
      <w:pPr>
        <w:rPr>
          <w:b/>
          <w:bCs/>
          <w:u w:val="single"/>
        </w:rPr>
      </w:pPr>
      <w:r>
        <w:rPr>
          <w:b/>
          <w:bCs/>
          <w:u w:val="single"/>
        </w:rPr>
        <w:t>Results: Effect of Health Expenditure on stock price fluctuations in week of WHO announcement</w:t>
      </w:r>
    </w:p>
    <w:p w14:paraId="43C12C84" w14:textId="77777777" w:rsidR="00415331" w:rsidRDefault="00415331" w:rsidP="004153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415331" w14:paraId="764FEADC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4D5ACB3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dstr_WHO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44F4CAE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13DA081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44340EA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31E38D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9782052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07CBFD0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CD72FC1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415331" w14:paraId="54585A74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2F1E6DD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WHO_2018_HE_GDP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2B0AF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B101EA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34DC4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EB3749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.62447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4D89D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-.00988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6EAD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.00603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CCBC16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15331" w14:paraId="5DEA2D5A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C92F266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A203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-.12285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E631D7F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.03719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F7578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-3.30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FA3864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.00248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205D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-.19881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77EDF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-.0469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68B027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415331" w14:paraId="0FA9AB27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AB048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15331" w14:paraId="7C56D1F2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A758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BD34D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-0.13938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662664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B6FA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0.04952</w:t>
            </w:r>
          </w:p>
        </w:tc>
      </w:tr>
      <w:tr w:rsidR="00415331" w14:paraId="503393E9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13C48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26A4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0.01214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24E524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74F8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32.00000</w:t>
            </w:r>
          </w:p>
        </w:tc>
      </w:tr>
      <w:tr w:rsidR="00415331" w14:paraId="3C7EA39F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E3A9E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BAB98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0.24465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52CB2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83DF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0.62447</w:t>
            </w:r>
          </w:p>
        </w:tc>
      </w:tr>
      <w:tr w:rsidR="00415331" w14:paraId="395B1989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7D1A4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127A57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-98.93348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EC1573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FBF4F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-96.00201</w:t>
            </w:r>
          </w:p>
        </w:tc>
      </w:tr>
      <w:tr w:rsidR="00415331" w14:paraId="57BADD7A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EF5C7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415331" w14:paraId="5111F5C0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6CF7D98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6A9EB9BF" w14:textId="5D9AB93D" w:rsidR="00415331" w:rsidRDefault="00415331" w:rsidP="00415331">
      <w:r>
        <w:t>(neg, insig)</w:t>
      </w:r>
    </w:p>
    <w:p w14:paraId="13C14403" w14:textId="785ADB50" w:rsidR="00415331" w:rsidRDefault="00415331" w:rsidP="00415331"/>
    <w:p w14:paraId="509C7D0E" w14:textId="6D70CC15" w:rsidR="00415331" w:rsidRDefault="00415331" w:rsidP="0041533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Effect of Health Expenditure on fluctuation in week of and after WHO announcement </w:t>
      </w:r>
    </w:p>
    <w:p w14:paraId="00BD8231" w14:textId="77777777" w:rsidR="00415331" w:rsidRDefault="00415331" w:rsidP="00415331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415331" w14:paraId="3A191E7E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3840EF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dstr_WHO2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61FCDF7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D2D6A7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25A076A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2DB1931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A6242A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6A4911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25FA3B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415331" w14:paraId="6E23CAD7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0B38E47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WHO_2018_HE_GDP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63713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5BA259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.00528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0375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085DD2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.57225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4313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-.00777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18CAA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DDFC4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15331" w14:paraId="2A7D8269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E2989E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C16B1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1F71E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.04898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23A9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6F3E46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4E7D5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-.32027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EBF82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-.12019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758BB6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415331" w14:paraId="33D0A3E5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0BFF3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15331" w14:paraId="1B7776CE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C6121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72021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-0.19436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B87677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5A354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0.07490</w:t>
            </w:r>
          </w:p>
        </w:tc>
      </w:tr>
      <w:tr w:rsidR="00415331" w14:paraId="42095CE1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57388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E192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0.01300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894FC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865E3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32.00000</w:t>
            </w:r>
          </w:p>
        </w:tc>
      </w:tr>
      <w:tr w:rsidR="00415331" w14:paraId="65A1042E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CEC0A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46B3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0.32605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D1FAA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4800B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0.57225</w:t>
            </w:r>
          </w:p>
        </w:tc>
      </w:tr>
      <w:tr w:rsidR="00415331" w14:paraId="3E2F8896" w14:textId="77777777" w:rsidTr="00D31002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A3EE9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C678F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-72.48315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DD969E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7F1AE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-69.55168</w:t>
            </w:r>
          </w:p>
        </w:tc>
      </w:tr>
      <w:tr w:rsidR="00415331" w14:paraId="184638DF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97BD4E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415331" w14:paraId="053563E6" w14:textId="77777777" w:rsidTr="00D31002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008D31" w14:textId="77777777" w:rsidR="00415331" w:rsidRDefault="00415331" w:rsidP="00D31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0E8FCA64" w14:textId="07326613" w:rsidR="00415331" w:rsidRPr="00415331" w:rsidRDefault="00415331" w:rsidP="00415331">
      <w:pPr>
        <w:rPr>
          <w:u w:val="single"/>
        </w:rPr>
      </w:pPr>
      <w:r>
        <w:t>(pos, insig).</w:t>
      </w:r>
    </w:p>
    <w:p w14:paraId="518C2C75" w14:textId="77777777" w:rsidR="00A97897" w:rsidRDefault="00415331" w:rsidP="00E52B8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</w:t>
      </w:r>
    </w:p>
    <w:p w14:paraId="506DB9CD" w14:textId="77777777" w:rsidR="00A97897" w:rsidRDefault="00A97897" w:rsidP="00E52B81">
      <w:pPr>
        <w:rPr>
          <w:b/>
          <w:bCs/>
          <w:u w:val="single"/>
        </w:rPr>
      </w:pPr>
    </w:p>
    <w:p w14:paraId="719C5965" w14:textId="77777777" w:rsidR="00A97897" w:rsidRDefault="00A97897" w:rsidP="00E52B8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Todo</w:t>
      </w:r>
    </w:p>
    <w:p w14:paraId="23B4A663" w14:textId="77777777" w:rsidR="00A97897" w:rsidRDefault="00A97897" w:rsidP="00E52B81">
      <w:r>
        <w:t>Initials of countries next to graphs.</w:t>
      </w:r>
    </w:p>
    <w:p w14:paraId="6D22E3FE" w14:textId="77777777" w:rsidR="00A97897" w:rsidRDefault="00A97897" w:rsidP="00E52B81">
      <w:r>
        <w:t>Powerpoint of all materials.</w:t>
      </w:r>
    </w:p>
    <w:p w14:paraId="3FBAF186" w14:textId="603BF99B" w:rsidR="00E52B81" w:rsidRPr="00A97897" w:rsidRDefault="00A97897" w:rsidP="00A97897">
      <w:pPr>
        <w:pStyle w:val="ListParagraph"/>
        <w:numPr>
          <w:ilvl w:val="0"/>
          <w:numId w:val="2"/>
        </w:numPr>
        <w:rPr>
          <w:b/>
          <w:bCs/>
        </w:rPr>
      </w:pPr>
      <w:r w:rsidRPr="00A97897">
        <w:t>Index graphs</w:t>
      </w:r>
    </w:p>
    <w:p w14:paraId="77E3A1DF" w14:textId="761E218A" w:rsidR="00A97897" w:rsidRPr="00A97897" w:rsidRDefault="00A97897" w:rsidP="00A97897">
      <w:pPr>
        <w:pStyle w:val="ListParagraph"/>
        <w:numPr>
          <w:ilvl w:val="0"/>
          <w:numId w:val="2"/>
        </w:numPr>
        <w:rPr>
          <w:b/>
          <w:bCs/>
        </w:rPr>
      </w:pPr>
      <w:r w:rsidRPr="00A97897">
        <w:t>Data slide – describe both X and Y variables. Time horizon. Date of WHO announcement, date range of X Variables. + Countries.</w:t>
      </w:r>
      <w:r>
        <w:t xml:space="preserve"> Add summary statistics (mean, variance, sd) for x and ys.</w:t>
      </w:r>
    </w:p>
    <w:p w14:paraId="414F94D6" w14:textId="7103ED81" w:rsidR="00A97897" w:rsidRPr="00A97897" w:rsidRDefault="00A97897" w:rsidP="00A97897">
      <w:pPr>
        <w:pStyle w:val="ListParagraph"/>
        <w:numPr>
          <w:ilvl w:val="0"/>
          <w:numId w:val="2"/>
        </w:numPr>
        <w:rPr>
          <w:b/>
          <w:bCs/>
        </w:rPr>
      </w:pPr>
      <w:r w:rsidRPr="00A97897">
        <w:t>Scatterplots with trend line and initials</w:t>
      </w:r>
    </w:p>
    <w:p w14:paraId="3EBB54F7" w14:textId="40CE0B74" w:rsidR="00A97897" w:rsidRPr="00A97897" w:rsidRDefault="00A97897" w:rsidP="00A97897">
      <w:pPr>
        <w:pStyle w:val="ListParagraph"/>
        <w:numPr>
          <w:ilvl w:val="0"/>
          <w:numId w:val="2"/>
        </w:numPr>
        <w:rPr>
          <w:b/>
          <w:bCs/>
        </w:rPr>
      </w:pPr>
      <w:r w:rsidRPr="00A97897">
        <w:t>Main results for the 2 variables.</w:t>
      </w:r>
    </w:p>
    <w:p w14:paraId="3B9A4791" w14:textId="7A519BDF" w:rsidR="00A97897" w:rsidRPr="00A97897" w:rsidRDefault="00A97897" w:rsidP="00A97897">
      <w:pPr>
        <w:pStyle w:val="ListParagraph"/>
        <w:numPr>
          <w:ilvl w:val="1"/>
          <w:numId w:val="2"/>
        </w:numPr>
        <w:rPr>
          <w:b/>
          <w:bCs/>
        </w:rPr>
      </w:pPr>
      <w:r w:rsidRPr="00A97897">
        <w:t>only for two week.</w:t>
      </w:r>
    </w:p>
    <w:p w14:paraId="27D5A0F7" w14:textId="78242685" w:rsidR="00A97897" w:rsidRPr="009F17F0" w:rsidRDefault="00A97897" w:rsidP="00A97897">
      <w:pPr>
        <w:pStyle w:val="ListParagraph"/>
        <w:numPr>
          <w:ilvl w:val="1"/>
          <w:numId w:val="2"/>
        </w:numPr>
        <w:rPr>
          <w:b/>
          <w:bCs/>
        </w:rPr>
      </w:pPr>
      <w:r w:rsidRPr="00A97897">
        <w:t>Backup slides at the end: 1 week scatterplots and results.</w:t>
      </w:r>
    </w:p>
    <w:p w14:paraId="1DE6B9AD" w14:textId="7340508F" w:rsidR="009F17F0" w:rsidRDefault="009F17F0" w:rsidP="009F17F0">
      <w:pPr>
        <w:rPr>
          <w:b/>
          <w:bCs/>
        </w:rPr>
      </w:pPr>
      <w:r>
        <w:rPr>
          <w:b/>
          <w:bCs/>
        </w:rPr>
        <w:t>If time, give some thought to:</w:t>
      </w:r>
    </w:p>
    <w:p w14:paraId="684BC464" w14:textId="6D3920FD" w:rsidR="009F17F0" w:rsidRDefault="009F17F0" w:rsidP="009F17F0">
      <w:pPr>
        <w:rPr>
          <w:b/>
          <w:bCs/>
        </w:rPr>
      </w:pPr>
      <w:r>
        <w:rPr>
          <w:b/>
          <w:bCs/>
        </w:rPr>
        <w:t>1</w:t>
      </w:r>
      <w:r w:rsidRPr="009F17F0">
        <w:rPr>
          <w:b/>
          <w:bCs/>
          <w:vertAlign w:val="superscript"/>
        </w:rPr>
        <w:t>st</w:t>
      </w:r>
      <w:r>
        <w:rPr>
          <w:b/>
          <w:bCs/>
        </w:rPr>
        <w:t xml:space="preserve"> Government announcement including ‘COVID’ – after this point considered public knowledge.</w:t>
      </w:r>
    </w:p>
    <w:p w14:paraId="43B3876A" w14:textId="525F8C82" w:rsidR="009F17F0" w:rsidRDefault="009F17F0" w:rsidP="009F17F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Staggered announcements across countries.</w:t>
      </w:r>
    </w:p>
    <w:p w14:paraId="369E38B6" w14:textId="4FCB7435" w:rsidR="009F17F0" w:rsidRPr="009F17F0" w:rsidRDefault="009F17F0" w:rsidP="009F17F0">
      <w:pPr>
        <w:pStyle w:val="ListParagraph"/>
        <w:numPr>
          <w:ilvl w:val="1"/>
          <w:numId w:val="3"/>
        </w:numPr>
        <w:rPr>
          <w:b/>
          <w:bCs/>
        </w:rPr>
      </w:pPr>
      <w:r>
        <w:t>not entirely exogenous; some PMs would be more willing to announce.</w:t>
      </w:r>
    </w:p>
    <w:p w14:paraId="4B36001A" w14:textId="310689A6" w:rsidR="009F17F0" w:rsidRPr="009F17F0" w:rsidRDefault="009F17F0" w:rsidP="009F17F0">
      <w:pPr>
        <w:pStyle w:val="ListParagraph"/>
        <w:numPr>
          <w:ilvl w:val="1"/>
          <w:numId w:val="3"/>
        </w:numPr>
        <w:rPr>
          <w:b/>
          <w:bCs/>
        </w:rPr>
      </w:pPr>
      <w:r>
        <w:t>but neither is date of first case; identifying first case is endogenous to preparedness/quality of healthcare system.</w:t>
      </w:r>
    </w:p>
    <w:sectPr w:rsidR="009F17F0" w:rsidRPr="009F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10F"/>
    <w:multiLevelType w:val="hybridMultilevel"/>
    <w:tmpl w:val="DD20C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3944"/>
    <w:multiLevelType w:val="hybridMultilevel"/>
    <w:tmpl w:val="6A28D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E2582"/>
    <w:multiLevelType w:val="hybridMultilevel"/>
    <w:tmpl w:val="2C0E8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29"/>
    <w:rsid w:val="000260DA"/>
    <w:rsid w:val="000E3829"/>
    <w:rsid w:val="00157DE9"/>
    <w:rsid w:val="002053B2"/>
    <w:rsid w:val="00252A88"/>
    <w:rsid w:val="002D4AE3"/>
    <w:rsid w:val="00415331"/>
    <w:rsid w:val="005064A4"/>
    <w:rsid w:val="005D3395"/>
    <w:rsid w:val="00602B85"/>
    <w:rsid w:val="008B7BB9"/>
    <w:rsid w:val="00931B30"/>
    <w:rsid w:val="00951A3D"/>
    <w:rsid w:val="009F17F0"/>
    <w:rsid w:val="00A97897"/>
    <w:rsid w:val="00B40F3C"/>
    <w:rsid w:val="00C2221C"/>
    <w:rsid w:val="00C80403"/>
    <w:rsid w:val="00E52B81"/>
    <w:rsid w:val="00E839CC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5446"/>
  <w15:chartTrackingRefBased/>
  <w15:docId w15:val="{1AEBB9FE-EA1A-4749-9143-F1FC2462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B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52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80728D-0007-4803-8B1D-3A289D2F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11</cp:revision>
  <dcterms:created xsi:type="dcterms:W3CDTF">2021-09-30T10:16:00Z</dcterms:created>
  <dcterms:modified xsi:type="dcterms:W3CDTF">2021-09-30T12:49:00Z</dcterms:modified>
</cp:coreProperties>
</file>