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BE6B" w14:textId="67FA1127" w:rsidR="00AC3FF6" w:rsidRPr="001D4951" w:rsidRDefault="00A05E9E">
      <w:pPr>
        <w:rPr>
          <w:rFonts w:ascii="Times New Roman" w:hAnsi="Times New Roman" w:cs="Times New Roman"/>
        </w:rPr>
      </w:pPr>
      <w:r w:rsidRPr="001D4951">
        <w:rPr>
          <w:rFonts w:ascii="Times New Roman" w:hAnsi="Times New Roman" w:cs="Times New Roman"/>
        </w:rPr>
        <w:t xml:space="preserve">To the </w:t>
      </w:r>
      <w:proofErr w:type="spellStart"/>
      <w:r w:rsidRPr="001D4951">
        <w:rPr>
          <w:rFonts w:ascii="Times New Roman" w:hAnsi="Times New Roman" w:cs="Times New Roman"/>
        </w:rPr>
        <w:t>iScience</w:t>
      </w:r>
      <w:proofErr w:type="spellEnd"/>
      <w:r w:rsidRPr="001D4951">
        <w:rPr>
          <w:rFonts w:ascii="Times New Roman" w:hAnsi="Times New Roman" w:cs="Times New Roman"/>
        </w:rPr>
        <w:t xml:space="preserve"> editors,</w:t>
      </w:r>
    </w:p>
    <w:p w14:paraId="286A3E6D" w14:textId="77777777" w:rsidR="00A05E9E" w:rsidRPr="001D4951" w:rsidRDefault="00A05E9E">
      <w:pPr>
        <w:rPr>
          <w:rFonts w:ascii="Times New Roman" w:hAnsi="Times New Roman" w:cs="Times New Roman"/>
        </w:rPr>
      </w:pPr>
    </w:p>
    <w:p w14:paraId="4DA8B433" w14:textId="5B9EAD75" w:rsidR="00917CD1" w:rsidRPr="001D4951" w:rsidRDefault="00917CD1" w:rsidP="00917CD1">
      <w:pPr>
        <w:rPr>
          <w:rFonts w:ascii="Times New Roman" w:eastAsia="Calibri" w:hAnsi="Times New Roman" w:cs="Times New Roman"/>
        </w:rPr>
      </w:pPr>
      <w:r w:rsidRPr="001D4951">
        <w:rPr>
          <w:rFonts w:ascii="Times New Roman" w:hAnsi="Times New Roman" w:cs="Times New Roman"/>
        </w:rPr>
        <w:t>On behalf of my co-authors, I am submitting our manuscript “</w:t>
      </w:r>
      <w:r w:rsidRPr="001D4951">
        <w:rPr>
          <w:rFonts w:ascii="Times New Roman" w:eastAsia="Calibri" w:hAnsi="Times New Roman" w:cs="Times New Roman"/>
        </w:rPr>
        <w:t xml:space="preserve">Costs and constraints of cellular </w:t>
      </w:r>
      <w:r w:rsidR="005D386F" w:rsidRPr="001D4951">
        <w:rPr>
          <w:rFonts w:ascii="Times New Roman" w:eastAsia="Calibri" w:hAnsi="Times New Roman" w:cs="Times New Roman"/>
        </w:rPr>
        <w:t>i</w:t>
      </w:r>
      <w:r w:rsidRPr="001D4951">
        <w:rPr>
          <w:rFonts w:ascii="Times New Roman" w:eastAsia="Calibri" w:hAnsi="Times New Roman" w:cs="Times New Roman"/>
        </w:rPr>
        <w:t>mmune activity during development in blue monkeys</w:t>
      </w:r>
      <w:r w:rsidRPr="001D4951">
        <w:rPr>
          <w:rFonts w:ascii="Times New Roman" w:eastAsia="Calibri" w:hAnsi="Times New Roman" w:cs="Times New Roman"/>
        </w:rPr>
        <w:t xml:space="preserve">” for the exclusive consideration of </w:t>
      </w:r>
      <w:proofErr w:type="spellStart"/>
      <w:r w:rsidRPr="001D4951">
        <w:rPr>
          <w:rFonts w:ascii="Times New Roman" w:eastAsia="Calibri" w:hAnsi="Times New Roman" w:cs="Times New Roman"/>
        </w:rPr>
        <w:t>iScience</w:t>
      </w:r>
      <w:proofErr w:type="spellEnd"/>
      <w:r w:rsidRPr="001D4951">
        <w:rPr>
          <w:rFonts w:ascii="Times New Roman" w:eastAsia="Calibri" w:hAnsi="Times New Roman" w:cs="Times New Roman"/>
        </w:rPr>
        <w:t xml:space="preserve">. </w:t>
      </w:r>
      <w:r w:rsidR="00CF6AFA" w:rsidRPr="0010540D">
        <w:rPr>
          <w:rFonts w:ascii="Times New Roman" w:eastAsia="Times New Roman" w:hAnsi="Times New Roman" w:cs="Times New Roman"/>
          <w:color w:val="222222"/>
          <w:lang w:val="en-US"/>
        </w:rPr>
        <w:t xml:space="preserve">We confirm that neither the manuscript nor any parts of its content are currently under consideration or published in another journal. All authors have approved the manuscript and agree with its submission </w:t>
      </w:r>
      <w:r w:rsidR="00CF6AFA">
        <w:rPr>
          <w:rFonts w:ascii="Times New Roman" w:eastAsia="Times New Roman" w:hAnsi="Times New Roman" w:cs="Times New Roman"/>
          <w:color w:val="222222"/>
          <w:lang w:val="en-US"/>
        </w:rPr>
        <w:t xml:space="preserve">to </w:t>
      </w:r>
      <w:proofErr w:type="spellStart"/>
      <w:r w:rsidR="00CF6AFA">
        <w:rPr>
          <w:rFonts w:ascii="Times New Roman" w:eastAsia="Times New Roman" w:hAnsi="Times New Roman" w:cs="Times New Roman"/>
          <w:color w:val="222222"/>
          <w:lang w:val="en-US"/>
        </w:rPr>
        <w:t>iScience</w:t>
      </w:r>
      <w:proofErr w:type="spellEnd"/>
      <w:r w:rsidR="00CF6AFA">
        <w:rPr>
          <w:rFonts w:ascii="Times New Roman" w:eastAsia="Times New Roman" w:hAnsi="Times New Roman" w:cs="Times New Roman"/>
          <w:color w:val="222222"/>
          <w:lang w:val="en-US"/>
        </w:rPr>
        <w:t xml:space="preserve">. </w:t>
      </w:r>
    </w:p>
    <w:p w14:paraId="341F3B2D" w14:textId="5C15ED14" w:rsidR="00A05E9E" w:rsidRPr="001D4951" w:rsidRDefault="00A05E9E">
      <w:pPr>
        <w:rPr>
          <w:rFonts w:ascii="Times New Roman" w:hAnsi="Times New Roman" w:cs="Times New Roman"/>
        </w:rPr>
      </w:pPr>
    </w:p>
    <w:p w14:paraId="02C0362E" w14:textId="77777777" w:rsidR="00CF6AFA" w:rsidRDefault="005D386F" w:rsidP="005D386F">
      <w:pPr>
        <w:rPr>
          <w:rFonts w:ascii="Times New Roman" w:hAnsi="Times New Roman" w:cs="Times New Roman"/>
        </w:rPr>
      </w:pPr>
      <w:r w:rsidRPr="001D4951">
        <w:rPr>
          <w:rFonts w:ascii="Times New Roman" w:eastAsia="Calibri" w:hAnsi="Times New Roman" w:cs="Times New Roman"/>
          <w:b/>
          <w:bCs/>
          <w:color w:val="212529"/>
          <w:highlight w:val="white"/>
        </w:rPr>
        <w:t>Background:</w:t>
      </w:r>
      <w:r w:rsidRPr="001D4951">
        <w:rPr>
          <w:rFonts w:ascii="Times New Roman" w:eastAsia="Calibri" w:hAnsi="Times New Roman" w:cs="Times New Roman"/>
          <w:color w:val="212529"/>
          <w:highlight w:val="white"/>
        </w:rPr>
        <w:t xml:space="preserve"> </w:t>
      </w:r>
      <w:r w:rsidRPr="001D4951">
        <w:rPr>
          <w:rFonts w:ascii="Times New Roman" w:eastAsia="Calibri" w:hAnsi="Times New Roman" w:cs="Times New Roman"/>
          <w:color w:val="212529"/>
          <w:highlight w:val="white"/>
        </w:rPr>
        <w:t>Activities of the immune system are energetically costl</w:t>
      </w:r>
      <w:r w:rsidR="00CF6AFA">
        <w:rPr>
          <w:rFonts w:ascii="Times New Roman" w:eastAsia="Calibri" w:hAnsi="Times New Roman" w:cs="Times New Roman"/>
          <w:color w:val="212529"/>
        </w:rPr>
        <w:t>y.</w:t>
      </w:r>
      <w:r w:rsidRPr="001D4951">
        <w:rPr>
          <w:rFonts w:ascii="Times New Roman" w:eastAsia="Calibri" w:hAnsi="Times New Roman" w:cs="Times New Roman"/>
          <w:color w:val="212529"/>
        </w:rPr>
        <w:t xml:space="preserve"> </w:t>
      </w:r>
      <w:r w:rsidR="00CF6AFA">
        <w:rPr>
          <w:rFonts w:ascii="Times New Roman" w:eastAsia="Calibri" w:hAnsi="Times New Roman" w:cs="Times New Roman"/>
          <w:color w:val="212529"/>
        </w:rPr>
        <w:t>D</w:t>
      </w:r>
      <w:r w:rsidRPr="001D4951">
        <w:rPr>
          <w:rFonts w:ascii="Times New Roman" w:eastAsia="Calibri" w:hAnsi="Times New Roman" w:cs="Times New Roman"/>
          <w:color w:val="212529"/>
        </w:rPr>
        <w:t xml:space="preserve">uring development, </w:t>
      </w:r>
      <w:r w:rsidR="00CF6AFA">
        <w:rPr>
          <w:rFonts w:ascii="Times New Roman" w:eastAsia="Calibri" w:hAnsi="Times New Roman" w:cs="Times New Roman"/>
          <w:color w:val="212529"/>
        </w:rPr>
        <w:t xml:space="preserve">life history theory predicts that investments in immunity </w:t>
      </w:r>
      <w:r w:rsidRPr="001D4951">
        <w:rPr>
          <w:rFonts w:ascii="Times New Roman" w:eastAsia="Calibri" w:hAnsi="Times New Roman" w:cs="Times New Roman"/>
          <w:color w:val="212529"/>
        </w:rPr>
        <w:t>compete for limited available energy with other important physiological priorities like growth. Nevertheless, the prioritization of immunity vs. growth, and the energetic constraints on developing immune systems are poorly understood, particularly in wild animals</w:t>
      </w:r>
      <w:r w:rsidR="00CF6AFA">
        <w:rPr>
          <w:rFonts w:ascii="Times New Roman" w:eastAsia="Calibri" w:hAnsi="Times New Roman" w:cs="Times New Roman"/>
          <w:color w:val="212529"/>
        </w:rPr>
        <w:t xml:space="preserve"> in environments with limited resources</w:t>
      </w:r>
      <w:r w:rsidRPr="001D4951">
        <w:rPr>
          <w:rFonts w:ascii="Times New Roman" w:eastAsia="Calibri" w:hAnsi="Times New Roman" w:cs="Times New Roman"/>
          <w:color w:val="212529"/>
        </w:rPr>
        <w:t>.</w:t>
      </w:r>
      <w:r w:rsidRPr="001D4951">
        <w:rPr>
          <w:rFonts w:ascii="Times New Roman" w:hAnsi="Times New Roman" w:cs="Times New Roman"/>
        </w:rPr>
        <w:t xml:space="preserve"> </w:t>
      </w:r>
    </w:p>
    <w:p w14:paraId="371A03A0" w14:textId="77777777" w:rsidR="00CF6AFA" w:rsidRDefault="00CF6AFA" w:rsidP="005D386F">
      <w:pPr>
        <w:rPr>
          <w:rFonts w:ascii="Times New Roman" w:hAnsi="Times New Roman" w:cs="Times New Roman"/>
        </w:rPr>
      </w:pPr>
    </w:p>
    <w:p w14:paraId="5E06BD18" w14:textId="7FE65272" w:rsidR="00A05E9E" w:rsidRPr="001D4951" w:rsidRDefault="00CF6AFA" w:rsidP="005D386F">
      <w:pPr>
        <w:rPr>
          <w:rFonts w:ascii="Times New Roman" w:hAnsi="Times New Roman" w:cs="Times New Roman"/>
        </w:rPr>
      </w:pPr>
      <w:r w:rsidRPr="00CF6AFA">
        <w:rPr>
          <w:rFonts w:ascii="Times New Roman" w:hAnsi="Times New Roman" w:cs="Times New Roman"/>
          <w:b/>
          <w:bCs/>
        </w:rPr>
        <w:t>This study:</w:t>
      </w:r>
      <w:r>
        <w:rPr>
          <w:rFonts w:ascii="Times New Roman" w:hAnsi="Times New Roman" w:cs="Times New Roman"/>
        </w:rPr>
        <w:t xml:space="preserve"> We</w:t>
      </w:r>
      <w:r w:rsidR="005D386F" w:rsidRPr="001D4951">
        <w:rPr>
          <w:rFonts w:ascii="Times New Roman" w:hAnsi="Times New Roman" w:cs="Times New Roman"/>
        </w:rPr>
        <w:t xml:space="preserve"> evaluate</w:t>
      </w:r>
      <w:r>
        <w:rPr>
          <w:rFonts w:ascii="Times New Roman" w:hAnsi="Times New Roman" w:cs="Times New Roman"/>
        </w:rPr>
        <w:t>d</w:t>
      </w:r>
      <w:r w:rsidR="005D386F" w:rsidRPr="001D4951">
        <w:rPr>
          <w:rFonts w:ascii="Times New Roman" w:hAnsi="Times New Roman" w:cs="Times New Roman"/>
        </w:rPr>
        <w:t xml:space="preserve"> the costs and constraints of cellular immune activity </w:t>
      </w:r>
      <w:r w:rsidR="00E00C15">
        <w:rPr>
          <w:rFonts w:ascii="Times New Roman" w:hAnsi="Times New Roman" w:cs="Times New Roman"/>
        </w:rPr>
        <w:t xml:space="preserve">during development </w:t>
      </w:r>
      <w:r w:rsidR="005D386F" w:rsidRPr="001D4951">
        <w:rPr>
          <w:rFonts w:ascii="Times New Roman" w:hAnsi="Times New Roman" w:cs="Times New Roman"/>
        </w:rPr>
        <w:t xml:space="preserve">by </w:t>
      </w:r>
      <w:r w:rsidR="005D386F" w:rsidRPr="001D4951">
        <w:rPr>
          <w:rFonts w:ascii="Times New Roman" w:eastAsia="Calibri" w:hAnsi="Times New Roman" w:cs="Times New Roman"/>
          <w:color w:val="212529"/>
        </w:rPr>
        <w:t xml:space="preserve">combining </w:t>
      </w:r>
      <w:r w:rsidR="002D14E1" w:rsidRPr="001D4951">
        <w:rPr>
          <w:rFonts w:ascii="Times New Roman" w:eastAsia="Calibri" w:hAnsi="Times New Roman" w:cs="Times New Roman"/>
          <w:color w:val="212529"/>
        </w:rPr>
        <w:t>biomarkers from 620 urine and 627 fecal samples of 41 wild, juvenile blue monkeys (M = 21, F = 20) collected over 8 months.</w:t>
      </w:r>
      <w:r>
        <w:rPr>
          <w:rFonts w:ascii="Times New Roman" w:eastAsia="Calibri" w:hAnsi="Times New Roman" w:cs="Times New Roman"/>
          <w:color w:val="212529"/>
        </w:rPr>
        <w:t xml:space="preserve"> We use mixed effects linear regression to evaluate the energetic consequences </w:t>
      </w:r>
      <w:r>
        <w:rPr>
          <w:rFonts w:ascii="Times New Roman" w:eastAsia="Calibri" w:hAnsi="Times New Roman" w:cs="Times New Roman"/>
          <w:color w:val="212529"/>
        </w:rPr>
        <w:t>(</w:t>
      </w:r>
      <w:proofErr w:type="gramStart"/>
      <w:r>
        <w:rPr>
          <w:rFonts w:ascii="Times New Roman" w:eastAsia="Calibri" w:hAnsi="Times New Roman" w:cs="Times New Roman"/>
          <w:color w:val="212529"/>
        </w:rPr>
        <w:t>i.e.</w:t>
      </w:r>
      <w:proofErr w:type="gramEnd"/>
      <w:r>
        <w:rPr>
          <w:rFonts w:ascii="Times New Roman" w:eastAsia="Calibri" w:hAnsi="Times New Roman" w:cs="Times New Roman"/>
          <w:color w:val="212529"/>
        </w:rPr>
        <w:t xml:space="preserve"> energy balance, changes in estimated lean body mass) </w:t>
      </w:r>
      <w:r>
        <w:rPr>
          <w:rFonts w:ascii="Times New Roman" w:eastAsia="Calibri" w:hAnsi="Times New Roman" w:cs="Times New Roman"/>
          <w:color w:val="212529"/>
        </w:rPr>
        <w:t xml:space="preserve">of elevated cellular immune activity (neopterin) at </w:t>
      </w:r>
      <w:r w:rsidR="00066B72">
        <w:rPr>
          <w:rFonts w:ascii="Times New Roman" w:eastAsia="Calibri" w:hAnsi="Times New Roman" w:cs="Times New Roman"/>
          <w:color w:val="212529"/>
        </w:rPr>
        <w:t xml:space="preserve">both </w:t>
      </w:r>
      <w:r>
        <w:rPr>
          <w:rFonts w:ascii="Times New Roman" w:eastAsia="Calibri" w:hAnsi="Times New Roman" w:cs="Times New Roman"/>
          <w:color w:val="212529"/>
        </w:rPr>
        <w:t xml:space="preserve">monthly and shorter timescales, controlling for individual age, sex, </w:t>
      </w:r>
      <w:r w:rsidR="00066B72">
        <w:rPr>
          <w:rFonts w:ascii="Times New Roman" w:eastAsia="Calibri" w:hAnsi="Times New Roman" w:cs="Times New Roman"/>
          <w:color w:val="212529"/>
        </w:rPr>
        <w:t xml:space="preserve">and </w:t>
      </w:r>
      <w:r>
        <w:rPr>
          <w:rFonts w:ascii="Times New Roman" w:eastAsia="Calibri" w:hAnsi="Times New Roman" w:cs="Times New Roman"/>
          <w:color w:val="212529"/>
        </w:rPr>
        <w:t xml:space="preserve">maternal rank. We </w:t>
      </w:r>
      <w:r w:rsidR="00066B72">
        <w:rPr>
          <w:rFonts w:ascii="Times New Roman" w:eastAsia="Calibri" w:hAnsi="Times New Roman" w:cs="Times New Roman"/>
          <w:color w:val="212529"/>
        </w:rPr>
        <w:t>then</w:t>
      </w:r>
      <w:r>
        <w:rPr>
          <w:rFonts w:ascii="Times New Roman" w:eastAsia="Calibri" w:hAnsi="Times New Roman" w:cs="Times New Roman"/>
          <w:color w:val="212529"/>
        </w:rPr>
        <w:t xml:space="preserve"> evaluate</w:t>
      </w:r>
      <w:r w:rsidR="00066B72">
        <w:rPr>
          <w:rFonts w:ascii="Times New Roman" w:eastAsia="Calibri" w:hAnsi="Times New Roman" w:cs="Times New Roman"/>
          <w:color w:val="212529"/>
        </w:rPr>
        <w:t>d</w:t>
      </w:r>
      <w:r>
        <w:rPr>
          <w:rFonts w:ascii="Times New Roman" w:eastAsia="Calibri" w:hAnsi="Times New Roman" w:cs="Times New Roman"/>
          <w:color w:val="212529"/>
        </w:rPr>
        <w:t xml:space="preserve"> energetic constraints</w:t>
      </w:r>
      <w:r w:rsidR="00066B72">
        <w:rPr>
          <w:rFonts w:ascii="Times New Roman" w:eastAsia="Calibri" w:hAnsi="Times New Roman" w:cs="Times New Roman"/>
          <w:color w:val="212529"/>
        </w:rPr>
        <w:t xml:space="preserve"> (</w:t>
      </w:r>
      <w:proofErr w:type="gramStart"/>
      <w:r w:rsidR="00066B72">
        <w:rPr>
          <w:rFonts w:ascii="Times New Roman" w:eastAsia="Calibri" w:hAnsi="Times New Roman" w:cs="Times New Roman"/>
          <w:color w:val="212529"/>
        </w:rPr>
        <w:t>i.e.</w:t>
      </w:r>
      <w:proofErr w:type="gramEnd"/>
      <w:r w:rsidR="00066B72">
        <w:rPr>
          <w:rFonts w:ascii="Times New Roman" w:eastAsia="Calibri" w:hAnsi="Times New Roman" w:cs="Times New Roman"/>
          <w:color w:val="212529"/>
        </w:rPr>
        <w:t xml:space="preserve"> energy balance, estimated lean body mass)</w:t>
      </w:r>
      <w:r>
        <w:rPr>
          <w:rFonts w:ascii="Times New Roman" w:eastAsia="Calibri" w:hAnsi="Times New Roman" w:cs="Times New Roman"/>
          <w:color w:val="212529"/>
        </w:rPr>
        <w:t xml:space="preserve"> on cellular immune activity</w:t>
      </w:r>
      <w:r w:rsidR="00066B72">
        <w:rPr>
          <w:rFonts w:ascii="Times New Roman" w:eastAsia="Calibri" w:hAnsi="Times New Roman" w:cs="Times New Roman"/>
          <w:color w:val="212529"/>
        </w:rPr>
        <w:t>, again controlling for individual attributes and additional</w:t>
      </w:r>
      <w:r w:rsidR="00066B72">
        <w:rPr>
          <w:rFonts w:ascii="Times New Roman" w:eastAsia="Calibri" w:hAnsi="Times New Roman" w:cs="Times New Roman"/>
          <w:color w:val="212529"/>
        </w:rPr>
        <w:t xml:space="preserve"> social and </w:t>
      </w:r>
      <w:r w:rsidR="00E00C15">
        <w:rPr>
          <w:rFonts w:ascii="Times New Roman" w:eastAsia="Calibri" w:hAnsi="Times New Roman" w:cs="Times New Roman"/>
          <w:color w:val="212529"/>
        </w:rPr>
        <w:t>ecological</w:t>
      </w:r>
      <w:r w:rsidR="00066B72">
        <w:rPr>
          <w:rFonts w:ascii="Times New Roman" w:eastAsia="Calibri" w:hAnsi="Times New Roman" w:cs="Times New Roman"/>
          <w:color w:val="212529"/>
        </w:rPr>
        <w:t xml:space="preserve"> variables related to pathogen exposure</w:t>
      </w:r>
      <w:r w:rsidR="00066B72">
        <w:rPr>
          <w:rFonts w:ascii="Times New Roman" w:eastAsia="Calibri" w:hAnsi="Times New Roman" w:cs="Times New Roman"/>
          <w:color w:val="212529"/>
        </w:rPr>
        <w:t>.</w:t>
      </w:r>
      <w:r w:rsidR="00E00C15">
        <w:rPr>
          <w:rFonts w:ascii="Times New Roman" w:eastAsia="Calibri" w:hAnsi="Times New Roman" w:cs="Times New Roman"/>
          <w:color w:val="212529"/>
        </w:rPr>
        <w:t xml:space="preserve"> Lastly, we explored the role of HPA axis activity (glucocorticoids) in mediating energetic constraints on immune activity via its immunosuppressive effects.</w:t>
      </w:r>
    </w:p>
    <w:p w14:paraId="22A687A5" w14:textId="77777777" w:rsidR="002D14E1" w:rsidRPr="001D4951" w:rsidRDefault="002D14E1">
      <w:pPr>
        <w:rPr>
          <w:rFonts w:ascii="Times New Roman" w:hAnsi="Times New Roman" w:cs="Times New Roman"/>
        </w:rPr>
      </w:pPr>
    </w:p>
    <w:p w14:paraId="5B5ED972" w14:textId="5BA37B40" w:rsidR="005D386F" w:rsidRPr="001D4951" w:rsidRDefault="002D14E1" w:rsidP="00A05E9E">
      <w:pPr>
        <w:rPr>
          <w:rFonts w:ascii="Times New Roman" w:eastAsia="Calibri" w:hAnsi="Times New Roman" w:cs="Times New Roman"/>
          <w:highlight w:val="white"/>
        </w:rPr>
      </w:pPr>
      <w:r w:rsidRPr="001D4951">
        <w:rPr>
          <w:rFonts w:ascii="Times New Roman" w:hAnsi="Times New Roman" w:cs="Times New Roman"/>
          <w:b/>
          <w:bCs/>
        </w:rPr>
        <w:t>Findings:</w:t>
      </w:r>
      <w:r w:rsidR="005D386F" w:rsidRPr="001D4951">
        <w:rPr>
          <w:rFonts w:ascii="Times New Roman" w:hAnsi="Times New Roman" w:cs="Times New Roman"/>
        </w:rPr>
        <w:t xml:space="preserve"> </w:t>
      </w:r>
      <w:r w:rsidRPr="001D4951">
        <w:rPr>
          <w:rFonts w:ascii="Times New Roman" w:eastAsia="Calibri" w:hAnsi="Times New Roman" w:cs="Times New Roman"/>
          <w:highlight w:val="white"/>
        </w:rPr>
        <w:t>A</w:t>
      </w:r>
      <w:r w:rsidR="00A05E9E" w:rsidRPr="001D4951">
        <w:rPr>
          <w:rFonts w:ascii="Times New Roman" w:eastAsia="Calibri" w:hAnsi="Times New Roman" w:cs="Times New Roman"/>
          <w:highlight w:val="white"/>
        </w:rPr>
        <w:t xml:space="preserve">lthough cellular immune activity </w:t>
      </w:r>
      <w:r w:rsidR="00066B72">
        <w:rPr>
          <w:rFonts w:ascii="Times New Roman" w:eastAsia="Calibri" w:hAnsi="Times New Roman" w:cs="Times New Roman"/>
          <w:highlight w:val="white"/>
        </w:rPr>
        <w:t>was unrelated to growth from month to month, activity hindered</w:t>
      </w:r>
      <w:r w:rsidR="00A05E9E" w:rsidRPr="001D4951">
        <w:rPr>
          <w:rFonts w:ascii="Times New Roman" w:eastAsia="Calibri" w:hAnsi="Times New Roman" w:cs="Times New Roman"/>
          <w:highlight w:val="white"/>
        </w:rPr>
        <w:t xml:space="preserve"> growth in the short term for </w:t>
      </w:r>
      <w:r w:rsidR="00066B72">
        <w:rPr>
          <w:rFonts w:ascii="Times New Roman" w:eastAsia="Calibri" w:hAnsi="Times New Roman" w:cs="Times New Roman"/>
          <w:highlight w:val="white"/>
        </w:rPr>
        <w:t>juvenile</w:t>
      </w:r>
      <w:r w:rsidR="00E00C15">
        <w:rPr>
          <w:rFonts w:ascii="Times New Roman" w:eastAsia="Calibri" w:hAnsi="Times New Roman" w:cs="Times New Roman"/>
          <w:highlight w:val="white"/>
        </w:rPr>
        <w:t xml:space="preserve"> blue monkey</w:t>
      </w:r>
      <w:r w:rsidR="00066B72">
        <w:rPr>
          <w:rFonts w:ascii="Times New Roman" w:eastAsia="Calibri" w:hAnsi="Times New Roman" w:cs="Times New Roman"/>
          <w:highlight w:val="white"/>
        </w:rPr>
        <w:t>s.</w:t>
      </w:r>
      <w:r w:rsidR="00A05E9E" w:rsidRPr="001D4951">
        <w:rPr>
          <w:rFonts w:ascii="Times New Roman" w:eastAsia="Calibri" w:hAnsi="Times New Roman" w:cs="Times New Roman"/>
          <w:highlight w:val="white"/>
        </w:rPr>
        <w:t xml:space="preserve"> </w:t>
      </w:r>
      <w:r w:rsidR="00CF6AFA">
        <w:rPr>
          <w:rFonts w:ascii="Times New Roman" w:eastAsia="Calibri" w:hAnsi="Times New Roman" w:cs="Times New Roman"/>
          <w:highlight w:val="white"/>
        </w:rPr>
        <w:t xml:space="preserve">Further, </w:t>
      </w:r>
      <w:r w:rsidR="00A05E9E" w:rsidRPr="001D4951">
        <w:rPr>
          <w:rFonts w:ascii="Times New Roman" w:eastAsia="Calibri" w:hAnsi="Times New Roman" w:cs="Times New Roman"/>
          <w:highlight w:val="white"/>
        </w:rPr>
        <w:t>immun</w:t>
      </w:r>
      <w:r w:rsidR="00066B72">
        <w:rPr>
          <w:rFonts w:ascii="Times New Roman" w:eastAsia="Calibri" w:hAnsi="Times New Roman" w:cs="Times New Roman"/>
          <w:highlight w:val="white"/>
        </w:rPr>
        <w:t>e activity</w:t>
      </w:r>
      <w:r w:rsidR="00A05E9E" w:rsidRPr="001D4951">
        <w:rPr>
          <w:rFonts w:ascii="Times New Roman" w:eastAsia="Calibri" w:hAnsi="Times New Roman" w:cs="Times New Roman"/>
          <w:highlight w:val="white"/>
        </w:rPr>
        <w:t xml:space="preserve"> </w:t>
      </w:r>
      <w:r w:rsidR="001D4951">
        <w:rPr>
          <w:rFonts w:ascii="Times New Roman" w:eastAsia="Calibri" w:hAnsi="Times New Roman" w:cs="Times New Roman"/>
          <w:highlight w:val="white"/>
        </w:rPr>
        <w:t xml:space="preserve">was </w:t>
      </w:r>
      <w:r w:rsidR="00A05E9E" w:rsidRPr="001D4951">
        <w:rPr>
          <w:rFonts w:ascii="Times New Roman" w:eastAsia="Calibri" w:hAnsi="Times New Roman" w:cs="Times New Roman"/>
          <w:highlight w:val="white"/>
        </w:rPr>
        <w:t>constrained by aspects of body condition, including energy balance and lean body mass.</w:t>
      </w:r>
      <w:r w:rsidR="00CF6AFA">
        <w:rPr>
          <w:rFonts w:ascii="Times New Roman" w:eastAsia="Calibri" w:hAnsi="Times New Roman" w:cs="Times New Roman"/>
          <w:highlight w:val="white"/>
        </w:rPr>
        <w:t xml:space="preserve"> Body condition</w:t>
      </w:r>
      <w:r w:rsidR="00A05E9E" w:rsidRPr="001D4951">
        <w:rPr>
          <w:rFonts w:ascii="Times New Roman" w:eastAsia="Calibri" w:hAnsi="Times New Roman" w:cs="Times New Roman"/>
          <w:highlight w:val="white"/>
        </w:rPr>
        <w:t xml:space="preserve"> played a stronger role in levels of immune activity than other individual, </w:t>
      </w:r>
      <w:proofErr w:type="gramStart"/>
      <w:r w:rsidR="00A05E9E" w:rsidRPr="001D4951">
        <w:rPr>
          <w:rFonts w:ascii="Times New Roman" w:eastAsia="Calibri" w:hAnsi="Times New Roman" w:cs="Times New Roman"/>
          <w:highlight w:val="white"/>
        </w:rPr>
        <w:t>ecological</w:t>
      </w:r>
      <w:proofErr w:type="gramEnd"/>
      <w:r w:rsidR="00A05E9E" w:rsidRPr="001D4951">
        <w:rPr>
          <w:rFonts w:ascii="Times New Roman" w:eastAsia="Calibri" w:hAnsi="Times New Roman" w:cs="Times New Roman"/>
          <w:highlight w:val="white"/>
        </w:rPr>
        <w:t xml:space="preserve"> or social factors</w:t>
      </w:r>
      <w:r w:rsidR="005D386F" w:rsidRPr="001D4951">
        <w:rPr>
          <w:rFonts w:ascii="Times New Roman" w:eastAsia="Calibri" w:hAnsi="Times New Roman" w:cs="Times New Roman"/>
          <w:highlight w:val="white"/>
        </w:rPr>
        <w:t xml:space="preserve"> related to pathogen exposure</w:t>
      </w:r>
      <w:r w:rsidR="00A05E9E" w:rsidRPr="001D4951">
        <w:rPr>
          <w:rFonts w:ascii="Times New Roman" w:eastAsia="Calibri" w:hAnsi="Times New Roman" w:cs="Times New Roman"/>
          <w:highlight w:val="white"/>
        </w:rPr>
        <w:t>.</w:t>
      </w:r>
      <w:r w:rsidR="005D386F" w:rsidRPr="001D4951">
        <w:rPr>
          <w:rFonts w:ascii="Times New Roman" w:eastAsia="Calibri" w:hAnsi="Times New Roman" w:cs="Times New Roman"/>
          <w:highlight w:val="white"/>
        </w:rPr>
        <w:t xml:space="preserve"> </w:t>
      </w:r>
      <w:r w:rsidR="00E00C15">
        <w:rPr>
          <w:rFonts w:ascii="Times New Roman" w:eastAsia="Calibri" w:hAnsi="Times New Roman" w:cs="Times New Roman"/>
          <w:highlight w:val="white"/>
        </w:rPr>
        <w:t>C</w:t>
      </w:r>
      <w:r w:rsidR="001D4951">
        <w:rPr>
          <w:rFonts w:ascii="Times New Roman" w:eastAsia="Calibri" w:hAnsi="Times New Roman" w:cs="Times New Roman"/>
          <w:highlight w:val="white"/>
        </w:rPr>
        <w:t>ons</w:t>
      </w:r>
      <w:r w:rsidR="00CF6AFA">
        <w:rPr>
          <w:rFonts w:ascii="Times New Roman" w:eastAsia="Calibri" w:hAnsi="Times New Roman" w:cs="Times New Roman"/>
          <w:highlight w:val="white"/>
        </w:rPr>
        <w:t>t</w:t>
      </w:r>
      <w:r w:rsidR="001D4951">
        <w:rPr>
          <w:rFonts w:ascii="Times New Roman" w:eastAsia="Calibri" w:hAnsi="Times New Roman" w:cs="Times New Roman"/>
          <w:highlight w:val="white"/>
        </w:rPr>
        <w:t>raints on immune activity were only weakly mediated by the immunosuppressive effects of glucocorticoids, which rise during development in this species when individuals are in states of low energy balance.</w:t>
      </w:r>
    </w:p>
    <w:p w14:paraId="13C9E482" w14:textId="77777777" w:rsidR="005D386F" w:rsidRPr="001D4951" w:rsidRDefault="005D386F" w:rsidP="00A05E9E">
      <w:pPr>
        <w:rPr>
          <w:rFonts w:ascii="Times New Roman" w:eastAsia="Calibri" w:hAnsi="Times New Roman" w:cs="Times New Roman"/>
          <w:highlight w:val="white"/>
        </w:rPr>
      </w:pPr>
    </w:p>
    <w:p w14:paraId="426D5601" w14:textId="7C27C42D" w:rsidR="00A05E9E" w:rsidRPr="001D4951" w:rsidRDefault="005D386F" w:rsidP="00E00C15">
      <w:pPr>
        <w:rPr>
          <w:rFonts w:ascii="Calibri" w:eastAsia="Calibri" w:hAnsi="Calibri" w:cs="Calibri"/>
          <w:b/>
        </w:rPr>
      </w:pPr>
      <w:r w:rsidRPr="00CF6AFA">
        <w:rPr>
          <w:rFonts w:ascii="Times New Roman" w:eastAsia="Calibri" w:hAnsi="Times New Roman" w:cs="Times New Roman"/>
          <w:b/>
          <w:bCs/>
          <w:highlight w:val="white"/>
        </w:rPr>
        <w:t>Significance</w:t>
      </w:r>
      <w:r w:rsidRPr="00CF6AFA">
        <w:rPr>
          <w:rFonts w:ascii="Times New Roman" w:eastAsia="Calibri" w:hAnsi="Times New Roman" w:cs="Times New Roman"/>
          <w:highlight w:val="white"/>
        </w:rPr>
        <w:t>:</w:t>
      </w:r>
      <w:r w:rsidR="001D4951" w:rsidRPr="00CF6AFA">
        <w:rPr>
          <w:rFonts w:ascii="Times New Roman" w:eastAsia="Calibri" w:hAnsi="Times New Roman" w:cs="Times New Roman"/>
          <w:highlight w:val="white"/>
        </w:rPr>
        <w:t xml:space="preserve"> </w:t>
      </w:r>
      <w:r w:rsidR="001D4951" w:rsidRPr="00CF6AFA">
        <w:rPr>
          <w:rFonts w:ascii="Times New Roman" w:eastAsia="Calibri" w:hAnsi="Times New Roman" w:cs="Times New Roman"/>
          <w:highlight w:val="white"/>
        </w:rPr>
        <w:t xml:space="preserve">Our results suggest that cellular immune activity is both costly and limited by body condition in wild developing primates. Further, while immune activity may be prioritized </w:t>
      </w:r>
      <w:proofErr w:type="gramStart"/>
      <w:r w:rsidR="001D4951" w:rsidRPr="00CF6AFA">
        <w:rPr>
          <w:rFonts w:ascii="Times New Roman" w:eastAsia="Calibri" w:hAnsi="Times New Roman" w:cs="Times New Roman"/>
          <w:highlight w:val="white"/>
        </w:rPr>
        <w:t>over growth</w:t>
      </w:r>
      <w:proofErr w:type="gramEnd"/>
      <w:r w:rsidR="001D4951" w:rsidRPr="00CF6AFA">
        <w:rPr>
          <w:rFonts w:ascii="Times New Roman" w:eastAsia="Calibri" w:hAnsi="Times New Roman" w:cs="Times New Roman"/>
          <w:highlight w:val="white"/>
        </w:rPr>
        <w:t xml:space="preserve"> at acute timescales, growth from month to month appears unencumbered by investments in immunity.</w:t>
      </w:r>
      <w:r w:rsidR="00066B72">
        <w:rPr>
          <w:rFonts w:ascii="Times New Roman" w:eastAsia="Calibri" w:hAnsi="Times New Roman" w:cs="Times New Roman"/>
        </w:rPr>
        <w:t xml:space="preserve"> Energetic constraints on immune activity</w:t>
      </w:r>
      <w:r w:rsidR="00E00C15">
        <w:rPr>
          <w:rFonts w:ascii="Times New Roman" w:eastAsia="Calibri" w:hAnsi="Times New Roman" w:cs="Times New Roman"/>
        </w:rPr>
        <w:t xml:space="preserve"> likely</w:t>
      </w:r>
      <w:r w:rsidR="00066B72">
        <w:rPr>
          <w:rFonts w:ascii="Times New Roman" w:eastAsia="Calibri" w:hAnsi="Times New Roman" w:cs="Times New Roman"/>
        </w:rPr>
        <w:t xml:space="preserve"> </w:t>
      </w:r>
      <w:r w:rsidR="00E00C15">
        <w:rPr>
          <w:rFonts w:ascii="Times New Roman" w:eastAsia="Calibri" w:hAnsi="Times New Roman" w:cs="Times New Roman"/>
        </w:rPr>
        <w:t xml:space="preserve">translate to </w:t>
      </w:r>
      <w:r w:rsidR="00066B72">
        <w:rPr>
          <w:rFonts w:ascii="Times New Roman" w:eastAsia="Calibri" w:hAnsi="Times New Roman" w:cs="Times New Roman"/>
        </w:rPr>
        <w:t>restricted immune function during low energy balance.</w:t>
      </w:r>
      <w:r w:rsidR="00E00C15">
        <w:rPr>
          <w:rFonts w:ascii="Times New Roman" w:eastAsia="Calibri" w:hAnsi="Times New Roman" w:cs="Times New Roman"/>
        </w:rPr>
        <w:t xml:space="preserve"> O</w:t>
      </w:r>
      <w:r w:rsidR="000A6D50">
        <w:rPr>
          <w:rFonts w:ascii="Times New Roman" w:eastAsia="Calibri" w:hAnsi="Times New Roman" w:cs="Times New Roman"/>
          <w:highlight w:val="white"/>
        </w:rPr>
        <w:t>ur results</w:t>
      </w:r>
      <w:r w:rsidR="00A05E9E" w:rsidRPr="001D4951">
        <w:rPr>
          <w:rFonts w:ascii="Times New Roman" w:eastAsia="Calibri" w:hAnsi="Times New Roman" w:cs="Times New Roman"/>
          <w:highlight w:val="white"/>
        </w:rPr>
        <w:t xml:space="preserve"> </w:t>
      </w:r>
      <w:r w:rsidR="000A6D50">
        <w:rPr>
          <w:rFonts w:ascii="Times New Roman" w:eastAsia="Calibri" w:hAnsi="Times New Roman" w:cs="Times New Roman"/>
          <w:highlight w:val="white"/>
        </w:rPr>
        <w:t xml:space="preserve">are </w:t>
      </w:r>
      <w:r w:rsidR="00E00C15">
        <w:rPr>
          <w:rFonts w:ascii="Times New Roman" w:eastAsia="Calibri" w:hAnsi="Times New Roman" w:cs="Times New Roman"/>
          <w:highlight w:val="white"/>
        </w:rPr>
        <w:t xml:space="preserve">therefore </w:t>
      </w:r>
      <w:r w:rsidR="000A6D50" w:rsidRPr="001D4951">
        <w:rPr>
          <w:rFonts w:ascii="Times New Roman" w:eastAsia="Calibri" w:hAnsi="Times New Roman" w:cs="Times New Roman"/>
          <w:highlight w:val="white"/>
        </w:rPr>
        <w:t>valuable to identify potential threats to individual and population level health</w:t>
      </w:r>
      <w:r w:rsidR="000A6D50">
        <w:rPr>
          <w:rFonts w:ascii="Times New Roman" w:eastAsia="Calibri" w:hAnsi="Times New Roman" w:cs="Times New Roman"/>
        </w:rPr>
        <w:t xml:space="preserve">, </w:t>
      </w:r>
      <w:r w:rsidR="00E00C15">
        <w:rPr>
          <w:rFonts w:ascii="Times New Roman" w:eastAsia="Calibri" w:hAnsi="Times New Roman" w:cs="Times New Roman"/>
        </w:rPr>
        <w:t xml:space="preserve">relevant </w:t>
      </w:r>
      <w:r w:rsidR="00A05E9E" w:rsidRPr="001D4951">
        <w:rPr>
          <w:rFonts w:ascii="Times New Roman" w:eastAsia="Calibri" w:hAnsi="Times New Roman" w:cs="Times New Roman"/>
          <w:highlight w:val="white"/>
        </w:rPr>
        <w:t xml:space="preserve">for the conservation of wild populations, particularly those </w:t>
      </w:r>
      <w:r w:rsidR="00E00C15" w:rsidRPr="001D4951">
        <w:rPr>
          <w:rFonts w:ascii="Times New Roman" w:eastAsia="Calibri" w:hAnsi="Times New Roman" w:cs="Times New Roman"/>
          <w:highlight w:val="white"/>
        </w:rPr>
        <w:t>in seasonal and resource poor environments</w:t>
      </w:r>
      <w:r w:rsidR="00E00C15" w:rsidRPr="001D4951">
        <w:rPr>
          <w:rFonts w:ascii="Times New Roman" w:eastAsia="Calibri" w:hAnsi="Times New Roman" w:cs="Times New Roman"/>
          <w:highlight w:val="white"/>
        </w:rPr>
        <w:t xml:space="preserve"> </w:t>
      </w:r>
      <w:r w:rsidR="0079385F">
        <w:rPr>
          <w:rFonts w:ascii="Times New Roman" w:eastAsia="Calibri" w:hAnsi="Times New Roman" w:cs="Times New Roman"/>
          <w:highlight w:val="white"/>
        </w:rPr>
        <w:t xml:space="preserve">and </w:t>
      </w:r>
      <w:r w:rsidR="00A05E9E" w:rsidRPr="001D4951">
        <w:rPr>
          <w:rFonts w:ascii="Times New Roman" w:eastAsia="Calibri" w:hAnsi="Times New Roman" w:cs="Times New Roman"/>
          <w:highlight w:val="white"/>
        </w:rPr>
        <w:t>with a high proportion of immature individuals.</w:t>
      </w:r>
      <w:r w:rsidR="000A6D50">
        <w:rPr>
          <w:rFonts w:ascii="Times New Roman" w:eastAsia="Calibri" w:hAnsi="Times New Roman" w:cs="Times New Roman"/>
          <w:highlight w:val="white"/>
        </w:rPr>
        <w:t xml:space="preserve"> </w:t>
      </w:r>
    </w:p>
    <w:p w14:paraId="6F0C3580" w14:textId="77777777" w:rsidR="00A05E9E" w:rsidRPr="001D4951" w:rsidRDefault="00A05E9E">
      <w:pPr>
        <w:rPr>
          <w:rFonts w:ascii="Times New Roman" w:hAnsi="Times New Roman" w:cs="Times New Roman"/>
        </w:rPr>
      </w:pPr>
    </w:p>
    <w:p w14:paraId="238C2F41" w14:textId="60F98E85" w:rsidR="0008263A" w:rsidRPr="001D4951" w:rsidRDefault="000A6D50">
      <w:pPr>
        <w:rPr>
          <w:rFonts w:ascii="Times New Roman" w:hAnsi="Times New Roman" w:cs="Times New Roman"/>
        </w:rPr>
      </w:pPr>
      <w:r w:rsidRPr="000A6D50">
        <w:rPr>
          <w:rFonts w:ascii="Times New Roman" w:hAnsi="Times New Roman" w:cs="Times New Roman"/>
        </w:rPr>
        <w:t>We expect that</w:t>
      </w:r>
      <w:r w:rsidRPr="000A6D50">
        <w:rPr>
          <w:rFonts w:ascii="Times New Roman" w:hAnsi="Times New Roman" w:cs="Times New Roman"/>
        </w:rPr>
        <w:t xml:space="preserve"> </w:t>
      </w:r>
      <w:r w:rsidRPr="000A6D50">
        <w:rPr>
          <w:rFonts w:ascii="Times New Roman" w:hAnsi="Times New Roman" w:cs="Times New Roman"/>
        </w:rPr>
        <w:t xml:space="preserve">this article will speak to </w:t>
      </w:r>
      <w:proofErr w:type="spellStart"/>
      <w:r w:rsidRPr="000A6D50">
        <w:rPr>
          <w:rFonts w:ascii="Times New Roman" w:hAnsi="Times New Roman" w:cs="Times New Roman"/>
        </w:rPr>
        <w:t>iScience’s</w:t>
      </w:r>
      <w:proofErr w:type="spellEnd"/>
      <w:r w:rsidRPr="000A6D50">
        <w:rPr>
          <w:rFonts w:ascii="Times New Roman" w:hAnsi="Times New Roman" w:cs="Times New Roman"/>
        </w:rPr>
        <w:t xml:space="preserve"> broad audience, including readers with expertise in human and animal</w:t>
      </w:r>
      <w:r w:rsidR="00E00C15">
        <w:rPr>
          <w:rFonts w:ascii="Times New Roman" w:hAnsi="Times New Roman" w:cs="Times New Roman"/>
        </w:rPr>
        <w:t xml:space="preserve"> </w:t>
      </w:r>
      <w:r w:rsidRPr="000A6D50">
        <w:rPr>
          <w:rFonts w:ascii="Times New Roman" w:hAnsi="Times New Roman" w:cs="Times New Roman"/>
        </w:rPr>
        <w:t xml:space="preserve">physiology, </w:t>
      </w:r>
      <w:proofErr w:type="spellStart"/>
      <w:r w:rsidRPr="000A6D50">
        <w:rPr>
          <w:rFonts w:ascii="Times New Roman" w:hAnsi="Times New Roman" w:cs="Times New Roman"/>
        </w:rPr>
        <w:t>ecoimmunology</w:t>
      </w:r>
      <w:proofErr w:type="spellEnd"/>
      <w:r w:rsidRPr="000A6D50">
        <w:rPr>
          <w:rFonts w:ascii="Times New Roman" w:hAnsi="Times New Roman" w:cs="Times New Roman"/>
        </w:rPr>
        <w:t>, development, and conservation.</w:t>
      </w:r>
      <w:r w:rsidRPr="001D4951">
        <w:rPr>
          <w:rFonts w:ascii="Times New Roman" w:hAnsi="Times New Roman" w:cs="Times New Roman"/>
        </w:rPr>
        <w:t xml:space="preserve"> </w:t>
      </w:r>
      <w:r w:rsidR="005D386F" w:rsidRPr="001D4951">
        <w:rPr>
          <w:rFonts w:ascii="Times New Roman" w:hAnsi="Times New Roman" w:cs="Times New Roman"/>
        </w:rPr>
        <w:t>We thank the editors in advance for their consideration of this work.</w:t>
      </w:r>
    </w:p>
    <w:p w14:paraId="42423B30" w14:textId="77777777" w:rsidR="0008263A" w:rsidRPr="001D4951" w:rsidRDefault="0008263A">
      <w:pPr>
        <w:rPr>
          <w:rFonts w:ascii="Times New Roman" w:hAnsi="Times New Roman" w:cs="Times New Roman"/>
        </w:rPr>
      </w:pPr>
    </w:p>
    <w:p w14:paraId="5BC1A544" w14:textId="22A54F19" w:rsidR="0008263A" w:rsidRPr="001D4951" w:rsidRDefault="0008263A">
      <w:pPr>
        <w:rPr>
          <w:rFonts w:ascii="Times New Roman" w:hAnsi="Times New Roman" w:cs="Times New Roman"/>
        </w:rPr>
      </w:pPr>
      <w:r w:rsidRPr="001D4951">
        <w:rPr>
          <w:rFonts w:ascii="Times New Roman" w:hAnsi="Times New Roman" w:cs="Times New Roman"/>
        </w:rPr>
        <w:lastRenderedPageBreak/>
        <w:t>Sincerely,</w:t>
      </w:r>
    </w:p>
    <w:p w14:paraId="113F8F76" w14:textId="77777777" w:rsidR="0008263A" w:rsidRPr="001D4951" w:rsidRDefault="0008263A">
      <w:pPr>
        <w:rPr>
          <w:rFonts w:ascii="Times New Roman" w:hAnsi="Times New Roman" w:cs="Times New Roman"/>
        </w:rPr>
      </w:pPr>
    </w:p>
    <w:p w14:paraId="20498138" w14:textId="77777777" w:rsidR="0008263A" w:rsidRPr="001D4951" w:rsidRDefault="0008263A">
      <w:pPr>
        <w:rPr>
          <w:rFonts w:ascii="Times New Roman" w:hAnsi="Times New Roman" w:cs="Times New Roman"/>
        </w:rPr>
      </w:pPr>
    </w:p>
    <w:p w14:paraId="0BC9B517" w14:textId="77777777" w:rsidR="0008263A" w:rsidRPr="001D4951" w:rsidRDefault="0008263A">
      <w:pPr>
        <w:rPr>
          <w:rFonts w:ascii="Times New Roman" w:hAnsi="Times New Roman" w:cs="Times New Roman"/>
        </w:rPr>
      </w:pPr>
    </w:p>
    <w:p w14:paraId="74D6188C" w14:textId="455E5FBB" w:rsidR="0008263A" w:rsidRPr="001D4951" w:rsidRDefault="0008263A">
      <w:pPr>
        <w:rPr>
          <w:rFonts w:ascii="Times New Roman" w:hAnsi="Times New Roman" w:cs="Times New Roman"/>
        </w:rPr>
      </w:pPr>
      <w:r w:rsidRPr="001D4951">
        <w:rPr>
          <w:rFonts w:ascii="Times New Roman" w:hAnsi="Times New Roman" w:cs="Times New Roman"/>
        </w:rPr>
        <w:t>Nic Thompson González, PhD</w:t>
      </w:r>
    </w:p>
    <w:sectPr w:rsidR="0008263A" w:rsidRPr="001D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F6"/>
    <w:rsid w:val="00066B72"/>
    <w:rsid w:val="0008263A"/>
    <w:rsid w:val="000A6D50"/>
    <w:rsid w:val="001D4951"/>
    <w:rsid w:val="002D14E1"/>
    <w:rsid w:val="005D386F"/>
    <w:rsid w:val="0079385F"/>
    <w:rsid w:val="00917CD1"/>
    <w:rsid w:val="009450E4"/>
    <w:rsid w:val="00A05E9E"/>
    <w:rsid w:val="00AC3FF6"/>
    <w:rsid w:val="00B86162"/>
    <w:rsid w:val="00C70DBB"/>
    <w:rsid w:val="00CF6AFA"/>
    <w:rsid w:val="00E0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1D1D2"/>
  <w15:chartTrackingRefBased/>
  <w15:docId w15:val="{BE684183-9D68-0842-9217-9D4C4F43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E9E"/>
    <w:pPr>
      <w:spacing w:line="276" w:lineRule="auto"/>
    </w:pPr>
    <w:rPr>
      <w:rFonts w:ascii="Arial" w:eastAsia="Arial" w:hAnsi="Arial" w:cs="Arial"/>
      <w:kern w:val="0"/>
      <w:sz w:val="22"/>
      <w:szCs w:val="22"/>
      <w:lang w:val="en"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Thompson Gonzalez</dc:creator>
  <cp:keywords/>
  <dc:description/>
  <cp:lastModifiedBy>Nic Thompson Gonzalez</cp:lastModifiedBy>
  <cp:revision>12</cp:revision>
  <dcterms:created xsi:type="dcterms:W3CDTF">2024-03-03T00:03:00Z</dcterms:created>
  <dcterms:modified xsi:type="dcterms:W3CDTF">2024-03-04T05:07:00Z</dcterms:modified>
</cp:coreProperties>
</file>