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2E6" w:rsidRDefault="001904B5">
      <w:pPr>
        <w:pStyle w:val="Title"/>
      </w:pPr>
      <w:r>
        <w:t>Replacing the obsolete ABSP ratings system with an interactive database</w:t>
      </w:r>
    </w:p>
    <w:p w:rsidR="001904B5" w:rsidRDefault="001904B5" w:rsidP="001904B5"/>
    <w:sdt>
      <w:sdtPr>
        <w:id w:val="16835543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:rsidR="001904B5" w:rsidRDefault="001904B5" w:rsidP="001904B5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:rsidR="00BA38D3" w:rsidRDefault="001904B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74398" w:history="1">
            <w:r w:rsidR="00BA38D3" w:rsidRPr="00E1514E">
              <w:rPr>
                <w:rStyle w:val="Hyperlink"/>
                <w:noProof/>
              </w:rPr>
              <w:t>1</w:t>
            </w:r>
            <w:r w:rsidR="00BA38D3">
              <w:rPr>
                <w:noProof/>
                <w:lang w:val="en-GB" w:eastAsia="en-GB"/>
              </w:rPr>
              <w:tab/>
            </w:r>
            <w:r w:rsidR="00BA38D3" w:rsidRPr="00E1514E">
              <w:rPr>
                <w:rStyle w:val="Hyperlink"/>
                <w:noProof/>
              </w:rPr>
              <w:t>Background</w:t>
            </w:r>
            <w:r w:rsidR="00BA38D3">
              <w:rPr>
                <w:noProof/>
                <w:webHidden/>
              </w:rPr>
              <w:tab/>
            </w:r>
            <w:r w:rsidR="00BA38D3">
              <w:rPr>
                <w:noProof/>
                <w:webHidden/>
              </w:rPr>
              <w:fldChar w:fldCharType="begin"/>
            </w:r>
            <w:r w:rsidR="00BA38D3">
              <w:rPr>
                <w:noProof/>
                <w:webHidden/>
              </w:rPr>
              <w:instrText xml:space="preserve"> PAGEREF _Toc414274398 \h </w:instrText>
            </w:r>
            <w:r w:rsidR="00BA38D3">
              <w:rPr>
                <w:noProof/>
                <w:webHidden/>
              </w:rPr>
            </w:r>
            <w:r w:rsidR="00BA38D3">
              <w:rPr>
                <w:noProof/>
                <w:webHidden/>
              </w:rPr>
              <w:fldChar w:fldCharType="separate"/>
            </w:r>
            <w:r w:rsidR="00BA38D3">
              <w:rPr>
                <w:noProof/>
                <w:webHidden/>
              </w:rPr>
              <w:t>1</w:t>
            </w:r>
            <w:r w:rsidR="00BA38D3"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414274399" w:history="1">
            <w:r w:rsidRPr="00E1514E">
              <w:rPr>
                <w:rStyle w:val="Hyperlink"/>
                <w:noProof/>
              </w:rPr>
              <w:t>1.1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00" w:history="1">
            <w:r w:rsidRPr="00E1514E">
              <w:rPr>
                <w:rStyle w:val="Hyperlink"/>
                <w:noProof/>
              </w:rPr>
              <w:t>2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01" w:history="1">
            <w:r w:rsidRPr="00E1514E">
              <w:rPr>
                <w:rStyle w:val="Hyperlink"/>
                <w:noProof/>
              </w:rPr>
              <w:t>3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02" w:history="1">
            <w:r w:rsidRPr="00E1514E">
              <w:rPr>
                <w:rStyle w:val="Hyperlink"/>
                <w:noProof/>
              </w:rPr>
              <w:t>3.1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03" w:history="1">
            <w:r w:rsidRPr="00E1514E">
              <w:rPr>
                <w:rStyle w:val="Hyperlink"/>
                <w:noProof/>
              </w:rPr>
              <w:t>3.1.1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Background of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04" w:history="1">
            <w:r w:rsidRPr="00E1514E">
              <w:rPr>
                <w:rStyle w:val="Hyperlink"/>
                <w:noProof/>
              </w:rPr>
              <w:t>3.1.2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Database design (ER diagram, discuss what is already in place)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05" w:history="1">
            <w:r w:rsidRPr="00E1514E">
              <w:rPr>
                <w:rStyle w:val="Hyperlink"/>
                <w:noProof/>
              </w:rPr>
              <w:t>3.2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06" w:history="1">
            <w:r w:rsidRPr="00E1514E">
              <w:rPr>
                <w:rStyle w:val="Hyperlink"/>
                <w:noProof/>
              </w:rPr>
              <w:t>3.2.1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Background of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07" w:history="1">
            <w:r w:rsidRPr="00E1514E">
              <w:rPr>
                <w:rStyle w:val="Hyperlink"/>
                <w:noProof/>
              </w:rPr>
              <w:t>3.2.2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Interface study of similar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08" w:history="1">
            <w:r w:rsidRPr="00E1514E">
              <w:rPr>
                <w:rStyle w:val="Hyperlink"/>
                <w:noProof/>
              </w:rPr>
              <w:t>4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09" w:history="1">
            <w:r w:rsidRPr="00E1514E">
              <w:rPr>
                <w:rStyle w:val="Hyperlink"/>
                <w:noProof/>
              </w:rPr>
              <w:t>4.1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Justifications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10" w:history="1">
            <w:r w:rsidRPr="00E1514E">
              <w:rPr>
                <w:rStyle w:val="Hyperlink"/>
                <w:noProof/>
              </w:rPr>
              <w:t>5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11" w:history="1">
            <w:r w:rsidRPr="00E1514E">
              <w:rPr>
                <w:rStyle w:val="Hyperlink"/>
                <w:noProof/>
              </w:rPr>
              <w:t>5.1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User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8D3" w:rsidRDefault="00BA38D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GB" w:eastAsia="en-GB"/>
            </w:rPr>
          </w:pPr>
          <w:hyperlink w:anchor="_Toc414274412" w:history="1">
            <w:r w:rsidRPr="00E1514E">
              <w:rPr>
                <w:rStyle w:val="Hyperlink"/>
                <w:noProof/>
              </w:rPr>
              <w:t>5.2</w:t>
            </w:r>
            <w:r>
              <w:rPr>
                <w:noProof/>
                <w:lang w:val="en-GB" w:eastAsia="en-GB"/>
              </w:rPr>
              <w:tab/>
            </w:r>
            <w:r w:rsidRPr="00E1514E">
              <w:rPr>
                <w:rStyle w:val="Hyperlink"/>
                <w:noProof/>
              </w:rPr>
              <w:t>WCAG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_Toc414274412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4B5" w:rsidRDefault="001904B5">
          <w:r>
            <w:rPr>
              <w:b/>
              <w:bCs/>
              <w:noProof/>
            </w:rPr>
            <w:fldChar w:fldCharType="end"/>
          </w:r>
        </w:p>
      </w:sdtContent>
    </w:sdt>
    <w:p w:rsidR="001904B5" w:rsidRPr="001904B5" w:rsidRDefault="001904B5" w:rsidP="001904B5">
      <w:bookmarkStart w:id="0" w:name="_GoBack"/>
      <w:bookmarkEnd w:id="0"/>
    </w:p>
    <w:p w:rsidR="00D902E6" w:rsidRDefault="001904B5" w:rsidP="001904B5">
      <w:pPr>
        <w:pStyle w:val="Heading1"/>
      </w:pPr>
      <w:bookmarkStart w:id="1" w:name="_Toc414274398"/>
      <w:r>
        <w:t>Background</w:t>
      </w:r>
      <w:bookmarkEnd w:id="1"/>
    </w:p>
    <w:p w:rsidR="001904B5" w:rsidRDefault="001904B5" w:rsidP="001904B5">
      <w:pPr>
        <w:pStyle w:val="Heading2"/>
      </w:pPr>
      <w:bookmarkStart w:id="2" w:name="_Toc414274399"/>
      <w:r>
        <w:t>Problem</w:t>
      </w:r>
      <w:bookmarkEnd w:id="2"/>
    </w:p>
    <w:p w:rsidR="001904B5" w:rsidRDefault="001904B5" w:rsidP="001904B5"/>
    <w:p w:rsidR="00BA38D3" w:rsidRDefault="00BA38D3" w:rsidP="00BA38D3">
      <w:pPr>
        <w:pStyle w:val="Heading1"/>
      </w:pPr>
      <w:bookmarkStart w:id="3" w:name="_Toc414274400"/>
      <w:r>
        <w:lastRenderedPageBreak/>
        <w:t>Requirements</w:t>
      </w:r>
      <w:bookmarkEnd w:id="3"/>
    </w:p>
    <w:p w:rsidR="001904B5" w:rsidRDefault="001904B5" w:rsidP="001904B5">
      <w:pPr>
        <w:pStyle w:val="Heading1"/>
      </w:pPr>
      <w:bookmarkStart w:id="4" w:name="_Toc414274401"/>
      <w:r>
        <w:t>Design</w:t>
      </w:r>
      <w:bookmarkEnd w:id="4"/>
    </w:p>
    <w:p w:rsidR="001904B5" w:rsidRDefault="001904B5" w:rsidP="001904B5">
      <w:pPr>
        <w:pStyle w:val="Heading2"/>
      </w:pPr>
      <w:bookmarkStart w:id="5" w:name="_Toc414274402"/>
      <w:r>
        <w:t>Database</w:t>
      </w:r>
      <w:bookmarkEnd w:id="5"/>
    </w:p>
    <w:p w:rsidR="001904B5" w:rsidRDefault="001904B5" w:rsidP="001904B5">
      <w:pPr>
        <w:pStyle w:val="Heading3"/>
      </w:pPr>
      <w:bookmarkStart w:id="6" w:name="_Toc414274403"/>
      <w:r>
        <w:t>Background of databases</w:t>
      </w:r>
      <w:bookmarkEnd w:id="6"/>
    </w:p>
    <w:p w:rsidR="001904B5" w:rsidRDefault="001904B5" w:rsidP="001904B5">
      <w:pPr>
        <w:pStyle w:val="Heading3"/>
      </w:pPr>
      <w:bookmarkStart w:id="7" w:name="_Toc414274404"/>
      <w:r>
        <w:t>Database design (ER diagram, discuss what is already in place)</w:t>
      </w:r>
      <w:bookmarkEnd w:id="7"/>
    </w:p>
    <w:p w:rsidR="001904B5" w:rsidRDefault="001904B5" w:rsidP="001904B5"/>
    <w:p w:rsidR="001904B5" w:rsidRDefault="001904B5" w:rsidP="001904B5">
      <w:pPr>
        <w:pStyle w:val="Heading2"/>
      </w:pPr>
      <w:bookmarkStart w:id="8" w:name="_Toc414274405"/>
      <w:r>
        <w:t>Interface</w:t>
      </w:r>
      <w:bookmarkEnd w:id="8"/>
    </w:p>
    <w:p w:rsidR="001904B5" w:rsidRDefault="001904B5" w:rsidP="001904B5">
      <w:pPr>
        <w:pStyle w:val="Heading3"/>
      </w:pPr>
      <w:bookmarkStart w:id="9" w:name="_Toc414274406"/>
      <w:r>
        <w:t>Background of interface design</w:t>
      </w:r>
      <w:bookmarkEnd w:id="9"/>
    </w:p>
    <w:p w:rsidR="001904B5" w:rsidRDefault="001904B5" w:rsidP="00BA38D3">
      <w:pPr>
        <w:pStyle w:val="Heading3"/>
      </w:pPr>
      <w:bookmarkStart w:id="10" w:name="_Toc414274407"/>
      <w:r>
        <w:t>Interface study of similar systems</w:t>
      </w:r>
      <w:bookmarkEnd w:id="10"/>
    </w:p>
    <w:p w:rsidR="00BA38D3" w:rsidRDefault="00BA38D3" w:rsidP="00BA38D3"/>
    <w:p w:rsidR="00BA38D3" w:rsidRDefault="00BA38D3" w:rsidP="00BA38D3">
      <w:pPr>
        <w:pStyle w:val="Heading1"/>
      </w:pPr>
      <w:bookmarkStart w:id="11" w:name="_Toc414274408"/>
      <w:r>
        <w:t>Implementation</w:t>
      </w:r>
      <w:bookmarkEnd w:id="11"/>
    </w:p>
    <w:p w:rsidR="00BA38D3" w:rsidRDefault="00BA38D3" w:rsidP="00BA38D3">
      <w:pPr>
        <w:pStyle w:val="Heading2"/>
      </w:pPr>
      <w:bookmarkStart w:id="12" w:name="_Toc414274409"/>
      <w:r>
        <w:t>Justifications</w:t>
      </w:r>
      <w:bookmarkEnd w:id="12"/>
    </w:p>
    <w:p w:rsidR="00BA38D3" w:rsidRDefault="00BA38D3" w:rsidP="00BA38D3"/>
    <w:p w:rsidR="00BA38D3" w:rsidRDefault="00BA38D3" w:rsidP="00BA38D3">
      <w:pPr>
        <w:pStyle w:val="Heading1"/>
      </w:pPr>
      <w:bookmarkStart w:id="13" w:name="_Toc414274410"/>
      <w:r>
        <w:t>Evaluation</w:t>
      </w:r>
      <w:bookmarkEnd w:id="13"/>
    </w:p>
    <w:p w:rsidR="00BA38D3" w:rsidRDefault="00BA38D3" w:rsidP="00BA38D3">
      <w:pPr>
        <w:pStyle w:val="Heading2"/>
      </w:pPr>
      <w:bookmarkStart w:id="14" w:name="_Toc414274411"/>
      <w:r>
        <w:t>User study</w:t>
      </w:r>
      <w:bookmarkEnd w:id="14"/>
    </w:p>
    <w:p w:rsidR="00BA38D3" w:rsidRPr="00BA38D3" w:rsidRDefault="00BA38D3" w:rsidP="00BA38D3">
      <w:pPr>
        <w:pStyle w:val="Heading2"/>
      </w:pPr>
      <w:bookmarkStart w:id="15" w:name="_Toc414274412"/>
      <w:r>
        <w:t>WCAG evaluation</w:t>
      </w:r>
      <w:bookmarkEnd w:id="15"/>
    </w:p>
    <w:sectPr w:rsidR="00BA38D3" w:rsidRPr="00BA38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6E74BB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B5"/>
    <w:rsid w:val="001904B5"/>
    <w:rsid w:val="00BA38D3"/>
    <w:rsid w:val="00D9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3FB4B-B675-4A62-88BC-80856AD1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904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04B5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04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04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v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B6A451-DFCB-459E-B38B-EE9B7C517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19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Gav</dc:creator>
  <cp:keywords/>
  <cp:lastModifiedBy>Gav</cp:lastModifiedBy>
  <cp:revision>1</cp:revision>
  <dcterms:created xsi:type="dcterms:W3CDTF">2015-03-16T12:48:00Z</dcterms:created>
  <dcterms:modified xsi:type="dcterms:W3CDTF">2015-03-16T13:07:00Z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