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Cronograma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1359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40"/>
        <w:gridCol w:w="1350"/>
        <w:gridCol w:w="1350"/>
        <w:gridCol w:w="1350"/>
        <w:gridCol w:w="1350"/>
        <w:gridCol w:w="1350"/>
        <w:gridCol w:w="1350"/>
        <w:gridCol w:w="1350"/>
      </w:tblGrid>
      <w:tr>
        <w:trPr>
          <w:trHeight w:val="671" w:hRule="atLeast"/>
        </w:trPr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</w:t>
            </w:r>
          </w:p>
        </w:tc>
        <w:tc>
          <w:tcPr>
            <w:tcW w:w="27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</w:t>
            </w:r>
          </w:p>
        </w:tc>
        <w:tc>
          <w:tcPr>
            <w:tcW w:w="540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2023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</w:t>
            </w:r>
          </w:p>
        </w:tc>
      </w:tr>
      <w:tr>
        <w:trPr>
          <w:trHeight w:val="671" w:hRule="atLeast"/>
        </w:trPr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Trimestre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3º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4º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1º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2º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3º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4º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1º</w:t>
            </w:r>
          </w:p>
        </w:tc>
      </w:tr>
      <w:tr>
        <w:trPr>
          <w:trHeight w:val="671" w:hRule="atLeast"/>
        </w:trPr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Definição do desenho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fill="333333" w:val="clear"/>
          </w:tcPr>
          <w:p>
            <w:pPr>
              <w:pStyle w:val="TableContents"/>
              <w:bidi w:val="0"/>
              <w:jc w:val="center"/>
              <w:rPr>
                <w:color w:val="000000"/>
                <w:sz w:val="24"/>
                <w:szCs w:val="24"/>
                <w:highlight w:val="none"/>
                <w:shd w:fill="000000" w:val="clear"/>
              </w:rPr>
            </w:pPr>
            <w:r>
              <w:rPr>
                <w:color w:val="000000"/>
                <w:sz w:val="24"/>
                <w:szCs w:val="24"/>
                <w:shd w:fill="000000" w:val="clear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671" w:hRule="atLeast"/>
        </w:trPr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Busca/leitura de bibliografia de interesse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fill="333333" w:val="clear"/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  <w:highlight w:val="none"/>
                <w:shd w:fill="000000" w:val="clear"/>
              </w:rPr>
            </w:pPr>
            <w:r>
              <w:rPr>
                <w:sz w:val="24"/>
                <w:szCs w:val="24"/>
                <w:shd w:fill="000000" w:val="clear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fill="333333" w:val="clear"/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  <w:highlight w:val="none"/>
                <w:shd w:fill="000000" w:val="clear"/>
              </w:rPr>
            </w:pPr>
            <w:r>
              <w:rPr>
                <w:sz w:val="24"/>
                <w:szCs w:val="24"/>
                <w:shd w:fill="000000" w:val="clear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fill="333333" w:val="clear"/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  <w:highlight w:val="none"/>
                <w:shd w:fill="000000" w:val="clear"/>
              </w:rPr>
            </w:pPr>
            <w:r>
              <w:rPr>
                <w:sz w:val="24"/>
                <w:szCs w:val="24"/>
                <w:shd w:fill="000000" w:val="clear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fill="333333" w:val="clear"/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  <w:highlight w:val="none"/>
                <w:shd w:fill="000000" w:val="clear"/>
              </w:rPr>
            </w:pPr>
            <w:r>
              <w:rPr>
                <w:sz w:val="24"/>
                <w:szCs w:val="24"/>
                <w:shd w:fill="000000" w:val="clear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fill="333333" w:val="clear"/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  <w:highlight w:val="none"/>
                <w:shd w:fill="000000" w:val="clear"/>
              </w:rPr>
            </w:pPr>
            <w:r>
              <w:rPr>
                <w:sz w:val="24"/>
                <w:szCs w:val="24"/>
                <w:shd w:fill="000000" w:val="clear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fill="333333" w:val="clear"/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333333" w:val="clear"/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671" w:hRule="atLeast"/>
        </w:trPr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Definição da(s) estratégia(s) de busca e coleta de dados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fill="333333" w:val="clear"/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fill="333333" w:val="clear"/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fill="333333" w:val="clear"/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671" w:hRule="atLeast"/>
        </w:trPr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Análise dos dados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fill="333333" w:val="clear"/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fill="333333" w:val="clear"/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671" w:hRule="atLeast"/>
        </w:trPr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Escrita </w:t>
            </w:r>
            <w:r>
              <w:rPr>
                <w:sz w:val="24"/>
                <w:szCs w:val="24"/>
              </w:rPr>
              <w:t>e submissão</w:t>
            </w:r>
            <w:r>
              <w:rPr>
                <w:sz w:val="24"/>
                <w:szCs w:val="24"/>
              </w:rPr>
              <w:t xml:space="preserve"> do artigo da tese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fill="333333" w:val="clear"/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fill="333333" w:val="clear"/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671" w:hRule="atLeast"/>
        </w:trPr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Escrita da tese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fill="333333" w:val="clear"/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fill="333333" w:val="clear"/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333333" w:val="clear"/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671" w:hRule="atLeast"/>
        </w:trPr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Defesa da tese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333333" w:val="clear"/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sectPr>
      <w:type w:val="nextPage"/>
      <w:pgSz w:orient="landscape" w:w="15840" w:h="122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Droid Sans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LibreOffice/7.2.5.2.0$Linux_X86_64 LibreOffice_project/20$Build-2</Application>
  <AppVersion>15.0000</AppVersion>
  <Pages>1</Pages>
  <Words>46</Words>
  <Characters>223</Characters>
  <CharactersWithSpaces>249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2022-05-31T12:13:17Z</dcterms:created>
  <dc:creator/>
  <dc:description/>
  <dc:language>en-US</dc:language>
  <cp:lastModifiedBy/>
  <dcterms:modified xsi:type="dcterms:W3CDTF">2022-05-31T12:59:20Z</dcterms:modified>
  <cp:revision>1</cp:revision>
  <dc:subject/>
  <dc:title/>
</cp:coreProperties>
</file>