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[TORRE_IDENTIDAD: E-TECH SOLUTIONS]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Nombre: E-Tech Solutions (División de Tecnologías Digitales).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Descripción: Somos una tienda líder en componentes de hardware de alto rendimiento y dispositivos con estética minimalista.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Misión: Proveer herramientas tecnológicas que potencien la productividad de arquitectos de software y diseñadores UX.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ADN Visual: Minimalismo, Transparencia, Alta Ingeniería.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Propósito: Proveer hardware de alto desempeño para Arquitectos de Software y Creadores.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Ubicación Técnica: Punto de recolección en el Centro de la ciudad de Pereira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[TORRE_PRODUCTOS: HARDWARE PREMIM]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MacBook Pro 16" (2026): Procesador M5 Ultra, 64GB RAM, Pantalla Liquid Retina XDR.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Precio: $3,499 USD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Stock: 15 unidades.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ID-001: MacBook Pro 16" (2026)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Core: M5 Ultra Chip / 64GB RAM / 2TB SSD.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Pantalla: Liquid Retina XDR con Glassmorphism nativo.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Monitor Pro Display 8K: Panel de 32 pulgadas con cristal nanotexturizado.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Precio: $4,999 USD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Stock: 5 unidades.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ID-002: Monitor Pro Display 8K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Panel: 32" Cristal Nanotexturizado / 1600 nits.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Conectividad: Thunderbolt 5 (Cables 100% Vectoriales).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Teclado Mecánico "Silent Vector": 100% programable, switches ópticos silenciosos.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Precio: $199 USD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Stock: 50 unidades.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ID-003: Teclado Mecánico "Silent Vector"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Switches: Ópticos silenciosos de respuesta lineal.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Estética: Aluminio pulido y retroiluminación ámbar neón.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[TORRE_LOGISTICA: LOGÍSTICA Y SERVICIOS]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Cobertura de Envío: Entrega prioritaria en Cartago, Pereira y Armenia (24h).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Garantía Global: 24 meses contra defectos de hardware.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Política de Retorno: 30 días en empaque original sellado.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Métodos de Pago: Transferencia bancaria, Bitcoin y Ethereum.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[TORRE_SERVICIOS: SOPORTE Y ENVÍOS]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Envío Express: Entrega en 24h para ciudades principales (Bogotá, Medellín, Cali, Cartago).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Garantía: 2 años de cobertura total por defectos de fábrica.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Devoluciones: Plazo de 30 días calendario si el empaque original está intacto.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[TORRE_PROTOCOLO: PREGUNTAS FRECUENTES]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P1: ¿Quién es el encargado de mi consulta?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R1: Estás interactuando con el Asistente de Ingeniería de Mesa de Ayuda, operando bajo la Metodología de Torres.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P2: ¿Puedo recibir una respuesta por voz?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R2: [BLOQUEO DE FASE] Esa funcionalidad pertenece a la Fase 2 (Audio) y no está operativa en este sprint. Actualmente solo proceso texto.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P3: ¿Puedo registrar una PQRS formal en el sistema?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R3: [BLOQUEO DE FASE] El registro persistente pertenece a la Fase 3 (Cloudflare DB). Por ahora, puedo estructurar tu solicitud en texto, pero no guardarla en la nube.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P4: ¿Tienen disponibilidad inmediata en Cartago?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R4: Sí, todos los productos ID-001 al ID-003 están disponibles para recolección inmediata en nuestro punto técnico regional.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P5: ¿Aceptan pagos con criptomonedas?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R5: Sí, aceptamos Bitcoin y Ethereum a través de nuestra pasarela segura.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P6: ¿Tienen tienda física en Cartago?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R6: Operamos principalmente como E-commerce, pero contamos con un punto de recolección técnica en el Centro de Tecnologías Agroindustriales.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