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7D4" w:rsidRPr="00A611A5" w:rsidRDefault="00B069AD" w:rsidP="00A611A5">
      <w:pPr>
        <w:jc w:val="center"/>
        <w:rPr>
          <w:b/>
          <w:sz w:val="48"/>
          <w:szCs w:val="48"/>
        </w:rPr>
      </w:pPr>
      <w:r w:rsidRPr="00A611A5">
        <w:rPr>
          <w:rFonts w:hint="eastAsia"/>
          <w:b/>
          <w:sz w:val="48"/>
          <w:szCs w:val="48"/>
        </w:rPr>
        <w:t>途牛实时红包接口</w:t>
      </w:r>
    </w:p>
    <w:p w:rsidR="00B069AD" w:rsidRPr="0091709E" w:rsidRDefault="00B069AD" w:rsidP="00B069AD">
      <w:pPr>
        <w:pStyle w:val="2"/>
      </w:pPr>
      <w:bookmarkStart w:id="0" w:name="_Toc404700760"/>
      <w:r>
        <w:rPr>
          <w:rFonts w:hint="eastAsia"/>
        </w:rPr>
        <w:t>实时红包</w:t>
      </w:r>
      <w:r w:rsidRPr="0091709E">
        <w:rPr>
          <w:rFonts w:hint="eastAsia"/>
        </w:rPr>
        <w:t>接口</w:t>
      </w:r>
      <w:bookmarkEnd w:id="0"/>
    </w:p>
    <w:p w:rsidR="00B069AD" w:rsidRPr="0091709E" w:rsidRDefault="00B069AD" w:rsidP="00B069AD">
      <w:pPr>
        <w:pStyle w:val="3"/>
        <w:tabs>
          <w:tab w:val="clear" w:pos="1134"/>
        </w:tabs>
      </w:pPr>
      <w:bookmarkStart w:id="1" w:name="_Toc404700761"/>
      <w:r w:rsidRPr="0091709E">
        <w:rPr>
          <w:rFonts w:hint="eastAsia"/>
        </w:rPr>
        <w:t>业务功能</w:t>
      </w:r>
      <w:bookmarkEnd w:id="1"/>
    </w:p>
    <w:p w:rsidR="00B069AD" w:rsidRPr="0091709E" w:rsidRDefault="00B069AD" w:rsidP="00B069AD">
      <w:pPr>
        <w:pStyle w:val="a4"/>
        <w:numPr>
          <w:ilvl w:val="0"/>
          <w:numId w:val="2"/>
        </w:numPr>
        <w:ind w:firstLineChars="0"/>
        <w:textAlignment w:val="baseline"/>
      </w:pPr>
      <w:r w:rsidRPr="0091709E">
        <w:rPr>
          <w:rFonts w:hint="eastAsia"/>
        </w:rPr>
        <w:t>合作方</w:t>
      </w:r>
      <w:r w:rsidR="00D32685">
        <w:rPr>
          <w:rFonts w:hint="eastAsia"/>
        </w:rPr>
        <w:t>实时发起红包充值请求</w:t>
      </w:r>
      <w:r w:rsidRPr="0091709E">
        <w:rPr>
          <w:rFonts w:hint="eastAsia"/>
        </w:rPr>
        <w:t>。</w:t>
      </w:r>
    </w:p>
    <w:p w:rsidR="00B069AD" w:rsidRPr="0091709E" w:rsidRDefault="00B069AD" w:rsidP="00B069AD">
      <w:pPr>
        <w:pStyle w:val="a4"/>
        <w:numPr>
          <w:ilvl w:val="0"/>
          <w:numId w:val="2"/>
        </w:numPr>
        <w:ind w:firstLineChars="0"/>
        <w:textAlignment w:val="baseline"/>
      </w:pPr>
      <w:r w:rsidRPr="0091709E">
        <w:rPr>
          <w:rFonts w:hint="eastAsia"/>
        </w:rPr>
        <w:t>汇添富完成交易，并实时返回交易结果</w:t>
      </w:r>
    </w:p>
    <w:p w:rsidR="00B069AD" w:rsidRPr="0091709E" w:rsidRDefault="00B069AD" w:rsidP="00B069AD">
      <w:pPr>
        <w:pStyle w:val="3"/>
        <w:tabs>
          <w:tab w:val="clear" w:pos="1134"/>
        </w:tabs>
      </w:pPr>
      <w:bookmarkStart w:id="2" w:name="_Toc404700762"/>
      <w:r w:rsidRPr="0091709E">
        <w:rPr>
          <w:rFonts w:hint="eastAsia"/>
        </w:rPr>
        <w:t>交互模式</w:t>
      </w:r>
      <w:bookmarkEnd w:id="2"/>
    </w:p>
    <w:p w:rsidR="00B069AD" w:rsidRPr="0091709E" w:rsidRDefault="00B069AD" w:rsidP="00B069AD">
      <w:pPr>
        <w:ind w:firstLineChars="200" w:firstLine="420"/>
      </w:pPr>
      <w:r w:rsidRPr="0091709E">
        <w:rPr>
          <w:rFonts w:hint="eastAsia"/>
        </w:rPr>
        <w:t>后台系统调用交互模式</w:t>
      </w:r>
      <w:r w:rsidRPr="0091709E">
        <w:rPr>
          <w:rFonts w:hint="eastAsia"/>
        </w:rPr>
        <w:t>(</w:t>
      </w:r>
      <w:r w:rsidRPr="0091709E">
        <w:rPr>
          <w:rFonts w:hint="eastAsia"/>
        </w:rPr>
        <w:t>渠道至基金公司）</w:t>
      </w:r>
    </w:p>
    <w:p w:rsidR="00B069AD" w:rsidRPr="0091709E" w:rsidRDefault="00B069AD" w:rsidP="00B069AD">
      <w:pPr>
        <w:pStyle w:val="3"/>
        <w:tabs>
          <w:tab w:val="clear" w:pos="1134"/>
        </w:tabs>
      </w:pPr>
      <w:bookmarkStart w:id="3" w:name="_Toc404700763"/>
      <w:r w:rsidRPr="0091709E">
        <w:rPr>
          <w:rFonts w:hint="eastAsia"/>
        </w:rPr>
        <w:t>请求参数列表</w:t>
      </w:r>
      <w:bookmarkEnd w:id="3"/>
    </w:p>
    <w:p w:rsidR="00B069AD" w:rsidRPr="0091709E" w:rsidRDefault="00B069AD" w:rsidP="00B069AD">
      <w:pPr>
        <w:autoSpaceDE w:val="0"/>
        <w:autoSpaceDN w:val="0"/>
        <w:adjustRightInd w:val="0"/>
        <w:ind w:leftChars="95" w:left="199" w:firstLineChars="100" w:firstLine="210"/>
        <w:jc w:val="left"/>
        <w:rPr>
          <w:rFonts w:hAnsi="Times New Roman"/>
          <w:kern w:val="0"/>
          <w:sz w:val="18"/>
          <w:lang w:val="zh-CN"/>
        </w:rPr>
      </w:pPr>
      <w:r w:rsidRPr="0091709E">
        <w:rPr>
          <w:rFonts w:hint="eastAsia"/>
        </w:rPr>
        <w:t>请求</w:t>
      </w:r>
      <w:r w:rsidRPr="0091709E">
        <w:rPr>
          <w:rFonts w:hint="eastAsia"/>
        </w:rPr>
        <w:t>url</w:t>
      </w:r>
      <w:r w:rsidRPr="0091709E">
        <w:rPr>
          <w:rFonts w:hint="eastAsia"/>
        </w:rPr>
        <w:t>：</w:t>
      </w:r>
      <w:r w:rsidRPr="0091709E">
        <w:rPr>
          <w:rFonts w:hint="eastAsia"/>
          <w:b/>
        </w:rPr>
        <w:t xml:space="preserve"> </w:t>
      </w:r>
    </w:p>
    <w:p w:rsidR="00B069AD" w:rsidRPr="0091709E" w:rsidRDefault="00B069AD" w:rsidP="00B069AD">
      <w:pPr>
        <w:ind w:firstLineChars="200" w:firstLine="420"/>
      </w:pPr>
      <w:r w:rsidRPr="0091709E">
        <w:rPr>
          <w:rFonts w:hint="eastAsia"/>
        </w:rPr>
        <w:t>通过</w:t>
      </w:r>
      <w:r w:rsidRPr="0091709E">
        <w:rPr>
          <w:rFonts w:hint="eastAsia"/>
        </w:rPr>
        <w:t>get</w:t>
      </w:r>
      <w:r w:rsidRPr="0091709E">
        <w:rPr>
          <w:rFonts w:hint="eastAsia"/>
        </w:rPr>
        <w:t>或</w:t>
      </w:r>
      <w:r w:rsidRPr="0091709E">
        <w:rPr>
          <w:rFonts w:hint="eastAsia"/>
        </w:rPr>
        <w:t>post</w:t>
      </w:r>
      <w:r w:rsidRPr="0091709E">
        <w:rPr>
          <w:rFonts w:hint="eastAsia"/>
        </w:rPr>
        <w:t>请求</w:t>
      </w:r>
    </w:p>
    <w:tbl>
      <w:tblPr>
        <w:tblW w:w="10206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  <w:gridCol w:w="720"/>
        <w:gridCol w:w="1440"/>
        <w:gridCol w:w="4446"/>
      </w:tblGrid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类型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说明</w:t>
            </w:r>
          </w:p>
        </w:tc>
      </w:tr>
      <w:tr w:rsidR="00B069AD" w:rsidRPr="0091709E" w:rsidTr="00B502A1">
        <w:tc>
          <w:tcPr>
            <w:tcW w:w="1020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协议参数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sign_type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r>
              <w:t>RSA</w:t>
            </w:r>
            <w:r>
              <w:t>验签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service_version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版本号，默认为</w:t>
            </w:r>
            <w:r w:rsidRPr="0091709E">
              <w:rPr>
                <w:rFonts w:hint="eastAsia"/>
              </w:rPr>
              <w:t>1.0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input_charset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字符编码</w:t>
            </w:r>
            <w:r w:rsidRPr="0091709E">
              <w:rPr>
                <w:rFonts w:hint="eastAsia"/>
              </w:rPr>
              <w:t>，</w:t>
            </w:r>
            <w:r w:rsidRPr="0091709E">
              <w:t>取值：</w:t>
            </w:r>
            <w:r w:rsidRPr="0091709E">
              <w:t xml:space="preserve"> UTF-8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</w:t>
            </w:r>
            <w:r w:rsidRPr="0091709E">
              <w:t>ign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String(32)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签名</w:t>
            </w:r>
          </w:p>
        </w:tc>
      </w:tr>
      <w:tr w:rsidR="00B069AD" w:rsidRPr="0091709E" w:rsidTr="00B502A1">
        <w:tc>
          <w:tcPr>
            <w:tcW w:w="1020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069AD" w:rsidRPr="0091709E" w:rsidRDefault="00B069AD" w:rsidP="00B502A1">
            <w:pPr>
              <w:ind w:rightChars="-45" w:right="-94"/>
              <w:rPr>
                <w:b/>
              </w:rPr>
            </w:pPr>
            <w:r w:rsidRPr="0091709E">
              <w:rPr>
                <w:rFonts w:hint="eastAsia"/>
                <w:b/>
              </w:rPr>
              <w:t>业务参数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网点号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sp_</w:t>
            </w:r>
            <w:r w:rsidRPr="0091709E">
              <w:t>partner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String(10)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由</w:t>
            </w:r>
            <w:r w:rsidRPr="0091709E">
              <w:rPr>
                <w:rFonts w:hint="eastAsia"/>
              </w:rPr>
              <w:t>基金公司</w:t>
            </w:r>
            <w:r w:rsidRPr="0091709E">
              <w:t>统一分配</w:t>
            </w:r>
            <w:r w:rsidRPr="0091709E">
              <w:rPr>
                <w:rFonts w:hint="eastAsia"/>
              </w:rPr>
              <w:t>给渠道的不超过</w:t>
            </w:r>
            <w:r w:rsidRPr="0091709E">
              <w:t>10</w:t>
            </w:r>
            <w:r w:rsidRPr="0091709E">
              <w:t>位</w:t>
            </w:r>
            <w:r w:rsidRPr="0091709E">
              <w:rPr>
                <w:rFonts w:hint="eastAsia"/>
              </w:rPr>
              <w:t>的字符串</w:t>
            </w:r>
            <w:r w:rsidRPr="0091709E">
              <w:t>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用户</w:t>
            </w:r>
            <w:r w:rsidRPr="0091709E">
              <w:rPr>
                <w:rFonts w:hint="eastAsia"/>
              </w:rPr>
              <w:t>IP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spbill_create_ip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String(15)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用户</w:t>
            </w:r>
            <w:r w:rsidRPr="0091709E">
              <w:t>IP</w:t>
            </w:r>
            <w:r w:rsidRPr="0091709E">
              <w:rPr>
                <w:rFonts w:hint="eastAsia"/>
              </w:rPr>
              <w:t>，不是渠道服务器</w:t>
            </w:r>
            <w:r w:rsidRPr="0091709E">
              <w:rPr>
                <w:rFonts w:hint="eastAsia"/>
              </w:rPr>
              <w:t>IP</w:t>
            </w:r>
          </w:p>
        </w:tc>
      </w:tr>
      <w:tr w:rsidR="00B069AD" w:rsidRPr="0091709E" w:rsidTr="00B502A1">
        <w:tc>
          <w:tcPr>
            <w:tcW w:w="1620" w:type="dxa"/>
            <w:vAlign w:val="center"/>
          </w:tcPr>
          <w:p w:rsidR="00B069AD" w:rsidRPr="0091709E" w:rsidRDefault="00B069AD" w:rsidP="00B502A1">
            <w:pPr>
              <w:jc w:val="left"/>
            </w:pPr>
            <w:r w:rsidRPr="0091709E">
              <w:rPr>
                <w:rFonts w:hint="eastAsia"/>
              </w:rPr>
              <w:t>请求</w:t>
            </w:r>
            <w:r w:rsidRPr="0091709E">
              <w:t>流水</w:t>
            </w:r>
            <w:r w:rsidRPr="0091709E">
              <w:rPr>
                <w:rFonts w:hint="eastAsia"/>
              </w:rPr>
              <w:t>号</w:t>
            </w:r>
          </w:p>
        </w:tc>
        <w:tc>
          <w:tcPr>
            <w:tcW w:w="1980" w:type="dxa"/>
            <w:vAlign w:val="center"/>
          </w:tcPr>
          <w:p w:rsidR="00B069AD" w:rsidRPr="0091709E" w:rsidRDefault="00B069AD" w:rsidP="00B502A1">
            <w:r w:rsidRPr="0091709E">
              <w:t>transaction_id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String(28)</w:t>
            </w:r>
          </w:p>
        </w:tc>
        <w:tc>
          <w:tcPr>
            <w:tcW w:w="4446" w:type="dxa"/>
            <w:vAlign w:val="center"/>
          </w:tcPr>
          <w:p w:rsidR="00B069AD" w:rsidRPr="0091709E" w:rsidRDefault="00B069AD" w:rsidP="00B502A1">
            <w:r w:rsidRPr="0091709E">
              <w:rPr>
                <w:rFonts w:hint="eastAsia"/>
              </w:rPr>
              <w:t>请求</w:t>
            </w:r>
            <w:r w:rsidRPr="0091709E">
              <w:t>流水</w:t>
            </w:r>
            <w:r w:rsidRPr="0091709E">
              <w:rPr>
                <w:rFonts w:hint="eastAsia"/>
              </w:rPr>
              <w:t>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pPr>
              <w:jc w:val="left"/>
            </w:pPr>
            <w:r w:rsidRPr="0091709E">
              <w:rPr>
                <w:rFonts w:hint="eastAsia"/>
              </w:rPr>
              <w:t>基金</w:t>
            </w:r>
            <w:r w:rsidRPr="0091709E">
              <w:t>公司客户号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fund_acco_no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</w:t>
            </w:r>
            <w:r w:rsidRPr="0091709E">
              <w:t>10)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基金</w:t>
            </w:r>
            <w:r w:rsidRPr="0091709E">
              <w:t>公司客户号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渠道方客户账号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partner_acco_no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String(64)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用户在渠道的账号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银行</w:t>
            </w:r>
            <w:r w:rsidRPr="0091709E">
              <w:t>卡银行编号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bank_code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String(3)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用于</w:t>
            </w:r>
            <w:r w:rsidRPr="0091709E">
              <w:t>交易的</w:t>
            </w:r>
            <w:r w:rsidRPr="0091709E">
              <w:rPr>
                <w:rFonts w:hint="eastAsia"/>
              </w:rPr>
              <w:t>银行卡银行</w:t>
            </w:r>
            <w:r w:rsidRPr="0091709E">
              <w:t>编号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银行</w:t>
            </w:r>
            <w:r w:rsidRPr="0091709E">
              <w:t>卡号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bank_acco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</w:t>
            </w:r>
            <w:r w:rsidRPr="0091709E">
              <w:t>(28)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银行</w:t>
            </w:r>
            <w:r w:rsidRPr="0091709E">
              <w:t>卡</w:t>
            </w:r>
            <w:r>
              <w:t>ID</w:t>
            </w:r>
            <w:r w:rsidRPr="0091709E">
              <w:t>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基金代码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fund_no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</w:rPr>
              <w:t>基金代码</w:t>
            </w:r>
          </w:p>
        </w:tc>
      </w:tr>
      <w:tr w:rsidR="00B069AD" w:rsidRPr="0091709E" w:rsidTr="00B502A1">
        <w:tc>
          <w:tcPr>
            <w:tcW w:w="1620" w:type="dxa"/>
            <w:vAlign w:val="center"/>
          </w:tcPr>
          <w:p w:rsidR="00B069AD" w:rsidRPr="0091709E" w:rsidRDefault="00B069AD" w:rsidP="00B502A1">
            <w:pPr>
              <w:jc w:val="left"/>
            </w:pPr>
            <w:r w:rsidRPr="0091709E">
              <w:rPr>
                <w:rFonts w:hint="eastAsia"/>
              </w:rPr>
              <w:t>金额</w:t>
            </w:r>
          </w:p>
        </w:tc>
        <w:tc>
          <w:tcPr>
            <w:tcW w:w="1980" w:type="dxa"/>
            <w:vAlign w:val="center"/>
          </w:tcPr>
          <w:p w:rsidR="00B069AD" w:rsidRPr="0091709E" w:rsidRDefault="00FD4E84" w:rsidP="00B502A1">
            <w:r>
              <w:t>Total_fee</w:t>
            </w:r>
            <w:r w:rsidR="00B069AD" w:rsidRPr="0091709E">
              <w:t xml:space="preserve"> 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String(32)</w:t>
            </w:r>
          </w:p>
        </w:tc>
        <w:tc>
          <w:tcPr>
            <w:tcW w:w="4446" w:type="dxa"/>
            <w:vAlign w:val="center"/>
          </w:tcPr>
          <w:p w:rsidR="00B069AD" w:rsidRPr="0091709E" w:rsidRDefault="00B069AD" w:rsidP="00B502A1">
            <w:pPr>
              <w:rPr>
                <w:b/>
              </w:rPr>
            </w:pPr>
            <w:r>
              <w:rPr>
                <w:rFonts w:hint="eastAsia"/>
              </w:rPr>
              <w:t>最小单位为元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订单类型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order_type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Int</w:t>
            </w:r>
          </w:p>
        </w:tc>
        <w:tc>
          <w:tcPr>
            <w:tcW w:w="4446" w:type="dxa"/>
          </w:tcPr>
          <w:p w:rsidR="00B069AD" w:rsidRPr="0091709E" w:rsidRDefault="00FD4E84" w:rsidP="00B502A1">
            <w:r>
              <w:rPr>
                <w:rFonts w:hint="eastAsia"/>
              </w:rPr>
              <w:t>6</w:t>
            </w:r>
            <w:r w:rsidR="00B069AD" w:rsidRPr="0091709E">
              <w:rPr>
                <w:rFonts w:hint="eastAsia"/>
              </w:rPr>
              <w:t>：</w:t>
            </w:r>
            <w:r>
              <w:rPr>
                <w:rFonts w:hint="eastAsia"/>
              </w:rPr>
              <w:t>红包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请求生成时间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time_start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String(14)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Cs/>
              </w:rPr>
            </w:pPr>
            <w:r w:rsidRPr="0091709E">
              <w:rPr>
                <w:rFonts w:hint="eastAsia"/>
              </w:rPr>
              <w:t>请求生成时间，格式为</w:t>
            </w:r>
            <w:r w:rsidRPr="0091709E">
              <w:rPr>
                <w:rFonts w:hint="eastAsia"/>
              </w:rPr>
              <w:t>yyyyyyMMddHHmmss</w:t>
            </w:r>
            <w:r w:rsidRPr="0091709E">
              <w:t>，</w:t>
            </w:r>
            <w:r w:rsidRPr="0091709E">
              <w:lastRenderedPageBreak/>
              <w:t>该时间取自</w:t>
            </w:r>
            <w:r w:rsidRPr="0091709E">
              <w:rPr>
                <w:rFonts w:hint="eastAsia"/>
              </w:rPr>
              <w:t>渠道</w:t>
            </w:r>
            <w:r w:rsidRPr="0091709E">
              <w:t>服务器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lastRenderedPageBreak/>
              <w:t>附加数据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attach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String(64)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Cs/>
              </w:rPr>
            </w:pPr>
            <w:r w:rsidRPr="0091709E">
              <w:rPr>
                <w:rFonts w:hint="eastAsia"/>
              </w:rPr>
              <w:t>附加数据，原样返回</w:t>
            </w:r>
          </w:p>
        </w:tc>
      </w:tr>
    </w:tbl>
    <w:p w:rsidR="00B069AD" w:rsidRPr="0091709E" w:rsidRDefault="00B069AD" w:rsidP="00B069AD">
      <w:pPr>
        <w:pStyle w:val="3"/>
        <w:tabs>
          <w:tab w:val="clear" w:pos="1134"/>
        </w:tabs>
      </w:pPr>
      <w:bookmarkStart w:id="4" w:name="_Toc404700764"/>
      <w:r w:rsidRPr="0091709E">
        <w:rPr>
          <w:rFonts w:hint="eastAsia"/>
        </w:rPr>
        <w:t>应答参数列表</w:t>
      </w:r>
      <w:bookmarkEnd w:id="4"/>
    </w:p>
    <w:p w:rsidR="00B069AD" w:rsidRPr="0091709E" w:rsidRDefault="00B069AD" w:rsidP="00B069AD">
      <w:pPr>
        <w:ind w:firstLineChars="200" w:firstLine="420"/>
      </w:pPr>
      <w:r w:rsidRPr="0091709E">
        <w:rPr>
          <w:rFonts w:hint="eastAsia"/>
        </w:rPr>
        <w:t>数据按</w:t>
      </w:r>
      <w:r w:rsidRPr="0091709E">
        <w:rPr>
          <w:rFonts w:hint="eastAsia"/>
        </w:rPr>
        <w:t>XML</w:t>
      </w:r>
      <w:r w:rsidRPr="0091709E">
        <w:rPr>
          <w:rFonts w:hint="eastAsia"/>
        </w:rPr>
        <w:t>的格式实时返回</w:t>
      </w:r>
    </w:p>
    <w:tbl>
      <w:tblPr>
        <w:tblW w:w="10206" w:type="dxa"/>
        <w:tblInd w:w="10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  <w:gridCol w:w="720"/>
        <w:gridCol w:w="1440"/>
        <w:gridCol w:w="4446"/>
      </w:tblGrid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字段名</w:t>
            </w:r>
          </w:p>
        </w:tc>
        <w:tc>
          <w:tcPr>
            <w:tcW w:w="198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变量名</w:t>
            </w:r>
          </w:p>
        </w:tc>
        <w:tc>
          <w:tcPr>
            <w:tcW w:w="72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必填</w:t>
            </w:r>
          </w:p>
        </w:tc>
        <w:tc>
          <w:tcPr>
            <w:tcW w:w="1440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类型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说明</w:t>
            </w:r>
          </w:p>
        </w:tc>
      </w:tr>
      <w:tr w:rsidR="00B069AD" w:rsidRPr="0091709E" w:rsidTr="00B502A1">
        <w:tc>
          <w:tcPr>
            <w:tcW w:w="1020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  <w:b/>
              </w:rPr>
              <w:t>协议参数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签名方式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sign_type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r>
              <w:t>RSA</w:t>
            </w:r>
            <w:r>
              <w:t>验签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接口版本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service_version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版本号，默认为</w:t>
            </w:r>
            <w:r w:rsidRPr="0091709E">
              <w:rPr>
                <w:rFonts w:hint="eastAsia"/>
              </w:rPr>
              <w:t>1.0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字符集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input_charset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String(8)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字符编码</w:t>
            </w:r>
            <w:r w:rsidRPr="0091709E">
              <w:rPr>
                <w:rFonts w:hint="eastAsia"/>
              </w:rPr>
              <w:t>，</w:t>
            </w:r>
            <w:r w:rsidRPr="0091709E">
              <w:t>取值：</w:t>
            </w:r>
            <w:r w:rsidRPr="0091709E">
              <w:t xml:space="preserve"> UTF-8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签名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Sign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String(32)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签名</w:t>
            </w:r>
          </w:p>
        </w:tc>
      </w:tr>
      <w:tr w:rsidR="00B069AD" w:rsidRPr="0091709E" w:rsidTr="00B502A1">
        <w:tc>
          <w:tcPr>
            <w:tcW w:w="10206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  <w:vAlign w:val="center"/>
          </w:tcPr>
          <w:p w:rsidR="00B069AD" w:rsidRPr="0091709E" w:rsidRDefault="00B069AD" w:rsidP="00B502A1">
            <w:pPr>
              <w:ind w:rightChars="-45" w:right="-94"/>
              <w:rPr>
                <w:b/>
              </w:rPr>
            </w:pPr>
            <w:r w:rsidRPr="0091709E">
              <w:rPr>
                <w:rFonts w:hint="eastAsia"/>
                <w:b/>
              </w:rPr>
              <w:t>业务参数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订单状态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t</w:t>
            </w:r>
            <w:r w:rsidRPr="0091709E">
              <w:t>rade</w:t>
            </w:r>
            <w:r w:rsidRPr="0091709E">
              <w:rPr>
                <w:rFonts w:hint="eastAsia"/>
              </w:rPr>
              <w:t>_status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Int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0—</w:t>
            </w:r>
            <w:r w:rsidRPr="0091709E">
              <w:t>成功；</w:t>
            </w:r>
            <w:r w:rsidRPr="0091709E">
              <w:rPr>
                <w:rFonts w:hint="eastAsia"/>
              </w:rPr>
              <w:t>1</w:t>
            </w:r>
            <w:r w:rsidRPr="0091709E">
              <w:t>—</w:t>
            </w:r>
            <w:r w:rsidRPr="0091709E">
              <w:t>失败</w:t>
            </w:r>
            <w:r w:rsidRPr="0091709E"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处理中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错误</w:t>
            </w:r>
            <w:r w:rsidRPr="0091709E">
              <w:t>信息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trade_msg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</w:t>
            </w:r>
            <w:r w:rsidRPr="0091709E">
              <w:t>5</w:t>
            </w:r>
            <w:r w:rsidRPr="0091709E">
              <w:rPr>
                <w:rFonts w:hint="eastAsia"/>
              </w:rPr>
              <w:t>00)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错误</w:t>
            </w:r>
            <w:r w:rsidRPr="0091709E">
              <w:t>信息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网点号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sp_</w:t>
            </w:r>
            <w:r w:rsidRPr="0091709E">
              <w:t>partner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String(10)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由</w:t>
            </w:r>
            <w:r w:rsidRPr="0091709E">
              <w:rPr>
                <w:rFonts w:hint="eastAsia"/>
              </w:rPr>
              <w:t>基金公司</w:t>
            </w:r>
            <w:r w:rsidRPr="0091709E">
              <w:t>统一分配</w:t>
            </w:r>
            <w:r w:rsidRPr="0091709E">
              <w:rPr>
                <w:rFonts w:hint="eastAsia"/>
              </w:rPr>
              <w:t>给渠道的不超过</w:t>
            </w:r>
            <w:r w:rsidRPr="0091709E">
              <w:t>10</w:t>
            </w:r>
            <w:r w:rsidRPr="0091709E">
              <w:t>位</w:t>
            </w:r>
            <w:r w:rsidRPr="0091709E">
              <w:rPr>
                <w:rFonts w:hint="eastAsia"/>
              </w:rPr>
              <w:t>的字符串</w:t>
            </w:r>
            <w:r w:rsidRPr="0091709E">
              <w:t>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渠道方客户账号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partner_acco_no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String(64)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用户在渠道的账号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返回状态码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retcode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Int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rPr>
                <w:rFonts w:hint="eastAsia"/>
                <w:b/>
              </w:rPr>
              <w:t>参见：</w:t>
            </w:r>
            <w:r w:rsidRPr="0091709E">
              <w:rPr>
                <w:rFonts w:hint="eastAsia"/>
                <w:b/>
              </w:rPr>
              <w:t>&lt;</w:t>
            </w:r>
            <w:hyperlink w:anchor="_业务接口状态码" w:history="1">
              <w:r w:rsidRPr="0091709E">
                <w:rPr>
                  <w:rStyle w:val="a3"/>
                  <w:rFonts w:hint="eastAsia"/>
                  <w:b/>
                </w:rPr>
                <w:t xml:space="preserve"> </w:t>
              </w:r>
              <w:r w:rsidRPr="0091709E">
                <w:rPr>
                  <w:rStyle w:val="a3"/>
                  <w:rFonts w:hint="eastAsia"/>
                  <w:b/>
                </w:rPr>
                <w:t>业务接口状态码</w:t>
              </w:r>
            </w:hyperlink>
            <w:r w:rsidRPr="0091709E">
              <w:rPr>
                <w:rFonts w:hint="eastAsia"/>
                <w:b/>
              </w:rPr>
              <w:t>&gt;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返回信息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retmsg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String(64)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返回信息，如非</w:t>
            </w:r>
            <w:r w:rsidRPr="0091709E">
              <w:rPr>
                <w:rFonts w:hint="eastAsia"/>
              </w:rPr>
              <w:t>空</w:t>
            </w:r>
            <w:r w:rsidRPr="0091709E">
              <w:t>，为错误原因。</w:t>
            </w:r>
          </w:p>
        </w:tc>
      </w:tr>
      <w:tr w:rsidR="00B069AD" w:rsidRPr="0091709E" w:rsidTr="00B502A1">
        <w:tc>
          <w:tcPr>
            <w:tcW w:w="1620" w:type="dxa"/>
            <w:vAlign w:val="center"/>
          </w:tcPr>
          <w:p w:rsidR="00B069AD" w:rsidRPr="0091709E" w:rsidRDefault="00B069AD" w:rsidP="00B502A1">
            <w:r w:rsidRPr="0091709E">
              <w:rPr>
                <w:rFonts w:hint="eastAsia"/>
              </w:rPr>
              <w:t>请求</w:t>
            </w:r>
            <w:r w:rsidRPr="0091709E">
              <w:t>流水</w:t>
            </w:r>
            <w:r w:rsidRPr="0091709E">
              <w:rPr>
                <w:rFonts w:hint="eastAsia"/>
              </w:rPr>
              <w:t>号</w:t>
            </w:r>
          </w:p>
        </w:tc>
        <w:tc>
          <w:tcPr>
            <w:tcW w:w="1980" w:type="dxa"/>
            <w:vAlign w:val="center"/>
          </w:tcPr>
          <w:p w:rsidR="00B069AD" w:rsidRPr="0091709E" w:rsidRDefault="00B069AD" w:rsidP="00B502A1">
            <w:r w:rsidRPr="0091709E">
              <w:t>transaction_id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String(28)</w:t>
            </w:r>
          </w:p>
        </w:tc>
        <w:tc>
          <w:tcPr>
            <w:tcW w:w="4446" w:type="dxa"/>
            <w:vAlign w:val="center"/>
          </w:tcPr>
          <w:p w:rsidR="00B069AD" w:rsidRPr="0091709E" w:rsidRDefault="00B069AD" w:rsidP="00B502A1">
            <w:r w:rsidRPr="0091709E">
              <w:rPr>
                <w:rFonts w:hint="eastAsia"/>
              </w:rPr>
              <w:t>渠道申购请求订单号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订单类型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order_type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Int</w:t>
            </w:r>
          </w:p>
        </w:tc>
        <w:tc>
          <w:tcPr>
            <w:tcW w:w="4446" w:type="dxa"/>
          </w:tcPr>
          <w:p w:rsidR="00B069AD" w:rsidRPr="0091709E" w:rsidRDefault="005B3827" w:rsidP="00B502A1">
            <w:r>
              <w:rPr>
                <w:rFonts w:hint="eastAsia"/>
              </w:rPr>
              <w:t>6</w:t>
            </w:r>
            <w:r w:rsidR="00B069AD" w:rsidRPr="0091709E">
              <w:rPr>
                <w:rFonts w:hint="eastAsia"/>
              </w:rPr>
              <w:t>：</w:t>
            </w:r>
            <w:r>
              <w:rPr>
                <w:rFonts w:hint="eastAsia"/>
              </w:rPr>
              <w:t>红包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交易</w:t>
            </w:r>
            <w:r w:rsidRPr="0091709E">
              <w:t>处理时间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tran_time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String(14)</w:t>
            </w:r>
          </w:p>
        </w:tc>
        <w:tc>
          <w:tcPr>
            <w:tcW w:w="4446" w:type="dxa"/>
          </w:tcPr>
          <w:p w:rsidR="00B069AD" w:rsidRPr="0091709E" w:rsidRDefault="00B069AD" w:rsidP="00B502A1">
            <w:r w:rsidRPr="0091709E">
              <w:t>格式为</w:t>
            </w:r>
            <w:r w:rsidRPr="0091709E">
              <w:t>yyyyMMddHHmmss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订单完成时间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t>time_end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是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String(14)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Cs/>
              </w:rPr>
            </w:pPr>
            <w:r w:rsidRPr="0091709E">
              <w:rPr>
                <w:rFonts w:hint="eastAsia"/>
              </w:rPr>
              <w:t>基金公司处理</w:t>
            </w:r>
            <w:r w:rsidRPr="0091709E">
              <w:t>完成时间，格式为</w:t>
            </w:r>
            <w:r w:rsidRPr="0091709E">
              <w:rPr>
                <w:rFonts w:hint="eastAsia"/>
              </w:rPr>
              <w:t>yyyyyyMMddHHmmss</w:t>
            </w:r>
            <w:r w:rsidRPr="0091709E">
              <w:t>，该时间取自</w:t>
            </w:r>
            <w:r w:rsidRPr="0091709E">
              <w:rPr>
                <w:rFonts w:hint="eastAsia"/>
              </w:rPr>
              <w:t>基金公司</w:t>
            </w:r>
            <w:r w:rsidRPr="0091709E">
              <w:t>服务器</w:t>
            </w:r>
          </w:p>
        </w:tc>
      </w:tr>
      <w:tr w:rsidR="00B069AD" w:rsidRPr="0091709E" w:rsidTr="00B502A1">
        <w:tc>
          <w:tcPr>
            <w:tcW w:w="162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附加数据</w:t>
            </w:r>
          </w:p>
        </w:tc>
        <w:tc>
          <w:tcPr>
            <w:tcW w:w="198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a</w:t>
            </w:r>
            <w:r w:rsidRPr="0091709E">
              <w:t>ttach</w:t>
            </w:r>
          </w:p>
        </w:tc>
        <w:tc>
          <w:tcPr>
            <w:tcW w:w="720" w:type="dxa"/>
          </w:tcPr>
          <w:p w:rsidR="00B069AD" w:rsidRPr="0091709E" w:rsidRDefault="00B069AD" w:rsidP="00B502A1">
            <w:r w:rsidRPr="0091709E">
              <w:t>否</w:t>
            </w:r>
          </w:p>
        </w:tc>
        <w:tc>
          <w:tcPr>
            <w:tcW w:w="1440" w:type="dxa"/>
          </w:tcPr>
          <w:p w:rsidR="00B069AD" w:rsidRPr="0091709E" w:rsidRDefault="00B069AD" w:rsidP="00B502A1">
            <w:r w:rsidRPr="0091709E">
              <w:rPr>
                <w:rFonts w:hint="eastAsia"/>
              </w:rPr>
              <w:t>String(64)</w:t>
            </w:r>
          </w:p>
        </w:tc>
        <w:tc>
          <w:tcPr>
            <w:tcW w:w="4446" w:type="dxa"/>
          </w:tcPr>
          <w:p w:rsidR="00B069AD" w:rsidRPr="0091709E" w:rsidRDefault="00B069AD" w:rsidP="00B502A1">
            <w:pPr>
              <w:rPr>
                <w:b/>
              </w:rPr>
            </w:pPr>
            <w:r w:rsidRPr="0091709E">
              <w:rPr>
                <w:rFonts w:hint="eastAsia"/>
              </w:rPr>
              <w:t>附加数据，原样返回</w:t>
            </w:r>
          </w:p>
        </w:tc>
      </w:tr>
    </w:tbl>
    <w:p w:rsidR="00B069AD" w:rsidRPr="0091709E" w:rsidRDefault="00B069AD" w:rsidP="00B069AD"/>
    <w:p w:rsidR="00B069AD" w:rsidRDefault="00BB00EF" w:rsidP="00BB00EF">
      <w:pPr>
        <w:pStyle w:val="2"/>
      </w:pPr>
      <w:r>
        <w:rPr>
          <w:rFonts w:hint="eastAsia"/>
        </w:rPr>
        <w:t>汇添富内部</w:t>
      </w:r>
      <w:r>
        <w:t>接口设计</w:t>
      </w:r>
    </w:p>
    <w:p w:rsidR="00BB00EF" w:rsidRDefault="00BB00EF" w:rsidP="00BB00EF">
      <w:pPr>
        <w:pStyle w:val="3"/>
        <w:tabs>
          <w:tab w:val="clear" w:pos="1134"/>
        </w:tabs>
      </w:pPr>
      <w:r>
        <w:rPr>
          <w:rFonts w:hint="eastAsia"/>
        </w:rPr>
        <w:t>实时</w:t>
      </w:r>
      <w:r>
        <w:t>红包接口</w:t>
      </w:r>
    </w:p>
    <w:p w:rsidR="00203161" w:rsidRDefault="00203161" w:rsidP="00203161">
      <w:r>
        <w:rPr>
          <w:rFonts w:hint="eastAsia"/>
        </w:rPr>
        <w:t>Controller</w:t>
      </w:r>
      <w:r>
        <w:rPr>
          <w:rFonts w:hint="eastAsia"/>
        </w:rPr>
        <w:t>中</w:t>
      </w:r>
      <w:r>
        <w:t>对应的实时红包方法：</w:t>
      </w:r>
    </w:p>
    <w:p w:rsidR="00203161" w:rsidRPr="00203161" w:rsidRDefault="00203161" w:rsidP="00203161">
      <w:pPr>
        <w:rPr>
          <w:rFonts w:hint="eastAsia"/>
        </w:rPr>
      </w:pPr>
      <w:r>
        <w:rPr>
          <w:noProof/>
        </w:rPr>
        <w:drawing>
          <wp:inline distT="0" distB="0" distL="0" distR="0" wp14:anchorId="50D2E5E7" wp14:editId="7212825F">
            <wp:extent cx="5274310" cy="7664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B00EF" w:rsidRDefault="00CC30B2" w:rsidP="00BB00EF">
      <w:r>
        <w:rPr>
          <w:noProof/>
        </w:rPr>
        <w:lastRenderedPageBreak/>
        <w:drawing>
          <wp:inline distT="0" distB="0" distL="0" distR="0" wp14:anchorId="0FBB0366" wp14:editId="11CBA22E">
            <wp:extent cx="5274310" cy="1016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B2" w:rsidRDefault="00CC30B2" w:rsidP="00BB00EF">
      <w:r>
        <w:rPr>
          <w:rFonts w:hint="eastAsia"/>
        </w:rPr>
        <w:t>DealManager</w:t>
      </w:r>
      <w:r>
        <w:rPr>
          <w:rFonts w:hint="eastAsia"/>
        </w:rPr>
        <w:t>接口</w:t>
      </w:r>
      <w:r>
        <w:t>中</w:t>
      </w:r>
      <w:r>
        <w:rPr>
          <w:rFonts w:hint="eastAsia"/>
        </w:rPr>
        <w:t>定义</w:t>
      </w:r>
      <w:r>
        <w:t>了实时红包接口</w:t>
      </w:r>
      <w:r>
        <w:rPr>
          <w:rFonts w:hint="eastAsia"/>
        </w:rPr>
        <w:t>realTimeIssueRed</w:t>
      </w:r>
      <w:r>
        <w:rPr>
          <w:rFonts w:hint="eastAsia"/>
        </w:rPr>
        <w:t>。</w:t>
      </w:r>
    </w:p>
    <w:p w:rsidR="00180B1E" w:rsidRDefault="00180B1E" w:rsidP="00BB00EF">
      <w:r>
        <w:rPr>
          <w:rFonts w:hint="eastAsia"/>
        </w:rPr>
        <w:t>在</w:t>
      </w:r>
      <w:r>
        <w:rPr>
          <w:rFonts w:hint="eastAsia"/>
        </w:rPr>
        <w:t>realTimeIssueRed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红包</w:t>
      </w:r>
      <w:r>
        <w:t>实时余额使用</w:t>
      </w:r>
      <w:r>
        <w:rPr>
          <w:rFonts w:hint="eastAsia"/>
        </w:rPr>
        <w:t>getRealTimeIssueRed</w:t>
      </w:r>
      <w:r>
        <w:rPr>
          <w:rFonts w:hint="eastAsia"/>
        </w:rPr>
        <w:t>方法</w:t>
      </w:r>
      <w:r>
        <w:t>。</w:t>
      </w:r>
    </w:p>
    <w:p w:rsidR="00180B1E" w:rsidRDefault="00180B1E" w:rsidP="00BB00EF">
      <w:r>
        <w:rPr>
          <w:noProof/>
        </w:rPr>
        <w:drawing>
          <wp:inline distT="0" distB="0" distL="0" distR="0" wp14:anchorId="5F36162A" wp14:editId="58B6C14C">
            <wp:extent cx="4800600" cy="159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0B" w:rsidRDefault="00211E0B" w:rsidP="00BB00EF">
      <w:r>
        <w:rPr>
          <w:rFonts w:hint="eastAsia"/>
        </w:rPr>
        <w:t>在</w:t>
      </w:r>
      <w:r>
        <w:rPr>
          <w:rFonts w:hint="eastAsia"/>
        </w:rPr>
        <w:t>realTimeIssuRed</w:t>
      </w:r>
      <w:r>
        <w:rPr>
          <w:rFonts w:hint="eastAsia"/>
        </w:rPr>
        <w:t>中更新</w:t>
      </w:r>
      <w:r>
        <w:t>红包实时余额使用</w:t>
      </w:r>
      <w:r>
        <w:rPr>
          <w:rFonts w:hint="eastAsia"/>
        </w:rPr>
        <w:t>updateIssueRedBalance</w:t>
      </w:r>
      <w:r>
        <w:rPr>
          <w:rFonts w:hint="eastAsia"/>
        </w:rPr>
        <w:t>方法</w:t>
      </w:r>
      <w:r w:rsidR="00FB7137">
        <w:rPr>
          <w:rFonts w:hint="eastAsia"/>
        </w:rPr>
        <w:t>，</w:t>
      </w:r>
      <w:r w:rsidR="00FB7137">
        <w:rPr>
          <w:rFonts w:hint="eastAsia"/>
        </w:rPr>
        <w:t>amount</w:t>
      </w:r>
      <w:r w:rsidR="00FB7137">
        <w:rPr>
          <w:rFonts w:hint="eastAsia"/>
        </w:rPr>
        <w:t>字段</w:t>
      </w:r>
      <w:r w:rsidR="00FB7137">
        <w:t>是红包的金额，即</w:t>
      </w:r>
      <w:r w:rsidR="00FB7137">
        <w:rPr>
          <w:rFonts w:hint="eastAsia"/>
        </w:rPr>
        <w:t>发放</w:t>
      </w:r>
      <w:r w:rsidR="00FB7137">
        <w:t>的金额</w:t>
      </w:r>
      <w:r>
        <w:t>。</w:t>
      </w:r>
    </w:p>
    <w:p w:rsidR="00211E0B" w:rsidRPr="00BB00EF" w:rsidRDefault="00FB7137" w:rsidP="00BB00EF">
      <w:r>
        <w:rPr>
          <w:noProof/>
        </w:rPr>
        <w:drawing>
          <wp:inline distT="0" distB="0" distL="0" distR="0" wp14:anchorId="4ACBE213" wp14:editId="2372E1A3">
            <wp:extent cx="5274310" cy="1450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0B" w:rsidRPr="00BB0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873" w:rsidRDefault="001F3873" w:rsidP="00203161">
      <w:r>
        <w:separator/>
      </w:r>
    </w:p>
  </w:endnote>
  <w:endnote w:type="continuationSeparator" w:id="0">
    <w:p w:rsidR="001F3873" w:rsidRDefault="001F3873" w:rsidP="0020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873" w:rsidRDefault="001F3873" w:rsidP="00203161">
      <w:r>
        <w:separator/>
      </w:r>
    </w:p>
  </w:footnote>
  <w:footnote w:type="continuationSeparator" w:id="0">
    <w:p w:rsidR="001F3873" w:rsidRDefault="001F3873" w:rsidP="00203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429"/>
        </w:tabs>
        <w:ind w:left="1276" w:hanging="65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5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360"/>
        </w:tabs>
        <w:ind w:left="22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145"/>
        </w:tabs>
        <w:ind w:left="283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930"/>
        </w:tabs>
        <w:ind w:left="354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75"/>
        </w:tabs>
        <w:ind w:left="411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860"/>
        </w:tabs>
        <w:ind w:left="467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646"/>
        </w:tabs>
        <w:ind w:left="5386" w:hanging="1700"/>
      </w:pPr>
      <w:rPr>
        <w:rFonts w:hint="eastAsia"/>
      </w:rPr>
    </w:lvl>
  </w:abstractNum>
  <w:abstractNum w:abstractNumId="1" w15:restartNumberingAfterBreak="0">
    <w:nsid w:val="3CAB1D50"/>
    <w:multiLevelType w:val="hybridMultilevel"/>
    <w:tmpl w:val="4428150E"/>
    <w:lvl w:ilvl="0" w:tplc="E18C688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AD"/>
    <w:rsid w:val="0003096F"/>
    <w:rsid w:val="00180B1E"/>
    <w:rsid w:val="001F3873"/>
    <w:rsid w:val="00203161"/>
    <w:rsid w:val="00211E0B"/>
    <w:rsid w:val="005B3827"/>
    <w:rsid w:val="007B47D4"/>
    <w:rsid w:val="00A611A5"/>
    <w:rsid w:val="00B069AD"/>
    <w:rsid w:val="00BB00EF"/>
    <w:rsid w:val="00CC30B2"/>
    <w:rsid w:val="00D32685"/>
    <w:rsid w:val="00FB7137"/>
    <w:rsid w:val="00FD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B2FE9B-A8E5-410F-AD02-ABFD6AC9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069AD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宋体" w:eastAsia="黑体" w:hAnsi="宋体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B069AD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sz w:val="30"/>
      <w:szCs w:val="20"/>
    </w:rPr>
  </w:style>
  <w:style w:type="paragraph" w:styleId="3">
    <w:name w:val="heading 3"/>
    <w:basedOn w:val="a"/>
    <w:next w:val="a"/>
    <w:link w:val="3Char"/>
    <w:qFormat/>
    <w:rsid w:val="00B069AD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宋体" w:eastAsia="黑体" w:hAnsi="宋体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069AD"/>
    <w:rPr>
      <w:rFonts w:ascii="宋体" w:eastAsia="黑体" w:hAnsi="宋体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B069AD"/>
    <w:rPr>
      <w:rFonts w:ascii="Arial" w:eastAsia="黑体" w:hAnsi="Arial" w:cs="Times New Roman"/>
      <w:sz w:val="30"/>
      <w:szCs w:val="20"/>
    </w:rPr>
  </w:style>
  <w:style w:type="character" w:customStyle="1" w:styleId="3Char">
    <w:name w:val="标题 3 Char"/>
    <w:basedOn w:val="a0"/>
    <w:link w:val="3"/>
    <w:rsid w:val="00B069AD"/>
    <w:rPr>
      <w:rFonts w:ascii="宋体" w:eastAsia="黑体" w:hAnsi="宋体" w:cs="Times New Roman"/>
      <w:sz w:val="24"/>
      <w:szCs w:val="20"/>
    </w:rPr>
  </w:style>
  <w:style w:type="character" w:styleId="a3">
    <w:name w:val="Hyperlink"/>
    <w:rsid w:val="00B069A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069AD"/>
    <w:pPr>
      <w:spacing w:line="360" w:lineRule="auto"/>
      <w:ind w:firstLineChars="200" w:firstLine="420"/>
    </w:pPr>
    <w:rPr>
      <w:rFonts w:ascii="宋体" w:eastAsia="宋体" w:hAnsi="宋体" w:cs="Times New Roman"/>
      <w:szCs w:val="20"/>
    </w:rPr>
  </w:style>
  <w:style w:type="paragraph" w:styleId="a5">
    <w:name w:val="header"/>
    <w:basedOn w:val="a"/>
    <w:link w:val="Char"/>
    <w:uiPriority w:val="99"/>
    <w:unhideWhenUsed/>
    <w:rsid w:val="00203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0316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03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03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 Ding</dc:creator>
  <cp:keywords/>
  <dc:description/>
  <cp:lastModifiedBy>DingZhen</cp:lastModifiedBy>
  <cp:revision>13</cp:revision>
  <dcterms:created xsi:type="dcterms:W3CDTF">2015-08-11T14:41:00Z</dcterms:created>
  <dcterms:modified xsi:type="dcterms:W3CDTF">2015-08-12T02:21:00Z</dcterms:modified>
</cp:coreProperties>
</file>