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9849" w14:textId="1AB99C1B" w:rsidR="00861859" w:rsidRDefault="00861859" w:rsidP="00861859">
      <w:pPr>
        <w:jc w:val="center"/>
      </w:pPr>
      <w:r>
        <w:rPr>
          <w:noProof/>
        </w:rPr>
        <mc:AlternateContent>
          <mc:Choice Requires="wps">
            <w:drawing>
              <wp:inline distT="0" distB="0" distL="0" distR="0" wp14:anchorId="5DA68A27" wp14:editId="1AC6DCBF">
                <wp:extent cx="2360930" cy="1404620"/>
                <wp:effectExtent l="0" t="0" r="6985" b="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AFFB49" w14:textId="7BCC41D0" w:rsidR="00861859" w:rsidRPr="00861859" w:rsidRDefault="005459A3" w:rsidP="00861859">
                            <w:pPr>
                              <w:spacing w:line="720" w:lineRule="atLeast"/>
                              <w:jc w:val="center"/>
                              <w:rPr>
                                <w:b/>
                                <w:bCs/>
                                <w:sz w:val="44"/>
                                <w:szCs w:val="44"/>
                              </w:rPr>
                            </w:pPr>
                            <w:r>
                              <w:rPr>
                                <w:rFonts w:hint="eastAsia"/>
                                <w:b/>
                                <w:bCs/>
                                <w:sz w:val="44"/>
                                <w:szCs w:val="44"/>
                              </w:rPr>
                              <w:t>PMSM</w:t>
                            </w:r>
                            <w:r>
                              <w:rPr>
                                <w:rFonts w:hint="eastAsia"/>
                                <w:b/>
                                <w:bCs/>
                                <w:sz w:val="44"/>
                                <w:szCs w:val="44"/>
                              </w:rPr>
                              <w:t>控制分析与实战</w:t>
                            </w:r>
                          </w:p>
                        </w:txbxContent>
                      </wps:txbx>
                      <wps:bodyPr rot="0" vert="horz" wrap="none" lIns="0" tIns="0" rIns="0" bIns="0" anchor="t" anchorCtr="0">
                        <a:spAutoFit/>
                      </wps:bodyPr>
                    </wps:wsp>
                  </a:graphicData>
                </a:graphic>
              </wp:inline>
            </w:drawing>
          </mc:Choice>
          <mc:Fallback>
            <w:pict>
              <v:shapetype w14:anchorId="5DA68A27" id="_x0000_t202" coordsize="21600,21600" o:spt="202" path="m,l,21600r21600,l21600,xe">
                <v:stroke joinstyle="miter"/>
                <v:path gradientshapeok="t" o:connecttype="rect"/>
              </v:shapetype>
              <v:shape id="文本框 2" o:spid="_x0000_s1026"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" stroked="f">
                <v:textbox style="mso-fit-shape-to-text:t" inset="0,0,0,0">
                  <w:txbxContent>
                    <w:p w14:paraId="60AFFB49" w14:textId="7BCC41D0" w:rsidR="00861859" w:rsidRPr="00861859" w:rsidRDefault="005459A3" w:rsidP="00861859">
                      <w:pPr>
                        <w:spacing w:line="720" w:lineRule="atLeast"/>
                        <w:jc w:val="center"/>
                        <w:rPr>
                          <w:b/>
                          <w:bCs/>
                          <w:sz w:val="44"/>
                          <w:szCs w:val="44"/>
                        </w:rPr>
                      </w:pPr>
                      <w:r>
                        <w:rPr>
                          <w:rFonts w:hint="eastAsia"/>
                          <w:b/>
                          <w:bCs/>
                          <w:sz w:val="44"/>
                          <w:szCs w:val="44"/>
                        </w:rPr>
                        <w:t>PMSM</w:t>
                      </w:r>
                      <w:r>
                        <w:rPr>
                          <w:rFonts w:hint="eastAsia"/>
                          <w:b/>
                          <w:bCs/>
                          <w:sz w:val="44"/>
                          <w:szCs w:val="44"/>
                        </w:rPr>
                        <w:t>控制分析与实战</w:t>
                      </w:r>
                    </w:p>
                  </w:txbxContent>
                </v:textbox>
                <w10:anchorlock/>
              </v:shape>
            </w:pict>
          </mc:Fallback>
        </mc:AlternateContent>
      </w:r>
    </w:p>
    <w:p w14:paraId="01A3AFFE" w14:textId="2E71FDF7" w:rsidR="00861859" w:rsidRPr="00861859" w:rsidRDefault="00861859" w:rsidP="007B26B0">
      <w:pPr>
        <w:spacing w:before="600"/>
        <w:jc w:val="center"/>
      </w:pPr>
      <w:r>
        <w:rPr>
          <w:noProof/>
        </w:rPr>
        <mc:AlternateContent>
          <mc:Choice Requires="wps">
            <w:drawing>
              <wp:inline distT="0" distB="0" distL="0" distR="0" wp14:anchorId="6628B8DB" wp14:editId="493F23C5">
                <wp:extent cx="2360930" cy="1404620"/>
                <wp:effectExtent l="0" t="0" r="0" b="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D633CA" w14:textId="5583DEDC" w:rsidR="00861859" w:rsidRPr="007F0E5D" w:rsidRDefault="00861859" w:rsidP="00861859">
                            <w:pPr>
                              <w:spacing w:line="600" w:lineRule="atLeast"/>
                              <w:rPr>
                                <w:sz w:val="28"/>
                                <w:szCs w:val="28"/>
                              </w:rPr>
                            </w:pPr>
                            <w:r w:rsidRPr="0072340F">
                              <w:rPr>
                                <w:rFonts w:asciiTheme="majorHAnsi" w:eastAsiaTheme="majorEastAsia" w:hAnsiTheme="majorHAnsi" w:hint="eastAsia"/>
                                <w:spacing w:val="420"/>
                                <w:kern w:val="0"/>
                                <w:sz w:val="28"/>
                                <w:szCs w:val="28"/>
                                <w:fitText w:val="1400" w:id="-958584576"/>
                              </w:rPr>
                              <w:t>姓</w:t>
                            </w:r>
                            <w:r w:rsidRPr="0072340F">
                              <w:rPr>
                                <w:rFonts w:asciiTheme="majorHAnsi" w:eastAsiaTheme="majorEastAsia" w:hAnsiTheme="majorHAnsi" w:hint="eastAsia"/>
                                <w:kern w:val="0"/>
                                <w:sz w:val="28"/>
                                <w:szCs w:val="28"/>
                                <w:fitText w:val="1400" w:id="-958584576"/>
                              </w:rPr>
                              <w:t>名</w:t>
                            </w:r>
                            <w:r w:rsidRPr="007F0E5D">
                              <w:rPr>
                                <w:rFonts w:asciiTheme="majorHAnsi" w:eastAsiaTheme="majorEastAsia" w:hAnsiTheme="majorHAnsi" w:hint="eastAsia"/>
                                <w:sz w:val="28"/>
                                <w:szCs w:val="28"/>
                              </w:rPr>
                              <w:t>：</w:t>
                            </w:r>
                            <w:r w:rsidRPr="007F0E5D">
                              <w:rPr>
                                <w:rFonts w:hint="eastAsia"/>
                                <w:sz w:val="28"/>
                                <w:szCs w:val="28"/>
                              </w:rPr>
                              <w:t>张</w:t>
                            </w:r>
                            <w:r w:rsidR="005459A3">
                              <w:rPr>
                                <w:rFonts w:hint="eastAsia"/>
                                <w:sz w:val="28"/>
                                <w:szCs w:val="28"/>
                              </w:rPr>
                              <w:t>磊</w:t>
                            </w:r>
                          </w:p>
                          <w:p w14:paraId="3F8B3A8A" w14:textId="4C5E9458" w:rsidR="00861859" w:rsidRPr="007F0E5D" w:rsidRDefault="00861859" w:rsidP="005459A3">
                            <w:pPr>
                              <w:spacing w:line="600" w:lineRule="atLeast"/>
                              <w:rPr>
                                <w:sz w:val="28"/>
                                <w:szCs w:val="28"/>
                              </w:rPr>
                            </w:pPr>
                          </w:p>
                        </w:txbxContent>
                      </wps:txbx>
                      <wps:bodyPr rot="0" vert="horz" wrap="none" lIns="0" tIns="0" rIns="0" bIns="0" anchor="t" anchorCtr="0">
                        <a:spAutoFit/>
                      </wps:bodyPr>
                    </wps:wsp>
                  </a:graphicData>
                </a:graphic>
              </wp:inline>
            </w:drawing>
          </mc:Choice>
          <mc:Fallback>
            <w:pict>
              <v:shape w14:anchorId="6628B8DB" id="_x0000_s1027"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" stroked="f">
                <v:textbox style="mso-fit-shape-to-text:t" inset="0,0,0,0">
                  <w:txbxContent>
                    <w:p w14:paraId="34D633CA" w14:textId="5583DEDC" w:rsidR="00861859" w:rsidRPr="007F0E5D" w:rsidRDefault="00861859" w:rsidP="00861859">
                      <w:pPr>
                        <w:spacing w:line="600" w:lineRule="atLeast"/>
                        <w:rPr>
                          <w:sz w:val="28"/>
                          <w:szCs w:val="28"/>
                        </w:rPr>
                      </w:pPr>
                      <w:r w:rsidRPr="0072340F">
                        <w:rPr>
                          <w:rFonts w:asciiTheme="majorHAnsi" w:eastAsiaTheme="majorEastAsia" w:hAnsiTheme="majorHAnsi" w:hint="eastAsia"/>
                          <w:spacing w:val="420"/>
                          <w:kern w:val="0"/>
                          <w:sz w:val="28"/>
                          <w:szCs w:val="28"/>
                          <w:fitText w:val="1400" w:id="-958584576"/>
                        </w:rPr>
                        <w:t>姓</w:t>
                      </w:r>
                      <w:r w:rsidRPr="0072340F">
                        <w:rPr>
                          <w:rFonts w:asciiTheme="majorHAnsi" w:eastAsiaTheme="majorEastAsia" w:hAnsiTheme="majorHAnsi" w:hint="eastAsia"/>
                          <w:kern w:val="0"/>
                          <w:sz w:val="28"/>
                          <w:szCs w:val="28"/>
                          <w:fitText w:val="1400" w:id="-958584576"/>
                        </w:rPr>
                        <w:t>名</w:t>
                      </w:r>
                      <w:r w:rsidRPr="007F0E5D">
                        <w:rPr>
                          <w:rFonts w:asciiTheme="majorHAnsi" w:eastAsiaTheme="majorEastAsia" w:hAnsiTheme="majorHAnsi" w:hint="eastAsia"/>
                          <w:sz w:val="28"/>
                          <w:szCs w:val="28"/>
                        </w:rPr>
                        <w:t>：</w:t>
                      </w:r>
                      <w:r w:rsidRPr="007F0E5D">
                        <w:rPr>
                          <w:rFonts w:hint="eastAsia"/>
                          <w:sz w:val="28"/>
                          <w:szCs w:val="28"/>
                        </w:rPr>
                        <w:t>张</w:t>
                      </w:r>
                      <w:r w:rsidR="005459A3">
                        <w:rPr>
                          <w:rFonts w:hint="eastAsia"/>
                          <w:sz w:val="28"/>
                          <w:szCs w:val="28"/>
                        </w:rPr>
                        <w:t>磊</w:t>
                      </w:r>
                    </w:p>
                    <w:p w14:paraId="3F8B3A8A" w14:textId="4C5E9458" w:rsidR="00861859" w:rsidRPr="007F0E5D" w:rsidRDefault="00861859" w:rsidP="005459A3">
                      <w:pPr>
                        <w:spacing w:line="600" w:lineRule="atLeast"/>
                        <w:rPr>
                          <w:sz w:val="28"/>
                          <w:szCs w:val="28"/>
                        </w:rPr>
                      </w:pPr>
                    </w:p>
                  </w:txbxContent>
                </v:textbox>
                <w10:anchorlock/>
              </v:shape>
            </w:pict>
          </mc:Fallback>
        </mc:AlternateContent>
      </w:r>
    </w:p>
    <w:p w14:paraId="3EE01AD6" w14:textId="77777777" w:rsidR="00E97D3C" w:rsidRDefault="00E97D3C" w:rsidP="00B63678">
      <w:pPr>
        <w:sectPr w:rsidR="00E97D3C" w:rsidSect="00DB21C9">
          <w:pgSz w:w="11906" w:h="16838" w:code="9"/>
          <w:pgMar w:top="1985" w:right="1418" w:bottom="2268" w:left="1418" w:header="1418" w:footer="1701" w:gutter="284"/>
          <w:pgNumType w:fmt="upperLetter"/>
          <w:cols w:space="425"/>
          <w:docGrid w:linePitch="312"/>
        </w:sectPr>
      </w:pPr>
    </w:p>
    <w:p w14:paraId="189AFFB4" w14:textId="006D3A98" w:rsidR="00B63678" w:rsidRDefault="009F29A1" w:rsidP="000E01EC">
      <w:pPr>
        <w:pStyle w:val="10"/>
        <w:outlineLvl w:val="9"/>
      </w:pPr>
      <w:r>
        <w:rPr>
          <w:rFonts w:hint="eastAsia"/>
        </w:rPr>
        <w:lastRenderedPageBreak/>
        <w:t>摘　要</w:t>
      </w:r>
    </w:p>
    <w:p w14:paraId="38A12A3D" w14:textId="3DE39F14" w:rsidR="009F29A1" w:rsidRDefault="005459A3" w:rsidP="009F29A1">
      <w:pPr>
        <w:pStyle w:val="NormalIndent"/>
        <w:ind w:firstLine="480"/>
      </w:pPr>
      <w:r>
        <w:t>A</w:t>
      </w:r>
      <w:r>
        <w:rPr>
          <w:rFonts w:hint="eastAsia"/>
        </w:rPr>
        <w:t>ａａａ</w:t>
      </w:r>
    </w:p>
    <w:p w14:paraId="0E2F1DC5" w14:textId="362D1638" w:rsidR="00DB21C9" w:rsidRPr="00DB0379" w:rsidRDefault="001B02CD" w:rsidP="00DB21C9">
      <w:pPr>
        <w:pStyle w:val="NormalIndent"/>
        <w:ind w:firstLineChars="0" w:firstLine="0"/>
        <w:sectPr w:rsidR="00DB21C9" w:rsidRPr="00DB0379" w:rsidSect="00DB21C9">
          <w:headerReference w:type="default" r:id="rId8"/>
          <w:footerReference w:type="default" r:id="rId9"/>
          <w:pgSz w:w="11906" w:h="16838" w:code="9"/>
          <w:pgMar w:top="1985" w:right="1418" w:bottom="2268" w:left="1418" w:header="1418" w:footer="1701" w:gutter="284"/>
          <w:pgNumType w:fmt="upperRoman" w:start="1"/>
          <w:cols w:space="425"/>
          <w:docGrid w:linePitch="312"/>
        </w:sectPr>
      </w:pPr>
      <w:r>
        <w:rPr>
          <w:rFonts w:hint="eastAsia"/>
        </w:rPr>
        <w:t>二万人次</w:t>
      </w:r>
      <w:r>
        <w:rPr>
          <w:rFonts w:hint="eastAsia"/>
        </w:rPr>
        <w:t>v</w:t>
      </w:r>
      <w:r>
        <w:rPr>
          <w:rFonts w:hint="eastAsia"/>
        </w:rPr>
        <w:t>吧</w:t>
      </w:r>
    </w:p>
    <w:p w14:paraId="3398D55E" w14:textId="77777777" w:rsidR="00041EFF" w:rsidRDefault="00DB21C9" w:rsidP="007575C7">
      <w:pPr>
        <w:pStyle w:val="10"/>
        <w:outlineLvl w:val="9"/>
        <w:rPr>
          <w:noProof/>
        </w:rPr>
      </w:pPr>
      <w:r>
        <w:rPr>
          <w:rFonts w:hint="eastAsia"/>
        </w:rPr>
        <w:lastRenderedPageBreak/>
        <w:t>目　录</w:t>
      </w:r>
      <w:r w:rsidR="008C02B4">
        <w:fldChar w:fldCharType="begin"/>
      </w:r>
      <w:r w:rsidR="008C02B4">
        <w:instrText xml:space="preserve"> TOC \o "1-3" \h \z \u </w:instrText>
      </w:r>
      <w:r w:rsidR="008C02B4">
        <w:fldChar w:fldCharType="separate"/>
      </w:r>
    </w:p>
    <w:p w14:paraId="093E5723" w14:textId="5DC2C5FC" w:rsidR="00041EFF" w:rsidRDefault="00041EFF">
      <w:pPr>
        <w:pStyle w:val="TOC1"/>
        <w:rPr>
          <w:b w:val="0"/>
          <w:noProof/>
          <w:sz w:val="22"/>
          <w:szCs w:val="24"/>
          <w14:ligatures w14:val="standardContextual"/>
        </w:rPr>
      </w:pPr>
      <w:hyperlink w:anchor="_Toc186818990" w:history="1">
        <w:r w:rsidRPr="00631770">
          <w:rPr>
            <w:rStyle w:val="Hyperlink"/>
            <w:rFonts w:hint="eastAsia"/>
            <w:noProof/>
          </w:rPr>
          <w:t>第</w:t>
        </w:r>
        <w:r w:rsidRPr="00631770">
          <w:rPr>
            <w:rStyle w:val="Hyperlink"/>
            <w:rFonts w:hint="eastAsia"/>
            <w:noProof/>
          </w:rPr>
          <w:t> 1 </w:t>
        </w:r>
        <w:r w:rsidRPr="00631770">
          <w:rPr>
            <w:rStyle w:val="Hyperlink"/>
            <w:rFonts w:hint="eastAsia"/>
            <w:noProof/>
          </w:rPr>
          <w:t>章</w:t>
        </w:r>
        <w:r w:rsidRPr="00631770">
          <w:rPr>
            <w:rStyle w:val="Hyperlink"/>
            <w:rFonts w:hint="eastAsia"/>
            <w:noProof/>
          </w:rPr>
          <w:t xml:space="preserve"> </w:t>
        </w:r>
        <w:r w:rsidRPr="00631770">
          <w:rPr>
            <w:rStyle w:val="Hyperlink"/>
            <w:rFonts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7A180FA" w14:textId="3A1EE8CB" w:rsidR="00041EFF" w:rsidRDefault="00041EFF">
      <w:pPr>
        <w:pStyle w:val="TOC2"/>
        <w:tabs>
          <w:tab w:val="right" w:leader="dot" w:pos="8776"/>
        </w:tabs>
        <w:ind w:left="480"/>
        <w:rPr>
          <w:noProof/>
          <w:sz w:val="22"/>
          <w:szCs w:val="24"/>
          <w14:ligatures w14:val="standardContextual"/>
        </w:rPr>
      </w:pPr>
      <w:hyperlink w:anchor="_Toc186818991" w:history="1">
        <w:r w:rsidRPr="00631770">
          <w:rPr>
            <w:rStyle w:val="Hyperlink"/>
            <w:rFonts w:hint="eastAsia"/>
            <w:noProof/>
          </w:rPr>
          <w:t xml:space="preserve">1.1 </w:t>
        </w:r>
        <w:r w:rsidRPr="00631770">
          <w:rPr>
            <w:rStyle w:val="Hyperlink"/>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9DDD78D" w14:textId="318E92CF" w:rsidR="00041EFF" w:rsidRDefault="00041EFF">
      <w:pPr>
        <w:pStyle w:val="TOC2"/>
        <w:tabs>
          <w:tab w:val="right" w:leader="dot" w:pos="8776"/>
        </w:tabs>
        <w:ind w:left="480"/>
        <w:rPr>
          <w:noProof/>
          <w:sz w:val="22"/>
          <w:szCs w:val="24"/>
          <w14:ligatures w14:val="standardContextual"/>
        </w:rPr>
      </w:pPr>
      <w:hyperlink w:anchor="_Toc186818992" w:history="1">
        <w:r w:rsidRPr="00631770">
          <w:rPr>
            <w:rStyle w:val="Hyperlink"/>
            <w:rFonts w:hint="eastAsia"/>
            <w:noProof/>
          </w:rPr>
          <w:t xml:space="preserve">1.2 </w:t>
        </w:r>
        <w:r w:rsidRPr="00631770">
          <w:rPr>
            <w:rStyle w:val="Hyperlink"/>
            <w:rFonts w:hint="eastAsia"/>
            <w:noProof/>
          </w:rPr>
          <w:t>符号和变量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5EA3292B" w14:textId="6525B489" w:rsidR="00041EFF" w:rsidRDefault="00041EFF">
      <w:pPr>
        <w:pStyle w:val="TOC1"/>
        <w:rPr>
          <w:b w:val="0"/>
          <w:noProof/>
          <w:sz w:val="22"/>
          <w:szCs w:val="24"/>
          <w14:ligatures w14:val="standardContextual"/>
        </w:rPr>
      </w:pPr>
      <w:hyperlink w:anchor="_Toc186818993" w:history="1">
        <w:r w:rsidRPr="00631770">
          <w:rPr>
            <w:rStyle w:val="Hyperlink"/>
            <w:rFonts w:hint="eastAsia"/>
            <w:noProof/>
          </w:rPr>
          <w:t>第</w:t>
        </w:r>
        <w:r w:rsidRPr="00631770">
          <w:rPr>
            <w:rStyle w:val="Hyperlink"/>
            <w:rFonts w:hint="eastAsia"/>
            <w:noProof/>
          </w:rPr>
          <w:t> 2 </w:t>
        </w:r>
        <w:r w:rsidRPr="00631770">
          <w:rPr>
            <w:rStyle w:val="Hyperlink"/>
            <w:rFonts w:hint="eastAsia"/>
            <w:noProof/>
          </w:rPr>
          <w:t>章</w:t>
        </w:r>
        <w:r w:rsidRPr="00631770">
          <w:rPr>
            <w:rStyle w:val="Hyperlink"/>
            <w:rFonts w:hint="eastAsia"/>
            <w:noProof/>
          </w:rPr>
          <w:t xml:space="preserve"> </w:t>
        </w:r>
        <w:r w:rsidRPr="00631770">
          <w:rPr>
            <w:rStyle w:val="Hyperlink"/>
            <w:rFonts w:hint="eastAsia"/>
            <w:noProof/>
          </w:rPr>
          <w:t>三相永磁同步电机的数学模型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46F3482" w14:textId="75898B73" w:rsidR="00041EFF" w:rsidRDefault="00041EFF">
      <w:pPr>
        <w:pStyle w:val="TOC2"/>
        <w:tabs>
          <w:tab w:val="right" w:leader="dot" w:pos="8776"/>
        </w:tabs>
        <w:ind w:left="480"/>
        <w:rPr>
          <w:noProof/>
          <w:sz w:val="22"/>
          <w:szCs w:val="24"/>
          <w14:ligatures w14:val="standardContextual"/>
        </w:rPr>
      </w:pPr>
      <w:hyperlink w:anchor="_Toc186818994" w:history="1">
        <w:r w:rsidRPr="00631770">
          <w:rPr>
            <w:rStyle w:val="Hyperlink"/>
            <w:rFonts w:hint="eastAsia"/>
            <w:noProof/>
          </w:rPr>
          <w:t xml:space="preserve">2.1 </w:t>
        </w:r>
        <w:r w:rsidRPr="00631770">
          <w:rPr>
            <w:rStyle w:val="Hyperlink"/>
            <w:rFonts w:hint="eastAsia"/>
            <w:noProof/>
          </w:rPr>
          <w:t>坐标变换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93E298F" w14:textId="2A37DE93" w:rsidR="00041EFF" w:rsidRDefault="00041EFF">
      <w:pPr>
        <w:pStyle w:val="TOC3"/>
        <w:tabs>
          <w:tab w:val="right" w:leader="dot" w:pos="8776"/>
        </w:tabs>
        <w:ind w:left="960"/>
        <w:rPr>
          <w:noProof/>
          <w:sz w:val="22"/>
          <w:szCs w:val="24"/>
          <w14:ligatures w14:val="standardContextual"/>
        </w:rPr>
      </w:pPr>
      <w:hyperlink w:anchor="_Toc186818995" w:history="1">
        <w:r w:rsidRPr="00631770">
          <w:rPr>
            <w:rStyle w:val="Hyperlink"/>
            <w:rFonts w:hint="eastAsia"/>
            <w:noProof/>
          </w:rPr>
          <w:t>2.1.1 CLARK</w:t>
        </w:r>
        <w:r w:rsidRPr="00631770">
          <w:rPr>
            <w:rStyle w:val="Hyperlink"/>
            <w:rFonts w:hint="eastAsia"/>
            <w:noProof/>
          </w:rPr>
          <w:t>变换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0CD0D9E" w14:textId="2E49540C" w:rsidR="00041EFF" w:rsidRDefault="00041EFF">
      <w:pPr>
        <w:pStyle w:val="TOC3"/>
        <w:tabs>
          <w:tab w:val="right" w:leader="dot" w:pos="8776"/>
        </w:tabs>
        <w:ind w:left="960"/>
        <w:rPr>
          <w:noProof/>
          <w:sz w:val="22"/>
          <w:szCs w:val="24"/>
          <w14:ligatures w14:val="standardContextual"/>
        </w:rPr>
      </w:pPr>
      <w:hyperlink w:anchor="_Toc186818996" w:history="1">
        <w:r w:rsidRPr="00631770">
          <w:rPr>
            <w:rStyle w:val="Hyperlink"/>
            <w:rFonts w:hint="eastAsia"/>
            <w:noProof/>
          </w:rPr>
          <w:t>2.1.2 PARK</w:t>
        </w:r>
        <w:r w:rsidRPr="00631770">
          <w:rPr>
            <w:rStyle w:val="Hyperlink"/>
            <w:rFonts w:hint="eastAsia"/>
            <w:noProof/>
          </w:rPr>
          <w:t>变换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59048DA" w14:textId="0A1EE060" w:rsidR="00041EFF" w:rsidRDefault="00041EFF">
      <w:pPr>
        <w:pStyle w:val="TOC2"/>
        <w:tabs>
          <w:tab w:val="right" w:leader="dot" w:pos="8776"/>
        </w:tabs>
        <w:ind w:left="480"/>
        <w:rPr>
          <w:noProof/>
          <w:sz w:val="22"/>
          <w:szCs w:val="24"/>
          <w14:ligatures w14:val="standardContextual"/>
        </w:rPr>
      </w:pPr>
      <w:hyperlink w:anchor="_Toc186818997" w:history="1">
        <w:r w:rsidRPr="00631770">
          <w:rPr>
            <w:rStyle w:val="Hyperlink"/>
            <w:rFonts w:hint="eastAsia"/>
            <w:noProof/>
          </w:rPr>
          <w:t xml:space="preserve">2.2 </w:t>
        </w:r>
        <w:r w:rsidRPr="00631770">
          <w:rPr>
            <w:rStyle w:val="Hyperlink"/>
            <w:rFonts w:hint="eastAsia"/>
            <w:noProof/>
          </w:rPr>
          <w:t>电压方程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B47C6F5" w14:textId="569C82C3" w:rsidR="00041EFF" w:rsidRDefault="00041EFF">
      <w:pPr>
        <w:pStyle w:val="TOC3"/>
        <w:tabs>
          <w:tab w:val="right" w:leader="dot" w:pos="8776"/>
        </w:tabs>
        <w:ind w:left="960"/>
        <w:rPr>
          <w:noProof/>
          <w:sz w:val="22"/>
          <w:szCs w:val="24"/>
          <w14:ligatures w14:val="standardContextual"/>
        </w:rPr>
      </w:pPr>
      <w:hyperlink w:anchor="_Toc186818998" w:history="1">
        <w:r w:rsidRPr="00631770">
          <w:rPr>
            <w:rStyle w:val="Hyperlink"/>
            <w:rFonts w:hint="eastAsia"/>
            <w:noProof/>
          </w:rPr>
          <w:t xml:space="preserve">2.2.1 </w:t>
        </w:r>
        <w:r w:rsidRPr="00631770">
          <w:rPr>
            <w:rStyle w:val="Hyperlink"/>
            <w:rFonts w:hint="eastAsia"/>
            <w:noProof/>
          </w:rPr>
          <w:t>旋转坐标系下电压方程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BA89732" w14:textId="13EF468D" w:rsidR="00041EFF" w:rsidRDefault="00041EFF">
      <w:pPr>
        <w:pStyle w:val="TOC3"/>
        <w:tabs>
          <w:tab w:val="right" w:leader="dot" w:pos="8776"/>
        </w:tabs>
        <w:ind w:left="960"/>
        <w:rPr>
          <w:noProof/>
          <w:sz w:val="22"/>
          <w:szCs w:val="24"/>
          <w14:ligatures w14:val="standardContextual"/>
        </w:rPr>
      </w:pPr>
      <w:hyperlink w:anchor="_Toc186818999" w:history="1">
        <w:r w:rsidRPr="00631770">
          <w:rPr>
            <w:rStyle w:val="Hyperlink"/>
            <w:rFonts w:hint="eastAsia"/>
            <w:noProof/>
          </w:rPr>
          <w:t xml:space="preserve">2.2.2 </w:t>
        </w:r>
        <w:r w:rsidRPr="00631770">
          <w:rPr>
            <w:rStyle w:val="Hyperlink"/>
            <w:rFonts w:hint="eastAsia"/>
            <w:noProof/>
          </w:rPr>
          <w:t>简化基波电压方程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_Toc186818999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DBD2C1C" w14:textId="7B3FB09C" w:rsidR="00041EFF" w:rsidRDefault="00041EFF">
      <w:pPr>
        <w:pStyle w:val="TOC2"/>
        <w:tabs>
          <w:tab w:val="right" w:leader="dot" w:pos="8776"/>
        </w:tabs>
        <w:ind w:left="480"/>
        <w:rPr>
          <w:noProof/>
          <w:sz w:val="22"/>
          <w:szCs w:val="24"/>
          <w14:ligatures w14:val="standardContextual"/>
        </w:rPr>
      </w:pPr>
      <w:hyperlink w:anchor="_Toc186819000" w:history="1">
        <w:r w:rsidRPr="00631770">
          <w:rPr>
            <w:rStyle w:val="Hyperlink"/>
            <w:rFonts w:hint="eastAsia"/>
            <w:noProof/>
          </w:rPr>
          <w:t xml:space="preserve">2.3 </w:t>
        </w:r>
        <w:r w:rsidRPr="00631770">
          <w:rPr>
            <w:rStyle w:val="Hyperlink"/>
            <w:rFonts w:hint="eastAsia"/>
            <w:noProof/>
          </w:rPr>
          <w:t>功率和扭矩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D520AEE" w14:textId="500ED6A4" w:rsidR="00041EFF" w:rsidRDefault="00041EFF">
      <w:pPr>
        <w:pStyle w:val="TOC2"/>
        <w:tabs>
          <w:tab w:val="right" w:leader="dot" w:pos="8776"/>
        </w:tabs>
        <w:ind w:left="480"/>
        <w:rPr>
          <w:noProof/>
          <w:sz w:val="22"/>
          <w:szCs w:val="24"/>
          <w14:ligatures w14:val="standardContextual"/>
        </w:rPr>
      </w:pPr>
      <w:hyperlink w:anchor="_Toc186819001" w:history="1">
        <w:r w:rsidRPr="00631770">
          <w:rPr>
            <w:rStyle w:val="Hyperlink"/>
            <w:rFonts w:hint="eastAsia"/>
            <w:noProof/>
          </w:rPr>
          <w:t xml:space="preserve">2.4 </w:t>
        </w:r>
        <w:r w:rsidRPr="00631770">
          <w:rPr>
            <w:rStyle w:val="Hyperlink"/>
            <w:rFonts w:hint="eastAsia"/>
            <w:noProof/>
          </w:rPr>
          <w:t>电流极限圆和电压极限椭圆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F7A47B7" w14:textId="4A996B11" w:rsidR="00041EFF" w:rsidRDefault="00041EFF">
      <w:pPr>
        <w:pStyle w:val="TOC2"/>
        <w:tabs>
          <w:tab w:val="right" w:leader="dot" w:pos="8776"/>
        </w:tabs>
        <w:ind w:left="480"/>
        <w:rPr>
          <w:noProof/>
          <w:sz w:val="22"/>
          <w:szCs w:val="24"/>
          <w14:ligatures w14:val="standardContextual"/>
        </w:rPr>
      </w:pPr>
      <w:hyperlink w:anchor="_Toc186819002" w:history="1">
        <w:r w:rsidRPr="00631770">
          <w:rPr>
            <w:rStyle w:val="Hyperlink"/>
            <w:rFonts w:hint="eastAsia"/>
            <w:noProof/>
          </w:rPr>
          <w:t xml:space="preserve">2.5 </w:t>
        </w:r>
        <w:r w:rsidRPr="00631770">
          <w:rPr>
            <w:rStyle w:val="Hyperlink"/>
            <w:rFonts w:hint="eastAsia"/>
            <w:noProof/>
          </w:rPr>
          <w:t>零电压和短路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11E300B" w14:textId="259176CD" w:rsidR="00041EFF" w:rsidRDefault="00041EFF">
      <w:pPr>
        <w:pStyle w:val="TOC3"/>
        <w:tabs>
          <w:tab w:val="right" w:leader="dot" w:pos="8776"/>
        </w:tabs>
        <w:ind w:left="960"/>
        <w:rPr>
          <w:noProof/>
          <w:sz w:val="22"/>
          <w:szCs w:val="24"/>
          <w14:ligatures w14:val="standardContextual"/>
        </w:rPr>
      </w:pPr>
      <w:hyperlink w:anchor="_Toc186819003" w:history="1">
        <w:r w:rsidRPr="00631770">
          <w:rPr>
            <w:rStyle w:val="Hyperlink"/>
            <w:rFonts w:hint="eastAsia"/>
            <w:noProof/>
          </w:rPr>
          <w:t xml:space="preserve">2.5.1 </w:t>
        </w:r>
        <w:r w:rsidRPr="00631770">
          <w:rPr>
            <w:rStyle w:val="Hyperlink"/>
            <w:rFonts w:hint="eastAsia"/>
            <w:noProof/>
          </w:rPr>
          <w:t>考虑磁阻转矩的扭矩输出能力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E25D383" w14:textId="5F19C38B" w:rsidR="00041EFF" w:rsidRDefault="00041EFF">
      <w:pPr>
        <w:pStyle w:val="TOC3"/>
        <w:tabs>
          <w:tab w:val="right" w:leader="dot" w:pos="8776"/>
        </w:tabs>
        <w:ind w:left="960"/>
        <w:rPr>
          <w:noProof/>
          <w:sz w:val="22"/>
          <w:szCs w:val="24"/>
          <w14:ligatures w14:val="standardContextual"/>
        </w:rPr>
      </w:pPr>
      <w:hyperlink w:anchor="_Toc186819004" w:history="1">
        <w:r w:rsidRPr="00631770">
          <w:rPr>
            <w:rStyle w:val="Hyperlink"/>
            <w:rFonts w:hint="eastAsia"/>
            <w:noProof/>
          </w:rPr>
          <w:t xml:space="preserve">2.5.2 </w:t>
        </w:r>
        <w:r w:rsidRPr="00631770">
          <w:rPr>
            <w:rStyle w:val="Hyperlink"/>
            <w:rFonts w:hint="eastAsia"/>
            <w:noProof/>
          </w:rPr>
          <w:t>电枢控制区间</w:t>
        </w:r>
        <w:r w:rsidRPr="00631770">
          <w:rPr>
            <w:rStyle w:val="Hyperlink"/>
            <w:rFonts w:hint="eastAsia"/>
            <w:noProof/>
          </w:rPr>
          <w:t>ACR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C30274D" w14:textId="20CF3DCF" w:rsidR="00041EFF" w:rsidRDefault="00041EFF">
      <w:pPr>
        <w:pStyle w:val="TOC3"/>
        <w:tabs>
          <w:tab w:val="right" w:leader="dot" w:pos="8776"/>
        </w:tabs>
        <w:ind w:left="960"/>
        <w:rPr>
          <w:noProof/>
          <w:sz w:val="22"/>
          <w:szCs w:val="24"/>
          <w14:ligatures w14:val="standardContextual"/>
        </w:rPr>
      </w:pPr>
      <w:hyperlink w:anchor="_Toc186819005" w:history="1">
        <w:r w:rsidRPr="00631770">
          <w:rPr>
            <w:rStyle w:val="Hyperlink"/>
            <w:rFonts w:hint="eastAsia"/>
            <w:noProof/>
          </w:rPr>
          <w:t xml:space="preserve">2.5.3 </w:t>
        </w:r>
        <w:r w:rsidRPr="00631770">
          <w:rPr>
            <w:rStyle w:val="Hyperlink"/>
            <w:rFonts w:hint="eastAsia"/>
            <w:noProof/>
          </w:rPr>
          <w:t>弱磁区间</w:t>
        </w:r>
        <w:r w:rsidRPr="00631770">
          <w:rPr>
            <w:rStyle w:val="Hyperlink"/>
            <w:rFonts w:hint="eastAsia"/>
            <w:noProof/>
          </w:rPr>
          <w:t>FWR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E607F39" w14:textId="06394495" w:rsidR="00041EFF" w:rsidRDefault="00041EFF">
      <w:pPr>
        <w:pStyle w:val="TOC3"/>
        <w:tabs>
          <w:tab w:val="right" w:leader="dot" w:pos="8776"/>
        </w:tabs>
        <w:ind w:left="960"/>
        <w:rPr>
          <w:noProof/>
          <w:sz w:val="22"/>
          <w:szCs w:val="24"/>
          <w14:ligatures w14:val="standardContextual"/>
        </w:rPr>
      </w:pPr>
      <w:hyperlink w:anchor="_Toc186819006" w:history="1">
        <w:r w:rsidRPr="00631770">
          <w:rPr>
            <w:rStyle w:val="Hyperlink"/>
            <w:rFonts w:hint="eastAsia"/>
            <w:noProof/>
          </w:rPr>
          <w:t xml:space="preserve">2.5.4 </w:t>
        </w:r>
        <w:r w:rsidRPr="00631770">
          <w:rPr>
            <w:rStyle w:val="Hyperlink"/>
            <w:rFonts w:hint="eastAsia"/>
            <w:noProof/>
          </w:rPr>
          <w:t>电压极限椭圆在电流极限圆内部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56FDAE22" w14:textId="2471D8D5" w:rsidR="00041EFF" w:rsidRDefault="00041EFF">
      <w:pPr>
        <w:pStyle w:val="TOC3"/>
        <w:tabs>
          <w:tab w:val="right" w:leader="dot" w:pos="8776"/>
        </w:tabs>
        <w:ind w:left="960"/>
        <w:rPr>
          <w:noProof/>
          <w:sz w:val="22"/>
          <w:szCs w:val="24"/>
          <w14:ligatures w14:val="standardContextual"/>
        </w:rPr>
      </w:pPr>
      <w:hyperlink w:anchor="_Toc186819007" w:history="1">
        <w:r w:rsidRPr="00631770">
          <w:rPr>
            <w:rStyle w:val="Hyperlink"/>
            <w:rFonts w:hint="eastAsia"/>
            <w:noProof/>
          </w:rPr>
          <w:t xml:space="preserve">2.5.5 </w:t>
        </w:r>
        <w:r w:rsidRPr="00631770">
          <w:rPr>
            <w:rStyle w:val="Hyperlink"/>
            <w:rFonts w:hint="eastAsia"/>
            <w:noProof/>
          </w:rPr>
          <w:t>如何判定和选择三种情形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D0E3514" w14:textId="6D171A07" w:rsidR="00041EFF" w:rsidRDefault="00041EFF">
      <w:pPr>
        <w:pStyle w:val="TOC1"/>
        <w:rPr>
          <w:b w:val="0"/>
          <w:noProof/>
          <w:sz w:val="22"/>
          <w:szCs w:val="24"/>
          <w14:ligatures w14:val="standardContextual"/>
        </w:rPr>
      </w:pPr>
      <w:hyperlink w:anchor="_Toc186819008" w:history="1">
        <w:r w:rsidRPr="00631770">
          <w:rPr>
            <w:rStyle w:val="Hyperlink"/>
            <w:rFonts w:hint="eastAsia"/>
            <w:noProof/>
          </w:rPr>
          <w:t>第</w:t>
        </w:r>
        <w:r w:rsidRPr="00631770">
          <w:rPr>
            <w:rStyle w:val="Hyperlink"/>
            <w:rFonts w:hint="eastAsia"/>
            <w:noProof/>
          </w:rPr>
          <w:t> 3 </w:t>
        </w:r>
        <w:r w:rsidRPr="00631770">
          <w:rPr>
            <w:rStyle w:val="Hyperlink"/>
            <w:rFonts w:hint="eastAsia"/>
            <w:noProof/>
          </w:rPr>
          <w:t>章</w:t>
        </w:r>
        <w:r w:rsidRPr="00631770">
          <w:rPr>
            <w:rStyle w:val="Hyperlink"/>
            <w:rFonts w:hint="eastAsia"/>
            <w:noProof/>
          </w:rPr>
          <w:t xml:space="preserve"> </w:t>
        </w:r>
        <w:r w:rsidRPr="00631770">
          <w:rPr>
            <w:rStyle w:val="Hyperlink"/>
            <w:rFonts w:hint="eastAsia"/>
            <w:noProof/>
          </w:rPr>
          <w:t>传感器信号处理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05171B3C" w14:textId="7E877F71" w:rsidR="00041EFF" w:rsidRDefault="00041EFF">
      <w:pPr>
        <w:pStyle w:val="TOC2"/>
        <w:tabs>
          <w:tab w:val="right" w:leader="dot" w:pos="8776"/>
        </w:tabs>
        <w:ind w:left="480"/>
        <w:rPr>
          <w:noProof/>
          <w:sz w:val="22"/>
          <w:szCs w:val="24"/>
          <w14:ligatures w14:val="standardContextual"/>
        </w:rPr>
      </w:pPr>
      <w:hyperlink w:anchor="_Toc186819009" w:history="1">
        <w:r w:rsidRPr="00631770">
          <w:rPr>
            <w:rStyle w:val="Hyperlink"/>
            <w:rFonts w:hint="eastAsia"/>
            <w:noProof/>
          </w:rPr>
          <w:t xml:space="preserve">3.1 </w:t>
        </w:r>
        <w:r w:rsidRPr="00631770">
          <w:rPr>
            <w:rStyle w:val="Hyperlink"/>
            <w:rFonts w:hint="eastAsia"/>
            <w:noProof/>
          </w:rPr>
          <w:t>转子位置学习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27C6D8A" w14:textId="38C8BC7E" w:rsidR="00041EFF" w:rsidRDefault="00041EFF">
      <w:pPr>
        <w:pStyle w:val="TOC3"/>
        <w:tabs>
          <w:tab w:val="right" w:leader="dot" w:pos="8776"/>
        </w:tabs>
        <w:ind w:left="960"/>
        <w:rPr>
          <w:noProof/>
          <w:sz w:val="22"/>
          <w:szCs w:val="24"/>
          <w14:ligatures w14:val="standardContextual"/>
        </w:rPr>
      </w:pPr>
      <w:hyperlink w:anchor="_Toc186819010" w:history="1">
        <w:r w:rsidRPr="00631770">
          <w:rPr>
            <w:rStyle w:val="Hyperlink"/>
            <w:rFonts w:hint="eastAsia"/>
            <w:noProof/>
          </w:rPr>
          <w:t xml:space="preserve">3.1.1 </w:t>
        </w:r>
        <w:r w:rsidRPr="00631770">
          <w:rPr>
            <w:rStyle w:val="Hyperlink"/>
            <w:rFonts w:hint="eastAsia"/>
            <w:noProof/>
          </w:rPr>
          <w:t>位置信号的相对相位误差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A832F6F" w14:textId="364A17B5" w:rsidR="00041EFF" w:rsidRDefault="00041EFF">
      <w:pPr>
        <w:pStyle w:val="TOC3"/>
        <w:tabs>
          <w:tab w:val="right" w:leader="dot" w:pos="8776"/>
        </w:tabs>
        <w:ind w:left="960"/>
        <w:rPr>
          <w:noProof/>
          <w:sz w:val="22"/>
          <w:szCs w:val="24"/>
          <w14:ligatures w14:val="standardContextual"/>
        </w:rPr>
      </w:pPr>
      <w:hyperlink w:anchor="_Toc186819011" w:history="1">
        <w:r w:rsidRPr="00631770">
          <w:rPr>
            <w:rStyle w:val="Hyperlink"/>
            <w:rFonts w:hint="eastAsia"/>
            <w:noProof/>
          </w:rPr>
          <w:t xml:space="preserve">3.1.2 </w:t>
        </w:r>
        <w:r w:rsidRPr="00631770">
          <w:rPr>
            <w:rStyle w:val="Hyperlink"/>
            <w:rFonts w:hint="eastAsia"/>
            <w:noProof/>
          </w:rPr>
          <w:t>幅值和偏移量导致的角度偏差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5BF892B" w14:textId="1B2D58FB" w:rsidR="00041EFF" w:rsidRDefault="00041EFF">
      <w:pPr>
        <w:pStyle w:val="TOC3"/>
        <w:tabs>
          <w:tab w:val="right" w:leader="dot" w:pos="8776"/>
        </w:tabs>
        <w:ind w:left="960"/>
        <w:rPr>
          <w:noProof/>
          <w:sz w:val="22"/>
          <w:szCs w:val="24"/>
          <w14:ligatures w14:val="standardContextual"/>
        </w:rPr>
      </w:pPr>
      <w:hyperlink w:anchor="_Toc186819012" w:history="1">
        <w:r w:rsidRPr="00631770">
          <w:rPr>
            <w:rStyle w:val="Hyperlink"/>
            <w:rFonts w:hint="eastAsia"/>
            <w:noProof/>
          </w:rPr>
          <w:t xml:space="preserve">3.1.3 </w:t>
        </w:r>
        <w:r w:rsidRPr="00631770">
          <w:rPr>
            <w:rStyle w:val="Hyperlink"/>
            <w:rFonts w:hint="eastAsia"/>
            <w:noProof/>
          </w:rPr>
          <w:t>幅值和偏移量估计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FFE1A46" w14:textId="5EF89D5A" w:rsidR="00041EFF" w:rsidRDefault="00041EFF">
      <w:pPr>
        <w:pStyle w:val="TOC1"/>
        <w:rPr>
          <w:b w:val="0"/>
          <w:noProof/>
          <w:sz w:val="22"/>
          <w:szCs w:val="24"/>
          <w14:ligatures w14:val="standardContextual"/>
        </w:rPr>
      </w:pPr>
      <w:hyperlink w:anchor="_Toc186819013" w:history="1">
        <w:r w:rsidRPr="00631770">
          <w:rPr>
            <w:rStyle w:val="Hyperlink"/>
            <w:rFonts w:hint="eastAsia"/>
            <w:noProof/>
          </w:rPr>
          <w:t>第</w:t>
        </w:r>
        <w:r w:rsidRPr="00631770">
          <w:rPr>
            <w:rStyle w:val="Hyperlink"/>
            <w:rFonts w:hint="eastAsia"/>
            <w:noProof/>
          </w:rPr>
          <w:t> 4 </w:t>
        </w:r>
        <w:r w:rsidRPr="00631770">
          <w:rPr>
            <w:rStyle w:val="Hyperlink"/>
            <w:rFonts w:hint="eastAsia"/>
            <w:noProof/>
          </w:rPr>
          <w:t>章</w:t>
        </w:r>
        <w:r w:rsidRPr="00631770">
          <w:rPr>
            <w:rStyle w:val="Hyperlink"/>
            <w:rFonts w:hint="eastAsia"/>
            <w:noProof/>
          </w:rPr>
          <w:t xml:space="preserve"> </w:t>
        </w:r>
        <w:r w:rsidRPr="00631770">
          <w:rPr>
            <w:rStyle w:val="Hyperlink"/>
            <w:rFonts w:hint="eastAsia"/>
            <w:noProof/>
          </w:rPr>
          <w:t>图表、公式格式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242DFBF" w14:textId="3CBD7334" w:rsidR="00041EFF" w:rsidRDefault="00041EFF">
      <w:pPr>
        <w:pStyle w:val="TOC2"/>
        <w:tabs>
          <w:tab w:val="right" w:leader="dot" w:pos="8776"/>
        </w:tabs>
        <w:ind w:left="480"/>
        <w:rPr>
          <w:noProof/>
          <w:sz w:val="22"/>
          <w:szCs w:val="24"/>
          <w14:ligatures w14:val="standardContextual"/>
        </w:rPr>
      </w:pPr>
      <w:hyperlink w:anchor="_Toc186819014" w:history="1">
        <w:r w:rsidRPr="00631770">
          <w:rPr>
            <w:rStyle w:val="Hyperlink"/>
            <w:rFonts w:hint="eastAsia"/>
            <w:noProof/>
          </w:rPr>
          <w:t xml:space="preserve">4.1 </w:t>
        </w:r>
        <w:r w:rsidRPr="00631770">
          <w:rPr>
            <w:rStyle w:val="Hyperlink"/>
            <w:rFonts w:hint="eastAsia"/>
            <w:noProof/>
          </w:rPr>
          <w:t>图表格式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3A8E86F1" w14:textId="752072D3" w:rsidR="00041EFF" w:rsidRDefault="00041EFF">
      <w:pPr>
        <w:pStyle w:val="TOC2"/>
        <w:tabs>
          <w:tab w:val="right" w:leader="dot" w:pos="8776"/>
        </w:tabs>
        <w:ind w:left="480"/>
        <w:rPr>
          <w:noProof/>
          <w:sz w:val="22"/>
          <w:szCs w:val="24"/>
          <w14:ligatures w14:val="standardContextual"/>
        </w:rPr>
      </w:pPr>
      <w:hyperlink w:anchor="_Toc186819015" w:history="1">
        <w:r w:rsidRPr="00631770">
          <w:rPr>
            <w:rStyle w:val="Hyperlink"/>
            <w:rFonts w:hint="eastAsia"/>
            <w:noProof/>
          </w:rPr>
          <w:t xml:space="preserve">4.2 </w:t>
        </w:r>
        <w:r w:rsidRPr="00631770">
          <w:rPr>
            <w:rStyle w:val="Hyperlink"/>
            <w:rFonts w:hint="eastAsia"/>
            <w:noProof/>
          </w:rPr>
          <w:t>公式格式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8DB9C41" w14:textId="1BCF907B" w:rsidR="00041EFF" w:rsidRDefault="00041EFF">
      <w:pPr>
        <w:pStyle w:val="TOC2"/>
        <w:tabs>
          <w:tab w:val="right" w:leader="dot" w:pos="8776"/>
        </w:tabs>
        <w:ind w:left="480"/>
        <w:rPr>
          <w:noProof/>
          <w:sz w:val="22"/>
          <w:szCs w:val="24"/>
          <w14:ligatures w14:val="standardContextual"/>
        </w:rPr>
      </w:pPr>
      <w:hyperlink w:anchor="_Toc186819016" w:history="1">
        <w:r w:rsidRPr="00631770">
          <w:rPr>
            <w:rStyle w:val="Hyperlink"/>
            <w:rFonts w:hint="eastAsia"/>
            <w:noProof/>
          </w:rPr>
          <w:t xml:space="preserve">4.3 </w:t>
        </w:r>
        <w:r w:rsidRPr="00631770">
          <w:rPr>
            <w:rStyle w:val="Hyperlink"/>
            <w:rFonts w:hint="eastAsia"/>
            <w:noProof/>
          </w:rPr>
          <w:t>本章小结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_Toc186819016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4CF72C9" w14:textId="78CA9F69" w:rsidR="00DB21C9" w:rsidRDefault="008C02B4" w:rsidP="00C345F3">
      <w:pPr>
        <w:sectPr w:rsidR="00DB21C9" w:rsidSect="00DB21C9">
          <w:pgSz w:w="11906" w:h="16838" w:code="9"/>
          <w:pgMar w:top="1985" w:right="1418" w:bottom="2268" w:left="1418" w:header="1418" w:footer="1701" w:gutter="284"/>
          <w:pgNumType w:fmt="upperRoman"/>
          <w:cols w:space="425"/>
          <w:docGrid w:linePitch="312"/>
        </w:sectPr>
      </w:pPr>
      <w:r>
        <w:fldChar w:fldCharType="end"/>
      </w:r>
    </w:p>
    <w:p w14:paraId="69B75EA1" w14:textId="1CF86E67" w:rsidR="00DB21C9" w:rsidRDefault="006529F9" w:rsidP="00176067">
      <w:pPr>
        <w:pStyle w:val="Heading1"/>
      </w:pPr>
      <w:bookmarkStart w:id="0" w:name="_Toc186456317"/>
      <w:bookmarkStart w:id="1" w:name="_Toc186462700"/>
      <w:bookmarkStart w:id="2" w:name="_Toc186818990"/>
      <w:r>
        <w:rPr>
          <w:rFonts w:hint="eastAsia"/>
        </w:rPr>
        <w:lastRenderedPageBreak/>
        <w:t>绪论</w:t>
      </w:r>
      <w:bookmarkEnd w:id="0"/>
      <w:bookmarkEnd w:id="1"/>
      <w:bookmarkEnd w:id="2"/>
    </w:p>
    <w:p w14:paraId="4848818D" w14:textId="11FDC079" w:rsidR="007C65D7" w:rsidRDefault="006529F9" w:rsidP="007C65D7">
      <w:pPr>
        <w:pStyle w:val="Heading2"/>
      </w:pPr>
      <w:bookmarkStart w:id="3" w:name="_Toc186462701"/>
      <w:bookmarkStart w:id="4" w:name="_Toc186818991"/>
      <w:r>
        <w:rPr>
          <w:rFonts w:hint="eastAsia"/>
        </w:rPr>
        <w:t>引言</w:t>
      </w:r>
      <w:bookmarkEnd w:id="3"/>
      <w:bookmarkEnd w:id="4"/>
    </w:p>
    <w:p w14:paraId="12DF7BE3" w14:textId="77777777" w:rsidR="00AF7185" w:rsidRDefault="007C65D7" w:rsidP="007C65D7">
      <w:pPr>
        <w:pStyle w:val="NormalIndent"/>
        <w:ind w:firstLine="480"/>
      </w:pPr>
      <w:r>
        <w:rPr>
          <w:rFonts w:hint="eastAsia"/>
        </w:rPr>
        <w:t>学</w:t>
      </w:r>
    </w:p>
    <w:p w14:paraId="23B774C9" w14:textId="77777777" w:rsidR="00AF7185" w:rsidRDefault="00AF7185" w:rsidP="00AF7185">
      <w:pPr>
        <w:pStyle w:val="NormalIndent"/>
        <w:ind w:firstLine="480"/>
      </w:pPr>
      <w:r>
        <w:rPr>
          <w:rFonts w:hint="eastAsia"/>
        </w:rPr>
        <w:t>本文件概述了电机控制设计所使用的理论背景。理解本文件的前提是具备电机和控制理论方面的基础知识。不过，读者可以找到足够的有关基础知识的外部文献参考资料。设计、实施和评估问题在架构文件中有所描述。电机控制器根据输入的参考信号调整电机相电压。</w:t>
      </w:r>
    </w:p>
    <w:p w14:paraId="209EC7BB" w14:textId="500802B5" w:rsidR="007C65D7" w:rsidRDefault="00AF7185" w:rsidP="00AF7185">
      <w:pPr>
        <w:pStyle w:val="NormalIndent"/>
        <w:ind w:firstLine="480"/>
      </w:pPr>
      <w:r>
        <w:rPr>
          <w:rFonts w:hint="eastAsia"/>
        </w:rPr>
        <w:t>根据不同的运行模式，控制器会使用不同的参考值：相电流、扭矩、速度或这些值的组合。</w:t>
      </w:r>
      <w:r w:rsidR="007C65D7">
        <w:rPr>
          <w:rFonts w:hint="eastAsia"/>
        </w:rPr>
        <w:t>位论文……</w:t>
      </w:r>
    </w:p>
    <w:p w14:paraId="6B6BACBE" w14:textId="0C4A793F" w:rsidR="0086008F" w:rsidRDefault="00AF7185" w:rsidP="00A74C90">
      <w:pPr>
        <w:pStyle w:val="Heading2"/>
        <w:ind w:firstLine="480"/>
      </w:pPr>
      <w:bookmarkStart w:id="5" w:name="_Toc186462702"/>
      <w:bookmarkStart w:id="6" w:name="_Toc186818992"/>
      <w:r>
        <w:rPr>
          <w:rFonts w:hint="eastAsia"/>
        </w:rPr>
        <w:t>符号和变量</w:t>
      </w:r>
      <w:bookmarkEnd w:id="5"/>
      <w:bookmarkEnd w:id="6"/>
    </w:p>
    <w:p w14:paraId="55EACEFE" w14:textId="76DB13E8" w:rsidR="00AF7185" w:rsidRDefault="00AF7185" w:rsidP="00AF7185">
      <w:pPr>
        <w:pStyle w:val="NormalIndent"/>
        <w:ind w:firstLine="480"/>
      </w:pPr>
      <w:r>
        <w:rPr>
          <w:rFonts w:hint="eastAsia"/>
        </w:rPr>
        <w:t>常用公式符号：</w:t>
      </w:r>
    </w:p>
    <w:p w14:paraId="65882C4C" w14:textId="34EDA701" w:rsidR="00AF7185" w:rsidRDefault="00AF7185" w:rsidP="00AF7185">
      <w:pPr>
        <w:pStyle w:val="NormalIndent"/>
        <w:ind w:firstLine="480"/>
      </w:pPr>
      <w:r w:rsidRPr="00AF7185">
        <w:rPr>
          <w:rFonts w:hint="eastAsia"/>
        </w:rPr>
        <w:t>下表列出了经常使用的公式符号，这些符号在整个文件中始终用于表示某些物理量。</w:t>
      </w:r>
    </w:p>
    <w:tbl>
      <w:tblPr>
        <w:tblStyle w:val="GridTable1Light-Accent1"/>
        <w:tblW w:w="0" w:type="auto"/>
        <w:tblLook w:val="04A0" w:firstRow="1" w:lastRow="0" w:firstColumn="1" w:lastColumn="0" w:noHBand="0" w:noVBand="1"/>
      </w:tblPr>
      <w:tblGrid>
        <w:gridCol w:w="2925"/>
        <w:gridCol w:w="2290"/>
        <w:gridCol w:w="3561"/>
      </w:tblGrid>
      <w:tr w:rsidR="00AF7185" w14:paraId="04FE7185" w14:textId="77777777" w:rsidTr="00AF7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E32940E" w14:textId="2E6413D8" w:rsidR="00AF7185" w:rsidRDefault="00AF7185" w:rsidP="00AF7185">
            <w:pPr>
              <w:pStyle w:val="NormalIndent"/>
              <w:ind w:firstLineChars="0" w:firstLine="0"/>
              <w:jc w:val="center"/>
            </w:pPr>
            <w:r>
              <w:rPr>
                <w:rFonts w:hint="eastAsia"/>
              </w:rPr>
              <w:t>符号</w:t>
            </w:r>
          </w:p>
        </w:tc>
        <w:tc>
          <w:tcPr>
            <w:tcW w:w="2290" w:type="dxa"/>
          </w:tcPr>
          <w:p w14:paraId="5566CE87" w14:textId="04D2831C" w:rsidR="00AF7185" w:rsidRDefault="00AF7185" w:rsidP="00AF7185">
            <w:pPr>
              <w:pStyle w:val="NormalInden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单位</w:t>
            </w:r>
          </w:p>
        </w:tc>
        <w:tc>
          <w:tcPr>
            <w:tcW w:w="3561" w:type="dxa"/>
          </w:tcPr>
          <w:p w14:paraId="640DEB08" w14:textId="2C0F172C" w:rsidR="00AF7185" w:rsidRDefault="00AF7185" w:rsidP="00AF7185">
            <w:pPr>
              <w:pStyle w:val="NormalIndent"/>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F7185" w14:paraId="4F24E60B"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3055A61A" w14:textId="13A7050D" w:rsidR="00AF7185" w:rsidRDefault="00DF119B" w:rsidP="00AF7185">
            <w:pPr>
              <w:pStyle w:val="NormalIndent"/>
              <w:ind w:firstLineChars="0" w:firstLine="0"/>
              <w:jc w:val="center"/>
            </w:pPr>
            <m:oMathPara>
              <m:oMath>
                <m:r>
                  <m:rPr>
                    <m:sty m:val="bi"/>
                  </m:rPr>
                  <w:rPr>
                    <w:rFonts w:ascii="Cambria Math" w:hAnsi="Cambria Math"/>
                  </w:rPr>
                  <m:t>θ</m:t>
                </m:r>
              </m:oMath>
            </m:oMathPara>
          </w:p>
        </w:tc>
        <w:tc>
          <w:tcPr>
            <w:tcW w:w="2290" w:type="dxa"/>
          </w:tcPr>
          <w:p w14:paraId="60D2026B" w14:textId="699B4589"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rad</m:t>
                </m:r>
              </m:oMath>
            </m:oMathPara>
          </w:p>
        </w:tc>
        <w:tc>
          <w:tcPr>
            <w:tcW w:w="3561" w:type="dxa"/>
          </w:tcPr>
          <w:p w14:paraId="73B3ADF1" w14:textId="42942A77"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转子电角度</w:t>
            </w:r>
          </w:p>
        </w:tc>
      </w:tr>
      <w:tr w:rsidR="00AF7185" w14:paraId="274DCDFB"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559A18A0" w14:textId="22919C86" w:rsidR="00AF7185" w:rsidRDefault="00000000" w:rsidP="00AF7185">
            <w:pPr>
              <w:pStyle w:val="NormalIndent"/>
              <w:ind w:firstLineChars="0" w:firstLine="0"/>
              <w:jc w:val="center"/>
            </w:pPr>
            <m:oMathPara>
              <m:oMath>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e</m:t>
                    </m:r>
                  </m:sub>
                </m:sSub>
              </m:oMath>
            </m:oMathPara>
          </w:p>
        </w:tc>
        <w:tc>
          <w:tcPr>
            <w:tcW w:w="2290" w:type="dxa"/>
          </w:tcPr>
          <w:p w14:paraId="13AF89CB" w14:textId="1D19FE3A"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rad/s</m:t>
                </m:r>
              </m:oMath>
            </m:oMathPara>
          </w:p>
        </w:tc>
        <w:tc>
          <w:tcPr>
            <w:tcW w:w="3561" w:type="dxa"/>
          </w:tcPr>
          <w:p w14:paraId="5045F827" w14:textId="6C8F9A18"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转子电角速度</w:t>
            </w:r>
          </w:p>
        </w:tc>
      </w:tr>
      <w:tr w:rsidR="00AF7185" w14:paraId="53AF5EA1"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6EE3D98B" w14:textId="0846A486" w:rsidR="00AF7185" w:rsidRDefault="00000000" w:rsidP="00AF7185">
            <w:pPr>
              <w:pStyle w:val="NormalIndent"/>
              <w:ind w:firstLineChars="0" w:firstLine="0"/>
              <w:jc w:val="center"/>
            </w:pPr>
            <m:oMathPara>
              <m:oMath>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m</m:t>
                    </m:r>
                  </m:sub>
                </m:sSub>
              </m:oMath>
            </m:oMathPara>
          </w:p>
        </w:tc>
        <w:tc>
          <w:tcPr>
            <w:tcW w:w="2290" w:type="dxa"/>
          </w:tcPr>
          <w:p w14:paraId="361D8EA6" w14:textId="34722B02"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rad/s</m:t>
                </m:r>
              </m:oMath>
            </m:oMathPara>
          </w:p>
        </w:tc>
        <w:tc>
          <w:tcPr>
            <w:tcW w:w="3561" w:type="dxa"/>
          </w:tcPr>
          <w:p w14:paraId="26F6588A" w14:textId="7D19840C"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转子机械角速度</w:t>
            </w:r>
          </w:p>
        </w:tc>
      </w:tr>
      <w:tr w:rsidR="00AF7185" w14:paraId="5D2298C7"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09CE1EAF" w14:textId="578104B3" w:rsidR="00AF7185" w:rsidRDefault="00000000" w:rsidP="00AF7185">
            <w:pPr>
              <w:pStyle w:val="NormalIndent"/>
              <w:ind w:firstLineChars="0" w:firstLine="0"/>
              <w:jc w:val="cente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n</m:t>
                    </m:r>
                  </m:sub>
                </m:sSub>
              </m:oMath>
            </m:oMathPara>
          </w:p>
        </w:tc>
        <w:tc>
          <w:tcPr>
            <w:tcW w:w="2290" w:type="dxa"/>
          </w:tcPr>
          <w:p w14:paraId="437BCB08" w14:textId="341ADF96"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t>-</w:t>
            </w:r>
          </w:p>
        </w:tc>
        <w:tc>
          <w:tcPr>
            <w:tcW w:w="3561" w:type="dxa"/>
          </w:tcPr>
          <w:p w14:paraId="7F28D93B" w14:textId="1A2D6694"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电机极对数</w:t>
            </w:r>
          </w:p>
        </w:tc>
      </w:tr>
      <w:tr w:rsidR="00AF7185" w14:paraId="75128464"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134BFD50" w14:textId="116D3D9B" w:rsidR="00AF7185" w:rsidRDefault="00AF7185" w:rsidP="00AF7185">
            <w:pPr>
              <w:pStyle w:val="NormalIndent"/>
              <w:ind w:firstLineChars="0" w:firstLine="0"/>
              <w:jc w:val="center"/>
            </w:pPr>
            <w:r>
              <w:rPr>
                <w:rFonts w:hint="eastAsia"/>
              </w:rPr>
              <w:t>T</w:t>
            </w:r>
          </w:p>
        </w:tc>
        <w:tc>
          <w:tcPr>
            <w:tcW w:w="2290" w:type="dxa"/>
          </w:tcPr>
          <w:p w14:paraId="65419291" w14:textId="2D629D5B"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c>
          <w:tcPr>
            <w:tcW w:w="3561" w:type="dxa"/>
          </w:tcPr>
          <w:p w14:paraId="1FA0C0D6" w14:textId="301BEE89"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时间</w:t>
            </w:r>
          </w:p>
        </w:tc>
      </w:tr>
      <w:tr w:rsidR="00AF7185" w14:paraId="5069C23F"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626DE870" w14:textId="2261D970" w:rsidR="00AF7185" w:rsidRDefault="00000000" w:rsidP="00AF7185">
            <w:pPr>
              <w:pStyle w:val="NormalIndent"/>
              <w:ind w:firstLineChars="0" w:firstLine="0"/>
              <w:jc w:val="center"/>
            </w:pPr>
            <m:oMathPara>
              <m:oMath>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x</m:t>
                    </m:r>
                  </m:sub>
                </m:sSub>
              </m:oMath>
            </m:oMathPara>
          </w:p>
        </w:tc>
        <w:tc>
          <w:tcPr>
            <w:tcW w:w="2290" w:type="dxa"/>
          </w:tcPr>
          <w:p w14:paraId="2D7AF11F" w14:textId="03CBD5F7"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3561" w:type="dxa"/>
          </w:tcPr>
          <w:p w14:paraId="60810355" w14:textId="27853C4F"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不同坐标系中得电流矢量分量</w:t>
            </w:r>
          </w:p>
        </w:tc>
      </w:tr>
      <w:tr w:rsidR="00AF7185" w14:paraId="36A6AD06"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044DDA16" w14:textId="4C16365B" w:rsidR="00AF7185" w:rsidRDefault="00000000" w:rsidP="00AF7185">
            <w:pPr>
              <w:pStyle w:val="NormalIndent"/>
              <w:ind w:firstLineChars="0" w:firstLine="0"/>
              <w:jc w:val="center"/>
            </w:pPr>
            <m:oMathPara>
              <m:oMath>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x</m:t>
                    </m:r>
                  </m:sub>
                </m:sSub>
              </m:oMath>
            </m:oMathPara>
          </w:p>
        </w:tc>
        <w:tc>
          <w:tcPr>
            <w:tcW w:w="2290" w:type="dxa"/>
          </w:tcPr>
          <w:p w14:paraId="39B42063" w14:textId="204E9AF9"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V</m:t>
                </m:r>
              </m:oMath>
            </m:oMathPara>
          </w:p>
        </w:tc>
        <w:tc>
          <w:tcPr>
            <w:tcW w:w="3561" w:type="dxa"/>
          </w:tcPr>
          <w:p w14:paraId="4E4B37C0" w14:textId="20218E35"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不同坐标系中得电压矢量分量</w:t>
            </w:r>
          </w:p>
        </w:tc>
      </w:tr>
      <w:tr w:rsidR="00AF7185" w14:paraId="16C1F531"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27B4944E" w14:textId="5DB32B37" w:rsidR="00AF7185" w:rsidRDefault="00AF7185" w:rsidP="00AF7185">
            <w:pPr>
              <w:pStyle w:val="NormalIndent"/>
              <w:ind w:firstLineChars="0" w:firstLine="0"/>
              <w:jc w:val="center"/>
            </w:pPr>
            <w:r>
              <w:rPr>
                <w:rFonts w:hint="eastAsia"/>
              </w:rPr>
              <w:t>D</w:t>
            </w:r>
          </w:p>
        </w:tc>
        <w:tc>
          <w:tcPr>
            <w:tcW w:w="2290" w:type="dxa"/>
          </w:tcPr>
          <w:p w14:paraId="55AA48B4" w14:textId="472EBCEE"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t>
                </m:r>
              </m:oMath>
            </m:oMathPara>
          </w:p>
        </w:tc>
        <w:tc>
          <w:tcPr>
            <w:tcW w:w="3561" w:type="dxa"/>
          </w:tcPr>
          <w:p w14:paraId="00B40F77" w14:textId="09A75780"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PWM</w:t>
            </w:r>
            <w:r>
              <w:rPr>
                <w:rFonts w:hint="eastAsia"/>
              </w:rPr>
              <w:t>占空比（</w:t>
            </w:r>
            <w:r>
              <w:rPr>
                <w:rFonts w:hint="eastAsia"/>
              </w:rPr>
              <w:t>0</w:t>
            </w:r>
            <w:r>
              <w:rPr>
                <w:rFonts w:hint="eastAsia"/>
              </w:rPr>
              <w:t>～１）</w:t>
            </w:r>
          </w:p>
        </w:tc>
      </w:tr>
      <w:tr w:rsidR="00AF7185" w14:paraId="174AC7BD"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3ABC67FB" w14:textId="0756FC03" w:rsidR="00AF7185" w:rsidRDefault="00AF7185" w:rsidP="00AF7185">
            <w:pPr>
              <w:pStyle w:val="NormalIndent"/>
              <w:ind w:firstLineChars="0" w:firstLine="0"/>
              <w:jc w:val="center"/>
            </w:pPr>
            <m:oMathPara>
              <m:oMath>
                <m:r>
                  <m:rPr>
                    <m:sty m:val="b"/>
                  </m:rPr>
                  <w:rPr>
                    <w:rFonts w:ascii="Cambria Math" w:hAnsi="Cambria Math"/>
                  </w:rPr>
                  <m:t>Ψ</m:t>
                </m:r>
              </m:oMath>
            </m:oMathPara>
          </w:p>
        </w:tc>
        <w:tc>
          <w:tcPr>
            <w:tcW w:w="2290" w:type="dxa"/>
          </w:tcPr>
          <w:p w14:paraId="68EDD595" w14:textId="3A266B58" w:rsidR="00AF7185" w:rsidRP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rPr>
                <w:i/>
              </w:rPr>
            </w:pPr>
            <m:oMathPara>
              <m:oMath>
                <m:r>
                  <w:rPr>
                    <w:rFonts w:ascii="Cambria Math" w:hAnsi="Cambria Math"/>
                  </w:rPr>
                  <m:t>Wb</m:t>
                </m:r>
              </m:oMath>
            </m:oMathPara>
          </w:p>
        </w:tc>
        <w:tc>
          <w:tcPr>
            <w:tcW w:w="3561" w:type="dxa"/>
          </w:tcPr>
          <w:p w14:paraId="0727A753" w14:textId="4FEDF79B"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磁通量</w:t>
            </w:r>
          </w:p>
        </w:tc>
      </w:tr>
      <w:tr w:rsidR="00AF7185" w14:paraId="64E9BE0F"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6C6498ED" w14:textId="426B1793" w:rsidR="00AF7185" w:rsidRDefault="00AF7185" w:rsidP="00AF7185">
            <w:pPr>
              <w:pStyle w:val="NormalIndent"/>
              <w:ind w:firstLineChars="0" w:firstLine="0"/>
              <w:jc w:val="center"/>
            </w:pPr>
            <w:r>
              <w:rPr>
                <w:rFonts w:hint="eastAsia"/>
              </w:rPr>
              <w:t>R</w:t>
            </w:r>
          </w:p>
        </w:tc>
        <w:tc>
          <w:tcPr>
            <w:tcW w:w="2290" w:type="dxa"/>
          </w:tcPr>
          <w:p w14:paraId="6A4BC06B" w14:textId="74EC95DE"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Ω</m:t>
                </m:r>
              </m:oMath>
            </m:oMathPara>
          </w:p>
        </w:tc>
        <w:tc>
          <w:tcPr>
            <w:tcW w:w="3561" w:type="dxa"/>
          </w:tcPr>
          <w:p w14:paraId="7721C0AE" w14:textId="1A82BF43"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电阻</w:t>
            </w:r>
          </w:p>
        </w:tc>
      </w:tr>
      <w:tr w:rsidR="00AF7185" w14:paraId="5D481F38"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2954165C" w14:textId="78A4A913" w:rsidR="00AF7185" w:rsidRDefault="00000000" w:rsidP="00AF7185">
            <w:pPr>
              <w:pStyle w:val="NormalIndent"/>
              <w:ind w:firstLineChars="0" w:firstLine="0"/>
              <w:jc w:val="cente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x</m:t>
                    </m:r>
                  </m:sub>
                </m:sSub>
              </m:oMath>
            </m:oMathPara>
          </w:p>
        </w:tc>
        <w:tc>
          <w:tcPr>
            <w:tcW w:w="2290" w:type="dxa"/>
          </w:tcPr>
          <w:p w14:paraId="19EA8CE2" w14:textId="19DA73F2"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H</m:t>
                </m:r>
              </m:oMath>
            </m:oMathPara>
          </w:p>
        </w:tc>
        <w:tc>
          <w:tcPr>
            <w:tcW w:w="3561" w:type="dxa"/>
          </w:tcPr>
          <w:p w14:paraId="562B7C30" w14:textId="38EDD1CA"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不同坐标系下得电感分量</w:t>
            </w:r>
          </w:p>
        </w:tc>
      </w:tr>
      <w:tr w:rsidR="00AF7185" w14:paraId="57069927"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3C860DC7" w14:textId="0BA2B441" w:rsidR="00AF7185" w:rsidRPr="00AF7185" w:rsidRDefault="00000000" w:rsidP="00AF7185">
            <w:pPr>
              <w:pStyle w:val="NormalIndent"/>
              <w:ind w:firstLineChars="0" w:firstLine="0"/>
              <w:jc w:val="center"/>
              <w:rPr>
                <w:i/>
              </w:rP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xy</m:t>
                    </m:r>
                  </m:sub>
                </m:sSub>
              </m:oMath>
            </m:oMathPara>
          </w:p>
        </w:tc>
        <w:tc>
          <w:tcPr>
            <w:tcW w:w="2290" w:type="dxa"/>
          </w:tcPr>
          <w:p w14:paraId="7DCB59D0" w14:textId="4434510A"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H</m:t>
                </m:r>
              </m:oMath>
            </m:oMathPara>
          </w:p>
        </w:tc>
        <w:tc>
          <w:tcPr>
            <w:tcW w:w="3561" w:type="dxa"/>
          </w:tcPr>
          <w:p w14:paraId="7D418E8C" w14:textId="416423FC" w:rsidR="00AF7185" w:rsidRDefault="00AF7185"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t>Dq</w:t>
            </w:r>
            <w:r>
              <w:rPr>
                <w:rFonts w:hint="eastAsia"/>
              </w:rPr>
              <w:t>坐标系下的差分电感</w:t>
            </w:r>
          </w:p>
        </w:tc>
      </w:tr>
      <w:tr w:rsidR="00AF7185" w14:paraId="41EFB7B8"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4A3558D0" w14:textId="4E55C6C5" w:rsidR="00AF7185" w:rsidRDefault="00000000" w:rsidP="00AF7185">
            <w:pPr>
              <w:pStyle w:val="NormalIndent"/>
              <w:ind w:firstLineChars="0" w:firstLine="0"/>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q</m:t>
                    </m:r>
                  </m:sub>
                </m:sSub>
              </m:oMath>
            </m:oMathPara>
          </w:p>
        </w:tc>
        <w:tc>
          <w:tcPr>
            <w:tcW w:w="2290" w:type="dxa"/>
          </w:tcPr>
          <w:p w14:paraId="7B9D1214" w14:textId="5E876CAF" w:rsidR="00AF7185" w:rsidRDefault="00B83F4C"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m:t>
                </m:r>
              </m:oMath>
            </m:oMathPara>
          </w:p>
        </w:tc>
        <w:tc>
          <w:tcPr>
            <w:tcW w:w="3561" w:type="dxa"/>
          </w:tcPr>
          <w:p w14:paraId="53CB8665" w14:textId="07EFC1A6" w:rsidR="00AF7185" w:rsidRDefault="00B83F4C" w:rsidP="00AF7185">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电机扭矩</w:t>
            </w:r>
          </w:p>
        </w:tc>
      </w:tr>
      <w:tr w:rsidR="00635B02" w14:paraId="37C9D796"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18E3A9D7" w14:textId="231C62DE" w:rsidR="00635B02" w:rsidRDefault="00635B02" w:rsidP="00635B02">
            <w:pPr>
              <w:pStyle w:val="NormalIndent"/>
              <w:ind w:firstLineChars="0" w:firstLine="0"/>
              <w:jc w:val="center"/>
            </w:pPr>
            <w:r>
              <w:rPr>
                <w:rFonts w:hint="eastAsia"/>
              </w:rPr>
              <w:t>E</w:t>
            </w:r>
          </w:p>
        </w:tc>
        <w:tc>
          <w:tcPr>
            <w:tcW w:w="2290" w:type="dxa"/>
          </w:tcPr>
          <w:p w14:paraId="70F768DB" w14:textId="359F7C78" w:rsidR="00635B02" w:rsidRDefault="00635B02" w:rsidP="00635B02">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3561" w:type="dxa"/>
          </w:tcPr>
          <w:p w14:paraId="5E7E8BE6" w14:textId="5F10F3D3" w:rsidR="00635B02" w:rsidRDefault="00635B02" w:rsidP="00635B02">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能量</w:t>
            </w:r>
          </w:p>
        </w:tc>
      </w:tr>
      <w:tr w:rsidR="00635B02" w14:paraId="3A2E494F" w14:textId="77777777" w:rsidTr="00AF7185">
        <w:tc>
          <w:tcPr>
            <w:cnfStyle w:val="001000000000" w:firstRow="0" w:lastRow="0" w:firstColumn="1" w:lastColumn="0" w:oddVBand="0" w:evenVBand="0" w:oddHBand="0" w:evenHBand="0" w:firstRowFirstColumn="0" w:firstRowLastColumn="0" w:lastRowFirstColumn="0" w:lastRowLastColumn="0"/>
            <w:tcW w:w="2925" w:type="dxa"/>
          </w:tcPr>
          <w:p w14:paraId="1260D795" w14:textId="691F53FA" w:rsidR="00635B02" w:rsidRDefault="00635B02" w:rsidP="00635B02">
            <w:pPr>
              <w:pStyle w:val="NormalIndent"/>
              <w:ind w:firstLineChars="0" w:firstLine="0"/>
              <w:jc w:val="center"/>
            </w:pPr>
            <w:r>
              <w:rPr>
                <w:rFonts w:hint="eastAsia"/>
              </w:rPr>
              <w:t>P</w:t>
            </w:r>
          </w:p>
        </w:tc>
        <w:tc>
          <w:tcPr>
            <w:tcW w:w="2290" w:type="dxa"/>
          </w:tcPr>
          <w:p w14:paraId="283B2587" w14:textId="6CD01BC7" w:rsidR="00635B02" w:rsidRDefault="00635B02" w:rsidP="00635B02">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W</m:t>
                </m:r>
              </m:oMath>
            </m:oMathPara>
          </w:p>
        </w:tc>
        <w:tc>
          <w:tcPr>
            <w:tcW w:w="3561" w:type="dxa"/>
          </w:tcPr>
          <w:p w14:paraId="001B80F1" w14:textId="0393E4F1" w:rsidR="00635B02" w:rsidRDefault="00635B02" w:rsidP="00635B02">
            <w:pPr>
              <w:pStyle w:val="NormalIndent"/>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功率</w:t>
            </w:r>
          </w:p>
        </w:tc>
      </w:tr>
    </w:tbl>
    <w:p w14:paraId="4E7F19BA" w14:textId="50591AB8" w:rsidR="00C95660" w:rsidRDefault="00C95660" w:rsidP="006210ED">
      <w:pPr>
        <w:pStyle w:val="NormalIndent"/>
        <w:ind w:firstLine="480"/>
      </w:pPr>
    </w:p>
    <w:p w14:paraId="0562D34C" w14:textId="77777777" w:rsidR="00C95660" w:rsidRDefault="00C95660" w:rsidP="006210ED">
      <w:pPr>
        <w:pStyle w:val="NormalIndent"/>
        <w:ind w:firstLine="480"/>
        <w:rPr>
          <w:rFonts w:asciiTheme="majorHAnsi" w:eastAsiaTheme="majorEastAsia" w:hAnsiTheme="majorHAnsi"/>
          <w:b/>
          <w:bCs/>
          <w:kern w:val="44"/>
          <w:sz w:val="32"/>
          <w:szCs w:val="44"/>
        </w:rPr>
      </w:pPr>
      <w:r>
        <w:br w:type="page"/>
      </w:r>
    </w:p>
    <w:p w14:paraId="0558A649" w14:textId="5BB65224" w:rsidR="00AF7185" w:rsidRDefault="005E43D1" w:rsidP="00635B02">
      <w:pPr>
        <w:pStyle w:val="Heading1"/>
      </w:pPr>
      <w:bookmarkStart w:id="7" w:name="_Toc186462703"/>
      <w:bookmarkStart w:id="8" w:name="_Toc186818993"/>
      <w:r>
        <w:rPr>
          <w:rFonts w:hint="eastAsia"/>
        </w:rPr>
        <w:lastRenderedPageBreak/>
        <w:t>三相永磁同步电机的数学模型</w:t>
      </w:r>
      <w:bookmarkEnd w:id="7"/>
      <w:bookmarkEnd w:id="8"/>
    </w:p>
    <w:p w14:paraId="7769E340" w14:textId="3CBE5108" w:rsidR="00635B02" w:rsidRDefault="00635B02" w:rsidP="00635B02">
      <w:pPr>
        <w:pStyle w:val="NormalIndent"/>
        <w:ind w:firstLine="480"/>
      </w:pPr>
      <w:r w:rsidRPr="00635B02">
        <w:rPr>
          <w:rFonts w:hint="eastAsia"/>
        </w:rPr>
        <w:t>本章用数学方法解释电站不同</w:t>
      </w:r>
      <w:r>
        <w:rPr>
          <w:rFonts w:hint="eastAsia"/>
        </w:rPr>
        <w:t>被控对象</w:t>
      </w:r>
      <w:r w:rsidRPr="00635B02">
        <w:rPr>
          <w:rFonts w:hint="eastAsia"/>
        </w:rPr>
        <w:t>的物理过程。重点是电机（作为电动机和发电机运行）和电力电子设备。</w:t>
      </w:r>
    </w:p>
    <w:p w14:paraId="5F926379" w14:textId="77777777" w:rsidR="005E43D1" w:rsidRDefault="005E43D1" w:rsidP="005E43D1">
      <w:pPr>
        <w:pStyle w:val="NormalIndent"/>
        <w:ind w:firstLine="480"/>
      </w:pPr>
      <w:r w:rsidRPr="00635B02">
        <w:rPr>
          <w:rFonts w:hint="eastAsia"/>
        </w:rPr>
        <w:t>永磁同步电机</w:t>
      </w:r>
      <w:r w:rsidRPr="00635B02">
        <w:rPr>
          <w:rFonts w:hint="eastAsia"/>
        </w:rPr>
        <w:t xml:space="preserve"> (PMSM) </w:t>
      </w:r>
      <w:r w:rsidRPr="00635B02">
        <w:rPr>
          <w:rFonts w:hint="eastAsia"/>
        </w:rPr>
        <w:t>可能是汽车领域应用最广泛的电力传动机械。人们对其物理特性进行了深入研究，该机器不仅具有良好的电机特性，还具有良好的发电机特性。它易于使用线性控制器进行控制。下面我们将简要介绍</w:t>
      </w:r>
      <w:r w:rsidRPr="00635B02">
        <w:rPr>
          <w:rFonts w:hint="eastAsia"/>
        </w:rPr>
        <w:t xml:space="preserve"> PMSM </w:t>
      </w:r>
      <w:r w:rsidRPr="00635B02">
        <w:rPr>
          <w:rFonts w:hint="eastAsia"/>
        </w:rPr>
        <w:t>物理行为形式描述中的一些具体问题</w:t>
      </w:r>
      <w:r>
        <w:rPr>
          <w:rFonts w:hint="eastAsia"/>
        </w:rPr>
        <w:t>.</w:t>
      </w:r>
    </w:p>
    <w:p w14:paraId="7520759F" w14:textId="17C393B2" w:rsidR="002D0AAA" w:rsidRDefault="002D0AAA" w:rsidP="005E43D1">
      <w:pPr>
        <w:pStyle w:val="Heading2"/>
      </w:pPr>
      <w:bookmarkStart w:id="9" w:name="_Toc186462704"/>
      <w:bookmarkStart w:id="10" w:name="_Toc186818994"/>
      <w:r w:rsidRPr="005E43D1">
        <w:rPr>
          <w:rFonts w:hint="eastAsia"/>
        </w:rPr>
        <w:t>坐标变换</w:t>
      </w:r>
      <w:bookmarkEnd w:id="9"/>
      <w:bookmarkEnd w:id="10"/>
    </w:p>
    <w:p w14:paraId="760804D1" w14:textId="77777777" w:rsidR="005E43D1" w:rsidRDefault="005E43D1">
      <w:pPr>
        <w:pStyle w:val="NormalIndent"/>
        <w:numPr>
          <w:ilvl w:val="0"/>
          <w:numId w:val="7"/>
        </w:numPr>
        <w:ind w:firstLineChars="0"/>
      </w:pPr>
      <w:r w:rsidRPr="004D495C">
        <w:rPr>
          <w:rFonts w:hint="eastAsia"/>
        </w:rPr>
        <w:t>将以</w:t>
      </w:r>
      <w:r w:rsidRPr="004D495C">
        <w:t xml:space="preserve"> u</w:t>
      </w:r>
      <w:r w:rsidRPr="004D495C">
        <w:rPr>
          <w:rFonts w:hint="eastAsia"/>
        </w:rPr>
        <w:t>、</w:t>
      </w:r>
      <w:r w:rsidRPr="004D495C">
        <w:t>v</w:t>
      </w:r>
      <w:r w:rsidRPr="004D495C">
        <w:rPr>
          <w:rFonts w:hint="eastAsia"/>
        </w:rPr>
        <w:t>、</w:t>
      </w:r>
      <w:r w:rsidRPr="004D495C">
        <w:t xml:space="preserve">w </w:t>
      </w:r>
      <w:r w:rsidRPr="004D495C">
        <w:rPr>
          <w:rFonts w:hint="eastAsia"/>
        </w:rPr>
        <w:t>为轴的三相电机的三相电气值（例如：</w:t>
      </w:r>
      <w:r w:rsidRPr="004D495C">
        <w:rPr>
          <w:rFonts w:ascii="Segoe UI Symbol" w:hAnsi="Segoe UI Symbol" w:cs="Segoe UI Symbol"/>
        </w:rPr>
        <w:t>⃗</w:t>
      </w:r>
      <m:oMath>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uvw</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u</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v</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w</m:t>
            </m:r>
          </m:sub>
        </m:sSub>
        <m:r>
          <w:rPr>
            <w:rFonts w:ascii="Cambria Math" w:hAnsi="Cambria Math" w:cs="Segoe UI Symbol"/>
          </w:rPr>
          <m:t>)</m:t>
        </m:r>
      </m:oMath>
      <w:r w:rsidRPr="004D495C">
        <w:rPr>
          <w:rFonts w:hint="eastAsia"/>
        </w:rPr>
        <w:t>转换为以</w:t>
      </w:r>
      <w:r w:rsidRPr="004D495C">
        <w:rPr>
          <w:rFonts w:ascii="Segoe UI Symbol" w:hAnsi="Segoe UI Symbol" w:cs="Segoe UI Symbol"/>
        </w:rPr>
        <w:t>⃗</w:t>
      </w:r>
      <m:oMath>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αβ</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α</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β</m:t>
            </m:r>
          </m:sub>
        </m:sSub>
        <m:r>
          <w:rPr>
            <w:rFonts w:ascii="Cambria Math" w:hAnsi="Cambria Math" w:cs="Segoe UI Symbol"/>
          </w:rPr>
          <m:t>)</m:t>
        </m:r>
      </m:oMath>
      <w:r w:rsidRPr="004D495C">
        <w:rPr>
          <w:rFonts w:hint="eastAsia"/>
        </w:rPr>
        <w:t>为轴的两相定子坐标系。</w:t>
      </w:r>
      <w:r w:rsidRPr="004D495C">
        <w:t>(</w:t>
      </w:r>
      <w:r>
        <w:t>Clark</w:t>
      </w:r>
      <w:r>
        <w:rPr>
          <w:rFonts w:hint="eastAsia"/>
        </w:rPr>
        <w:t>变换</w:t>
      </w:r>
      <w:r w:rsidRPr="004D495C">
        <w:rPr>
          <w:rFonts w:hint="eastAsia"/>
        </w:rPr>
        <w:t>）</w:t>
      </w:r>
    </w:p>
    <w:p w14:paraId="2CADC754" w14:textId="77777777" w:rsidR="005E43D1" w:rsidRDefault="005E43D1">
      <w:pPr>
        <w:pStyle w:val="NormalIndent"/>
        <w:numPr>
          <w:ilvl w:val="0"/>
          <w:numId w:val="7"/>
        </w:numPr>
        <w:ind w:firstLineChars="0"/>
      </w:pPr>
      <w:r>
        <w:rPr>
          <w:rFonts w:hint="eastAsia"/>
        </w:rPr>
        <w:t>两相</w:t>
      </w:r>
      <w:r w:rsidRPr="004D495C">
        <w:rPr>
          <w:rFonts w:hint="eastAsia"/>
        </w:rPr>
        <w:t>定子坐标系值到旋转坐标系的变换</w:t>
      </w:r>
      <w:r w:rsidRPr="004D495C">
        <w:t xml:space="preserve"> </w:t>
      </w:r>
      <m:oMath>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αβ</m:t>
                </m:r>
              </m:sub>
            </m:sSub>
          </m:e>
        </m:acc>
      </m:oMath>
      <w:r w:rsidRPr="004D495C">
        <w:rPr>
          <w:rFonts w:hint="eastAsia"/>
        </w:rPr>
        <w:t>到</w:t>
      </w:r>
      <m:oMath>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dq</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hAnsi="Cambria Math" w:cs="Segoe UI Symbol"/>
          </w:rPr>
          <m:t>)</m:t>
        </m:r>
      </m:oMath>
      <w:r w:rsidRPr="004D495C">
        <w:t xml:space="preserve"> (Park </w:t>
      </w:r>
      <w:r w:rsidRPr="004D495C">
        <w:rPr>
          <w:rFonts w:hint="eastAsia"/>
        </w:rPr>
        <w:t>变换</w:t>
      </w:r>
      <w:r w:rsidRPr="004D495C">
        <w:t>)</w:t>
      </w:r>
    </w:p>
    <w:p w14:paraId="215ACCD0" w14:textId="24CCD572" w:rsidR="005E43D1" w:rsidRPr="005E43D1" w:rsidRDefault="005E43D1">
      <w:pPr>
        <w:pStyle w:val="NormalIndent"/>
        <w:numPr>
          <w:ilvl w:val="0"/>
          <w:numId w:val="7"/>
        </w:numPr>
        <w:ind w:firstLineChars="0"/>
      </w:pPr>
      <w:r>
        <w:rPr>
          <w:rFonts w:hint="eastAsia"/>
        </w:rPr>
        <w:t>从旋转坐标系</w:t>
      </w:r>
      <w:r>
        <w:t xml:space="preserve"> </w:t>
      </w:r>
      <m:oMath>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dq</m:t>
                </m:r>
              </m:sub>
            </m:sSub>
          </m:e>
        </m:acc>
      </m:oMath>
      <w:r>
        <w:t xml:space="preserve"> </w:t>
      </w:r>
      <w:r>
        <w:rPr>
          <w:rFonts w:hint="eastAsia"/>
        </w:rPr>
        <w:t>到三相电机三相电压</w:t>
      </w:r>
      <m:oMath>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uvw</m:t>
                </m:r>
              </m:sub>
            </m:sSub>
          </m:e>
        </m:acc>
      </m:oMath>
      <w:r>
        <w:t xml:space="preserve"> </w:t>
      </w:r>
      <w:r>
        <w:rPr>
          <w:rFonts w:hint="eastAsia"/>
        </w:rPr>
        <w:t>的变换</w:t>
      </w:r>
    </w:p>
    <w:p w14:paraId="60368DBA" w14:textId="252E4E5F" w:rsidR="004D495C" w:rsidRDefault="00157E30" w:rsidP="004D495C">
      <w:pPr>
        <w:pStyle w:val="Heading3"/>
      </w:pPr>
      <w:bookmarkStart w:id="11" w:name="_Toc186462705"/>
      <w:bookmarkStart w:id="12" w:name="_Toc186818995"/>
      <w:r>
        <w:t>CLARK</w:t>
      </w:r>
      <w:r w:rsidR="007921CD">
        <w:rPr>
          <w:rFonts w:hint="eastAsia"/>
        </w:rPr>
        <w:t>变换</w:t>
      </w:r>
      <w:bookmarkEnd w:id="11"/>
      <w:bookmarkEnd w:id="12"/>
    </w:p>
    <w:p w14:paraId="06610BAE" w14:textId="12965900" w:rsidR="007C65D7" w:rsidRDefault="001C1D0F" w:rsidP="0083707E">
      <w:pPr>
        <w:pStyle w:val="Heading4"/>
      </w:pPr>
      <w:r>
        <w:rPr>
          <w:rFonts w:hint="eastAsia"/>
        </w:rPr>
        <w:t>基于幅值不变的</w:t>
      </w:r>
      <w:r w:rsidR="0083707E">
        <w:t>Clark</w:t>
      </w:r>
      <w:r w:rsidR="0083707E">
        <w:rPr>
          <w:rFonts w:hint="eastAsia"/>
        </w:rPr>
        <w:t>变换</w:t>
      </w:r>
    </w:p>
    <w:p w14:paraId="7042EAC0" w14:textId="19E5F015" w:rsidR="0083707E" w:rsidRPr="0083707E" w:rsidRDefault="0083707E" w:rsidP="0083707E">
      <w:pPr>
        <w:pStyle w:val="NormalIndent"/>
        <w:ind w:firstLine="480"/>
      </w:pPr>
      <w:r>
        <w:rPr>
          <w:rFonts w:hint="eastAsia"/>
        </w:rPr>
        <w:t>C</w:t>
      </w:r>
      <w:r>
        <w:t>lark</w:t>
      </w:r>
      <w:r>
        <w:rPr>
          <w:rFonts w:hint="eastAsia"/>
        </w:rPr>
        <w:t>变换是用于将电机的</w:t>
      </w:r>
      <w:r w:rsidR="00BE6BBB">
        <w:rPr>
          <w:rFonts w:hint="eastAsia"/>
        </w:rPr>
        <w:t>三相定子</w:t>
      </w:r>
      <w:r>
        <w:rPr>
          <w:rFonts w:hint="eastAsia"/>
        </w:rPr>
        <w:t>坐标系物理值转换为更简单的两相定子坐标系。</w:t>
      </w:r>
    </w:p>
    <w:p w14:paraId="5409D545" w14:textId="63D24F17" w:rsidR="007C65D7" w:rsidRDefault="00BE6BBB" w:rsidP="007C65D7">
      <w:pPr>
        <w:pStyle w:val="NormalIndent"/>
        <w:ind w:firstLine="480"/>
      </w:pPr>
      <w:r>
        <w:rPr>
          <w:rFonts w:hint="eastAsia"/>
        </w:rPr>
        <w:t>为了从几何角度解释这种变换，我们可以利用矢量在坐标系轴上的投影。</w:t>
      </w:r>
    </w:p>
    <w:p w14:paraId="663D0DD7" w14:textId="6B3A7355" w:rsidR="00BE6BBB" w:rsidRDefault="00BE6BBB" w:rsidP="007C65D7">
      <w:pPr>
        <w:pStyle w:val="NormalIndent"/>
        <w:ind w:firstLine="480"/>
      </w:pPr>
      <w:r>
        <w:rPr>
          <w:rFonts w:hint="eastAsia"/>
        </w:rPr>
        <w:t>图２</w:t>
      </w:r>
      <w:r>
        <w:rPr>
          <w:rFonts w:hint="eastAsia"/>
        </w:rPr>
        <w:t>.</w:t>
      </w:r>
      <w:r>
        <w:rPr>
          <w:rFonts w:hint="eastAsia"/>
        </w:rPr>
        <w:t>１展示了空间矢量在三相定子坐标系和两相定子坐标系的投影的关系。</w:t>
      </w:r>
    </w:p>
    <w:p w14:paraId="7086703E" w14:textId="2BC96A16" w:rsidR="005B39C4" w:rsidRDefault="005B39C4" w:rsidP="007C65D7">
      <w:pPr>
        <w:pStyle w:val="NormalIndent"/>
        <w:ind w:firstLine="480"/>
      </w:pPr>
      <w:r>
        <w:rPr>
          <w:rFonts w:hint="eastAsia"/>
        </w:rPr>
        <w:t>空间矢量</w:t>
      </w:r>
      <m:oMath>
        <m:acc>
          <m:accPr>
            <m:chr m:val="⃗"/>
            <m:ctrlPr>
              <w:rPr>
                <w:rFonts w:ascii="Cambria Math" w:hAnsi="Cambria Math" w:cs="Segoe UI Symbol"/>
                <w:i/>
              </w:rPr>
            </m:ctrlPr>
          </m:accPr>
          <m:e>
            <m:r>
              <w:rPr>
                <w:rFonts w:ascii="Cambria Math" w:hAnsi="Cambria Math" w:cs="Segoe UI Symbol"/>
              </w:rPr>
              <m:t>X</m:t>
            </m:r>
          </m:e>
        </m:acc>
      </m:oMath>
      <w:r>
        <w:rPr>
          <w:rFonts w:hint="eastAsia"/>
        </w:rPr>
        <w:t>可以表示为投影到三个相坐标轴的三个矢量之和。</w:t>
      </w:r>
    </w:p>
    <w:p w14:paraId="6BDAE93E" w14:textId="7EDB483C" w:rsidR="005B39C4" w:rsidRPr="005853BA" w:rsidRDefault="00000000" w:rsidP="007C65D7">
      <w:pPr>
        <w:pStyle w:val="NormalIndent"/>
        <w:ind w:firstLine="48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r>
                    <w:rPr>
                      <w:rFonts w:ascii="Cambria Math" w:hAnsi="Cambria Math" w:cs="Segoe UI Symbol"/>
                    </w:rPr>
                    <m:t>X</m:t>
                  </m:r>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2</m:t>
                  </m:r>
                </m:num>
                <m:den>
                  <m:r>
                    <w:rPr>
                      <w:rFonts w:ascii="Cambria Math" w:hAnsi="Cambria Math" w:cs="Segoe UI Symbol"/>
                    </w:rPr>
                    <m:t>3</m:t>
                  </m:r>
                </m:den>
              </m:f>
              <m:d>
                <m:dPr>
                  <m:ctrlPr>
                    <w:rPr>
                      <w:rFonts w:ascii="Cambria Math" w:hAnsi="Cambria Math" w:cs="Segoe UI Symbol"/>
                      <w:i/>
                    </w:rPr>
                  </m:ctrlPr>
                </m:dPr>
                <m:e>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u</m:t>
                          </m:r>
                        </m:sub>
                      </m:sSub>
                    </m:e>
                  </m:acc>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v</m:t>
                          </m:r>
                        </m:sub>
                      </m:sSub>
                    </m:e>
                  </m:acc>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w</m:t>
                          </m:r>
                        </m:sub>
                      </m:sSub>
                    </m:e>
                  </m:acc>
                </m:e>
              </m:d>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2.1</m:t>
                  </m:r>
                </m:e>
              </m:d>
            </m:e>
          </m:eqArr>
        </m:oMath>
      </m:oMathPara>
    </w:p>
    <w:p w14:paraId="009C56F0" w14:textId="1E077377" w:rsidR="005853BA" w:rsidRDefault="005853BA" w:rsidP="007C65D7">
      <w:pPr>
        <w:pStyle w:val="NormalIndent"/>
        <w:ind w:firstLine="480"/>
      </w:pPr>
      <w:r>
        <w:rPr>
          <w:rFonts w:hint="eastAsia"/>
        </w:rPr>
        <w:t>注意这里的系数</w:t>
      </w:r>
      <w:r>
        <w:t>2/3</w:t>
      </w:r>
      <w:r>
        <w:rPr>
          <w:rFonts w:hint="eastAsia"/>
        </w:rPr>
        <w:t>是由于三相定子坐标系转换为两相定子坐标系而插入的。</w:t>
      </w:r>
    </w:p>
    <w:p w14:paraId="4D388F9F" w14:textId="6E88DD3F" w:rsidR="00DA7D03" w:rsidRDefault="00DA7D03" w:rsidP="007C65D7">
      <w:pPr>
        <w:pStyle w:val="NormalIndent"/>
        <w:ind w:firstLine="480"/>
      </w:pPr>
      <w:r>
        <w:rPr>
          <w:rFonts w:hint="eastAsia"/>
        </w:rPr>
        <w:t>当前两相定子坐标系中空间矢量为</w:t>
      </w:r>
    </w:p>
    <w:p w14:paraId="2DEB09E9" w14:textId="73983AFB" w:rsidR="00DA7D03" w:rsidRPr="00464F9D" w:rsidRDefault="00000000" w:rsidP="007C65D7">
      <w:pPr>
        <w:pStyle w:val="NormalIndent"/>
        <w:ind w:firstLine="48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r>
                    <w:rPr>
                      <w:rFonts w:ascii="Cambria Math" w:hAnsi="Cambria Math" w:cs="Segoe UI Symbol"/>
                    </w:rPr>
                    <m:t>X</m:t>
                  </m:r>
                </m:e>
              </m:acc>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α</m:t>
                      </m:r>
                    </m:sub>
                  </m:sSub>
                </m:e>
              </m:acc>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β</m:t>
                      </m:r>
                    </m:sub>
                  </m:sSub>
                </m:e>
              </m:acc>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2</m:t>
                  </m:r>
                </m:e>
              </m:d>
            </m:e>
          </m:eqArr>
        </m:oMath>
      </m:oMathPara>
    </w:p>
    <w:p w14:paraId="5F7B53B6" w14:textId="7A844927" w:rsidR="00464F9D" w:rsidRPr="00464F9D" w:rsidRDefault="00464F9D" w:rsidP="00464F9D">
      <w:pPr>
        <w:tabs>
          <w:tab w:val="left" w:pos="600"/>
        </w:tabs>
      </w:pPr>
      <w:r>
        <w:tab/>
      </w:r>
      <w:r w:rsidRPr="00464F9D">
        <w:rPr>
          <w:rFonts w:ascii="Cambria Math" w:eastAsia="Cambria Math" w:hAnsi="Cambria Math"/>
          <w:i/>
        </w:rPr>
        <w:br/>
      </w:r>
    </w:p>
    <w:p w14:paraId="5C249D75" w14:textId="6A2E4CE1" w:rsidR="00BE6BBB" w:rsidRDefault="00BE6BBB" w:rsidP="00BE6BBB">
      <w:pPr>
        <w:pStyle w:val="NormalIndent"/>
        <w:ind w:firstLine="480"/>
        <w:jc w:val="center"/>
      </w:pPr>
      <w:r>
        <w:rPr>
          <w:noProof/>
        </w:rPr>
        <w:lastRenderedPageBreak/>
        <w:drawing>
          <wp:inline distT="0" distB="0" distL="0" distR="0" wp14:anchorId="0D483EBD" wp14:editId="279B9AD3">
            <wp:extent cx="3307367" cy="2857748"/>
            <wp:effectExtent l="0" t="0" r="7620" b="0"/>
            <wp:docPr id="9317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0565" name=""/>
                    <pic:cNvPicPr/>
                  </pic:nvPicPr>
                  <pic:blipFill>
                    <a:blip r:embed="rId10"/>
                    <a:stretch>
                      <a:fillRect/>
                    </a:stretch>
                  </pic:blipFill>
                  <pic:spPr>
                    <a:xfrm>
                      <a:off x="0" y="0"/>
                      <a:ext cx="3307367" cy="2857748"/>
                    </a:xfrm>
                    <a:prstGeom prst="rect">
                      <a:avLst/>
                    </a:prstGeom>
                  </pic:spPr>
                </pic:pic>
              </a:graphicData>
            </a:graphic>
          </wp:inline>
        </w:drawing>
      </w:r>
    </w:p>
    <w:p w14:paraId="65EE7FE4" w14:textId="609E408D" w:rsidR="002B6508" w:rsidRDefault="00BE6BBB" w:rsidP="002B6508">
      <w:pPr>
        <w:pStyle w:val="a1"/>
      </w:pPr>
      <w:r>
        <w:rPr>
          <w:rFonts w:hint="eastAsia"/>
        </w:rPr>
        <w:t>图２</w:t>
      </w:r>
      <w:r>
        <w:t>.1</w:t>
      </w:r>
      <w:r>
        <w:rPr>
          <w:rFonts w:hint="eastAsia"/>
        </w:rPr>
        <w:t xml:space="preserve">　</w:t>
      </w:r>
      <w:r w:rsidR="002B6508">
        <w:rPr>
          <w:rFonts w:hint="eastAsia"/>
        </w:rPr>
        <w:t>C</w:t>
      </w:r>
      <w:r w:rsidR="002B6508">
        <w:t>lark</w:t>
      </w:r>
      <w:r w:rsidR="002B6508">
        <w:rPr>
          <w:rFonts w:hint="eastAsia"/>
        </w:rPr>
        <w:t>变换</w:t>
      </w:r>
    </w:p>
    <w:p w14:paraId="1847A7B6" w14:textId="60D357D6" w:rsidR="007C65D7" w:rsidRDefault="00000000" w:rsidP="002B6508">
      <w:pPr>
        <w:pStyle w:val="a1"/>
        <w:jc w:val="both"/>
      </w:pPr>
      <m:oMathPara>
        <m:oMath>
          <m:eqArr>
            <m:eqArrPr>
              <m:maxDist m:val="1"/>
              <m:ctrlPr>
                <w:rPr>
                  <w:rFonts w:ascii="Cambria Math" w:eastAsia="Cambria Math" w:hAnsi="Cambria Math"/>
                  <w:i/>
                </w:rPr>
              </m:ctrlPr>
            </m:eqArrPr>
            <m:e>
              <m:d>
                <m:dPr>
                  <m:ctrlPr>
                    <w:rPr>
                      <w:rFonts w:ascii="Cambria Math" w:eastAsia="Cambria Math" w:hAnsi="Cambria Math" w:cstheme="minorBidi"/>
                      <w:b w:val="0"/>
                      <w:i/>
                      <w:sz w:val="24"/>
                      <w:szCs w:val="21"/>
                    </w:rPr>
                  </m:ctrlPr>
                </m:dPr>
                <m:e>
                  <m:m>
                    <m:mPr>
                      <m:mcs>
                        <m:mc>
                          <m:mcPr>
                            <m:count m:val="1"/>
                            <m:mcJc m:val="center"/>
                          </m:mcPr>
                        </m:mc>
                      </m:mcs>
                      <m:ctrlPr>
                        <w:rPr>
                          <w:rFonts w:ascii="Cambria Math" w:eastAsia="Cambria Math" w:hAnsi="Cambria Math" w:cstheme="minorBidi"/>
                          <w:b w:val="0"/>
                          <w:i/>
                          <w:sz w:val="24"/>
                          <w:szCs w:val="21"/>
                        </w:rPr>
                      </m:ctrlPr>
                    </m:mPr>
                    <m:mr>
                      <m:e>
                        <m:sSub>
                          <m:sSubPr>
                            <m:ctrlPr>
                              <w:rPr>
                                <w:rFonts w:ascii="Cambria Math" w:hAnsi="Cambria Math" w:cs="Segoe UI Symbol"/>
                                <w:b w:val="0"/>
                                <w:i/>
                                <w:sz w:val="24"/>
                                <w:szCs w:val="21"/>
                              </w:rPr>
                            </m:ctrlPr>
                          </m:sSubPr>
                          <m:e>
                            <m:r>
                              <m:rPr>
                                <m:sty m:val="bi"/>
                              </m:rPr>
                              <w:rPr>
                                <w:rFonts w:ascii="Cambria Math" w:hAnsi="Cambria Math" w:cs="Segoe UI Symbol"/>
                              </w:rPr>
                              <m:t>X</m:t>
                            </m:r>
                          </m:e>
                          <m:sub>
                            <m:r>
                              <m:rPr>
                                <m:sty m:val="bi"/>
                              </m:rPr>
                              <w:rPr>
                                <w:rFonts w:ascii="Cambria Math" w:hAnsi="Cambria Math" w:cs="Segoe UI Symbol"/>
                              </w:rPr>
                              <m:t>α</m:t>
                            </m:r>
                          </m:sub>
                        </m:sSub>
                      </m:e>
                    </m:mr>
                    <m:mr>
                      <m:e>
                        <m:sSub>
                          <m:sSubPr>
                            <m:ctrlPr>
                              <w:rPr>
                                <w:rFonts w:ascii="Cambria Math" w:hAnsi="Cambria Math" w:cs="Segoe UI Symbol"/>
                                <w:b w:val="0"/>
                                <w:i/>
                                <w:sz w:val="24"/>
                                <w:szCs w:val="21"/>
                              </w:rPr>
                            </m:ctrlPr>
                          </m:sSubPr>
                          <m:e>
                            <m:r>
                              <m:rPr>
                                <m:sty m:val="bi"/>
                              </m:rPr>
                              <w:rPr>
                                <w:rFonts w:ascii="Cambria Math" w:hAnsi="Cambria Math" w:cs="Segoe UI Symbol"/>
                              </w:rPr>
                              <m:t>X</m:t>
                            </m:r>
                          </m:e>
                          <m:sub>
                            <m:r>
                              <m:rPr>
                                <m:sty m:val="bi"/>
                              </m:rPr>
                              <w:rPr>
                                <w:rFonts w:ascii="Cambria Math" w:hAnsi="Cambria Math" w:cs="Segoe UI Symbol"/>
                              </w:rPr>
                              <m:t>β</m:t>
                            </m:r>
                          </m:sub>
                        </m:sSub>
                      </m:e>
                    </m:mr>
                  </m:m>
                </m:e>
              </m:d>
              <m:r>
                <m:rPr>
                  <m:sty m:val="bi"/>
                </m:rPr>
                <w:rPr>
                  <w:rFonts w:ascii="Cambria Math" w:eastAsia="Cambria Math" w:hAnsi="Cambria Math"/>
                </w:rPr>
                <m:t>=</m:t>
              </m:r>
              <m:f>
                <m:fPr>
                  <m:ctrlPr>
                    <w:rPr>
                      <w:rFonts w:ascii="Cambria Math" w:eastAsia="Cambria Math" w:hAnsi="Cambria Math" w:cstheme="minorBidi"/>
                      <w:b w:val="0"/>
                      <w:i/>
                      <w:sz w:val="24"/>
                      <w:szCs w:val="21"/>
                    </w:rPr>
                  </m:ctrlPr>
                </m:fPr>
                <m:num>
                  <m:r>
                    <m:rPr>
                      <m:sty m:val="bi"/>
                    </m:rPr>
                    <w:rPr>
                      <w:rFonts w:ascii="Cambria Math" w:eastAsia="Cambria Math" w:hAnsi="Cambria Math"/>
                    </w:rPr>
                    <m:t>2</m:t>
                  </m:r>
                </m:num>
                <m:den>
                  <m:r>
                    <m:rPr>
                      <m:sty m:val="bi"/>
                    </m:rPr>
                    <w:rPr>
                      <w:rFonts w:ascii="Cambria Math" w:eastAsia="Cambria Math" w:hAnsi="Cambria Math"/>
                    </w:rPr>
                    <m:t>3</m:t>
                  </m:r>
                </m:den>
              </m:f>
              <m:d>
                <m:dPr>
                  <m:ctrlPr>
                    <w:rPr>
                      <w:rFonts w:ascii="Cambria Math" w:eastAsia="Cambria Math" w:hAnsi="Cambria Math" w:cstheme="minorBidi"/>
                      <w:b w:val="0"/>
                      <w:i/>
                      <w:sz w:val="24"/>
                      <w:szCs w:val="21"/>
                    </w:rPr>
                  </m:ctrlPr>
                </m:dPr>
                <m:e>
                  <m:m>
                    <m:mPr>
                      <m:mcs>
                        <m:mc>
                          <m:mcPr>
                            <m:count m:val="3"/>
                            <m:mcJc m:val="center"/>
                          </m:mcPr>
                        </m:mc>
                      </m:mcs>
                      <m:ctrlPr>
                        <w:rPr>
                          <w:rFonts w:ascii="Cambria Math" w:eastAsia="Cambria Math" w:hAnsi="Cambria Math" w:cstheme="minorBidi"/>
                          <w:b w:val="0"/>
                          <w:i/>
                          <w:sz w:val="24"/>
                          <w:szCs w:val="21"/>
                        </w:rPr>
                      </m:ctrlPr>
                    </m:mPr>
                    <m:mr>
                      <m:e>
                        <m:r>
                          <m:rPr>
                            <m:sty m:val="bi"/>
                          </m:rPr>
                          <w:rPr>
                            <w:rFonts w:ascii="Cambria Math" w:eastAsia="Cambria Math" w:hAnsi="Cambria Math"/>
                          </w:rPr>
                          <m:t>1</m:t>
                        </m:r>
                      </m:e>
                      <m:e>
                        <m:r>
                          <m:rPr>
                            <m:sty m:val="bi"/>
                          </m:rPr>
                          <w:rPr>
                            <w:rFonts w:ascii="Cambria Math" w:eastAsia="Cambria Math" w:hAnsi="Cambria Math"/>
                          </w:rPr>
                          <m:t>-</m:t>
                        </m:r>
                        <m:f>
                          <m:fPr>
                            <m:ctrlPr>
                              <w:rPr>
                                <w:rFonts w:ascii="Cambria Math" w:eastAsia="Cambria Math" w:hAnsi="Cambria Math" w:cstheme="minorBidi"/>
                                <w:b w:val="0"/>
                                <w:i/>
                                <w:sz w:val="24"/>
                                <w:szCs w:val="21"/>
                              </w:rPr>
                            </m:ctrlPr>
                          </m:fPr>
                          <m:num>
                            <m:r>
                              <m:rPr>
                                <m:sty m:val="bi"/>
                              </m:rPr>
                              <w:rPr>
                                <w:rFonts w:ascii="Cambria Math" w:eastAsia="Cambria Math" w:hAnsi="Cambria Math"/>
                              </w:rPr>
                              <m:t>1</m:t>
                            </m:r>
                          </m:num>
                          <m:den>
                            <m:r>
                              <m:rPr>
                                <m:sty m:val="bi"/>
                              </m:rPr>
                              <w:rPr>
                                <w:rFonts w:ascii="Cambria Math" w:eastAsia="Cambria Math" w:hAnsi="Cambria Math"/>
                              </w:rPr>
                              <m:t>2</m:t>
                            </m:r>
                          </m:den>
                        </m:f>
                      </m:e>
                      <m:e>
                        <m:r>
                          <m:rPr>
                            <m:sty m:val="bi"/>
                          </m:rPr>
                          <w:rPr>
                            <w:rFonts w:ascii="Cambria Math" w:eastAsia="Cambria Math" w:hAnsi="Cambria Math"/>
                          </w:rPr>
                          <m:t>-</m:t>
                        </m:r>
                        <m:f>
                          <m:fPr>
                            <m:ctrlPr>
                              <w:rPr>
                                <w:rFonts w:ascii="Cambria Math" w:eastAsia="Cambria Math" w:hAnsi="Cambria Math" w:cstheme="minorBidi"/>
                                <w:b w:val="0"/>
                                <w:i/>
                                <w:sz w:val="24"/>
                                <w:szCs w:val="21"/>
                              </w:rPr>
                            </m:ctrlPr>
                          </m:fPr>
                          <m:num>
                            <m:r>
                              <m:rPr>
                                <m:sty m:val="bi"/>
                              </m:rPr>
                              <w:rPr>
                                <w:rFonts w:ascii="Cambria Math" w:eastAsia="Cambria Math" w:hAnsi="Cambria Math"/>
                              </w:rPr>
                              <m:t>1</m:t>
                            </m:r>
                          </m:num>
                          <m:den>
                            <m:r>
                              <m:rPr>
                                <m:sty m:val="bi"/>
                              </m:rPr>
                              <w:rPr>
                                <w:rFonts w:ascii="Cambria Math" w:eastAsia="Cambria Math" w:hAnsi="Cambria Math"/>
                              </w:rPr>
                              <m:t>2</m:t>
                            </m:r>
                          </m:den>
                        </m:f>
                      </m:e>
                    </m:mr>
                    <m:mr>
                      <m:e>
                        <m:r>
                          <m:rPr>
                            <m:sty m:val="bi"/>
                          </m:rPr>
                          <w:rPr>
                            <w:rFonts w:ascii="Cambria Math" w:eastAsia="Cambria Math" w:hAnsi="Cambria Math"/>
                          </w:rPr>
                          <m:t>0</m:t>
                        </m:r>
                      </m:e>
                      <m:e>
                        <m:f>
                          <m:fPr>
                            <m:ctrlPr>
                              <w:rPr>
                                <w:rFonts w:ascii="Cambria Math" w:eastAsia="Cambria Math" w:hAnsi="Cambria Math" w:cstheme="minorBidi"/>
                                <w:b w:val="0"/>
                                <w:i/>
                                <w:sz w:val="24"/>
                                <w:szCs w:val="21"/>
                              </w:rPr>
                            </m:ctrlPr>
                          </m:fPr>
                          <m:num>
                            <m:rad>
                              <m:radPr>
                                <m:degHide m:val="1"/>
                                <m:ctrlPr>
                                  <w:rPr>
                                    <w:rFonts w:ascii="Cambria Math" w:eastAsia="Cambria Math" w:hAnsi="Cambria Math" w:cstheme="minorBidi"/>
                                    <w:b w:val="0"/>
                                    <w:i/>
                                    <w:sz w:val="24"/>
                                    <w:szCs w:val="21"/>
                                  </w:rPr>
                                </m:ctrlPr>
                              </m:radPr>
                              <m:deg/>
                              <m:e>
                                <m:r>
                                  <m:rPr>
                                    <m:sty m:val="bi"/>
                                  </m:rPr>
                                  <w:rPr>
                                    <w:rFonts w:ascii="Cambria Math" w:eastAsia="Cambria Math" w:hAnsi="Cambria Math"/>
                                  </w:rPr>
                                  <m:t>3</m:t>
                                </m:r>
                              </m:e>
                            </m:rad>
                          </m:num>
                          <m:den>
                            <m:r>
                              <m:rPr>
                                <m:sty m:val="bi"/>
                              </m:rPr>
                              <w:rPr>
                                <w:rFonts w:ascii="Cambria Math" w:eastAsia="Cambria Math" w:hAnsi="Cambria Math"/>
                              </w:rPr>
                              <m:t>2</m:t>
                            </m:r>
                          </m:den>
                        </m:f>
                      </m:e>
                      <m:e>
                        <m:r>
                          <m:rPr>
                            <m:sty m:val="bi"/>
                          </m:rPr>
                          <w:rPr>
                            <w:rFonts w:ascii="Cambria Math" w:eastAsia="Cambria Math" w:hAnsi="Cambria Math"/>
                          </w:rPr>
                          <m:t>-</m:t>
                        </m:r>
                        <m:f>
                          <m:fPr>
                            <m:ctrlPr>
                              <w:rPr>
                                <w:rFonts w:ascii="Cambria Math" w:eastAsia="Cambria Math" w:hAnsi="Cambria Math" w:cstheme="minorBidi"/>
                                <w:b w:val="0"/>
                                <w:i/>
                                <w:sz w:val="24"/>
                                <w:szCs w:val="21"/>
                              </w:rPr>
                            </m:ctrlPr>
                          </m:fPr>
                          <m:num>
                            <m:rad>
                              <m:radPr>
                                <m:degHide m:val="1"/>
                                <m:ctrlPr>
                                  <w:rPr>
                                    <w:rFonts w:ascii="Cambria Math" w:eastAsia="Cambria Math" w:hAnsi="Cambria Math" w:cstheme="minorBidi"/>
                                    <w:b w:val="0"/>
                                    <w:i/>
                                    <w:sz w:val="24"/>
                                    <w:szCs w:val="21"/>
                                  </w:rPr>
                                </m:ctrlPr>
                              </m:radPr>
                              <m:deg/>
                              <m:e>
                                <m:r>
                                  <m:rPr>
                                    <m:sty m:val="bi"/>
                                  </m:rPr>
                                  <w:rPr>
                                    <w:rFonts w:ascii="Cambria Math" w:eastAsia="Cambria Math" w:hAnsi="Cambria Math"/>
                                  </w:rPr>
                                  <m:t>3</m:t>
                                </m:r>
                              </m:e>
                            </m:rad>
                          </m:num>
                          <m:den>
                            <m:r>
                              <m:rPr>
                                <m:sty m:val="bi"/>
                              </m:rPr>
                              <w:rPr>
                                <w:rFonts w:ascii="Cambria Math" w:eastAsia="Cambria Math" w:hAnsi="Cambria Math"/>
                              </w:rPr>
                              <m:t>2</m:t>
                            </m:r>
                          </m:den>
                        </m:f>
                      </m:e>
                    </m:mr>
                  </m:m>
                </m:e>
              </m:d>
              <m:d>
                <m:dPr>
                  <m:ctrlPr>
                    <w:rPr>
                      <w:rFonts w:ascii="Cambria Math" w:eastAsia="Cambria Math" w:hAnsi="Cambria Math" w:cstheme="minorBidi"/>
                      <w:b w:val="0"/>
                      <w:i/>
                      <w:sz w:val="24"/>
                      <w:szCs w:val="21"/>
                    </w:rPr>
                  </m:ctrlPr>
                </m:dPr>
                <m:e>
                  <m:m>
                    <m:mPr>
                      <m:mcs>
                        <m:mc>
                          <m:mcPr>
                            <m:count m:val="1"/>
                            <m:mcJc m:val="center"/>
                          </m:mcPr>
                        </m:mc>
                      </m:mcs>
                      <m:ctrlPr>
                        <w:rPr>
                          <w:rFonts w:ascii="Cambria Math" w:eastAsia="Cambria Math" w:hAnsi="Cambria Math" w:cstheme="minorBidi"/>
                          <w:b w:val="0"/>
                          <w:i/>
                          <w:sz w:val="24"/>
                          <w:szCs w:val="21"/>
                        </w:rPr>
                      </m:ctrlPr>
                    </m:mPr>
                    <m:mr>
                      <m:e>
                        <m:sSub>
                          <m:sSubPr>
                            <m:ctrlPr>
                              <w:rPr>
                                <w:rFonts w:ascii="Cambria Math" w:hAnsi="Cambria Math" w:cs="Segoe UI Symbol"/>
                                <w:b w:val="0"/>
                                <w:i/>
                                <w:sz w:val="24"/>
                                <w:szCs w:val="21"/>
                              </w:rPr>
                            </m:ctrlPr>
                          </m:sSubPr>
                          <m:e>
                            <m:r>
                              <m:rPr>
                                <m:sty m:val="bi"/>
                              </m:rPr>
                              <w:rPr>
                                <w:rFonts w:ascii="Cambria Math" w:hAnsi="Cambria Math" w:cs="Segoe UI Symbol"/>
                              </w:rPr>
                              <m:t>X</m:t>
                            </m:r>
                          </m:e>
                          <m:sub>
                            <m:r>
                              <m:rPr>
                                <m:sty m:val="bi"/>
                              </m:rPr>
                              <w:rPr>
                                <w:rFonts w:ascii="Cambria Math" w:hAnsi="Cambria Math" w:cs="Segoe UI Symbol"/>
                              </w:rPr>
                              <m:t>u</m:t>
                            </m:r>
                          </m:sub>
                        </m:sSub>
                      </m:e>
                    </m:mr>
                    <m:mr>
                      <m:e>
                        <m:sSub>
                          <m:sSubPr>
                            <m:ctrlPr>
                              <w:rPr>
                                <w:rFonts w:ascii="Cambria Math" w:hAnsi="Cambria Math" w:cs="Segoe UI Symbol"/>
                                <w:b w:val="0"/>
                                <w:i/>
                                <w:sz w:val="24"/>
                                <w:szCs w:val="21"/>
                              </w:rPr>
                            </m:ctrlPr>
                          </m:sSubPr>
                          <m:e>
                            <m:r>
                              <m:rPr>
                                <m:sty m:val="bi"/>
                              </m:rPr>
                              <w:rPr>
                                <w:rFonts w:ascii="Cambria Math" w:hAnsi="Cambria Math" w:cs="Segoe UI Symbol"/>
                              </w:rPr>
                              <m:t>X</m:t>
                            </m:r>
                          </m:e>
                          <m:sub>
                            <m:r>
                              <m:rPr>
                                <m:sty m:val="bi"/>
                              </m:rPr>
                              <w:rPr>
                                <w:rFonts w:ascii="Cambria Math" w:hAnsi="Cambria Math" w:cs="Segoe UI Symbol"/>
                              </w:rPr>
                              <m:t>v</m:t>
                            </m:r>
                          </m:sub>
                        </m:sSub>
                      </m:e>
                    </m:mr>
                    <m:mr>
                      <m:e>
                        <m:sSub>
                          <m:sSubPr>
                            <m:ctrlPr>
                              <w:rPr>
                                <w:rFonts w:ascii="Cambria Math" w:hAnsi="Cambria Math" w:cs="Segoe UI Symbol"/>
                                <w:b w:val="0"/>
                                <w:i/>
                                <w:sz w:val="24"/>
                                <w:szCs w:val="21"/>
                              </w:rPr>
                            </m:ctrlPr>
                          </m:sSubPr>
                          <m:e>
                            <m:r>
                              <m:rPr>
                                <m:sty m:val="bi"/>
                              </m:rPr>
                              <w:rPr>
                                <w:rFonts w:ascii="Cambria Math" w:hAnsi="Cambria Math" w:cs="Segoe UI Symbol"/>
                              </w:rPr>
                              <m:t>X</m:t>
                            </m:r>
                          </m:e>
                          <m:sub>
                            <m:r>
                              <m:rPr>
                                <m:sty m:val="bi"/>
                              </m:rPr>
                              <w:rPr>
                                <w:rFonts w:ascii="Cambria Math" w:hAnsi="Cambria Math" w:cs="Segoe UI Symbol"/>
                              </w:rPr>
                              <m:t>w</m:t>
                            </m:r>
                          </m:sub>
                        </m:sSub>
                      </m:e>
                    </m:mr>
                  </m:m>
                </m:e>
              </m:d>
              <m:r>
                <m:rPr>
                  <m:sty m:val="bi"/>
                </m:rP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3</m:t>
                  </m:r>
                </m:e>
              </m:d>
            </m:e>
          </m:eqArr>
        </m:oMath>
      </m:oMathPara>
    </w:p>
    <w:p w14:paraId="5FD9E7ED" w14:textId="1D4E6CCA" w:rsidR="00872FB0" w:rsidRDefault="00872FB0" w:rsidP="00872FB0">
      <w:pPr>
        <w:pStyle w:val="NormalIndent"/>
        <w:ind w:firstLine="480"/>
      </w:pPr>
      <w:r>
        <w:rPr>
          <w:rFonts w:hint="eastAsia"/>
        </w:rPr>
        <w:t>上面的</w:t>
      </w:r>
      <w:r>
        <w:t>clark</w:t>
      </w:r>
      <w:r>
        <w:rPr>
          <w:rFonts w:hint="eastAsia"/>
        </w:rPr>
        <w:t>变换保留了正弦信号的幅值，下面举个例子说明。</w:t>
      </w:r>
    </w:p>
    <w:p w14:paraId="69EF06FA" w14:textId="722CB04C" w:rsidR="00872FB0" w:rsidRDefault="00000000" w:rsidP="00872FB0">
      <w:pPr>
        <w:pStyle w:val="NormalIndent"/>
        <w:ind w:firstLine="480"/>
      </w:pP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u</m:t>
                  </m:r>
                </m:sub>
              </m:sSub>
              <m:r>
                <w:rPr>
                  <w:rFonts w:ascii="Cambria Math" w:eastAsia="SimSun" w:hAnsi="Cambria Math" w:cs="SimSun" w:hint="eastAsia"/>
                </w:rPr>
                <m:t>＝</m:t>
              </m:r>
              <m:sSub>
                <m:sSubPr>
                  <m:ctrlPr>
                    <w:rPr>
                      <w:rFonts w:ascii="Cambria Math" w:eastAsia="SimSun" w:hAnsi="Cambria Math" w:cs="SimSun"/>
                      <w:i/>
                    </w:rPr>
                  </m:ctrlPr>
                </m:sSubPr>
                <m:e>
                  <m:r>
                    <w:rPr>
                      <w:rFonts w:ascii="Cambria Math" w:eastAsia="SimSun" w:hAnsi="Cambria Math" w:cs="SimSun"/>
                    </w:rPr>
                    <m:t>I</m:t>
                  </m:r>
                </m:e>
                <m:sub>
                  <m:r>
                    <w:rPr>
                      <w:rFonts w:ascii="Cambria Math" w:eastAsia="SimSun" w:hAnsi="Cambria Math" w:cs="SimSun"/>
                    </w:rPr>
                    <m:t>m</m:t>
                  </m:r>
                </m:sub>
              </m:sSub>
              <m:r>
                <m:rPr>
                  <m:sty m:val="p"/>
                </m:rPr>
                <w:rPr>
                  <w:rFonts w:ascii="Cambria Math" w:eastAsia="Cambria Math" w:hAnsi="Cambria Math"/>
                </w:rPr>
                <m:t>cos⁡</m:t>
              </m:r>
              <m:r>
                <w:rPr>
                  <w:rFonts w:ascii="Cambria Math" w:eastAsia="Cambria Math" w:hAnsi="Cambria Math"/>
                </w:rPr>
                <m:t>(ωt)#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4</m:t>
                  </m:r>
                </m:e>
              </m:d>
            </m:e>
          </m:eqArr>
        </m:oMath>
      </m:oMathPara>
    </w:p>
    <w:p w14:paraId="46F1D412" w14:textId="18406464" w:rsidR="00872FB0" w:rsidRDefault="00000000" w:rsidP="00872FB0">
      <w:pPr>
        <w:pStyle w:val="NormalIndent"/>
        <w:ind w:firstLine="480"/>
      </w:pP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v</m:t>
                  </m:r>
                </m:sub>
              </m:sSub>
              <m:r>
                <w:rPr>
                  <w:rFonts w:ascii="Cambria Math" w:eastAsia="SimSun" w:hAnsi="Cambria Math" w:cs="SimSun" w:hint="eastAsia"/>
                </w:rPr>
                <m:t>＝</m:t>
              </m:r>
              <m:sSub>
                <m:sSubPr>
                  <m:ctrlPr>
                    <w:rPr>
                      <w:rFonts w:ascii="Cambria Math" w:eastAsia="SimSun" w:hAnsi="Cambria Math" w:cs="SimSun"/>
                      <w:i/>
                    </w:rPr>
                  </m:ctrlPr>
                </m:sSubPr>
                <m:e>
                  <m:r>
                    <w:rPr>
                      <w:rFonts w:ascii="Cambria Math" w:eastAsia="SimSun" w:hAnsi="Cambria Math" w:cs="SimSun"/>
                    </w:rPr>
                    <m:t>I</m:t>
                  </m:r>
                </m:e>
                <m:sub>
                  <m:r>
                    <w:rPr>
                      <w:rFonts w:ascii="Cambria Math" w:eastAsia="SimSun" w:hAnsi="Cambria Math" w:cs="SimSun"/>
                    </w:rPr>
                    <m:t>m</m:t>
                  </m:r>
                </m:sub>
              </m:sSub>
              <m:r>
                <m:rPr>
                  <m:sty m:val="p"/>
                </m:rPr>
                <w:rPr>
                  <w:rFonts w:ascii="Cambria Math" w:eastAsia="Cambria Math" w:hAnsi="Cambria Math"/>
                </w:rPr>
                <m:t>cos⁡</m:t>
              </m:r>
              <m:r>
                <w:rPr>
                  <w:rFonts w:ascii="Cambria Math" w:eastAsia="Cambria Math" w:hAnsi="Cambria Math"/>
                </w:rPr>
                <m:t>(ωt-2π/3)#</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5</m:t>
                  </m:r>
                </m:e>
              </m:d>
            </m:e>
          </m:eqArr>
        </m:oMath>
      </m:oMathPara>
    </w:p>
    <w:p w14:paraId="518D0FA7" w14:textId="6AA6807F" w:rsidR="00872FB0" w:rsidRPr="00872FB0" w:rsidRDefault="00000000" w:rsidP="00872FB0">
      <w:pPr>
        <w:pStyle w:val="NormalIndent"/>
        <w:ind w:firstLine="480"/>
      </w:pP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w</m:t>
                  </m:r>
                </m:sub>
              </m:sSub>
              <m:r>
                <w:rPr>
                  <w:rFonts w:ascii="Cambria Math" w:eastAsia="SimSun" w:hAnsi="Cambria Math" w:cs="SimSun" w:hint="eastAsia"/>
                </w:rPr>
                <m:t>＝</m:t>
              </m:r>
              <m:sSub>
                <m:sSubPr>
                  <m:ctrlPr>
                    <w:rPr>
                      <w:rFonts w:ascii="Cambria Math" w:eastAsia="SimSun" w:hAnsi="Cambria Math" w:cs="SimSun"/>
                      <w:i/>
                    </w:rPr>
                  </m:ctrlPr>
                </m:sSubPr>
                <m:e>
                  <m:r>
                    <w:rPr>
                      <w:rFonts w:ascii="Cambria Math" w:eastAsia="SimSun" w:hAnsi="Cambria Math" w:cs="SimSun"/>
                    </w:rPr>
                    <m:t>I</m:t>
                  </m:r>
                </m:e>
                <m:sub>
                  <m:r>
                    <w:rPr>
                      <w:rFonts w:ascii="Cambria Math" w:eastAsia="SimSun" w:hAnsi="Cambria Math" w:cs="SimSun"/>
                    </w:rPr>
                    <m:t>m</m:t>
                  </m:r>
                </m:sub>
              </m:sSub>
              <m:r>
                <m:rPr>
                  <m:sty m:val="p"/>
                </m:rPr>
                <w:rPr>
                  <w:rFonts w:ascii="Cambria Math" w:eastAsia="Cambria Math" w:hAnsi="Cambria Math"/>
                </w:rPr>
                <m:t>cos⁡</m:t>
              </m:r>
              <m:r>
                <w:rPr>
                  <w:rFonts w:ascii="Cambria Math" w:eastAsia="Cambria Math" w:hAnsi="Cambria Math"/>
                </w:rPr>
                <m:t>(ωt+2π/3)#</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6</m:t>
                  </m:r>
                </m:e>
              </m:d>
            </m:e>
          </m:eqArr>
        </m:oMath>
      </m:oMathPara>
    </w:p>
    <w:p w14:paraId="72C74842" w14:textId="7A56396F" w:rsidR="00872FB0" w:rsidRDefault="00872FB0" w:rsidP="00872FB0">
      <w:pPr>
        <w:pStyle w:val="NormalIndent"/>
        <w:ind w:firstLine="480"/>
      </w:pPr>
      <w:r>
        <w:rPr>
          <w:rFonts w:hint="eastAsia"/>
        </w:rPr>
        <w:t>根据上述基于幅值不变的</w:t>
      </w:r>
      <w:r>
        <w:t>clark</w:t>
      </w:r>
      <w:r>
        <w:rPr>
          <w:rFonts w:hint="eastAsia"/>
        </w:rPr>
        <w:t>变换，</w:t>
      </w:r>
    </w:p>
    <w:p w14:paraId="4B2159C5" w14:textId="505340D9" w:rsidR="00872FB0" w:rsidRDefault="00000000" w:rsidP="00872FB0">
      <w:pPr>
        <w:pStyle w:val="NormalIndent"/>
        <w:ind w:firstLine="480"/>
      </w:pP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α</m:t>
                  </m:r>
                </m:sub>
              </m:sSub>
              <m:r>
                <w:rPr>
                  <w:rFonts w:ascii="Cambria Math" w:eastAsia="SimSun" w:hAnsi="Cambria Math" w:cs="SimSun" w:hint="eastAsia"/>
                </w:rPr>
                <m:t>＝</m:t>
              </m:r>
              <m:sSub>
                <m:sSubPr>
                  <m:ctrlPr>
                    <w:rPr>
                      <w:rFonts w:ascii="Cambria Math" w:eastAsia="SimSun" w:hAnsi="Cambria Math" w:cs="SimSun"/>
                      <w:i/>
                    </w:rPr>
                  </m:ctrlPr>
                </m:sSubPr>
                <m:e>
                  <m:r>
                    <w:rPr>
                      <w:rFonts w:ascii="Cambria Math" w:eastAsia="SimSun" w:hAnsi="Cambria Math" w:cs="SimSun"/>
                    </w:rPr>
                    <m:t>I</m:t>
                  </m:r>
                </m:e>
                <m:sub>
                  <m:r>
                    <w:rPr>
                      <w:rFonts w:ascii="Cambria Math" w:eastAsia="SimSun" w:hAnsi="Cambria Math" w:cs="SimSun"/>
                    </w:rPr>
                    <m:t>m</m:t>
                  </m:r>
                </m:sub>
              </m:sSub>
              <m:r>
                <m:rPr>
                  <m:sty m:val="p"/>
                </m:rPr>
                <w:rPr>
                  <w:rFonts w:ascii="Cambria Math" w:eastAsia="Cambria Math" w:hAnsi="Cambria Math"/>
                </w:rPr>
                <m:t>cos⁡</m:t>
              </m:r>
              <m:r>
                <w:rPr>
                  <w:rFonts w:ascii="Cambria Math" w:eastAsia="Cambria Math" w:hAnsi="Cambria Math"/>
                </w:rPr>
                <m:t>(ωt)#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7</m:t>
                  </m:r>
                </m:e>
              </m:d>
            </m:e>
          </m:eqArr>
        </m:oMath>
      </m:oMathPara>
    </w:p>
    <w:p w14:paraId="538FB382" w14:textId="431998A5" w:rsidR="00872FB0" w:rsidRPr="007575DC" w:rsidRDefault="00000000" w:rsidP="00872FB0">
      <w:pPr>
        <w:pStyle w:val="NormalIndent"/>
        <w:ind w:firstLine="480"/>
      </w:pP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β</m:t>
                  </m:r>
                </m:sub>
              </m:sSub>
              <m:r>
                <w:rPr>
                  <w:rFonts w:ascii="Cambria Math" w:eastAsia="SimSun" w:hAnsi="Cambria Math" w:cs="SimSun" w:hint="eastAsia"/>
                </w:rPr>
                <m:t>＝</m:t>
              </m:r>
              <m:sSub>
                <m:sSubPr>
                  <m:ctrlPr>
                    <w:rPr>
                      <w:rFonts w:ascii="Cambria Math" w:eastAsia="SimSun" w:hAnsi="Cambria Math" w:cs="SimSun"/>
                      <w:i/>
                    </w:rPr>
                  </m:ctrlPr>
                </m:sSubPr>
                <m:e>
                  <m:r>
                    <w:rPr>
                      <w:rFonts w:ascii="Cambria Math" w:eastAsia="SimSun" w:hAnsi="Cambria Math" w:cs="SimSun"/>
                    </w:rPr>
                    <m:t>I</m:t>
                  </m:r>
                </m:e>
                <m:sub>
                  <m:r>
                    <w:rPr>
                      <w:rFonts w:ascii="Cambria Math" w:eastAsia="SimSun" w:hAnsi="Cambria Math" w:cs="SimSun"/>
                    </w:rPr>
                    <m:t>m</m:t>
                  </m:r>
                </m:sub>
              </m:sSub>
              <m:r>
                <m:rPr>
                  <m:sty m:val="p"/>
                </m:rPr>
                <w:rPr>
                  <w:rFonts w:ascii="Cambria Math" w:eastAsia="Cambria Math" w:hAnsi="Cambria Math"/>
                </w:rPr>
                <m:t>sin⁡</m:t>
              </m:r>
              <m:r>
                <w:rPr>
                  <w:rFonts w:ascii="Cambria Math" w:eastAsia="Cambria Math" w:hAnsi="Cambria Math"/>
                </w:rPr>
                <m:t>(ωt)#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8</m:t>
                  </m:r>
                </m:e>
              </m:d>
            </m:e>
          </m:eqArr>
        </m:oMath>
      </m:oMathPara>
    </w:p>
    <w:p w14:paraId="58B7D546" w14:textId="0487EC59" w:rsidR="007575DC" w:rsidRPr="007575DC" w:rsidRDefault="00000000" w:rsidP="00872FB0">
      <w:pPr>
        <w:pStyle w:val="NormalIndent"/>
        <w:ind w:firstLine="480"/>
      </w:pPr>
      <m:oMathPara>
        <m:oMath>
          <m:eqArr>
            <m:eqArrPr>
              <m:maxDist m:val="1"/>
              <m:ctrlPr>
                <w:rPr>
                  <w:rFonts w:ascii="Cambria Math" w:eastAsia="Cambria Math" w:hAnsi="Cambria Math"/>
                  <w:i/>
                </w:rPr>
              </m:ctrlPr>
            </m:eqArrPr>
            <m:e>
              <m:r>
                <w:rPr>
                  <w:rFonts w:ascii="Cambria Math" w:eastAsia="Cambria Math" w:hAnsi="Cambria Math"/>
                </w:rPr>
                <m:t>P=</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uvw</m:t>
                      </m:r>
                    </m:sub>
                  </m:sSub>
                </m:e>
              </m:acc>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uvw</m:t>
                      </m:r>
                    </m:sub>
                  </m:sSub>
                </m:e>
              </m:acc>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3</m:t>
                  </m:r>
                </m:num>
                <m:den>
                  <m:r>
                    <w:rPr>
                      <w:rFonts w:ascii="Cambria Math" w:eastAsia="Cambria Math" w:hAnsi="Cambria Math"/>
                    </w:rPr>
                    <m:t>2</m:t>
                  </m:r>
                </m:den>
              </m:f>
              <m:r>
                <w:rPr>
                  <w:rFonts w:ascii="Cambria Math" w:eastAsia="Cambria Math" w:hAnsi="Cambria Math"/>
                </w:rPr>
                <m:t>(</m:t>
              </m:r>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α</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α</m:t>
                  </m:r>
                </m:sub>
              </m:sSub>
              <m:r>
                <w:rPr>
                  <w:rFonts w:ascii="Cambria Math" w:eastAsia="Cambria Math" w:hAnsi="Cambria Math"/>
                </w:rPr>
                <m:t>+</m:t>
              </m:r>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β</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β</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9</m:t>
                  </m:r>
                </m:e>
              </m:d>
            </m:e>
          </m:eqArr>
        </m:oMath>
      </m:oMathPara>
    </w:p>
    <w:p w14:paraId="69770CDD" w14:textId="1825428E" w:rsidR="007575DC" w:rsidRPr="0040178A" w:rsidRDefault="00000000" w:rsidP="00872FB0">
      <w:pPr>
        <w:pStyle w:val="NormalIndent"/>
        <w:ind w:firstLine="480"/>
      </w:pPr>
      <m:oMathPara>
        <m:oMath>
          <m:eqArr>
            <m:eqArrPr>
              <m:maxDist m:val="1"/>
              <m:ctrlPr>
                <w:rPr>
                  <w:rFonts w:ascii="Cambria Math" w:eastAsia="Cambria Math" w:hAnsi="Cambria Math"/>
                  <w:i/>
                </w:rPr>
              </m:ctrlPr>
            </m:eqArrPr>
            <m:e>
              <m:r>
                <w:rPr>
                  <w:rFonts w:ascii="Cambria Math" w:eastAsia="Cambria Math" w:hAnsi="Cambria Math"/>
                </w:rPr>
                <m:t>≠</m:t>
              </m:r>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α</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α</m:t>
                  </m:r>
                </m:sub>
              </m:sSub>
              <m:r>
                <w:rPr>
                  <w:rFonts w:ascii="Cambria Math" w:eastAsia="Cambria Math" w:hAnsi="Cambria Math"/>
                </w:rPr>
                <m:t>+</m:t>
              </m:r>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β</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β</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10</m:t>
                  </m:r>
                </m:e>
              </m:d>
            </m:e>
          </m:eqArr>
        </m:oMath>
      </m:oMathPara>
    </w:p>
    <w:p w14:paraId="1FB4045E" w14:textId="39FA154F" w:rsidR="0040178A" w:rsidRDefault="0040178A" w:rsidP="00872FB0">
      <w:pPr>
        <w:pStyle w:val="NormalIndent"/>
        <w:ind w:firstLine="480"/>
      </w:pPr>
      <w:r>
        <w:rPr>
          <w:rFonts w:hint="eastAsia"/>
        </w:rPr>
        <w:t>可以看出，变换前后保持幅值不变</w:t>
      </w:r>
      <w:r w:rsidR="007575DC">
        <w:t>,</w:t>
      </w:r>
      <w:r w:rsidR="007575DC">
        <w:rPr>
          <w:rFonts w:hint="eastAsia"/>
        </w:rPr>
        <w:t>但是功率发生了变换。本书中如无特殊说明，均使用基于幅值不变的</w:t>
      </w:r>
      <w:r w:rsidR="007575DC">
        <w:t>clark</w:t>
      </w:r>
      <w:r w:rsidR="007575DC">
        <w:rPr>
          <w:rFonts w:hint="eastAsia"/>
        </w:rPr>
        <w:t>变换。</w:t>
      </w:r>
    </w:p>
    <w:p w14:paraId="3A9654F7" w14:textId="726E59B5" w:rsidR="00872FB0" w:rsidRDefault="001C1D0F" w:rsidP="001C1D0F">
      <w:pPr>
        <w:pStyle w:val="Heading4"/>
      </w:pPr>
      <w:r>
        <w:rPr>
          <w:rFonts w:hint="eastAsia"/>
        </w:rPr>
        <w:t>基于功率不变的</w:t>
      </w:r>
      <w:r>
        <w:t>clark</w:t>
      </w:r>
      <w:r>
        <w:rPr>
          <w:rFonts w:hint="eastAsia"/>
        </w:rPr>
        <w:t>变换</w:t>
      </w:r>
    </w:p>
    <w:p w14:paraId="214F934C" w14:textId="16D7F2B9" w:rsidR="007575DC" w:rsidRDefault="00000000" w:rsidP="001C1D0F">
      <w:pPr>
        <w:pStyle w:val="NormalIndent"/>
        <w:ind w:firstLine="480"/>
        <w:rPr>
          <w:rFonts w:cstheme="majorBidi"/>
        </w:rPr>
      </w:pPr>
      <m:oMathPara>
        <m:oMath>
          <m:eqArr>
            <m:eqArrPr>
              <m:maxDist m:val="1"/>
              <m:ctrlPr>
                <w:rPr>
                  <w:rFonts w:ascii="Cambria Math" w:eastAsia="Cambria Math" w:hAnsi="Cambria Math"/>
                  <w:i/>
                </w:rPr>
              </m:ctrlPr>
            </m:eqArrPr>
            <m:e>
              <m:d>
                <m:dPr>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α</m:t>
                            </m:r>
                          </m:sub>
                        </m:sSub>
                      </m:e>
                    </m:m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β</m:t>
                            </m:r>
                          </m:sub>
                        </m:sSub>
                      </m:e>
                    </m:mr>
                  </m:m>
                </m:e>
              </m:d>
              <m:r>
                <w:rPr>
                  <w:rFonts w:ascii="Cambria Math" w:eastAsia="SimSun" w:hAnsi="Cambria Math" w:cs="SimSun" w:hint="eastAsia"/>
                </w:rPr>
                <m:t>＝</m:t>
              </m:r>
              <m:rad>
                <m:radPr>
                  <m:degHide m:val="1"/>
                  <m:ctrlPr>
                    <w:rPr>
                      <w:rFonts w:ascii="Cambria Math" w:eastAsia="Cambria Math" w:hAnsi="Cambria Math"/>
                      <w:i/>
                    </w:rPr>
                  </m:ctrlPr>
                </m:radPr>
                <m:deg/>
                <m:e>
                  <m:f>
                    <m:fPr>
                      <m:ctrlPr>
                        <w:rPr>
                          <w:rFonts w:ascii="Cambria Math" w:eastAsia="Cambria Math" w:hAnsi="Cambria Math"/>
                          <w:i/>
                        </w:rPr>
                      </m:ctrlPr>
                    </m:fPr>
                    <m:num>
                      <m:r>
                        <w:rPr>
                          <w:rFonts w:ascii="Cambria Math" w:eastAsia="Cambria Math" w:hAnsi="Cambria Math"/>
                        </w:rPr>
                        <m:t>2</m:t>
                      </m:r>
                    </m:num>
                    <m:den>
                      <m:r>
                        <w:rPr>
                          <w:rFonts w:ascii="Cambria Math" w:eastAsia="Cambria Math" w:hAnsi="Cambria Math"/>
                        </w:rPr>
                        <m:t>3</m:t>
                      </m:r>
                    </m:den>
                  </m:f>
                </m:e>
              </m:rad>
              <m:d>
                <m:dPr>
                  <m:ctrlPr>
                    <w:rPr>
                      <w:rFonts w:ascii="Cambria Math" w:eastAsia="Cambria Math" w:hAnsi="Cambria Math"/>
                      <w:i/>
                    </w:rPr>
                  </m:ctrlPr>
                </m:dPr>
                <m:e>
                  <m:m>
                    <m:mPr>
                      <m:mcs>
                        <m:mc>
                          <m:mcPr>
                            <m:count m:val="3"/>
                            <m:mcJc m:val="center"/>
                          </m:mcPr>
                        </m:mc>
                      </m:mcs>
                      <m:ctrlPr>
                        <w:rPr>
                          <w:rFonts w:ascii="Cambria Math" w:eastAsia="Cambria Math" w:hAnsi="Cambria Math"/>
                          <w:i/>
                        </w:rPr>
                      </m:ctrlPr>
                    </m:mPr>
                    <m:mr>
                      <m:e>
                        <m:r>
                          <w:rPr>
                            <w:rFonts w:ascii="Cambria Math" w:eastAsia="Cambria Math" w:hAnsi="Cambria Math"/>
                          </w:rPr>
                          <m:t>1</m:t>
                        </m:r>
                      </m:e>
                      <m:e>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2</m:t>
                            </m:r>
                          </m:den>
                        </m:f>
                      </m:e>
                      <m:e>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2</m:t>
                            </m:r>
                          </m:den>
                        </m:f>
                      </m:e>
                    </m:mr>
                    <m:mr>
                      <m:e>
                        <m:r>
                          <w:rPr>
                            <w:rFonts w:ascii="Cambria Math" w:eastAsia="Cambria Math" w:hAnsi="Cambria Math"/>
                          </w:rPr>
                          <m:t>0</m:t>
                        </m:r>
                      </m:e>
                      <m:e>
                        <m:f>
                          <m:fPr>
                            <m:ctrlPr>
                              <w:rPr>
                                <w:rFonts w:ascii="Cambria Math" w:eastAsia="Cambria Math" w:hAnsi="Cambria Math"/>
                                <w:i/>
                              </w:rPr>
                            </m:ctrlPr>
                          </m:fPr>
                          <m:num>
                            <m:rad>
                              <m:radPr>
                                <m:degHide m:val="1"/>
                                <m:ctrlPr>
                                  <w:rPr>
                                    <w:rFonts w:ascii="Cambria Math" w:eastAsia="Cambria Math" w:hAnsi="Cambria Math"/>
                                    <w:i/>
                                  </w:rPr>
                                </m:ctrlPr>
                              </m:radPr>
                              <m:deg/>
                              <m:e>
                                <m:r>
                                  <w:rPr>
                                    <w:rFonts w:ascii="Cambria Math" w:eastAsia="Cambria Math" w:hAnsi="Cambria Math"/>
                                  </w:rPr>
                                  <m:t>3</m:t>
                                </m:r>
                              </m:e>
                            </m:rad>
                          </m:num>
                          <m:den>
                            <m:r>
                              <w:rPr>
                                <w:rFonts w:ascii="Cambria Math" w:eastAsia="Cambria Math" w:hAnsi="Cambria Math"/>
                              </w:rPr>
                              <m:t>2</m:t>
                            </m:r>
                          </m:den>
                        </m:f>
                      </m:e>
                      <m:e>
                        <m:r>
                          <w:rPr>
                            <w:rFonts w:ascii="Cambria Math" w:eastAsia="Cambria Math" w:hAnsi="Cambria Math"/>
                          </w:rPr>
                          <m:t>-</m:t>
                        </m:r>
                        <m:f>
                          <m:fPr>
                            <m:ctrlPr>
                              <w:rPr>
                                <w:rFonts w:ascii="Cambria Math" w:eastAsia="Cambria Math" w:hAnsi="Cambria Math"/>
                                <w:i/>
                              </w:rPr>
                            </m:ctrlPr>
                          </m:fPr>
                          <m:num>
                            <m:rad>
                              <m:radPr>
                                <m:degHide m:val="1"/>
                                <m:ctrlPr>
                                  <w:rPr>
                                    <w:rFonts w:ascii="Cambria Math" w:eastAsia="Cambria Math" w:hAnsi="Cambria Math"/>
                                    <w:i/>
                                  </w:rPr>
                                </m:ctrlPr>
                              </m:radPr>
                              <m:deg/>
                              <m:e>
                                <m:r>
                                  <w:rPr>
                                    <w:rFonts w:ascii="Cambria Math" w:eastAsia="Cambria Math" w:hAnsi="Cambria Math"/>
                                  </w:rPr>
                                  <m:t>3</m:t>
                                </m:r>
                              </m:e>
                            </m:rad>
                          </m:num>
                          <m:den>
                            <m:r>
                              <w:rPr>
                                <w:rFonts w:ascii="Cambria Math" w:eastAsia="Cambria Math" w:hAnsi="Cambria Math"/>
                              </w:rPr>
                              <m:t>2</m:t>
                            </m:r>
                          </m:den>
                        </m:f>
                      </m:e>
                    </m:mr>
                  </m:m>
                </m:e>
              </m:d>
              <m:d>
                <m:dPr>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u</m:t>
                            </m:r>
                          </m:sub>
                        </m:sSub>
                      </m:e>
                    </m:m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v</m:t>
                            </m:r>
                          </m:sub>
                        </m:sSub>
                      </m:e>
                    </m:m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w</m:t>
                            </m:r>
                          </m:sub>
                        </m:sSub>
                      </m:e>
                    </m:mr>
                  </m:m>
                </m:e>
              </m:d>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11</m:t>
                  </m:r>
                </m:e>
              </m:d>
            </m:e>
          </m:eqArr>
        </m:oMath>
      </m:oMathPara>
    </w:p>
    <w:p w14:paraId="5ECC5715" w14:textId="1013AF62" w:rsidR="001C1D0F" w:rsidRPr="001C1D0F" w:rsidRDefault="00000000" w:rsidP="001C1D0F">
      <w:pPr>
        <w:pStyle w:val="NormalIndent"/>
        <w:ind w:firstLine="480"/>
      </w:pPr>
      <m:oMathPara>
        <m:oMath>
          <m:eqArr>
            <m:eqArrPr>
              <m:maxDist m:val="1"/>
              <m:ctrlPr>
                <w:rPr>
                  <w:rFonts w:ascii="Cambria Math" w:eastAsia="Cambria Math" w:hAnsi="Cambria Math"/>
                  <w:i/>
                </w:rPr>
              </m:ctrlPr>
            </m:eqArrPr>
            <m:e>
              <m:r>
                <w:rPr>
                  <w:rFonts w:ascii="Cambria Math" w:eastAsia="Cambria Math" w:hAnsi="Cambria Math"/>
                </w:rPr>
                <m:t>P=</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uvw</m:t>
                      </m:r>
                    </m:sub>
                  </m:sSub>
                </m:e>
              </m:acc>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uvw</m:t>
                      </m:r>
                    </m:sub>
                  </m:sSub>
                </m:e>
              </m:acc>
              <m:r>
                <w:rPr>
                  <w:rFonts w:ascii="Cambria Math" w:eastAsia="Cambria Math" w:hAnsi="Cambria Math"/>
                </w:rPr>
                <m:t>=</m:t>
              </m:r>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α</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α</m:t>
                  </m:r>
                </m:sub>
              </m:sSub>
              <m:r>
                <w:rPr>
                  <w:rFonts w:ascii="Cambria Math" w:eastAsia="Cambria Math" w:hAnsi="Cambria Math"/>
                </w:rPr>
                <m:t>+</m:t>
              </m:r>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β</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β</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eastAsia="SimSun" w:hAnsi="SimSun" w:cs="SimSun"/>
                    </w:rPr>
                    <m:t>1</m:t>
                  </m:r>
                  <m:r>
                    <m:rPr>
                      <m:nor/>
                    </m:rPr>
                    <w:rPr>
                      <w:rFonts w:ascii="Cambria Math" w:eastAsia="SimSun" w:hAnsi="SimSun" w:cs="SimSun" w:hint="eastAsia"/>
                    </w:rPr>
                    <m:t>2</m:t>
                  </m:r>
                </m:e>
              </m:d>
            </m:e>
          </m:eqArr>
        </m:oMath>
      </m:oMathPara>
    </w:p>
    <w:p w14:paraId="347F86EF" w14:textId="4848E054" w:rsidR="00872FB0" w:rsidRDefault="00895BCC" w:rsidP="00872FB0">
      <w:pPr>
        <w:pStyle w:val="NormalIndent"/>
        <w:ind w:firstLine="480"/>
      </w:pPr>
      <w:r>
        <w:rPr>
          <w:rFonts w:hint="eastAsia"/>
        </w:rPr>
        <w:t>可以看出，变换前后保持功率不变。</w:t>
      </w:r>
    </w:p>
    <w:p w14:paraId="3E40E12E" w14:textId="267AE38C" w:rsidR="00157E30" w:rsidRDefault="00BE7404" w:rsidP="00BE7404">
      <w:pPr>
        <w:pStyle w:val="Heading3"/>
      </w:pPr>
      <w:bookmarkStart w:id="13" w:name="_Toc186462706"/>
      <w:bookmarkStart w:id="14" w:name="_Toc186818996"/>
      <w:r>
        <w:t>PARK</w:t>
      </w:r>
      <w:r>
        <w:rPr>
          <w:rFonts w:hint="eastAsia"/>
        </w:rPr>
        <w:t>变换</w:t>
      </w:r>
      <w:bookmarkEnd w:id="13"/>
      <w:bookmarkEnd w:id="14"/>
    </w:p>
    <w:p w14:paraId="3DC0CC04" w14:textId="3F82910C" w:rsidR="00BE7404" w:rsidRDefault="00F919A4" w:rsidP="00BE7404">
      <w:pPr>
        <w:pStyle w:val="NormalIndent"/>
        <w:ind w:firstLine="480"/>
      </w:pPr>
      <w:r>
        <w:rPr>
          <w:rFonts w:hint="eastAsia"/>
        </w:rPr>
        <w:t>P</w:t>
      </w:r>
      <w:r>
        <w:t>ark</w:t>
      </w:r>
      <w:r>
        <w:rPr>
          <w:rFonts w:hint="eastAsia"/>
        </w:rPr>
        <w:t>变换的原理图如图</w:t>
      </w:r>
      <w:r>
        <w:t>2.2</w:t>
      </w:r>
      <w:r>
        <w:rPr>
          <w:rFonts w:hint="eastAsia"/>
        </w:rPr>
        <w:t>所示，该变换的目的是将定子坐标系中的值转换为旋转坐标系中的值。</w:t>
      </w:r>
    </w:p>
    <w:p w14:paraId="659740AF" w14:textId="58B0C540" w:rsidR="000F0473" w:rsidRDefault="000F0473" w:rsidP="000F0473">
      <w:pPr>
        <w:pStyle w:val="NormalIndent"/>
        <w:ind w:firstLine="480"/>
        <w:jc w:val="center"/>
      </w:pPr>
      <w:r>
        <w:rPr>
          <w:noProof/>
        </w:rPr>
        <w:drawing>
          <wp:inline distT="0" distB="0" distL="0" distR="0" wp14:anchorId="108C1A26" wp14:editId="5E01C2D9">
            <wp:extent cx="3551228" cy="2827265"/>
            <wp:effectExtent l="0" t="0" r="0" b="0"/>
            <wp:docPr id="2079616873" name="Picture 1" descr="A graph of a line with a point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16873" name="Picture 1" descr="A graph of a line with a point and a line&#10;&#10;Description automatically generated with medium confidence"/>
                    <pic:cNvPicPr/>
                  </pic:nvPicPr>
                  <pic:blipFill>
                    <a:blip r:embed="rId11"/>
                    <a:stretch>
                      <a:fillRect/>
                    </a:stretch>
                  </pic:blipFill>
                  <pic:spPr>
                    <a:xfrm>
                      <a:off x="0" y="0"/>
                      <a:ext cx="3551228" cy="2827265"/>
                    </a:xfrm>
                    <a:prstGeom prst="rect">
                      <a:avLst/>
                    </a:prstGeom>
                  </pic:spPr>
                </pic:pic>
              </a:graphicData>
            </a:graphic>
          </wp:inline>
        </w:drawing>
      </w:r>
    </w:p>
    <w:p w14:paraId="76996A7D" w14:textId="2A79E125" w:rsidR="000F0473" w:rsidRDefault="000F0473" w:rsidP="000F0473">
      <w:pPr>
        <w:pStyle w:val="a1"/>
      </w:pPr>
      <w:r>
        <w:rPr>
          <w:rFonts w:hint="eastAsia"/>
        </w:rPr>
        <w:t>图２</w:t>
      </w:r>
      <w:r>
        <w:t>.</w:t>
      </w:r>
      <w:r>
        <w:rPr>
          <w:rFonts w:hint="eastAsia"/>
        </w:rPr>
        <w:t xml:space="preserve">２　</w:t>
      </w:r>
      <w:r>
        <w:rPr>
          <w:rFonts w:hint="eastAsia"/>
        </w:rPr>
        <w:t>P</w:t>
      </w:r>
      <w:r>
        <w:t>ARK</w:t>
      </w:r>
      <w:r>
        <w:rPr>
          <w:rFonts w:hint="eastAsia"/>
        </w:rPr>
        <w:t>变换</w:t>
      </w:r>
    </w:p>
    <w:p w14:paraId="6C1F043F" w14:textId="3F0E3B47" w:rsidR="000F0473" w:rsidRPr="00BE7404" w:rsidRDefault="00000000" w:rsidP="00BE7404">
      <w:pPr>
        <w:pStyle w:val="NormalIndent"/>
        <w:ind w:firstLine="480"/>
      </w:pPr>
      <m:oMathPara>
        <m:oMath>
          <m:eqArr>
            <m:eqArrPr>
              <m:maxDist m:val="1"/>
              <m:ctrlPr>
                <w:rPr>
                  <w:rFonts w:ascii="Cambria Math" w:eastAsia="Cambria Math" w:hAnsi="Cambria Math"/>
                  <w:i/>
                </w:rPr>
              </m:ctrlPr>
            </m:eqArrPr>
            <m:e>
              <m:d>
                <m:dPr>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d</m:t>
                            </m:r>
                          </m:sub>
                        </m:sSub>
                      </m:e>
                    </m:m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q</m:t>
                            </m:r>
                          </m:sub>
                        </m:sSub>
                      </m:e>
                    </m:mr>
                  </m:m>
                </m:e>
              </m:d>
              <m:r>
                <w:rPr>
                  <w:rFonts w:ascii="Cambria Math" w:eastAsia="Cambria Math" w:hAnsi="Cambria Math"/>
                </w:rPr>
                <m:t>=</m:t>
              </m:r>
              <m:d>
                <m:dPr>
                  <m:ctrlPr>
                    <w:rPr>
                      <w:rFonts w:ascii="Cambria Math" w:eastAsia="Cambria Math" w:hAnsi="Cambria Math"/>
                      <w:i/>
                    </w:rPr>
                  </m:ctrlPr>
                </m:dPr>
                <m:e>
                  <m:m>
                    <m:mPr>
                      <m:mcs>
                        <m:mc>
                          <m:mcPr>
                            <m:count m:val="2"/>
                            <m:mcJc m:val="center"/>
                          </m:mcPr>
                        </m:mc>
                      </m:mcs>
                      <m:ctrlPr>
                        <w:rPr>
                          <w:rFonts w:ascii="Cambria Math" w:eastAsia="Cambria Math" w:hAnsi="Cambria Math"/>
                          <w:i/>
                        </w:rPr>
                      </m:ctrlPr>
                    </m:mPr>
                    <m:mr>
                      <m:e>
                        <m:func>
                          <m:funcPr>
                            <m:ctrlPr>
                              <w:rPr>
                                <w:rFonts w:ascii="Cambria Math" w:eastAsia="Cambria Math" w:hAnsi="Cambria Math"/>
                                <w:i/>
                              </w:rPr>
                            </m:ctrlPr>
                          </m:funcPr>
                          <m:fName>
                            <m:r>
                              <m:rPr>
                                <m:sty m:val="p"/>
                              </m:rPr>
                              <w:rPr>
                                <w:rFonts w:ascii="Cambria Math" w:eastAsia="Cambria Math" w:hAnsi="Cambria Math"/>
                              </w:rPr>
                              <m:t>cos</m:t>
                            </m:r>
                          </m:fName>
                          <m:e>
                            <m:r>
                              <w:rPr>
                                <w:rFonts w:ascii="Cambria Math" w:eastAsia="Cambria Math" w:hAnsi="Cambria Math"/>
                              </w:rPr>
                              <m:t>θ</m:t>
                            </m:r>
                          </m:e>
                        </m:func>
                      </m:e>
                      <m:e>
                        <m:func>
                          <m:funcPr>
                            <m:ctrlPr>
                              <w:rPr>
                                <w:rFonts w:ascii="Cambria Math" w:eastAsia="Cambria Math" w:hAnsi="Cambria Math"/>
                                <w:i/>
                              </w:rPr>
                            </m:ctrlPr>
                          </m:funcPr>
                          <m:fName>
                            <m:r>
                              <m:rPr>
                                <m:sty m:val="p"/>
                              </m:rPr>
                              <w:rPr>
                                <w:rFonts w:ascii="Cambria Math" w:eastAsia="Cambria Math" w:hAnsi="Cambria Math"/>
                              </w:rPr>
                              <m:t>sin</m:t>
                            </m:r>
                          </m:fName>
                          <m:e>
                            <m:r>
                              <w:rPr>
                                <w:rFonts w:ascii="Cambria Math" w:eastAsia="Cambria Math" w:hAnsi="Cambria Math"/>
                              </w:rPr>
                              <m:t>θ</m:t>
                            </m:r>
                          </m:e>
                        </m:func>
                      </m:e>
                    </m:mr>
                    <m:mr>
                      <m:e>
                        <m:r>
                          <w:rPr>
                            <w:rFonts w:ascii="Cambria Math" w:eastAsia="Cambria Math" w:hAnsi="Cambria Math"/>
                          </w:rPr>
                          <m:t>-</m:t>
                        </m:r>
                        <m:func>
                          <m:funcPr>
                            <m:ctrlPr>
                              <w:rPr>
                                <w:rFonts w:ascii="Cambria Math" w:eastAsia="Cambria Math" w:hAnsi="Cambria Math"/>
                                <w:i/>
                              </w:rPr>
                            </m:ctrlPr>
                          </m:funcPr>
                          <m:fName>
                            <m:r>
                              <m:rPr>
                                <m:sty m:val="p"/>
                              </m:rPr>
                              <w:rPr>
                                <w:rFonts w:ascii="Cambria Math" w:eastAsia="Cambria Math" w:hAnsi="Cambria Math"/>
                              </w:rPr>
                              <m:t>sin</m:t>
                            </m:r>
                          </m:fName>
                          <m:e>
                            <m:r>
                              <w:rPr>
                                <w:rFonts w:ascii="Cambria Math" w:eastAsia="Cambria Math" w:hAnsi="Cambria Math"/>
                              </w:rPr>
                              <m:t>θ</m:t>
                            </m:r>
                          </m:e>
                        </m:func>
                      </m:e>
                      <m:e>
                        <m:func>
                          <m:funcPr>
                            <m:ctrlPr>
                              <w:rPr>
                                <w:rFonts w:ascii="Cambria Math" w:eastAsia="Cambria Math" w:hAnsi="Cambria Math"/>
                                <w:i/>
                              </w:rPr>
                            </m:ctrlPr>
                          </m:funcPr>
                          <m:fName>
                            <m:r>
                              <m:rPr>
                                <m:sty m:val="p"/>
                              </m:rPr>
                              <w:rPr>
                                <w:rFonts w:ascii="Cambria Math" w:eastAsia="Cambria Math" w:hAnsi="Cambria Math"/>
                              </w:rPr>
                              <m:t>cos</m:t>
                            </m:r>
                          </m:fName>
                          <m:e>
                            <m:r>
                              <w:rPr>
                                <w:rFonts w:ascii="Cambria Math" w:eastAsia="Cambria Math" w:hAnsi="Cambria Math"/>
                              </w:rPr>
                              <m:t>θ</m:t>
                            </m:r>
                          </m:e>
                        </m:func>
                      </m:e>
                    </m:mr>
                  </m:m>
                </m:e>
              </m:d>
              <m:d>
                <m:dPr>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α</m:t>
                            </m:r>
                          </m:sub>
                        </m:sSub>
                      </m:e>
                    </m:mr>
                    <m:mr>
                      <m:e>
                        <m:sSub>
                          <m:sSubPr>
                            <m:ctrlPr>
                              <w:rPr>
                                <w:rFonts w:ascii="Cambria Math" w:hAnsi="Cambria Math" w:cs="Segoe UI Symbol"/>
                                <w:i/>
                              </w:rPr>
                            </m:ctrlPr>
                          </m:sSubPr>
                          <m:e>
                            <m:r>
                              <w:rPr>
                                <w:rFonts w:ascii="Cambria Math" w:hAnsi="Cambria Math" w:cs="Segoe UI Symbol"/>
                              </w:rPr>
                              <m:t>X</m:t>
                            </m:r>
                          </m:e>
                          <m:sub>
                            <m:r>
                              <w:rPr>
                                <w:rFonts w:ascii="Cambria Math" w:hAnsi="Cambria Math" w:cs="Segoe UI Symbol"/>
                              </w:rPr>
                              <m:t>β</m:t>
                            </m:r>
                          </m:sub>
                        </m:sSub>
                      </m:e>
                    </m:mr>
                  </m:m>
                </m:e>
              </m:d>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2.1</m:t>
                  </m:r>
                  <m:r>
                    <m:rPr>
                      <m:nor/>
                    </m:rPr>
                    <w:rPr>
                      <w:rFonts w:ascii="Cambria Math" w:eastAsia="SimSun" w:hAnsi="SimSun" w:cs="SimSun"/>
                    </w:rPr>
                    <m:t>3</m:t>
                  </m:r>
                </m:e>
              </m:d>
            </m:e>
          </m:eqArr>
        </m:oMath>
      </m:oMathPara>
    </w:p>
    <w:p w14:paraId="642458D7" w14:textId="77777777" w:rsidR="00157E30" w:rsidRDefault="00157E30" w:rsidP="00872FB0">
      <w:pPr>
        <w:pStyle w:val="NormalIndent"/>
        <w:ind w:firstLine="480"/>
      </w:pPr>
    </w:p>
    <w:p w14:paraId="6F54AB11" w14:textId="4B8F0EAF" w:rsidR="00872FB0" w:rsidRDefault="00A554E2" w:rsidP="00250E0B">
      <w:pPr>
        <w:pStyle w:val="Heading2"/>
        <w:ind w:firstLine="480"/>
      </w:pPr>
      <w:bookmarkStart w:id="15" w:name="_Toc186462707"/>
      <w:bookmarkStart w:id="16" w:name="_Toc186818997"/>
      <w:r>
        <w:rPr>
          <w:rFonts w:hint="eastAsia"/>
        </w:rPr>
        <w:t>电压方程</w:t>
      </w:r>
      <w:bookmarkEnd w:id="15"/>
      <w:bookmarkEnd w:id="16"/>
    </w:p>
    <w:p w14:paraId="1CE705A0" w14:textId="50A4E2F3" w:rsidR="00872FB0" w:rsidRPr="00872FB0" w:rsidRDefault="004F2A5F" w:rsidP="00872FB0">
      <w:pPr>
        <w:pStyle w:val="NormalIndent"/>
        <w:ind w:firstLine="480"/>
      </w:pPr>
      <w:r>
        <w:rPr>
          <w:rFonts w:hint="eastAsia"/>
        </w:rPr>
        <w:t>电压方程的一般公式包括欧姆电压项和磁通量变化引起的感应电压。</w:t>
      </w:r>
    </w:p>
    <w:p w14:paraId="55F9428F" w14:textId="77777777" w:rsidR="00387DC6" w:rsidRDefault="00387DC6" w:rsidP="004F2A5F">
      <w:pPr>
        <w:pStyle w:val="NormalIndent"/>
        <w:ind w:firstLine="480"/>
      </w:pPr>
    </w:p>
    <w:p w14:paraId="3B9B5D04" w14:textId="77777777" w:rsidR="004F2A5F" w:rsidRPr="004F2A5F" w:rsidRDefault="00000000" w:rsidP="004F2A5F">
      <w:pPr>
        <w:pStyle w:val="NormalIndent"/>
        <w:ind w:firstLine="48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r>
                    <w:rPr>
                      <w:rFonts w:ascii="Cambria Math" w:hAnsi="Cambria Math" w:cs="Segoe UI Symbol"/>
                    </w:rPr>
                    <m:t>U</m:t>
                  </m:r>
                </m:e>
              </m:acc>
              <m:r>
                <w:rPr>
                  <w:rFonts w:ascii="Cambria Math" w:hAnsi="Cambria Math" w:cs="Segoe UI Symbol"/>
                </w:rPr>
                <m:t>=R</m:t>
              </m:r>
              <m:acc>
                <m:accPr>
                  <m:chr m:val="⃗"/>
                  <m:ctrlPr>
                    <w:rPr>
                      <w:rFonts w:ascii="Cambria Math" w:hAnsi="Cambria Math" w:cs="Segoe UI Symbol"/>
                      <w:i/>
                    </w:rPr>
                  </m:ctrlPr>
                </m:accPr>
                <m:e>
                  <m:r>
                    <w:rPr>
                      <w:rFonts w:ascii="Cambria Math" w:hAnsi="Cambria Math" w:cs="Segoe UI Symbol"/>
                    </w:rPr>
                    <m:t>I</m:t>
                  </m:r>
                </m:e>
              </m:acc>
              <m:r>
                <w:rPr>
                  <w:rFonts w:ascii="Cambria Math" w:hAnsi="Cambria Math" w:cs="Segoe UI Symbol"/>
                </w:rPr>
                <m:t>+</m:t>
              </m:r>
              <m:acc>
                <m:accPr>
                  <m:chr m:val="̇"/>
                  <m:ctrlPr>
                    <w:rPr>
                      <w:rFonts w:ascii="Cambria Math" w:hAnsi="Cambria Math" w:cs="Segoe UI Symbol"/>
                      <w:i/>
                    </w:rPr>
                  </m:ctrlPr>
                </m:accPr>
                <m:e>
                  <m:acc>
                    <m:accPr>
                      <m:chr m:val="⃗"/>
                      <m:ctrlPr>
                        <w:rPr>
                          <w:rFonts w:ascii="Cambria Math" w:hAnsi="Cambria Math" w:cs="Segoe UI Symbol"/>
                          <w:i/>
                        </w:rPr>
                      </m:ctrlPr>
                    </m:accPr>
                    <m:e>
                      <m:r>
                        <m:rPr>
                          <m:sty m:val="p"/>
                        </m:rPr>
                        <w:rPr>
                          <w:rFonts w:ascii="Cambria Math" w:hAnsi="Cambria Math" w:cs="Segoe UI Symbol"/>
                        </w:rPr>
                        <m:t>Ψ</m:t>
                      </m:r>
                    </m:e>
                  </m:acc>
                </m:e>
              </m:acc>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14</m:t>
                  </m:r>
                </m:e>
              </m:d>
            </m:e>
          </m:eqArr>
        </m:oMath>
      </m:oMathPara>
    </w:p>
    <w:p w14:paraId="38ED5FDD" w14:textId="77777777" w:rsidR="004F2A5F" w:rsidRDefault="004F2A5F" w:rsidP="004F2A5F">
      <w:pPr>
        <w:pStyle w:val="NormalIndent"/>
        <w:ind w:firstLine="480"/>
      </w:pPr>
    </w:p>
    <w:p w14:paraId="127079D7" w14:textId="0A1384FE" w:rsidR="00DC1896" w:rsidRDefault="004F2A5F" w:rsidP="00DC1896">
      <w:pPr>
        <w:pStyle w:val="NormalIndent"/>
        <w:ind w:firstLine="480"/>
      </w:pPr>
      <w:r w:rsidRPr="004F2A5F">
        <w:rPr>
          <w:rFonts w:hint="eastAsia"/>
        </w:rPr>
        <w:t>该方程适用于由电感元件和欧姆电阻组成的简单电路。</w:t>
      </w:r>
      <w:r>
        <w:rPr>
          <w:rFonts w:hint="eastAsia"/>
        </w:rPr>
        <w:t>绕组中的交叉耦合项隐藏在磁通量</w:t>
      </w:r>
      <m:oMath>
        <m:r>
          <m:rPr>
            <m:sty m:val="p"/>
          </m:rPr>
          <w:rPr>
            <w:rFonts w:ascii="Cambria Math" w:hAnsi="Cambria Math"/>
          </w:rPr>
          <m:t>Ψ</m:t>
        </m:r>
      </m:oMath>
      <w:r>
        <w:rPr>
          <w:rFonts w:hint="eastAsia"/>
        </w:rPr>
        <w:t>中，其中</w:t>
      </w:r>
      <m:oMath>
        <m:r>
          <m:rPr>
            <m:sty m:val="p"/>
          </m:rPr>
          <w:rPr>
            <w:rFonts w:ascii="Cambria Math" w:hAnsi="Cambria Math"/>
          </w:rPr>
          <m:t>Ψ</m:t>
        </m:r>
      </m:oMath>
      <w:r>
        <w:rPr>
          <w:rFonts w:hint="eastAsia"/>
        </w:rPr>
        <w:t>是关于电流</w:t>
      </w:r>
      <m:oMath>
        <m:acc>
          <m:accPr>
            <m:chr m:val="⃗"/>
            <m:ctrlPr>
              <w:rPr>
                <w:rFonts w:ascii="Cambria Math" w:hAnsi="Cambria Math" w:cs="Segoe UI Symbol"/>
                <w:i/>
              </w:rPr>
            </m:ctrlPr>
          </m:accPr>
          <m:e>
            <m:r>
              <w:rPr>
                <w:rFonts w:ascii="Cambria Math" w:hAnsi="Cambria Math" w:cs="Segoe UI Symbol"/>
              </w:rPr>
              <m:t>I</m:t>
            </m:r>
          </m:e>
        </m:acc>
      </m:oMath>
      <w:r>
        <w:rPr>
          <w:rFonts w:hint="eastAsia"/>
        </w:rPr>
        <w:t>的非线性函数</w:t>
      </w:r>
      <w:r w:rsidR="00DC1896">
        <w:rPr>
          <w:rFonts w:hint="eastAsia"/>
        </w:rPr>
        <w:t>.</w:t>
      </w:r>
    </w:p>
    <w:p w14:paraId="2170F4B1" w14:textId="5A8469B7" w:rsidR="00011BAF" w:rsidRDefault="00011BAF" w:rsidP="00011BAF">
      <w:pPr>
        <w:pStyle w:val="Heading3"/>
      </w:pPr>
      <w:bookmarkStart w:id="17" w:name="_Toc186462708"/>
      <w:bookmarkStart w:id="18" w:name="_Toc186818998"/>
      <w:r>
        <w:rPr>
          <w:rFonts w:hint="eastAsia"/>
        </w:rPr>
        <w:t>旋转坐标系下电压方程</w:t>
      </w:r>
      <w:bookmarkEnd w:id="17"/>
      <w:bookmarkEnd w:id="18"/>
    </w:p>
    <w:p w14:paraId="180B880E" w14:textId="4718E75F" w:rsidR="00DC1896" w:rsidRDefault="00DC1896" w:rsidP="00DC1896">
      <w:pPr>
        <w:pStyle w:val="NormalIndent"/>
        <w:ind w:firstLineChars="0" w:firstLine="0"/>
      </w:pPr>
      <w:r>
        <w:rPr>
          <w:rFonts w:hint="eastAsia"/>
        </w:rPr>
        <w:t>对于</w:t>
      </w:r>
      <w:r>
        <w:rPr>
          <w:rFonts w:hint="eastAsia"/>
        </w:rPr>
        <w:t>PMSM ,</w:t>
      </w:r>
      <w:r>
        <w:rPr>
          <w:rFonts w:hint="eastAsia"/>
        </w:rPr>
        <w:t>其在</w:t>
      </w:r>
      <w:r>
        <w:t>dq</w:t>
      </w:r>
      <w:r>
        <w:rPr>
          <w:rFonts w:hint="eastAsia"/>
        </w:rPr>
        <w:t>旋转坐标系下的电压方程可表示为</w:t>
      </w:r>
    </w:p>
    <w:p w14:paraId="19E021E5" w14:textId="77777777" w:rsidR="00DC1896" w:rsidRPr="00DC1896"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d</m:t>
                      </m:r>
                    </m:sub>
                  </m:sSub>
                </m:e>
              </m:acc>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1</m:t>
                  </m:r>
                  <m:r>
                    <m:rPr>
                      <m:nor/>
                    </m:rPr>
                    <w:rPr>
                      <w:rFonts w:ascii="Cambria Math" w:hAnsi="Cambria Math"/>
                    </w:rPr>
                    <m:t>5</m:t>
                  </m:r>
                </m:e>
              </m:d>
            </m:e>
          </m:eqArr>
        </m:oMath>
      </m:oMathPara>
    </w:p>
    <w:p w14:paraId="6A98C876" w14:textId="77777777" w:rsidR="00DC1896" w:rsidRPr="00AA6182"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q</m:t>
                      </m:r>
                    </m:sub>
                  </m:sSub>
                </m:e>
              </m:acc>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1</m:t>
                  </m:r>
                  <m:r>
                    <m:rPr>
                      <m:nor/>
                    </m:rPr>
                    <w:rPr>
                      <w:rFonts w:ascii="Cambria Math" w:hAnsi="Cambria Math"/>
                    </w:rPr>
                    <m:t>6</m:t>
                  </m:r>
                </m:e>
              </m:d>
            </m:e>
          </m:eqArr>
        </m:oMath>
      </m:oMathPara>
    </w:p>
    <w:p w14:paraId="6866BC6C" w14:textId="77777777" w:rsidR="00AA6182" w:rsidRDefault="00AA6182" w:rsidP="00DC1896">
      <w:pPr>
        <w:pStyle w:val="NormalIndent"/>
        <w:ind w:firstLineChars="0" w:firstLine="0"/>
      </w:pPr>
    </w:p>
    <w:p w14:paraId="372B7559" w14:textId="77777777" w:rsidR="00AA6182" w:rsidRDefault="00DF119B" w:rsidP="00DC1896">
      <w:pPr>
        <w:pStyle w:val="NormalIndent"/>
        <w:ind w:firstLineChars="0" w:firstLine="0"/>
      </w:pPr>
      <w:r>
        <w:rPr>
          <w:rFonts w:hint="eastAsia"/>
        </w:rPr>
        <w:t>假设磁通量是电流和转子角度</w:t>
      </w:r>
      <m:oMath>
        <m:r>
          <w:rPr>
            <w:rFonts w:ascii="Cambria Math" w:hAnsi="Cambria Math"/>
          </w:rPr>
          <m:t>θ</m:t>
        </m:r>
      </m:oMath>
      <w:r>
        <w:rPr>
          <w:rFonts w:hint="eastAsia"/>
        </w:rPr>
        <w:t>的函数，则磁通量的导数的一般形式为；</w:t>
      </w:r>
    </w:p>
    <w:p w14:paraId="381C6989" w14:textId="77777777" w:rsidR="00300DAC" w:rsidRPr="00300DAC"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den>
              </m:f>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den>
              </m:f>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num>
                    <m:den>
                      <m:r>
                        <w:rPr>
                          <w:rFonts w:ascii="Cambria Math" w:hAnsi="Cambria Math" w:cs="Segoe UI Symbol"/>
                        </w:rPr>
                        <m:t>∂</m:t>
                      </m:r>
                      <m:r>
                        <m:rPr>
                          <m:sty m:val="p"/>
                        </m:rPr>
                        <w:rPr>
                          <w:rFonts w:ascii="Cambria Math" w:hAnsi="Cambria Math" w:cs="Segoe UI Symbol"/>
                        </w:rPr>
                        <m:t>θ</m:t>
                      </m:r>
                    </m:den>
                  </m:f>
                  <m:sSub>
                    <m:sSubPr>
                      <m:ctrlPr>
                        <w:rPr>
                          <w:rFonts w:ascii="Cambria Math" w:hAnsi="Cambria Math" w:cs="Segoe UI Symbol"/>
                          <w:i/>
                        </w:rPr>
                      </m:ctrlPr>
                    </m:sSubPr>
                    <m:e>
                      <m:r>
                        <w:rPr>
                          <w:rFonts w:ascii="Cambria Math" w:hAnsi="Cambria Math" w:cs="Segoe UI Symbol"/>
                        </w:rPr>
                        <m:t>ω</m:t>
                      </m:r>
                    </m:e>
                    <m:sub>
                      <m:r>
                        <w:rPr>
                          <w:rFonts w:ascii="Cambria Math" w:hAnsi="Cambria Math" w:cs="Segoe UI Symbol"/>
                        </w:rPr>
                        <m:t>e</m:t>
                      </m:r>
                    </m:sub>
                  </m:sSub>
                </m:e>
              </m:acc>
              <m:r>
                <w:rPr>
                  <w:rFonts w:ascii="Cambria Math" w:hAnsi="Cambria Math" w:cs="Segoe UI Symbol"/>
                </w:rPr>
                <m:t xml:space="preserve"> </m:t>
              </m:r>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1</m:t>
                  </m:r>
                  <m:r>
                    <m:rPr>
                      <m:nor/>
                    </m:rPr>
                    <w:rPr>
                      <w:rFonts w:ascii="Cambria Math" w:hAnsi="Cambria Math"/>
                    </w:rPr>
                    <m:t>7</m:t>
                  </m:r>
                </m:e>
              </m:d>
            </m:e>
          </m:eqArr>
        </m:oMath>
      </m:oMathPara>
    </w:p>
    <w:p w14:paraId="287A003A" w14:textId="77777777" w:rsidR="00300DAC" w:rsidRDefault="00300DAC" w:rsidP="00DC1896">
      <w:pPr>
        <w:pStyle w:val="NormalIndent"/>
        <w:ind w:firstLineChars="0" w:firstLine="0"/>
      </w:pPr>
    </w:p>
    <w:p w14:paraId="0B19F7C1" w14:textId="77777777" w:rsidR="00300DAC" w:rsidRPr="00300DAC"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den>
              </m:f>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den>
              </m:f>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num>
                    <m:den>
                      <m:r>
                        <w:rPr>
                          <w:rFonts w:ascii="Cambria Math" w:hAnsi="Cambria Math" w:cs="Segoe UI Symbol"/>
                        </w:rPr>
                        <m:t>∂</m:t>
                      </m:r>
                      <m:r>
                        <m:rPr>
                          <m:sty m:val="p"/>
                        </m:rPr>
                        <w:rPr>
                          <w:rFonts w:ascii="Cambria Math" w:hAnsi="Cambria Math" w:cs="Segoe UI Symbol"/>
                        </w:rPr>
                        <m:t>θ</m:t>
                      </m:r>
                    </m:den>
                  </m:f>
                  <m:sSub>
                    <m:sSubPr>
                      <m:ctrlPr>
                        <w:rPr>
                          <w:rFonts w:ascii="Cambria Math" w:hAnsi="Cambria Math" w:cs="Segoe UI Symbol"/>
                          <w:i/>
                        </w:rPr>
                      </m:ctrlPr>
                    </m:sSubPr>
                    <m:e>
                      <m:r>
                        <w:rPr>
                          <w:rFonts w:ascii="Cambria Math" w:hAnsi="Cambria Math" w:cs="Segoe UI Symbol"/>
                        </w:rPr>
                        <m:t>ω</m:t>
                      </m:r>
                    </m:e>
                    <m:sub>
                      <m:r>
                        <w:rPr>
                          <w:rFonts w:ascii="Cambria Math" w:hAnsi="Cambria Math" w:cs="Segoe UI Symbol"/>
                        </w:rPr>
                        <m:t>e</m:t>
                      </m:r>
                    </m:sub>
                  </m:sSub>
                </m:e>
              </m:acc>
              <m:r>
                <w:rPr>
                  <w:rFonts w:ascii="Cambria Math" w:hAnsi="Cambria Math" w:cs="Segoe UI Symbol"/>
                </w:rPr>
                <m:t xml:space="preserve"> </m:t>
              </m:r>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1</m:t>
                  </m:r>
                  <m:r>
                    <m:rPr>
                      <m:nor/>
                    </m:rPr>
                    <w:rPr>
                      <w:rFonts w:ascii="Cambria Math" w:hAnsi="Cambria Math"/>
                    </w:rPr>
                    <m:t>8</m:t>
                  </m:r>
                </m:e>
              </m:d>
            </m:e>
          </m:eqArr>
        </m:oMath>
      </m:oMathPara>
    </w:p>
    <w:p w14:paraId="0E20B2DC" w14:textId="77777777" w:rsidR="00300DAC" w:rsidRDefault="00300DAC" w:rsidP="00DC1896">
      <w:pPr>
        <w:pStyle w:val="NormalIndent"/>
        <w:ind w:firstLineChars="0" w:firstLine="0"/>
      </w:pPr>
    </w:p>
    <w:p w14:paraId="00571387" w14:textId="77777777" w:rsidR="00300DAC" w:rsidRDefault="00300DAC" w:rsidP="00DC1896">
      <w:pPr>
        <w:pStyle w:val="NormalIndent"/>
        <w:ind w:firstLineChars="0" w:firstLine="0"/>
      </w:pPr>
      <w:r>
        <w:rPr>
          <w:rFonts w:hint="eastAsia"/>
        </w:rPr>
        <w:t>磁通量对电流的偏微分称为“差分电感”，作如下定义：</w:t>
      </w:r>
    </w:p>
    <w:p w14:paraId="5C03FCA4" w14:textId="77777777" w:rsidR="00300DAC" w:rsidRDefault="00300DAC" w:rsidP="00DC1896">
      <w:pPr>
        <w:pStyle w:val="NormalIndent"/>
        <w:ind w:firstLineChars="0" w:firstLine="0"/>
      </w:pPr>
    </w:p>
    <w:p w14:paraId="1CA6F7CA" w14:textId="77777777" w:rsidR="00300DAC" w:rsidRPr="00300DAC" w:rsidRDefault="00000000" w:rsidP="00DC1896">
      <w:pPr>
        <w:pStyle w:val="NormalIndent"/>
        <w:ind w:firstLineChars="0" w:firstLine="0"/>
      </w:pP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dd</m:t>
                  </m:r>
                </m:sub>
              </m:sSub>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den>
              </m:f>
              <m:r>
                <w:rPr>
                  <w:rFonts w:ascii="Cambria Math" w:hAnsi="Cambria Math" w:cs="Segoe UI Symbol"/>
                </w:rPr>
                <m:t xml:space="preserve">       </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dq</m:t>
                  </m:r>
                </m:sub>
              </m:sSub>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den>
              </m:f>
              <m:r>
                <w:rPr>
                  <w:rFonts w:ascii="Cambria Math" w:hAnsi="Cambria Math" w:cs="Segoe UI Symbol"/>
                </w:rPr>
                <m:t xml:space="preserve">    </m:t>
              </m:r>
              <m:acc>
                <m:accPr>
                  <m:chr m:val="̇"/>
                  <m:ctrlPr>
                    <w:rPr>
                      <w:rFonts w:ascii="Cambria Math" w:hAnsi="Cambria Math" w:cs="Segoe UI Symbol"/>
                      <w:i/>
                    </w:rPr>
                  </m:ctrlPr>
                </m:accPr>
                <m:e>
                  <m:r>
                    <w:rPr>
                      <w:rFonts w:ascii="Cambria Math" w:hAnsi="Cambria Math" w:cs="Segoe UI Symbol"/>
                    </w:rPr>
                    <m:t xml:space="preserve"> </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qq</m:t>
                      </m:r>
                    </m:sub>
                  </m:sSub>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den>
                  </m:f>
                  <m:r>
                    <w:rPr>
                      <w:rFonts w:ascii="Cambria Math" w:hAnsi="Cambria Math" w:cs="Segoe UI Symbol"/>
                    </w:rPr>
                    <m:t xml:space="preserve">       </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qd</m:t>
                      </m:r>
                    </m:sub>
                  </m:sSub>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num>
                    <m:den>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den>
                  </m:f>
                </m:e>
              </m:acc>
              <m:r>
                <w:rPr>
                  <w:rFonts w:ascii="Cambria Math" w:hAnsi="Cambria Math" w:cs="Segoe UI Symbol"/>
                </w:rPr>
                <m:t xml:space="preserve"> </m:t>
              </m:r>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1</m:t>
                  </m:r>
                  <m:r>
                    <m:rPr>
                      <m:nor/>
                    </m:rPr>
                    <w:rPr>
                      <w:rFonts w:ascii="Cambria Math" w:hAnsi="Cambria Math"/>
                    </w:rPr>
                    <m:t>9</m:t>
                  </m:r>
                </m:e>
              </m:d>
            </m:e>
          </m:eqArr>
        </m:oMath>
      </m:oMathPara>
    </w:p>
    <w:p w14:paraId="01AC6F0A" w14:textId="072FF63E" w:rsidR="00300DAC" w:rsidRDefault="00300DAC" w:rsidP="00DC1896">
      <w:pPr>
        <w:pStyle w:val="NormalIndent"/>
        <w:ind w:firstLineChars="0" w:firstLine="0"/>
      </w:pPr>
      <w:r>
        <w:rPr>
          <w:rFonts w:hint="eastAsia"/>
        </w:rPr>
        <w:t>则式</w:t>
      </w:r>
      <w:r>
        <w:rPr>
          <w:rFonts w:hint="eastAsia"/>
        </w:rPr>
        <w:t>2.17</w:t>
      </w:r>
      <w:r>
        <w:rPr>
          <w:rFonts w:hint="eastAsia"/>
        </w:rPr>
        <w:t>可表示为</w:t>
      </w:r>
    </w:p>
    <w:p w14:paraId="5143E9A0" w14:textId="77777777" w:rsidR="00300DAC" w:rsidRDefault="00300DAC" w:rsidP="00DC1896">
      <w:pPr>
        <w:pStyle w:val="NormalIndent"/>
        <w:ind w:firstLineChars="0" w:firstLine="0"/>
      </w:pPr>
    </w:p>
    <w:p w14:paraId="6C079861" w14:textId="251338AA" w:rsidR="00300DAC" w:rsidRPr="00300DAC"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dd</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dq</m:t>
                  </m:r>
                </m:sub>
              </m:sSub>
              <m:acc>
                <m:accPr>
                  <m:chr m:val="̇"/>
                  <m:ctrlPr>
                    <w:rPr>
                      <w:rFonts w:ascii="Cambria Math" w:hAnsi="Cambria Math" w:cs="Segoe UI Symbol"/>
                      <w:i/>
                    </w:rPr>
                  </m:ctrlPr>
                </m:accPr>
                <m:e>
                  <m:acc>
                    <m:accPr>
                      <m:chr m:val="̇"/>
                      <m:ctrlPr>
                        <w:rPr>
                          <w:rFonts w:ascii="Cambria Math" w:hAnsi="Cambria Math" w:cs="Segoe UI Symbol"/>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num>
                    <m:den>
                      <m:r>
                        <w:rPr>
                          <w:rFonts w:ascii="Cambria Math" w:hAnsi="Cambria Math" w:cs="Segoe UI Symbol"/>
                        </w:rPr>
                        <m:t>∂</m:t>
                      </m:r>
                      <m:r>
                        <m:rPr>
                          <m:sty m:val="p"/>
                        </m:rPr>
                        <w:rPr>
                          <w:rFonts w:ascii="Cambria Math" w:hAnsi="Cambria Math" w:cs="Segoe UI Symbol"/>
                        </w:rPr>
                        <m:t>θ</m:t>
                      </m:r>
                    </m:den>
                  </m:f>
                  <m:sSub>
                    <m:sSubPr>
                      <m:ctrlPr>
                        <w:rPr>
                          <w:rFonts w:ascii="Cambria Math" w:hAnsi="Cambria Math" w:cs="Segoe UI Symbol"/>
                          <w:i/>
                        </w:rPr>
                      </m:ctrlPr>
                    </m:sSubPr>
                    <m:e>
                      <m:r>
                        <w:rPr>
                          <w:rFonts w:ascii="Cambria Math" w:hAnsi="Cambria Math" w:cs="Segoe UI Symbol"/>
                        </w:rPr>
                        <m:t>ω</m:t>
                      </m:r>
                    </m:e>
                    <m:sub>
                      <m:r>
                        <w:rPr>
                          <w:rFonts w:ascii="Cambria Math" w:hAnsi="Cambria Math" w:cs="Segoe UI Symbol"/>
                        </w:rPr>
                        <m:t>e</m:t>
                      </m:r>
                    </m:sub>
                  </m:sSub>
                </m:e>
              </m:acc>
              <m:r>
                <w:rPr>
                  <w:rFonts w:ascii="Cambria Math" w:hAnsi="Cambria Math" w:cs="Segoe UI Symbol"/>
                </w:rPr>
                <m:t xml:space="preserve"> </m:t>
              </m:r>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20</m:t>
                  </m:r>
                </m:e>
              </m:d>
            </m:e>
          </m:eqArr>
        </m:oMath>
      </m:oMathPara>
    </w:p>
    <w:p w14:paraId="59DA01FE" w14:textId="77777777" w:rsidR="00300DAC" w:rsidRDefault="00300DAC" w:rsidP="00DC1896">
      <w:pPr>
        <w:pStyle w:val="NormalIndent"/>
        <w:ind w:firstLineChars="0" w:firstLine="0"/>
      </w:pPr>
      <w:r>
        <w:rPr>
          <w:rFonts w:hint="eastAsia"/>
        </w:rPr>
        <w:t>同样，</w:t>
      </w:r>
      <w:r>
        <w:rPr>
          <w:rFonts w:hint="eastAsia"/>
        </w:rPr>
        <w:t>2.18</w:t>
      </w:r>
      <w:r>
        <w:rPr>
          <w:rFonts w:hint="eastAsia"/>
        </w:rPr>
        <w:t>可表示为</w:t>
      </w:r>
    </w:p>
    <w:p w14:paraId="34197DE1" w14:textId="127EB1A5" w:rsidR="00300DAC" w:rsidRPr="00226CAD"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qd</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qq</m:t>
                  </m:r>
                </m:sub>
              </m:sSub>
              <m:acc>
                <m:accPr>
                  <m:chr m:val="̇"/>
                  <m:ctrlPr>
                    <w:rPr>
                      <w:rFonts w:ascii="Cambria Math" w:hAnsi="Cambria Math" w:cs="Segoe UI Symbol"/>
                      <w:i/>
                    </w:rPr>
                  </m:ctrlPr>
                </m:accPr>
                <m:e>
                  <m:acc>
                    <m:accPr>
                      <m:chr m:val="̇"/>
                      <m:ctrlPr>
                        <w:rPr>
                          <w:rFonts w:ascii="Cambria Math" w:hAnsi="Cambria Math" w:cs="Segoe UI Symbol"/>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num>
                    <m:den>
                      <m:r>
                        <w:rPr>
                          <w:rFonts w:ascii="Cambria Math" w:hAnsi="Cambria Math" w:cs="Segoe UI Symbol"/>
                        </w:rPr>
                        <m:t>∂</m:t>
                      </m:r>
                      <m:r>
                        <m:rPr>
                          <m:sty m:val="p"/>
                        </m:rPr>
                        <w:rPr>
                          <w:rFonts w:ascii="Cambria Math" w:hAnsi="Cambria Math" w:cs="Segoe UI Symbol"/>
                        </w:rPr>
                        <m:t>θ</m:t>
                      </m:r>
                    </m:den>
                  </m:f>
                  <m:sSub>
                    <m:sSubPr>
                      <m:ctrlPr>
                        <w:rPr>
                          <w:rFonts w:ascii="Cambria Math" w:hAnsi="Cambria Math" w:cs="Segoe UI Symbol"/>
                          <w:i/>
                        </w:rPr>
                      </m:ctrlPr>
                    </m:sSubPr>
                    <m:e>
                      <m:r>
                        <w:rPr>
                          <w:rFonts w:ascii="Cambria Math" w:hAnsi="Cambria Math" w:cs="Segoe UI Symbol"/>
                        </w:rPr>
                        <m:t>ω</m:t>
                      </m:r>
                    </m:e>
                    <m:sub>
                      <m:r>
                        <w:rPr>
                          <w:rFonts w:ascii="Cambria Math" w:hAnsi="Cambria Math" w:cs="Segoe UI Symbol"/>
                        </w:rPr>
                        <m:t>e</m:t>
                      </m:r>
                    </m:sub>
                  </m:sSub>
                </m:e>
              </m:acc>
              <m:r>
                <w:rPr>
                  <w:rFonts w:ascii="Cambria Math" w:hAnsi="Cambria Math" w:cs="Segoe UI Symbol"/>
                </w:rPr>
                <m:t xml:space="preserve"> </m:t>
              </m:r>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21</m:t>
                  </m:r>
                </m:e>
              </m:d>
            </m:e>
          </m:eqArr>
        </m:oMath>
      </m:oMathPara>
    </w:p>
    <w:p w14:paraId="19311BDB" w14:textId="77777777" w:rsidR="00226CAD" w:rsidRDefault="00226CAD" w:rsidP="00DC1896">
      <w:pPr>
        <w:pStyle w:val="NormalIndent"/>
        <w:ind w:firstLineChars="0" w:firstLine="0"/>
      </w:pPr>
    </w:p>
    <w:p w14:paraId="7042D571" w14:textId="77777777" w:rsidR="00226CAD" w:rsidRDefault="00226CAD" w:rsidP="00DC1896">
      <w:pPr>
        <w:pStyle w:val="NormalIndent"/>
        <w:ind w:firstLineChars="0" w:firstLine="0"/>
      </w:pPr>
      <w:r>
        <w:rPr>
          <w:rFonts w:hint="eastAsia"/>
        </w:rPr>
        <w:t>则电压方程式</w:t>
      </w:r>
      <w:r>
        <w:rPr>
          <w:rFonts w:hint="eastAsia"/>
        </w:rPr>
        <w:t>2.15</w:t>
      </w:r>
      <w:r>
        <w:rPr>
          <w:rFonts w:hint="eastAsia"/>
        </w:rPr>
        <w:t>和</w:t>
      </w:r>
      <w:r>
        <w:t>2.16</w:t>
      </w:r>
      <w:r>
        <w:rPr>
          <w:rFonts w:hint="eastAsia"/>
        </w:rPr>
        <w:t>可表示为</w:t>
      </w:r>
    </w:p>
    <w:p w14:paraId="0FA881CB" w14:textId="15EC0E43" w:rsidR="00226CAD" w:rsidRPr="00226CAD"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d</m:t>
                      </m:r>
                    </m:sub>
                  </m:sSub>
                </m:e>
              </m:acc>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dd</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dq</m:t>
                  </m:r>
                </m:sub>
              </m:sSub>
              <m:acc>
                <m:accPr>
                  <m:chr m:val="̇"/>
                  <m:ctrlPr>
                    <w:rPr>
                      <w:rFonts w:ascii="Cambria Math" w:hAnsi="Cambria Math" w:cs="Segoe UI Symbol"/>
                      <w:i/>
                    </w:rPr>
                  </m:ctrlPr>
                </m:accPr>
                <m:e>
                  <m:acc>
                    <m:accPr>
                      <m:chr m:val="̇"/>
                      <m:ctrlPr>
                        <w:rPr>
                          <w:rFonts w:ascii="Cambria Math" w:hAnsi="Cambria Math" w:cs="Segoe UI Symbol"/>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num>
                    <m:den>
                      <m:r>
                        <w:rPr>
                          <w:rFonts w:ascii="Cambria Math" w:hAnsi="Cambria Math" w:cs="Segoe UI Symbol"/>
                        </w:rPr>
                        <m:t>∂</m:t>
                      </m:r>
                      <m:r>
                        <m:rPr>
                          <m:sty m:val="p"/>
                        </m:rPr>
                        <w:rPr>
                          <w:rFonts w:ascii="Cambria Math" w:hAnsi="Cambria Math" w:cs="Segoe UI Symbol"/>
                        </w:rPr>
                        <m:t>θ</m:t>
                      </m:r>
                    </m:den>
                  </m:f>
                  <m:sSub>
                    <m:sSubPr>
                      <m:ctrlPr>
                        <w:rPr>
                          <w:rFonts w:ascii="Cambria Math" w:hAnsi="Cambria Math" w:cs="Segoe UI Symbol"/>
                          <w:i/>
                        </w:rPr>
                      </m:ctrlPr>
                    </m:sSubPr>
                    <m:e>
                      <m:r>
                        <w:rPr>
                          <w:rFonts w:ascii="Cambria Math" w:hAnsi="Cambria Math" w:cs="Segoe UI Symbol"/>
                        </w:rPr>
                        <m:t>ω</m:t>
                      </m:r>
                    </m:e>
                    <m:sub>
                      <m:r>
                        <w:rPr>
                          <w:rFonts w:ascii="Cambria Math" w:hAnsi="Cambria Math" w:cs="Segoe UI Symbol"/>
                        </w:rPr>
                        <m:t>e</m:t>
                      </m:r>
                    </m:sub>
                  </m:sSub>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22</m:t>
                  </m:r>
                </m:e>
              </m:d>
            </m:e>
          </m:eqArr>
        </m:oMath>
      </m:oMathPara>
    </w:p>
    <w:p w14:paraId="475E989E" w14:textId="4E2E8469" w:rsidR="00226CAD" w:rsidRPr="00487040"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q</m:t>
                      </m:r>
                    </m:sub>
                  </m:sSub>
                </m:e>
              </m:acc>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qd</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qq</m:t>
                      </m:r>
                    </m:sub>
                  </m:sSub>
                  <m:acc>
                    <m:accPr>
                      <m:chr m:val="̇"/>
                      <m:ctrlPr>
                        <w:rPr>
                          <w:rFonts w:ascii="Cambria Math" w:hAnsi="Cambria Math" w:cs="Segoe UI Symbol"/>
                          <w:i/>
                        </w:rPr>
                      </m:ctrlPr>
                    </m:accPr>
                    <m:e>
                      <m:acc>
                        <m:accPr>
                          <m:chr m:val="̇"/>
                          <m:ctrlPr>
                            <w:rPr>
                              <w:rFonts w:ascii="Cambria Math" w:hAnsi="Cambria Math" w:cs="Segoe UI Symbol"/>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r>
                        <w:rPr>
                          <w:rFonts w:ascii="Cambria Math" w:hAnsi="Cambria Math" w:cs="Segoe UI Symbol"/>
                        </w:rPr>
                        <m:t>+</m:t>
                      </m:r>
                      <m:f>
                        <m:fPr>
                          <m:ctrlPr>
                            <w:rPr>
                              <w:rFonts w:ascii="Cambria Math" w:hAnsi="Cambria Math" w:cs="Segoe UI Symbol"/>
                              <w:i/>
                            </w:rPr>
                          </m:ctrlPr>
                        </m:fPr>
                        <m:num>
                          <m:r>
                            <w:rPr>
                              <w:rFonts w:ascii="Cambria Math" w:hAnsi="Cambria Math" w:cs="Segoe UI Symbol"/>
                            </w:rPr>
                            <m:t>∂</m:t>
                          </m:r>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num>
                        <m:den>
                          <m:r>
                            <w:rPr>
                              <w:rFonts w:ascii="Cambria Math" w:hAnsi="Cambria Math" w:cs="Segoe UI Symbol"/>
                            </w:rPr>
                            <m:t>∂</m:t>
                          </m:r>
                          <m:r>
                            <m:rPr>
                              <m:sty m:val="p"/>
                            </m:rPr>
                            <w:rPr>
                              <w:rFonts w:ascii="Cambria Math" w:hAnsi="Cambria Math" w:cs="Segoe UI Symbol"/>
                            </w:rPr>
                            <m:t>θ</m:t>
                          </m:r>
                        </m:den>
                      </m:f>
                      <m:sSub>
                        <m:sSubPr>
                          <m:ctrlPr>
                            <w:rPr>
                              <w:rFonts w:ascii="Cambria Math" w:hAnsi="Cambria Math" w:cs="Segoe UI Symbol"/>
                              <w:i/>
                            </w:rPr>
                          </m:ctrlPr>
                        </m:sSubPr>
                        <m:e>
                          <m:r>
                            <w:rPr>
                              <w:rFonts w:ascii="Cambria Math" w:hAnsi="Cambria Math" w:cs="Segoe UI Symbol"/>
                            </w:rPr>
                            <m:t>ω</m:t>
                          </m:r>
                        </m:e>
                        <m:sub>
                          <m:r>
                            <w:rPr>
                              <w:rFonts w:ascii="Cambria Math" w:hAnsi="Cambria Math" w:cs="Segoe UI Symbol"/>
                            </w:rPr>
                            <m:t>e</m:t>
                          </m:r>
                        </m:sub>
                      </m:sSub>
                    </m:e>
                  </m:acc>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23</m:t>
                  </m:r>
                </m:e>
              </m:d>
            </m:e>
          </m:eqArr>
        </m:oMath>
      </m:oMathPara>
    </w:p>
    <w:p w14:paraId="195A3918" w14:textId="09D511DD" w:rsidR="00487040" w:rsidRDefault="00487040" w:rsidP="00DC1896">
      <w:pPr>
        <w:pStyle w:val="NormalIndent"/>
        <w:ind w:firstLineChars="0" w:firstLine="0"/>
      </w:pPr>
      <w:r>
        <w:rPr>
          <w:rFonts w:hint="eastAsia"/>
        </w:rPr>
        <w:t>如果假设磁通量只是电流的函数</w:t>
      </w:r>
    </w:p>
    <w:p w14:paraId="61E980C1" w14:textId="1C8B9E0B" w:rsidR="00487040" w:rsidRPr="00487040" w:rsidRDefault="00487040" w:rsidP="00DC1896">
      <w:pPr>
        <w:pStyle w:val="NormalIndent"/>
        <w:ind w:firstLineChars="0" w:firstLine="0"/>
      </w:pPr>
      <w:r>
        <w:rPr>
          <w:rFonts w:hint="eastAsia"/>
        </w:rPr>
        <w:t>则式</w:t>
      </w:r>
      <w:r>
        <w:rPr>
          <w:rFonts w:hint="eastAsia"/>
        </w:rPr>
        <w:t>2.20</w:t>
      </w:r>
      <w:r>
        <w:rPr>
          <w:rFonts w:hint="eastAsia"/>
        </w:rPr>
        <w:t xml:space="preserve">　和式</w:t>
      </w:r>
      <w:r>
        <w:rPr>
          <w:rFonts w:hint="eastAsia"/>
        </w:rPr>
        <w:t>2.21</w:t>
      </w:r>
      <w:r>
        <w:rPr>
          <w:rFonts w:hint="eastAsia"/>
        </w:rPr>
        <w:t>的最后一项，则电压方程表示的为基波模型。</w:t>
      </w:r>
    </w:p>
    <w:p w14:paraId="5042A6E4" w14:textId="77777777" w:rsidR="00487040" w:rsidRDefault="00487040" w:rsidP="00DC1896">
      <w:pPr>
        <w:pStyle w:val="NormalIndent"/>
        <w:ind w:firstLineChars="0" w:firstLine="0"/>
      </w:pPr>
    </w:p>
    <w:p w14:paraId="100EC6D2" w14:textId="676E8336" w:rsidR="00487040" w:rsidRPr="005B36F3"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d</m:t>
                      </m:r>
                    </m:sub>
                  </m:sSub>
                </m:e>
              </m:acc>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dd</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dq</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q</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m:t>
                  </m:r>
                  <m:r>
                    <m:rPr>
                      <m:nor/>
                    </m:rPr>
                    <w:rPr>
                      <w:rFonts w:ascii="Cambria Math" w:hAnsi="Cambria Math" w:hint="eastAsia"/>
                    </w:rPr>
                    <m:t>4</m:t>
                  </m:r>
                </m:e>
              </m:d>
            </m:e>
          </m:eqArr>
        </m:oMath>
      </m:oMathPara>
    </w:p>
    <w:p w14:paraId="0B537CC8" w14:textId="77777777" w:rsidR="005B36F3" w:rsidRDefault="005B36F3" w:rsidP="00DC1896">
      <w:pPr>
        <w:pStyle w:val="NormalIndent"/>
        <w:ind w:firstLineChars="0" w:firstLine="0"/>
      </w:pPr>
    </w:p>
    <w:p w14:paraId="3965CB97" w14:textId="72E9146C" w:rsidR="005B36F3" w:rsidRPr="00011BAF" w:rsidRDefault="00000000" w:rsidP="00DC1896">
      <w:pPr>
        <w:pStyle w:val="NormalIndent"/>
        <w:ind w:firstLineChars="0" w:firstLine="0"/>
      </w:pPr>
      <m:oMathPara>
        <m:oMath>
          <m:eqArr>
            <m:eqArrPr>
              <m:maxDist m:val="1"/>
              <m:ctrlPr>
                <w:rPr>
                  <w:rFonts w:ascii="Cambria Math" w:eastAsia="Cambria Math" w:hAnsi="Cambria Math"/>
                  <w:i/>
                </w:rPr>
              </m:ctrlPr>
            </m:eqArrPr>
            <m:e>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q</m:t>
                      </m:r>
                    </m:sub>
                  </m:sSub>
                </m:e>
              </m:acc>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hAnsi="Cambria Math" w:cs="Segoe UI Symbol"/>
                </w:rPr>
                <m:t>+</m:t>
              </m:r>
              <m:acc>
                <m:accPr>
                  <m:chr m:val="̇"/>
                  <m:ctrlPr>
                    <w:rPr>
                      <w:rFonts w:ascii="Cambria Math" w:hAnsi="Cambria Math" w:cs="Segoe UI Symbol"/>
                      <w:i/>
                    </w:rPr>
                  </m:ctrlPr>
                </m:accPr>
                <m:e>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qd</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qq</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rPr>
                  </m:ctrlPr>
                </m:sSubPr>
                <m:e>
                  <m:r>
                    <m:rPr>
                      <m:sty m:val="p"/>
                    </m:rPr>
                    <w:rPr>
                      <w:rFonts w:ascii="Cambria Math" w:hAnsi="Cambria Math" w:cs="Segoe UI Symbol"/>
                    </w:rPr>
                    <m:t>Ψ</m:t>
                  </m:r>
                </m:e>
                <m:sub>
                  <m:r>
                    <w:rPr>
                      <w:rFonts w:ascii="Cambria Math" w:hAnsi="Cambria Math" w:cs="Segoe UI Symbol"/>
                    </w:rPr>
                    <m:t>d</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m:t>
                  </m:r>
                  <m:r>
                    <m:rPr>
                      <m:nor/>
                    </m:rPr>
                    <w:rPr>
                      <w:rFonts w:ascii="Cambria Math" w:hAnsi="Cambria Math" w:hint="eastAsia"/>
                    </w:rPr>
                    <m:t>5</m:t>
                  </m:r>
                </m:e>
              </m:d>
            </m:e>
          </m:eqArr>
        </m:oMath>
      </m:oMathPara>
    </w:p>
    <w:p w14:paraId="2675284E" w14:textId="0E26CBA2" w:rsidR="00011BAF" w:rsidRDefault="00011BAF" w:rsidP="00DC1896">
      <w:pPr>
        <w:pStyle w:val="Heading3"/>
      </w:pPr>
      <w:bookmarkStart w:id="19" w:name="_Toc186462709"/>
      <w:bookmarkStart w:id="20" w:name="_Toc186818999"/>
      <w:r>
        <w:rPr>
          <w:rFonts w:hint="eastAsia"/>
        </w:rPr>
        <w:lastRenderedPageBreak/>
        <w:t>简化基波电压方程</w:t>
      </w:r>
      <w:bookmarkEnd w:id="19"/>
      <w:bookmarkEnd w:id="20"/>
    </w:p>
    <w:p w14:paraId="13C5D3A8" w14:textId="77777777" w:rsidR="00011BAF" w:rsidRDefault="00011BAF" w:rsidP="00DC1896">
      <w:pPr>
        <w:pStyle w:val="NormalIndent"/>
        <w:ind w:firstLineChars="0" w:firstLine="0"/>
      </w:pPr>
      <w:r>
        <w:rPr>
          <w:rFonts w:hint="eastAsia"/>
        </w:rPr>
        <w:t>在式</w:t>
      </w:r>
      <w:r>
        <w:rPr>
          <w:rFonts w:hint="eastAsia"/>
        </w:rPr>
        <w:t>2.24</w:t>
      </w:r>
      <w:r>
        <w:rPr>
          <w:rFonts w:hint="eastAsia"/>
        </w:rPr>
        <w:t>和式</w:t>
      </w:r>
      <w:r>
        <w:rPr>
          <w:rFonts w:hint="eastAsia"/>
        </w:rPr>
        <w:t>2.25</w:t>
      </w:r>
      <w:r>
        <w:rPr>
          <w:rFonts w:hint="eastAsia"/>
        </w:rPr>
        <w:t>的基础上，进一步忽略动态交叉耦合项，令</w:t>
      </w:r>
      <m:oMath>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dq</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qd</m:t>
            </m:r>
          </m:sub>
        </m:sSub>
        <m:r>
          <w:rPr>
            <w:rFonts w:ascii="Cambria Math" w:hAnsi="Cambria Math" w:cs="Segoe UI Symbol"/>
          </w:rPr>
          <m:t>=0</m:t>
        </m:r>
      </m:oMath>
    </w:p>
    <w:p w14:paraId="762C351E" w14:textId="77777777" w:rsidR="00F303C8" w:rsidRDefault="00F303C8" w:rsidP="00F303C8">
      <w:pPr>
        <w:pStyle w:val="NormalIndent"/>
        <w:ind w:firstLine="480"/>
      </w:pPr>
      <w:r>
        <w:t>“</w:t>
      </w:r>
      <w:r w:rsidRPr="00F303C8">
        <w:rPr>
          <w:rFonts w:hint="eastAsia"/>
        </w:rPr>
        <w:t>基波模型</w:t>
      </w:r>
      <w:r w:rsidRPr="00F303C8">
        <w:rPr>
          <w:rFonts w:hint="eastAsia"/>
        </w:rPr>
        <w:t xml:space="preserve"> "</w:t>
      </w:r>
      <w:r w:rsidRPr="00F303C8">
        <w:rPr>
          <w:rFonts w:hint="eastAsia"/>
        </w:rPr>
        <w:t>是一种近似模型，其中的磁通量连线由定子线圈感应磁通量和转子磁通量分量（仅沿</w:t>
      </w:r>
      <w:r w:rsidRPr="00F303C8">
        <w:rPr>
          <w:rFonts w:hint="eastAsia"/>
        </w:rPr>
        <w:t xml:space="preserve"> d </w:t>
      </w:r>
      <w:r w:rsidRPr="00F303C8">
        <w:rPr>
          <w:rFonts w:hint="eastAsia"/>
        </w:rPr>
        <w:t>轴）组成。此外，还假设定子感应磁通与电流呈线性关系，</w:t>
      </w:r>
      <w:r w:rsidRPr="00F303C8">
        <w:rPr>
          <w:rFonts w:hint="eastAsia"/>
        </w:rPr>
        <w:t xml:space="preserve">d </w:t>
      </w:r>
      <w:r w:rsidRPr="00F303C8">
        <w:rPr>
          <w:rFonts w:hint="eastAsia"/>
        </w:rPr>
        <w:t>和</w:t>
      </w:r>
      <w:r w:rsidRPr="00F303C8">
        <w:rPr>
          <w:rFonts w:hint="eastAsia"/>
        </w:rPr>
        <w:t xml:space="preserve"> q </w:t>
      </w:r>
      <w:r w:rsidRPr="00F303C8">
        <w:rPr>
          <w:rFonts w:hint="eastAsia"/>
        </w:rPr>
        <w:t>分量分别具有恒定的电感</w:t>
      </w:r>
      <w:r w:rsidRPr="00F303C8">
        <w:rPr>
          <w:rFonts w:hint="eastAsia"/>
        </w:rPr>
        <w:t xml:space="preserve"> Ld </w:t>
      </w:r>
      <w:r w:rsidRPr="00F303C8">
        <w:rPr>
          <w:rFonts w:hint="eastAsia"/>
        </w:rPr>
        <w:t>和</w:t>
      </w:r>
      <w:r w:rsidRPr="00F303C8">
        <w:rPr>
          <w:rFonts w:hint="eastAsia"/>
        </w:rPr>
        <w:t xml:space="preserve"> Lq</w:t>
      </w:r>
      <w:r w:rsidRPr="00F303C8">
        <w:rPr>
          <w:rFonts w:hint="eastAsia"/>
        </w:rPr>
        <w:t>。</w:t>
      </w:r>
    </w:p>
    <w:p w14:paraId="2DEB5379" w14:textId="77777777" w:rsidR="005A48D7" w:rsidRDefault="002E495D" w:rsidP="002E495D">
      <w:pPr>
        <w:pStyle w:val="NormalIndent"/>
        <w:ind w:firstLineChars="83" w:firstLine="199"/>
      </w:pPr>
      <w:r>
        <w:rPr>
          <w:rFonts w:hint="eastAsia"/>
        </w:rPr>
        <w:t>进一步忽略电阻</w:t>
      </w:r>
      <m:oMath>
        <m:r>
          <w:rPr>
            <w:rFonts w:ascii="Cambria Math" w:hAnsi="Cambria Math" w:cs="Segoe UI Symbol"/>
          </w:rPr>
          <m:t>R</m:t>
        </m:r>
      </m:oMath>
      <w:r>
        <w:rPr>
          <w:rFonts w:hint="eastAsia"/>
        </w:rPr>
        <w:t>和永磁磁通</w:t>
      </w:r>
      <m:oMath>
        <m:sSub>
          <m:sSubPr>
            <m:ctrlPr>
              <w:rPr>
                <w:rFonts w:ascii="Cambria Math" w:hAnsi="Cambria Math" w:cs="Segoe UI Symbol"/>
                <w:i/>
              </w:rPr>
            </m:ctrlPr>
          </m:sSubPr>
          <m:e>
            <m:r>
              <m:rPr>
                <m:sty m:val="p"/>
              </m:rPr>
              <w:rPr>
                <w:rFonts w:ascii="Cambria Math" w:hAnsi="Cambria Math" w:cs="Segoe UI Symbol"/>
              </w:rPr>
              <m:t>Ψ</m:t>
            </m:r>
          </m:e>
          <m:sub>
            <m:r>
              <w:rPr>
                <w:rFonts w:ascii="Cambria Math" w:hAnsi="Cambria Math" w:cs="Segoe UI Symbol"/>
              </w:rPr>
              <m:t>PM</m:t>
            </m:r>
          </m:sub>
        </m:sSub>
      </m:oMath>
      <w:r>
        <w:rPr>
          <w:rFonts w:hint="eastAsia"/>
        </w:rPr>
        <w:t>的变化，则可得电压方程</w:t>
      </w:r>
    </w:p>
    <w:p w14:paraId="4F6D494E" w14:textId="382EBAE6" w:rsidR="002E495D" w:rsidRDefault="002E495D" w:rsidP="002E495D">
      <w:pPr>
        <w:pStyle w:val="NormalIndent"/>
        <w:ind w:firstLineChars="83" w:firstLine="199"/>
      </w:pPr>
      <w:r>
        <w:rPr>
          <w:rFonts w:hint="eastAsia"/>
        </w:rPr>
        <w:t>.</w:t>
      </w:r>
      <w:r w:rsidRPr="002E495D">
        <w:rPr>
          <w:rFonts w:ascii="Cambria Math" w:eastAsia="Cambria Math" w:hAnsi="Cambria Math"/>
          <w:i/>
        </w:rPr>
        <w:br/>
      </w: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d</m:t>
                  </m:r>
                </m:sub>
              </m:sSub>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d</m:t>
                      </m:r>
                    </m:sub>
                  </m:sSub>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26</m:t>
                  </m:r>
                </m:e>
              </m:d>
            </m:e>
          </m:eqArr>
        </m:oMath>
      </m:oMathPara>
    </w:p>
    <w:p w14:paraId="416AA0A3" w14:textId="1F862071" w:rsidR="002E495D" w:rsidRPr="00FE3D0C" w:rsidRDefault="002E495D" w:rsidP="00FE3D0C">
      <w:pPr>
        <w:pStyle w:val="NormalIndent"/>
        <w:ind w:firstLineChars="0" w:firstLine="0"/>
      </w:pPr>
    </w:p>
    <w:p w14:paraId="17BE8A78" w14:textId="17853826" w:rsidR="00FE3D0C" w:rsidRPr="000244DB" w:rsidRDefault="00000000" w:rsidP="002E495D">
      <w:pPr>
        <w:pStyle w:val="NormalIndent"/>
        <w:ind w:firstLineChars="83" w:firstLine="199"/>
      </w:pPr>
      <m:oMathPara>
        <m:oMath>
          <m:eqArr>
            <m:eqArrPr>
              <m:maxDist m:val="1"/>
              <m:ctrlPr>
                <w:rPr>
                  <w:rFonts w:ascii="Cambria Math" w:eastAsia="Cambria Math" w:hAnsi="Cambria Math"/>
                  <w:i/>
                </w:rPr>
              </m:ctrlPr>
            </m:eqArrPr>
            <m:e>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q</m:t>
                  </m:r>
                </m:sub>
              </m:sSub>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hAnsi="Cambria Math" w:cs="Segoe UI Symbol"/>
                </w:rPr>
                <m:t>+</m:t>
              </m:r>
              <m:sSub>
                <m:sSubPr>
                  <m:ctrlPr>
                    <w:rPr>
                      <w:rFonts w:ascii="Cambria Math" w:hAnsi="Cambria Math" w:cs="Segoe UI Symbol"/>
                      <w:i/>
                    </w:rPr>
                  </m:ctrlPr>
                </m:sSubPr>
                <m:e>
                  <m:r>
                    <m:rPr>
                      <m:sty m:val="p"/>
                    </m:rPr>
                    <w:rPr>
                      <w:rFonts w:ascii="Cambria Math" w:hAnsi="Cambria Math" w:cs="Segoe UI Symbol"/>
                    </w:rPr>
                    <m:t>Ψ</m:t>
                  </m:r>
                </m:e>
                <m:sub>
                  <m:r>
                    <w:rPr>
                      <w:rFonts w:ascii="Cambria Math" w:hAnsi="Cambria Math" w:cs="Segoe UI Symbol"/>
                    </w:rPr>
                    <m:t>PM</m:t>
                  </m:r>
                </m:sub>
              </m:sSub>
              <m:r>
                <w:rPr>
                  <w:rFonts w:ascii="Cambria Math" w:hAnsi="Cambria Math" w:cs="Segoe UI Symbol"/>
                </w:rPr>
                <m:t>)</m:t>
              </m:r>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27</m:t>
                  </m:r>
                </m:e>
              </m:d>
            </m:e>
          </m:eqArr>
        </m:oMath>
      </m:oMathPara>
    </w:p>
    <w:p w14:paraId="7720151A" w14:textId="77777777" w:rsidR="000244DB" w:rsidRDefault="000244DB" w:rsidP="002E495D">
      <w:pPr>
        <w:pStyle w:val="NormalIndent"/>
        <w:ind w:firstLineChars="83" w:firstLine="199"/>
      </w:pPr>
      <w:r w:rsidRPr="000244DB">
        <w:rPr>
          <w:rFonts w:hint="eastAsia"/>
        </w:rPr>
        <w:t>上述近似值仅适用于远离定子磁通饱和的区域。</w:t>
      </w:r>
    </w:p>
    <w:p w14:paraId="1E2A5ED2" w14:textId="77777777" w:rsidR="00BF399C" w:rsidRDefault="00BF399C" w:rsidP="00BF399C">
      <w:pPr>
        <w:pStyle w:val="Heading2"/>
      </w:pPr>
      <w:bookmarkStart w:id="21" w:name="_Toc186462710"/>
      <w:bookmarkStart w:id="22" w:name="_Toc186819000"/>
      <w:r>
        <w:rPr>
          <w:rFonts w:hint="eastAsia"/>
        </w:rPr>
        <w:t>功率和扭矩</w:t>
      </w:r>
      <w:bookmarkEnd w:id="21"/>
      <w:bookmarkEnd w:id="22"/>
    </w:p>
    <w:p w14:paraId="0301E0F5" w14:textId="77777777" w:rsidR="00370BFE" w:rsidRDefault="0022522F" w:rsidP="00BF399C">
      <w:pPr>
        <w:pStyle w:val="NormalIndent"/>
        <w:ind w:firstLine="480"/>
      </w:pPr>
      <w:r>
        <w:rPr>
          <w:rFonts w:hint="eastAsia"/>
        </w:rPr>
        <w:t>令</w:t>
      </w:r>
      <m:oMath>
        <m:sSub>
          <m:sSubPr>
            <m:ctrlPr>
              <w:rPr>
                <w:rFonts w:ascii="Cambria Math" w:hAnsi="Cambria Math"/>
                <w:i/>
              </w:rPr>
            </m:ctrlPr>
          </m:sSubPr>
          <m:e>
            <m:r>
              <w:rPr>
                <w:rFonts w:ascii="Cambria Math" w:hAnsi="Cambria Math"/>
              </w:rPr>
              <m:t>P</m:t>
            </m:r>
          </m:e>
          <m:sub>
            <m:r>
              <w:rPr>
                <w:rFonts w:ascii="Cambria Math" w:hAnsi="Cambria Math"/>
              </w:rPr>
              <m:t>elec</m:t>
            </m:r>
          </m:sub>
        </m:sSub>
      </m:oMath>
      <w:r>
        <w:rPr>
          <w:rFonts w:hint="eastAsia"/>
        </w:rPr>
        <w:t>为外部输入到电机得电功率。</w:t>
      </w:r>
    </w:p>
    <w:p w14:paraId="4DE96226" w14:textId="72493F25" w:rsidR="0022522F" w:rsidRPr="001D4756" w:rsidRDefault="00000000" w:rsidP="001D4756">
      <w:pPr>
        <w:pStyle w:val="NormalIndent"/>
        <w:ind w:firstLine="480"/>
      </w:pPr>
      <m:oMathPara>
        <m:oMath>
          <m:eqArr>
            <m:eqArrPr>
              <m:maxDist m:val="1"/>
              <m:ctrlPr>
                <w:rPr>
                  <w:rFonts w:ascii="Cambria Math" w:eastAsia="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μ</m:t>
                  </m:r>
                </m:sub>
                <m:sup/>
                <m:e>
                  <m:sSub>
                    <m:sSubPr>
                      <m:ctrlPr>
                        <w:rPr>
                          <w:rFonts w:ascii="Cambria Math" w:hAnsi="Cambria Math"/>
                          <w:i/>
                        </w:rPr>
                      </m:ctrlPr>
                    </m:sSubPr>
                    <m:e>
                      <m:r>
                        <w:rPr>
                          <w:rFonts w:ascii="Cambria Math" w:hAnsi="Cambria Math"/>
                        </w:rPr>
                        <m:t>U</m:t>
                      </m:r>
                    </m:e>
                    <m:sub>
                      <m:r>
                        <w:rPr>
                          <w:rFonts w:ascii="Cambria Math" w:hAnsi="Cambria Math"/>
                        </w:rPr>
                        <m:t>μ</m:t>
                      </m:r>
                    </m:sub>
                  </m:sSub>
                  <m:sSub>
                    <m:sSubPr>
                      <m:ctrlPr>
                        <w:rPr>
                          <w:rFonts w:ascii="Cambria Math" w:hAnsi="Cambria Math"/>
                          <w:i/>
                        </w:rPr>
                      </m:ctrlPr>
                    </m:sSubPr>
                    <m:e>
                      <m:r>
                        <w:rPr>
                          <w:rFonts w:ascii="Cambria Math" w:hAnsi="Cambria Math"/>
                        </w:rPr>
                        <m:t>I</m:t>
                      </m:r>
                    </m:e>
                    <m:sub>
                      <m:r>
                        <w:rPr>
                          <w:rFonts w:ascii="Cambria Math" w:hAnsi="Cambria Math"/>
                        </w:rPr>
                        <m:t>μ</m:t>
                      </m:r>
                    </m:sub>
                  </m:sSub>
                </m:e>
              </m:nary>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m:t>
                  </m:r>
                  <m:r>
                    <m:rPr>
                      <m:nor/>
                    </m:rPr>
                    <w:rPr>
                      <w:rFonts w:ascii="Cambria Math" w:hAnsi="Cambria Math" w:hint="eastAsia"/>
                    </w:rPr>
                    <m:t>8</m:t>
                  </m:r>
                </m:e>
              </m:d>
            </m:e>
          </m:eqArr>
        </m:oMath>
      </m:oMathPara>
    </w:p>
    <w:p w14:paraId="3653CEA6" w14:textId="481F3339" w:rsidR="001D4756" w:rsidRPr="001D4756" w:rsidRDefault="00000000" w:rsidP="001D4756">
      <w:pPr>
        <w:pStyle w:val="NormalIndent"/>
        <w:ind w:firstLine="480"/>
      </w:pPr>
      <m:oMath>
        <m:sSub>
          <m:sSubPr>
            <m:ctrlPr>
              <w:rPr>
                <w:rFonts w:ascii="Cambria Math" w:hAnsi="Cambria Math"/>
                <w:i/>
              </w:rPr>
            </m:ctrlPr>
          </m:sSubPr>
          <m:e>
            <m:r>
              <w:rPr>
                <w:rFonts w:ascii="Cambria Math" w:hAnsi="Cambria Math"/>
              </w:rPr>
              <m:t>U</m:t>
            </m:r>
          </m:e>
          <m:sub>
            <m:r>
              <w:rPr>
                <w:rFonts w:ascii="Cambria Math" w:hAnsi="Cambria Math"/>
              </w:rPr>
              <m:t>μ</m:t>
            </m:r>
          </m:sub>
        </m:sSub>
      </m:oMath>
      <w:r w:rsidR="000226CE" w:rsidRPr="000226CE">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μ</m:t>
            </m:r>
          </m:sub>
        </m:sSub>
      </m:oMath>
      <w:r w:rsidR="000226CE">
        <w:rPr>
          <w:rFonts w:hint="eastAsia"/>
        </w:rPr>
        <w:t>分别是三相相电压和相电流。</w:t>
      </w:r>
      <m:oMath>
        <m:r>
          <w:rPr>
            <w:rFonts w:ascii="Cambria Math" w:hAnsi="Cambria Math"/>
          </w:rPr>
          <m:t>μ∈u,v,w</m:t>
        </m:r>
      </m:oMath>
    </w:p>
    <w:p w14:paraId="5F74F350" w14:textId="1511BE91" w:rsidR="001D4756" w:rsidRDefault="001D4756" w:rsidP="001D4756">
      <w:pPr>
        <w:pStyle w:val="NormalIndent"/>
        <w:ind w:firstLine="480"/>
      </w:pPr>
      <w:r>
        <w:rPr>
          <w:rFonts w:hint="eastAsia"/>
        </w:rPr>
        <w:t>上述电机输入电功率分成三个部分。</w:t>
      </w:r>
    </w:p>
    <w:p w14:paraId="4BAB1E0F" w14:textId="65C8AC1F" w:rsidR="00DC15D8" w:rsidRDefault="00000000" w:rsidP="00DC15D8">
      <w:pPr>
        <w:pStyle w:val="NormalIndent"/>
        <w:ind w:firstLine="480"/>
      </w:pPr>
      <m:oMathPara>
        <m:oMath>
          <m:eqArr>
            <m:eqArrPr>
              <m:maxDist m:val="1"/>
              <m:ctrlPr>
                <w:rPr>
                  <w:rFonts w:ascii="Cambria Math" w:eastAsia="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mag</m:t>
                  </m:r>
                </m:sub>
              </m:sSub>
              <m:r>
                <w:rPr>
                  <w:rFonts w:ascii="Cambria Math" w:eastAsia="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mech</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29</m:t>
                  </m:r>
                </m:e>
              </m:d>
            </m:e>
          </m:eqArr>
        </m:oMath>
      </m:oMathPara>
    </w:p>
    <w:p w14:paraId="527A3C35" w14:textId="77777777" w:rsidR="00DC15D8" w:rsidRDefault="00DC15D8" w:rsidP="00DC15D8">
      <w:pPr>
        <w:pStyle w:val="NormalIndent"/>
        <w:ind w:firstLineChars="83" w:firstLine="199"/>
      </w:pPr>
      <w:r>
        <w:rPr>
          <w:rFonts w:hint="eastAsia"/>
        </w:rPr>
        <w:t>上式中</w:t>
      </w:r>
      <m:oMath>
        <m:sSub>
          <m:sSubPr>
            <m:ctrlPr>
              <w:rPr>
                <w:rFonts w:ascii="Cambria Math" w:hAnsi="Cambria Math"/>
                <w:i/>
              </w:rPr>
            </m:ctrlPr>
          </m:sSubPr>
          <m:e>
            <m:r>
              <w:rPr>
                <w:rFonts w:ascii="Cambria Math" w:hAnsi="Cambria Math"/>
              </w:rPr>
              <m:t>P</m:t>
            </m:r>
          </m:e>
          <m:sub>
            <m:r>
              <w:rPr>
                <w:rFonts w:ascii="Cambria Math" w:hAnsi="Cambria Math"/>
              </w:rPr>
              <m:t>mag</m:t>
            </m:r>
          </m:sub>
        </m:sSub>
      </m:oMath>
      <w:r>
        <w:rPr>
          <w:rFonts w:hint="eastAsia"/>
        </w:rPr>
        <w:t>为电磁损失，</w:t>
      </w:r>
      <m:oMath>
        <m:sSub>
          <m:sSubPr>
            <m:ctrlPr>
              <w:rPr>
                <w:rFonts w:ascii="Cambria Math" w:hAnsi="Cambria Math"/>
                <w:i/>
              </w:rPr>
            </m:ctrlPr>
          </m:sSubPr>
          <m:e>
            <m:r>
              <w:rPr>
                <w:rFonts w:ascii="Cambria Math" w:hAnsi="Cambria Math"/>
              </w:rPr>
              <m:t>P</m:t>
            </m:r>
          </m:e>
          <m:sub>
            <m:r>
              <w:rPr>
                <w:rFonts w:ascii="Cambria Math" w:hAnsi="Cambria Math"/>
              </w:rPr>
              <m:t>loss</m:t>
            </m:r>
          </m:sub>
        </m:sSub>
      </m:oMath>
      <w:r w:rsidR="00B87829">
        <w:rPr>
          <w:rFonts w:hint="eastAsia"/>
        </w:rPr>
        <w:t>为欧姆损耗，</w:t>
      </w:r>
      <m:oMath>
        <m:sSub>
          <m:sSubPr>
            <m:ctrlPr>
              <w:rPr>
                <w:rFonts w:ascii="Cambria Math" w:hAnsi="Cambria Math"/>
                <w:i/>
              </w:rPr>
            </m:ctrlPr>
          </m:sSubPr>
          <m:e>
            <m:r>
              <w:rPr>
                <w:rFonts w:ascii="Cambria Math" w:hAnsi="Cambria Math"/>
              </w:rPr>
              <m:t>P</m:t>
            </m:r>
          </m:e>
          <m:sub>
            <m:r>
              <w:rPr>
                <w:rFonts w:ascii="Cambria Math" w:hAnsi="Cambria Math"/>
              </w:rPr>
              <m:t>mech</m:t>
            </m:r>
          </m:sub>
        </m:sSub>
      </m:oMath>
      <w:r w:rsidR="00B87829">
        <w:rPr>
          <w:rFonts w:hint="eastAsia"/>
        </w:rPr>
        <w:t>为输出机械功率。</w:t>
      </w:r>
    </w:p>
    <w:p w14:paraId="653A16BC" w14:textId="4361EF1E" w:rsidR="003918E8" w:rsidRDefault="003918E8" w:rsidP="00DC15D8">
      <w:pPr>
        <w:pStyle w:val="NormalIndent"/>
        <w:ind w:firstLineChars="83" w:firstLine="199"/>
      </w:pPr>
      <w:r>
        <w:rPr>
          <w:rFonts w:hint="eastAsia"/>
        </w:rPr>
        <w:t>将式</w:t>
      </w:r>
      <w:r>
        <w:rPr>
          <w:rFonts w:hint="eastAsia"/>
        </w:rPr>
        <w:t>2.28</w:t>
      </w:r>
      <w:r>
        <w:rPr>
          <w:rFonts w:hint="eastAsia"/>
        </w:rPr>
        <w:t>通过坐标变换转换到</w:t>
      </w:r>
      <w:r>
        <w:t>dq</w:t>
      </w:r>
      <w:r>
        <w:rPr>
          <w:rFonts w:hint="eastAsia"/>
        </w:rPr>
        <w:t>坐标轴。</w:t>
      </w:r>
    </w:p>
    <w:p w14:paraId="78B038F3" w14:textId="4169CA37" w:rsidR="003918E8" w:rsidRDefault="00000000" w:rsidP="00DC15D8">
      <w:pPr>
        <w:pStyle w:val="NormalIndent"/>
        <w:ind w:firstLineChars="83" w:firstLine="199"/>
      </w:pPr>
      <m:oMathPara>
        <m:oMath>
          <m:eqArr>
            <m:eqArrPr>
              <m:maxDist m:val="1"/>
              <m:ctrlPr>
                <w:rPr>
                  <w:rFonts w:ascii="Cambria Math" w:eastAsia="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(U</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30</m:t>
                  </m:r>
                </m:e>
              </m:d>
            </m:e>
          </m:eqArr>
        </m:oMath>
      </m:oMathPara>
    </w:p>
    <w:p w14:paraId="5F66BDCA" w14:textId="77777777" w:rsidR="00B87829" w:rsidRDefault="00B87829" w:rsidP="00DC15D8">
      <w:pPr>
        <w:pStyle w:val="NormalIndent"/>
        <w:ind w:firstLineChars="83" w:firstLine="199"/>
      </w:pPr>
    </w:p>
    <w:p w14:paraId="1201CEA0" w14:textId="18C62767" w:rsidR="00043142" w:rsidRDefault="00043142" w:rsidP="00043142">
      <w:pPr>
        <w:pStyle w:val="NormalIndent"/>
        <w:ind w:firstLineChars="83" w:firstLine="199"/>
      </w:pPr>
      <w:r>
        <w:rPr>
          <w:rFonts w:hint="eastAsia"/>
        </w:rPr>
        <w:t>将式</w:t>
      </w:r>
      <w:r>
        <w:rPr>
          <w:rFonts w:hint="eastAsia"/>
        </w:rPr>
        <w:t>2.15</w:t>
      </w:r>
      <w:r>
        <w:rPr>
          <w:rFonts w:hint="eastAsia"/>
        </w:rPr>
        <w:t xml:space="preserve">　和</w:t>
      </w:r>
      <w:r>
        <w:rPr>
          <w:rFonts w:hint="eastAsia"/>
        </w:rPr>
        <w:t>2.16</w:t>
      </w:r>
      <w:r>
        <w:rPr>
          <w:rFonts w:hint="eastAsia"/>
        </w:rPr>
        <w:t>带入到</w:t>
      </w:r>
      <w:r>
        <w:rPr>
          <w:rFonts w:hint="eastAsia"/>
        </w:rPr>
        <w:t>2.30</w:t>
      </w:r>
      <w:r>
        <w:rPr>
          <w:rFonts w:hint="eastAsia"/>
        </w:rPr>
        <w:t>，可得</w:t>
      </w:r>
    </w:p>
    <w:p w14:paraId="6BD5B5BC" w14:textId="77777777" w:rsidR="00043142" w:rsidRPr="00D21428" w:rsidRDefault="00000000" w:rsidP="00DC15D8">
      <w:pPr>
        <w:pStyle w:val="NormalIndent"/>
        <w:ind w:firstLineChars="83" w:firstLine="199"/>
      </w:pPr>
      <m:oMathPara>
        <m:oMath>
          <m:eqArr>
            <m:eqArrPr>
              <m:maxDist m:val="1"/>
              <m:ctrlPr>
                <w:rPr>
                  <w:rFonts w:ascii="Cambria Math" w:eastAsia="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d</m:t>
                              </m:r>
                            </m:sub>
                            <m:sup>
                              <m:r>
                                <w:rPr>
                                  <w:rFonts w:ascii="Cambria Math" w:hAnsi="Cambria Math"/>
                                </w:rPr>
                                <m:t>2</m:t>
                              </m:r>
                            </m:sup>
                          </m:sSubSup>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q</m:t>
                              </m:r>
                            </m:sub>
                            <m:sup>
                              <m:r>
                                <w:rPr>
                                  <w:rFonts w:ascii="Cambria Math" w:hAnsi="Cambria Math"/>
                                </w:rPr>
                                <m:t>2</m:t>
                              </m:r>
                            </m:sup>
                          </m:sSubSup>
                        </m:e>
                      </m:d>
                    </m:e>
                  </m:groupChr>
                </m:e>
                <m:lim>
                  <m:sSub>
                    <m:sSubPr>
                      <m:ctrlPr>
                        <w:rPr>
                          <w:rFonts w:ascii="Cambria Math" w:hAnsi="Cambria Math"/>
                          <w:i/>
                        </w:rPr>
                      </m:ctrlPr>
                    </m:sSubPr>
                    <m:e>
                      <m:r>
                        <w:rPr>
                          <w:rFonts w:ascii="Cambria Math" w:hAnsi="Cambria Math"/>
                        </w:rPr>
                        <m:t>P</m:t>
                      </m:r>
                    </m:e>
                    <m:sub>
                      <m:r>
                        <w:rPr>
                          <w:rFonts w:ascii="Cambria Math" w:hAnsi="Cambria Math"/>
                        </w:rPr>
                        <m:t>loss</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Ψ</m:t>
                                  </m:r>
                                </m:e>
                                <m:sub>
                                  <m:r>
                                    <w:rPr>
                                      <w:rFonts w:ascii="Cambria Math" w:hAnsi="Cambria Math"/>
                                    </w:rPr>
                                    <m:t>d</m:t>
                                  </m:r>
                                </m:sub>
                              </m:sSub>
                            </m:e>
                          </m:acc>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Ψ</m:t>
                                  </m:r>
                                </m:e>
                                <m:sub>
                                  <m:r>
                                    <w:rPr>
                                      <w:rFonts w:ascii="Cambria Math" w:hAnsi="Cambria Math"/>
                                    </w:rPr>
                                    <m:t>q</m:t>
                                  </m:r>
                                </m:sub>
                              </m:sSub>
                            </m:e>
                          </m:acc>
                          <m:sSub>
                            <m:sSubPr>
                              <m:ctrlPr>
                                <w:rPr>
                                  <w:rFonts w:ascii="Cambria Math" w:hAnsi="Cambria Math"/>
                                  <w:i/>
                                </w:rPr>
                              </m:ctrlPr>
                            </m:sSubPr>
                            <m:e>
                              <m:r>
                                <w:rPr>
                                  <w:rFonts w:ascii="Cambria Math" w:hAnsi="Cambria Math"/>
                                </w:rPr>
                                <m:t>I</m:t>
                              </m:r>
                            </m:e>
                            <m:sub>
                              <m:r>
                                <w:rPr>
                                  <w:rFonts w:ascii="Cambria Math" w:hAnsi="Cambria Math"/>
                                </w:rPr>
                                <m:t>q</m:t>
                              </m:r>
                            </m:sub>
                          </m:sSub>
                        </m:e>
                      </m:d>
                    </m:e>
                  </m:groupChr>
                </m:e>
                <m:lim>
                  <m:sSub>
                    <m:sSubPr>
                      <m:ctrlPr>
                        <w:rPr>
                          <w:rFonts w:ascii="Cambria Math" w:hAnsi="Cambria Math"/>
                          <w:i/>
                        </w:rPr>
                      </m:ctrlPr>
                    </m:sSubPr>
                    <m:e>
                      <m:r>
                        <w:rPr>
                          <w:rFonts w:ascii="Cambria Math" w:hAnsi="Cambria Math"/>
                        </w:rPr>
                        <m:t>P</m:t>
                      </m:r>
                    </m:e>
                    <m:sub>
                      <m:r>
                        <w:rPr>
                          <w:rFonts w:ascii="Cambria Math" w:hAnsi="Cambria Math"/>
                        </w:rPr>
                        <m:t>mag</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ω</m:t>
                          </m:r>
                        </m:e>
                        <m:sub>
                          <m:r>
                            <w:rPr>
                              <w:rFonts w:ascii="Cambria Math" w:hAnsi="Cambria Math"/>
                            </w:rPr>
                            <m:t>e</m:t>
                          </m:r>
                        </m:sub>
                      </m:sSub>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q</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q</m:t>
                              </m:r>
                            </m:sub>
                          </m:sSub>
                        </m:e>
                      </m:d>
                    </m:e>
                  </m:groupChr>
                </m:e>
                <m:lim>
                  <m:sSub>
                    <m:sSubPr>
                      <m:ctrlPr>
                        <w:rPr>
                          <w:rFonts w:ascii="Cambria Math" w:hAnsi="Cambria Math"/>
                          <w:i/>
                        </w:rPr>
                      </m:ctrlPr>
                    </m:sSubPr>
                    <m:e>
                      <m:r>
                        <w:rPr>
                          <w:rFonts w:ascii="Cambria Math" w:hAnsi="Cambria Math"/>
                        </w:rPr>
                        <m:t>P</m:t>
                      </m:r>
                    </m:e>
                    <m:sub>
                      <m:r>
                        <w:rPr>
                          <w:rFonts w:ascii="Cambria Math" w:hAnsi="Cambria Math"/>
                        </w:rPr>
                        <m:t>mech</m:t>
                      </m:r>
                    </m:sub>
                  </m:sSub>
                </m:lim>
              </m:limLow>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31</m:t>
                  </m:r>
                </m:e>
              </m:d>
            </m:e>
          </m:eqArr>
        </m:oMath>
      </m:oMathPara>
    </w:p>
    <w:p w14:paraId="75484BF7" w14:textId="77777777" w:rsidR="00D21428" w:rsidRDefault="00D21428" w:rsidP="00DC15D8">
      <w:pPr>
        <w:pStyle w:val="NormalIndent"/>
        <w:ind w:firstLineChars="83" w:firstLine="199"/>
      </w:pPr>
    </w:p>
    <w:p w14:paraId="40132C15" w14:textId="7BE5BA46" w:rsidR="008C27FB" w:rsidRPr="008C27FB" w:rsidRDefault="008C27FB" w:rsidP="00DC15D8">
      <w:pPr>
        <w:pStyle w:val="NormalIndent"/>
        <w:ind w:firstLineChars="83" w:firstLine="199"/>
        <w:rPr>
          <w:rFonts w:ascii="Cambria Math" w:eastAsia="Cambria Math" w:hAnsi="Cambria Math"/>
          <w:i/>
        </w:rPr>
      </w:pPr>
      <w:r>
        <w:rPr>
          <w:rFonts w:hint="eastAsia"/>
        </w:rPr>
        <w:t>根据</w:t>
      </w:r>
      <w:r w:rsidRPr="008C27FB">
        <w:rPr>
          <w:rFonts w:ascii="Cambria Math" w:eastAsia="Cambria Math" w:hAnsi="Cambria Math"/>
          <w:i/>
        </w:rPr>
        <w:br/>
      </w:r>
      <m:oMathPara>
        <m:oMath>
          <m:eqArr>
            <m:eqArrPr>
              <m:maxDist m:val="1"/>
              <m:ctrlPr>
                <w:rPr>
                  <w:rFonts w:ascii="Cambria Math" w:eastAsia="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mech</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q</m:t>
                  </m:r>
                </m:sub>
              </m:sSub>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m</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q</m:t>
                  </m:r>
                </m:sub>
              </m:sSub>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m:t>
                  </m:r>
                </m:sub>
              </m:sSub>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32</m:t>
                  </m:r>
                </m:e>
              </m:d>
            </m:e>
          </m:eqArr>
        </m:oMath>
      </m:oMathPara>
    </w:p>
    <w:p w14:paraId="00D4A787" w14:textId="77777777" w:rsidR="008C27FB" w:rsidRDefault="008C27FB" w:rsidP="00DC15D8">
      <w:pPr>
        <w:pStyle w:val="NormalIndent"/>
        <w:ind w:firstLineChars="83" w:firstLine="199"/>
        <w:rPr>
          <w:rFonts w:ascii="Cambria Math" w:eastAsia="Cambria Math" w:hAnsi="Cambria Math"/>
          <w:i/>
        </w:rPr>
      </w:pPr>
    </w:p>
    <w:p w14:paraId="63DC8ED8" w14:textId="77777777" w:rsidR="008C27FB" w:rsidRDefault="008C27FB" w:rsidP="008C27FB">
      <w:pPr>
        <w:pStyle w:val="NormalIndent"/>
        <w:ind w:firstLine="480"/>
      </w:pPr>
      <w:r>
        <w:rPr>
          <w:rFonts w:hint="eastAsia"/>
        </w:rPr>
        <w:t>可得扭矩公式</w:t>
      </w:r>
    </w:p>
    <w:p w14:paraId="74FEA38C" w14:textId="77777777" w:rsidR="008C27FB" w:rsidRDefault="008C27FB" w:rsidP="008C27FB">
      <w:pPr>
        <w:pStyle w:val="NormalIndent"/>
        <w:ind w:firstLine="480"/>
      </w:pPr>
    </w:p>
    <w:p w14:paraId="4486EBD1" w14:textId="77777777" w:rsidR="008C27FB" w:rsidRPr="00B16106" w:rsidRDefault="00000000" w:rsidP="008C27FB">
      <w:pPr>
        <w:pStyle w:val="NormalIndent"/>
        <w:ind w:firstLine="480"/>
      </w:pPr>
      <m:oMathPara>
        <m:oMath>
          <m:eqArr>
            <m:eqArrPr>
              <m:maxDist m:val="1"/>
              <m:ctrlPr>
                <w:rPr>
                  <w:rFonts w:ascii="Cambria Math" w:eastAsia="Cambria Math" w:hAnsi="Cambria Math"/>
                  <w:i/>
                </w:rPr>
              </m:ctrlPr>
            </m:eqArrPr>
            <m:e>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q</m:t>
                  </m:r>
                </m:sub>
              </m:sSub>
              <m:r>
                <w:rPr>
                  <w:rFonts w:ascii="Cambria Math" w:eastAsia="SimSun" w:hAnsi="Cambria Math" w:cs="SimSun"/>
                </w:rPr>
                <m:t>=</m:t>
              </m:r>
              <m:f>
                <m:fPr>
                  <m:ctrlPr>
                    <w:rPr>
                      <w:rFonts w:ascii="Cambria Math" w:eastAsia="SimSun" w:hAnsi="Cambria Math" w:cs="SimSun"/>
                      <w:i/>
                    </w:rPr>
                  </m:ctrlPr>
                </m:fPr>
                <m:num>
                  <m:r>
                    <w:rPr>
                      <w:rFonts w:ascii="Cambria Math" w:eastAsia="SimSun" w:hAnsi="Cambria Math" w:cs="SimSun"/>
                    </w:rPr>
                    <m:t>3</m:t>
                  </m:r>
                </m:num>
                <m:den>
                  <m:r>
                    <w:rPr>
                      <w:rFonts w:ascii="Cambria Math" w:eastAsia="SimSun" w:hAnsi="Cambria Math" w:cs="SimSun"/>
                    </w:rPr>
                    <m:t>2</m:t>
                  </m:r>
                </m:den>
              </m:f>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m:t>
                  </m:r>
                </m:sub>
              </m:sSub>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d>
                <m:dPr>
                  <m:ctrlPr>
                    <w:rPr>
                      <w:rFonts w:ascii="Cambria Math" w:eastAsia="Cambria Math" w:hAnsi="Cambria Math"/>
                      <w:i/>
                    </w:rPr>
                  </m:ctrlPr>
                </m:d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d>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33</m:t>
                  </m:r>
                </m:e>
              </m:d>
            </m:e>
          </m:eqArr>
        </m:oMath>
      </m:oMathPara>
    </w:p>
    <w:p w14:paraId="7DBB4CDB" w14:textId="7C522EAC" w:rsidR="00457C67" w:rsidRDefault="00B16106" w:rsidP="00003A7D">
      <w:pPr>
        <w:pStyle w:val="Heading2"/>
      </w:pPr>
      <w:bookmarkStart w:id="23" w:name="_Toc186462711"/>
      <w:bookmarkStart w:id="24" w:name="_Toc186819001"/>
      <w:r>
        <w:rPr>
          <w:rFonts w:hint="eastAsia"/>
        </w:rPr>
        <w:t>电流</w:t>
      </w:r>
      <w:r w:rsidR="006062BE">
        <w:rPr>
          <w:rFonts w:hint="eastAsia"/>
        </w:rPr>
        <w:t>极限</w:t>
      </w:r>
      <w:r>
        <w:rPr>
          <w:rFonts w:hint="eastAsia"/>
        </w:rPr>
        <w:t>圆</w:t>
      </w:r>
      <w:r w:rsidR="006062BE">
        <w:rPr>
          <w:rFonts w:hint="eastAsia"/>
        </w:rPr>
        <w:t>和电压极限椭圆</w:t>
      </w:r>
      <w:bookmarkEnd w:id="23"/>
      <w:bookmarkEnd w:id="24"/>
      <w:r w:rsidR="00003A7D">
        <w:rPr>
          <w:rFonts w:hint="eastAsia"/>
        </w:rPr>
        <w:t xml:space="preserve"> </w:t>
      </w:r>
    </w:p>
    <w:p w14:paraId="402E0771" w14:textId="7BFA17F2" w:rsidR="00003A7D" w:rsidRDefault="00D44794" w:rsidP="002745AB">
      <w:pPr>
        <w:pStyle w:val="NormalIndent"/>
        <w:ind w:firstLine="480"/>
      </w:pPr>
      <w:r>
        <w:rPr>
          <w:rFonts w:hint="eastAsia"/>
        </w:rPr>
        <w:t>正弦波永磁同步电机的控制运行是与系统中的逆变器密切相关的，电动机的运行性能要受到逆变器的制约。最为明显的是电动机的相电压的极限值和相电流的极限值要受到逆变器直流侧电压和逆变器的最大输出电流的限制。</w:t>
      </w:r>
    </w:p>
    <w:p w14:paraId="731FBD2F" w14:textId="06B3F0EA" w:rsidR="002745AB" w:rsidRDefault="002745AB" w:rsidP="002745AB">
      <w:pPr>
        <w:pStyle w:val="NormalIndent"/>
        <w:ind w:firstLine="480"/>
      </w:pPr>
      <w:r>
        <w:rPr>
          <w:rFonts w:hint="eastAsia"/>
        </w:rPr>
        <w:t>电机厂家和逆变器厂家会给出最大允许工作电流</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d q</w:t>
      </w:r>
      <w:r>
        <w:rPr>
          <w:rFonts w:hint="eastAsia"/>
        </w:rPr>
        <w:t>轴</w:t>
      </w:r>
      <w:r w:rsidR="00CE122B">
        <w:rPr>
          <w:rFonts w:hint="eastAsia"/>
        </w:rPr>
        <w:t>电流必须满足以下条件：</w:t>
      </w:r>
    </w:p>
    <w:p w14:paraId="20457E75" w14:textId="269208AF" w:rsidR="00CE122B" w:rsidRPr="00457C67" w:rsidRDefault="00000000" w:rsidP="002745AB">
      <w:pPr>
        <w:pStyle w:val="NormalIndent"/>
        <w:ind w:firstLine="480"/>
      </w:pPr>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e>
                <m:sup>
                  <m:r>
                    <w:rPr>
                      <w:rFonts w:ascii="Cambria Math" w:eastAsia="Cambria Math" w:hAnsi="Cambria Math"/>
                    </w:rPr>
                    <m:t>2</m:t>
                  </m:r>
                </m:sup>
              </m:sSup>
              <m:r>
                <w:rPr>
                  <w:rFonts w:ascii="Cambria Math" w:eastAsia="Cambria Math" w:hAnsi="Cambria Math"/>
                </w:rPr>
                <m:t>&lt;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max</m:t>
                      </m:r>
                    </m:sub>
                  </m:sSub>
                </m:e>
                <m:sup>
                  <m:r>
                    <w:rPr>
                      <w:rFonts w:ascii="Cambria Math" w:eastAsia="Cambria Math" w:hAnsi="Cambria Math"/>
                    </w:rPr>
                    <m:t>2</m:t>
                  </m:r>
                </m:sup>
              </m:sSup>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34</m:t>
                  </m:r>
                </m:e>
              </m:d>
            </m:e>
          </m:eqArr>
        </m:oMath>
      </m:oMathPara>
    </w:p>
    <w:p w14:paraId="5BE65CF0" w14:textId="77777777" w:rsidR="006062BE" w:rsidRPr="006062BE" w:rsidRDefault="006062BE" w:rsidP="006062BE">
      <w:pPr>
        <w:pStyle w:val="NormalIndent"/>
        <w:ind w:firstLine="480"/>
      </w:pPr>
    </w:p>
    <w:p w14:paraId="282EA055" w14:textId="77777777" w:rsidR="006062BE" w:rsidRDefault="00CE122B" w:rsidP="006062BE">
      <w:pPr>
        <w:pStyle w:val="NormalIndent"/>
        <w:ind w:firstLine="480"/>
      </w:pPr>
      <w:r>
        <w:rPr>
          <w:rFonts w:hint="eastAsia"/>
        </w:rPr>
        <w:t>从几何学</w:t>
      </w:r>
      <w:r w:rsidR="00996B04">
        <w:rPr>
          <w:rFonts w:hint="eastAsia"/>
        </w:rPr>
        <w:t>角度看，</w:t>
      </w:r>
      <w:r w:rsidR="00996B04">
        <w:t>dq</w:t>
      </w:r>
      <w:r w:rsidR="00996B04">
        <w:rPr>
          <w:rFonts w:hint="eastAsia"/>
        </w:rPr>
        <w:t>轴电流必须在围绕原点的半径为</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rsidR="00996B04">
        <w:rPr>
          <w:rFonts w:hint="eastAsia"/>
        </w:rPr>
        <w:t>的圆内。</w:t>
      </w:r>
    </w:p>
    <w:p w14:paraId="3D2F23C2" w14:textId="77777777" w:rsidR="006579B7" w:rsidRDefault="00003A7D" w:rsidP="006062BE">
      <w:pPr>
        <w:pStyle w:val="NormalIndent"/>
        <w:ind w:firstLine="480"/>
      </w:pPr>
      <w:r>
        <w:rPr>
          <w:rFonts w:hint="eastAsia"/>
        </w:rPr>
        <w:t>第二个限制是电压极限椭圆。</w:t>
      </w:r>
    </w:p>
    <w:p w14:paraId="3AD4A9AD" w14:textId="594813DE" w:rsidR="00CF4C59" w:rsidRDefault="00003A7D" w:rsidP="006062BE">
      <w:pPr>
        <w:pStyle w:val="NormalIndent"/>
        <w:ind w:firstLine="480"/>
      </w:pPr>
      <w:r>
        <w:rPr>
          <w:rFonts w:hint="eastAsia"/>
        </w:rPr>
        <w:t>忽略式</w:t>
      </w:r>
      <w:r>
        <w:rPr>
          <w:rFonts w:hint="eastAsia"/>
        </w:rPr>
        <w:t>2.26</w:t>
      </w:r>
      <w:r>
        <w:rPr>
          <w:rFonts w:hint="eastAsia"/>
        </w:rPr>
        <w:t xml:space="preserve">　和</w:t>
      </w:r>
      <w:r>
        <w:rPr>
          <w:rFonts w:hint="eastAsia"/>
        </w:rPr>
        <w:t>2.27</w:t>
      </w:r>
      <w:r>
        <w:rPr>
          <w:rFonts w:hint="eastAsia"/>
        </w:rPr>
        <w:t>中的欧姆损耗，且仅考虑稳态情况，则电压需满足</w:t>
      </w:r>
    </w:p>
    <w:p w14:paraId="4982B090" w14:textId="4F3C59E0" w:rsidR="00166C56" w:rsidRPr="00166C56" w:rsidRDefault="00000000" w:rsidP="00166C56">
      <w:pPr>
        <w:pStyle w:val="NormalIndent"/>
        <w:ind w:firstLine="480"/>
        <w:jc w:val="right"/>
      </w:pPr>
      <m:oMath>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d</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q</m:t>
                </m:r>
              </m:sub>
            </m:sSub>
          </m:e>
          <m:sup>
            <m:r>
              <w:rPr>
                <w:rFonts w:ascii="Cambria Math" w:eastAsia="Cambria Math" w:hAnsi="Cambria Math"/>
              </w:rPr>
              <m:t>2</m:t>
            </m:r>
          </m:sup>
        </m:sSup>
        <m:r>
          <w:rPr>
            <w:rFonts w:ascii="Cambria Math" w:eastAsia="Cambria Math" w:hAnsi="Cambria Math"/>
          </w:rPr>
          <m:t>&lt;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max</m:t>
                </m:r>
              </m:sub>
            </m:sSub>
          </m:e>
          <m:sup>
            <m:r>
              <w:rPr>
                <w:rFonts w:ascii="Cambria Math" w:eastAsia="Cambria Math" w:hAnsi="Cambria Math"/>
              </w:rPr>
              <m:t>2</m:t>
            </m:r>
          </m:sup>
        </m:sSup>
      </m:oMath>
      <w:r w:rsidR="00166C56">
        <w:t xml:space="preserve">                      </w:t>
      </w:r>
      <m:oMath>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35</m:t>
            </m:r>
          </m:e>
        </m:d>
      </m:oMath>
    </w:p>
    <w:p w14:paraId="51B04FC1" w14:textId="1B08ABB6" w:rsidR="00003A7D" w:rsidRPr="00D44794" w:rsidRDefault="00000000" w:rsidP="006062BE">
      <w:pPr>
        <w:pStyle w:val="NormalIndent"/>
        <w:ind w:firstLine="480"/>
      </w:pPr>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d>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e>
                  </m:d>
                </m:e>
                <m:sup>
                  <m:r>
                    <w:rPr>
                      <w:rFonts w:ascii="Cambria Math" w:eastAsia="Cambria Math" w:hAnsi="Cambria Math"/>
                    </w:rPr>
                    <m:t>2</m:t>
                  </m:r>
                </m:sup>
              </m:sSup>
              <m:r>
                <w:rPr>
                  <w:rFonts w:ascii="Cambria Math" w:eastAsia="Cambria Math" w:hAnsi="Cambria Math"/>
                </w:rPr>
                <m:t>&lt;</m:t>
              </m:r>
              <m:f>
                <m:fPr>
                  <m:ctrlPr>
                    <w:rPr>
                      <w:rFonts w:ascii="Cambria Math" w:eastAsia="Cambria Math" w:hAnsi="Cambria Math"/>
                      <w:i/>
                    </w:rPr>
                  </m:ctrlPr>
                </m:fPr>
                <m:num>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max</m:t>
                          </m:r>
                        </m:sub>
                      </m:sSub>
                    </m:e>
                    <m:sup>
                      <m:r>
                        <w:rPr>
                          <w:rFonts w:ascii="Cambria Math" w:eastAsia="Cambria Math" w:hAnsi="Cambria Math"/>
                        </w:rPr>
                        <m:t>2</m:t>
                      </m:r>
                    </m:sup>
                  </m:sSup>
                </m:num>
                <m:den>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e>
                    <m:sup>
                      <m:r>
                        <w:rPr>
                          <w:rFonts w:ascii="Cambria Math" w:eastAsia="Cambria Math" w:hAnsi="Cambria Math"/>
                        </w:rPr>
                        <m:t>2</m:t>
                      </m:r>
                    </m:sup>
                  </m:sSup>
                </m:den>
              </m:f>
              <m:r>
                <w:rPr>
                  <w:rFonts w:ascii="Cambria Math" w:eastAsia="Cambria Math" w:hAnsi="Cambria Math"/>
                </w:rPr>
                <m:t>#</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36</m:t>
                  </m:r>
                </m:e>
              </m:d>
            </m:e>
          </m:eqArr>
        </m:oMath>
      </m:oMathPara>
    </w:p>
    <w:p w14:paraId="5E7150AF" w14:textId="1CE96C17" w:rsidR="00D44794" w:rsidRDefault="00D44794" w:rsidP="006062BE">
      <w:pPr>
        <w:pStyle w:val="NormalIndent"/>
        <w:ind w:firstLine="480"/>
      </w:pPr>
      <w:r>
        <w:rPr>
          <w:rFonts w:hint="eastAsia"/>
        </w:rPr>
        <w:t>从几何学角度看，电压极限椭圆是在</w:t>
      </w:r>
      <w:r>
        <w:t>dq</w:t>
      </w:r>
      <w:r>
        <w:rPr>
          <w:rFonts w:hint="eastAsia"/>
        </w:rPr>
        <w:t>坐标轴上以</w:t>
      </w:r>
      <m:oMath>
        <m:r>
          <w:rPr>
            <w:rFonts w:ascii="Cambria Math" w:hAnsi="Cambria Math"/>
          </w:rPr>
          <m:t>(-</m:t>
        </m:r>
        <m:f>
          <m:fPr>
            <m:ctrlPr>
              <w:rPr>
                <w:rFonts w:ascii="Cambria Math" w:eastAsia="Cambria Math" w:hAnsi="Cambria Math"/>
                <w:i/>
              </w:rPr>
            </m:ctrlPr>
          </m:fPr>
          <m:num>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ctrlPr>
              <w:rPr>
                <w:rFonts w:ascii="Cambria Math" w:hAnsi="Cambria Math"/>
                <w:i/>
              </w:rPr>
            </m:ctrlPr>
          </m:num>
          <m:den>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den>
        </m:f>
        <m:r>
          <w:rPr>
            <w:rFonts w:ascii="Cambria Math" w:eastAsia="Cambria Math" w:hAnsi="Cambria Math"/>
          </w:rPr>
          <m:t>,0)</m:t>
        </m:r>
      </m:oMath>
      <w:r>
        <w:rPr>
          <w:rFonts w:hint="eastAsia"/>
        </w:rPr>
        <w:t>为中心的椭圆。</w:t>
      </w:r>
    </w:p>
    <w:p w14:paraId="58A26DB8" w14:textId="29AF9BF6" w:rsidR="006579B7" w:rsidRDefault="00C904B5" w:rsidP="00C904B5">
      <w:pPr>
        <w:pStyle w:val="Heading2"/>
      </w:pPr>
      <w:bookmarkStart w:id="25" w:name="_Toc186462712"/>
      <w:bookmarkStart w:id="26" w:name="_Toc186819002"/>
      <w:r>
        <w:rPr>
          <w:rFonts w:hint="eastAsia"/>
        </w:rPr>
        <w:t>零电压和短路</w:t>
      </w:r>
      <w:bookmarkEnd w:id="25"/>
      <w:bookmarkEnd w:id="26"/>
    </w:p>
    <w:p w14:paraId="4E192838" w14:textId="28C2114B" w:rsidR="00003A7D" w:rsidRDefault="005A3BC5" w:rsidP="005A3BC5">
      <w:pPr>
        <w:pStyle w:val="NormalIndent"/>
        <w:ind w:firstLine="480"/>
      </w:pPr>
      <w:r>
        <w:rPr>
          <w:rFonts w:hint="eastAsia"/>
        </w:rPr>
        <w:t>为了求解对应短路状态的电流，式</w:t>
      </w:r>
      <w:r>
        <w:rPr>
          <w:rFonts w:hint="eastAsia"/>
        </w:rPr>
        <w:t>2.26</w:t>
      </w:r>
      <w:r>
        <w:rPr>
          <w:rFonts w:hint="eastAsia"/>
        </w:rPr>
        <w:t>和式</w:t>
      </w:r>
      <w:r>
        <w:rPr>
          <w:rFonts w:hint="eastAsia"/>
        </w:rPr>
        <w:t>2.27</w:t>
      </w:r>
      <w:r>
        <w:rPr>
          <w:rFonts w:hint="eastAsia"/>
        </w:rPr>
        <w:t>仅考虑稳态情况，不忽略欧姆损耗，令</w:t>
      </w:r>
    </w:p>
    <w:p w14:paraId="4095B7F2" w14:textId="77777777" w:rsidR="00003A7D" w:rsidRPr="005A3BC5" w:rsidRDefault="00000000" w:rsidP="006062BE">
      <w:pPr>
        <w:pStyle w:val="NormalIndent"/>
        <w:ind w:firstLine="480"/>
      </w:pPr>
      <m:oMathPara>
        <m:oMathParaPr>
          <m:jc m:val="right"/>
        </m:oMathParaPr>
        <m:oMath>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d</m:t>
              </m:r>
            </m:sub>
          </m:sSub>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eastAsia="SimSun" w:hAnsi="Cambria Math" w:cs="SimSun"/>
            </w:rPr>
            <m:t>=0</m:t>
          </m:r>
          <m:r>
            <w:rPr>
              <w:rFonts w:ascii="Cambria Math" w:eastAsia="SimSun" w:hAnsi="Cambria Math" w:cs="SimSun" w:hint="eastAsia"/>
            </w:rPr>
            <m:t xml:space="preserve">　</m:t>
          </m:r>
          <m:r>
            <w:rPr>
              <w:rFonts w:ascii="Cambria Math" w:eastAsia="SimSun" w:hAnsi="Cambria Math" w:cs="SimSun"/>
            </w:rPr>
            <m:t xml:space="preserve">                      </m:t>
          </m:r>
          <m:r>
            <w:rPr>
              <w:rFonts w:ascii="Cambria Math" w:eastAsia="SimSun" w:hAnsi="SimSun" w:cs="SimSun" w:hint="eastAsia"/>
            </w:rPr>
            <m:t xml:space="preserve">　</m:t>
          </m:r>
          <m:r>
            <w:rPr>
              <w:rFonts w:ascii="Cambria Math" w:eastAsia="SimSun" w:hAnsi="SimSun" w:cs="SimSun"/>
            </w:rPr>
            <m:t xml:space="preserve">  </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37</m:t>
              </m:r>
            </m:e>
          </m:d>
        </m:oMath>
      </m:oMathPara>
    </w:p>
    <w:p w14:paraId="540F389D" w14:textId="77777777" w:rsidR="005A3BC5" w:rsidRPr="00D977BB" w:rsidRDefault="00000000" w:rsidP="006062BE">
      <w:pPr>
        <w:pStyle w:val="NormalIndent"/>
        <w:ind w:firstLine="480"/>
      </w:pPr>
      <m:oMathPara>
        <m:oMathParaPr>
          <m:jc m:val="right"/>
        </m:oMathParaPr>
        <m:oMath>
          <m:sSub>
            <m:sSubPr>
              <m:ctrlPr>
                <w:rPr>
                  <w:rFonts w:ascii="Cambria Math" w:hAnsi="Cambria Math" w:cs="Segoe UI Symbol"/>
                  <w:i/>
                </w:rPr>
              </m:ctrlPr>
            </m:sSubPr>
            <m:e>
              <m:r>
                <w:rPr>
                  <w:rFonts w:ascii="Cambria Math" w:hAnsi="Cambria Math" w:cs="Segoe UI Symbol"/>
                </w:rPr>
                <m:t>U</m:t>
              </m:r>
            </m:e>
            <m:sub>
              <m:r>
                <w:rPr>
                  <w:rFonts w:ascii="Cambria Math" w:hAnsi="Cambria Math" w:cs="Segoe UI Symbol"/>
                </w:rPr>
                <m:t>q</m:t>
              </m:r>
            </m:sub>
          </m:sSub>
          <m:r>
            <w:rPr>
              <w:rFonts w:ascii="Cambria Math" w:hAnsi="Cambria Math" w:cs="Segoe UI Symbol"/>
            </w:rPr>
            <m:t>=R</m:t>
          </m:r>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q</m:t>
              </m:r>
            </m:sub>
          </m:sSub>
          <m:r>
            <w:rPr>
              <w:rFonts w:ascii="Cambria Math" w:hAnsi="Cambria Math" w:cs="Segoe UI Symbol"/>
            </w:rPr>
            <m:t>+</m:t>
          </m:r>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q</m:t>
              </m:r>
            </m:sub>
          </m:sSub>
          <m:acc>
            <m:accPr>
              <m:chr m:val="̇"/>
              <m:ctrlPr>
                <w:rPr>
                  <w:rFonts w:ascii="Cambria Math" w:hAnsi="Cambria Math" w:cs="Segoe UI Symbol"/>
                  <w:i/>
                </w:rPr>
              </m:ctrlPr>
            </m:accPr>
            <m:e>
              <m:sSub>
                <m:sSubPr>
                  <m:ctrlPr>
                    <w:rPr>
                      <w:rFonts w:ascii="Cambria Math" w:hAnsi="Cambria Math" w:cs="Segoe UI Symbol"/>
                    </w:rPr>
                  </m:ctrlPr>
                </m:sSubPr>
                <m:e>
                  <m:r>
                    <m:rPr>
                      <m:sty m:val="p"/>
                    </m:rPr>
                    <w:rPr>
                      <w:rFonts w:ascii="Cambria Math" w:hAnsi="Cambria Math" w:cs="Segoe UI Symbol"/>
                    </w:rPr>
                    <m:t>I</m:t>
                  </m:r>
                </m:e>
                <m:sub>
                  <m:r>
                    <w:rPr>
                      <w:rFonts w:ascii="Cambria Math" w:hAnsi="Cambria Math" w:cs="Segoe UI Symbol"/>
                    </w:rPr>
                    <m:t>q</m:t>
                  </m:r>
                </m:sub>
              </m:sSub>
            </m:e>
          </m:ac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d>
            <m:dPr>
              <m:ctrlPr>
                <w:rPr>
                  <w:rFonts w:ascii="Cambria Math" w:hAnsi="Cambria Math" w:cs="Segoe UI Symbol"/>
                  <w:i/>
                </w:rPr>
              </m:ctrlPr>
            </m:dPr>
            <m:e>
              <m:sSub>
                <m:sSubPr>
                  <m:ctrlPr>
                    <w:rPr>
                      <w:rFonts w:ascii="Cambria Math" w:hAnsi="Cambria Math" w:cs="Segoe UI Symbol"/>
                      <w:i/>
                    </w:rPr>
                  </m:ctrlPr>
                </m:sSubPr>
                <m:e>
                  <m:r>
                    <w:rPr>
                      <w:rFonts w:ascii="Cambria Math" w:hAnsi="Cambria Math" w:cs="Segoe UI Symbol"/>
                    </w:rPr>
                    <m:t>L</m:t>
                  </m:r>
                </m:e>
                <m:sub>
                  <m:r>
                    <w:rPr>
                      <w:rFonts w:ascii="Cambria Math" w:hAnsi="Cambria Math" w:cs="Segoe UI Symbol"/>
                    </w:rPr>
                    <m:t>d</m:t>
                  </m:r>
                </m:sub>
              </m:sSub>
              <m:sSub>
                <m:sSubPr>
                  <m:ctrlPr>
                    <w:rPr>
                      <w:rFonts w:ascii="Cambria Math" w:hAnsi="Cambria Math" w:cs="Segoe UI Symbol"/>
                      <w:i/>
                    </w:rPr>
                  </m:ctrlPr>
                </m:sSubPr>
                <m:e>
                  <m:r>
                    <w:rPr>
                      <w:rFonts w:ascii="Cambria Math" w:hAnsi="Cambria Math" w:cs="Segoe UI Symbol"/>
                    </w:rPr>
                    <m:t>I</m:t>
                  </m:r>
                </m:e>
                <m:sub>
                  <m:r>
                    <w:rPr>
                      <w:rFonts w:ascii="Cambria Math" w:hAnsi="Cambria Math" w:cs="Segoe UI Symbol"/>
                    </w:rPr>
                    <m:t>d</m:t>
                  </m:r>
                </m:sub>
              </m:sSub>
              <m:r>
                <w:rPr>
                  <w:rFonts w:ascii="Cambria Math" w:hAnsi="Cambria Math" w:cs="Segoe UI Symbol"/>
                </w:rPr>
                <m:t>+</m:t>
              </m:r>
              <m:sSub>
                <m:sSubPr>
                  <m:ctrlPr>
                    <w:rPr>
                      <w:rFonts w:ascii="Cambria Math" w:hAnsi="Cambria Math" w:cs="Segoe UI Symbol"/>
                      <w:i/>
                    </w:rPr>
                  </m:ctrlPr>
                </m:sSubPr>
                <m:e>
                  <m:r>
                    <m:rPr>
                      <m:sty m:val="p"/>
                    </m:rPr>
                    <w:rPr>
                      <w:rFonts w:ascii="Cambria Math" w:hAnsi="Cambria Math" w:cs="Segoe UI Symbol"/>
                    </w:rPr>
                    <m:t>Ψ</m:t>
                  </m:r>
                </m:e>
                <m:sub>
                  <m:r>
                    <w:rPr>
                      <w:rFonts w:ascii="Cambria Math" w:hAnsi="Cambria Math" w:cs="Segoe UI Symbol"/>
                    </w:rPr>
                    <m:t>PM</m:t>
                  </m:r>
                </m:sub>
              </m:sSub>
            </m:e>
          </m:d>
          <m:r>
            <w:rPr>
              <w:rFonts w:ascii="Cambria Math" w:hAnsi="Cambria Math" w:cs="Segoe UI Symbol"/>
            </w:rPr>
            <m:t xml:space="preserve">=0                        </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rPr>
                <m:t>38</m:t>
              </m:r>
            </m:e>
          </m:d>
        </m:oMath>
      </m:oMathPara>
    </w:p>
    <w:p w14:paraId="370A47A5" w14:textId="77777777" w:rsidR="00D977BB" w:rsidRDefault="00D977BB" w:rsidP="006062BE">
      <w:pPr>
        <w:pStyle w:val="NormalIndent"/>
        <w:ind w:firstLine="480"/>
      </w:pPr>
      <w:r>
        <w:rPr>
          <w:rFonts w:hint="eastAsia"/>
        </w:rPr>
        <w:t>可以得到</w:t>
      </w:r>
    </w:p>
    <w:p w14:paraId="196ED4C3" w14:textId="77777777" w:rsidR="00D977BB" w:rsidRDefault="00D977BB" w:rsidP="006062BE">
      <w:pPr>
        <w:pStyle w:val="NormalIndent"/>
        <w:ind w:firstLine="480"/>
      </w:pPr>
    </w:p>
    <w:p w14:paraId="67B125AF" w14:textId="77777777" w:rsidR="00D977BB" w:rsidRPr="00D977BB" w:rsidRDefault="00000000" w:rsidP="006062BE">
      <w:pPr>
        <w:pStyle w:val="NormalIndent"/>
        <w:ind w:firstLine="480"/>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e</m:t>
                      </m:r>
                    </m:sub>
                  </m:sSub>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q</m:t>
                  </m:r>
                </m:sub>
              </m:sSub>
              <m:sSub>
                <m:sSubPr>
                  <m:ctrlPr>
                    <w:rPr>
                      <w:rFonts w:ascii="Cambria Math" w:hAnsi="Cambria Math"/>
                      <w:i/>
                    </w:rPr>
                  </m:ctrlPr>
                </m:sSubPr>
                <m:e>
                  <m:r>
                    <m:rPr>
                      <m:sty m:val="p"/>
                    </m:rPr>
                    <w:rPr>
                      <w:rFonts w:ascii="Cambria Math" w:hAnsi="Cambria Math"/>
                    </w:rPr>
                    <m:t>Ψ</m:t>
                  </m:r>
                </m:e>
                <m:sub>
                  <m:r>
                    <w:rPr>
                      <w:rFonts w:ascii="Cambria Math" w:hAnsi="Cambria Math"/>
                    </w:rPr>
                    <m:t>pm</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e</m:t>
                      </m:r>
                    </m:sub>
                  </m:sSub>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d</m:t>
                  </m:r>
                </m:sub>
              </m:sSub>
            </m:den>
          </m:f>
          <m:r>
            <w:rPr>
              <w:rFonts w:ascii="Cambria Math" w:hAnsi="Cambria Math"/>
            </w:rPr>
            <m:t xml:space="preserve">                                                </m:t>
          </m:r>
          <m:d>
            <m:dPr>
              <m:ctrlPr>
                <w:rPr>
                  <w:rFonts w:ascii="Cambria Math" w:hAnsi="Cambria Math"/>
                  <w:i/>
                </w:rPr>
              </m:ctrlPr>
            </m:dPr>
            <m:e>
              <m:r>
                <w:rPr>
                  <w:rFonts w:ascii="Cambria Math" w:hAnsi="Cambria Math"/>
                </w:rPr>
                <m:t>2.39</m:t>
              </m:r>
            </m:e>
          </m:d>
        </m:oMath>
      </m:oMathPara>
    </w:p>
    <w:p w14:paraId="791BD2F8" w14:textId="77777777" w:rsidR="00D977BB" w:rsidRDefault="00D977BB" w:rsidP="006062BE">
      <w:pPr>
        <w:pStyle w:val="NormalIndent"/>
        <w:ind w:firstLine="480"/>
      </w:pPr>
    </w:p>
    <w:p w14:paraId="522BCD94" w14:textId="77777777" w:rsidR="00D977BB" w:rsidRPr="00883BF4" w:rsidRDefault="00000000" w:rsidP="006062BE">
      <w:pPr>
        <w:pStyle w:val="NormalIndent"/>
        <w:ind w:firstLine="480"/>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R</m:t>
              </m:r>
              <m:sSub>
                <m:sSubPr>
                  <m:ctrlPr>
                    <w:rPr>
                      <w:rFonts w:ascii="Cambria Math" w:hAnsi="Cambria Math"/>
                      <w:i/>
                    </w:rPr>
                  </m:ctrlPr>
                </m:sSubPr>
                <m:e>
                  <m:r>
                    <m:rPr>
                      <m:sty m:val="p"/>
                    </m:rPr>
                    <w:rPr>
                      <w:rFonts w:ascii="Cambria Math" w:hAnsi="Cambria Math"/>
                    </w:rPr>
                    <m:t>Ψ</m:t>
                  </m:r>
                </m:e>
                <m:sub>
                  <m:r>
                    <w:rPr>
                      <w:rFonts w:ascii="Cambria Math" w:hAnsi="Cambria Math"/>
                    </w:rPr>
                    <m:t>pm</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e</m:t>
                      </m:r>
                    </m:sub>
                  </m:sSub>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ω</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q</m:t>
                  </m:r>
                </m:sub>
              </m:sSub>
            </m:den>
          </m:f>
          <m:r>
            <w:rPr>
              <w:rFonts w:ascii="Cambria Math" w:hAnsi="Cambria Math"/>
            </w:rPr>
            <m:t xml:space="preserve">                              </m:t>
          </m:r>
          <m:d>
            <m:dPr>
              <m:ctrlPr>
                <w:rPr>
                  <w:rFonts w:ascii="Cambria Math" w:hAnsi="Cambria Math"/>
                  <w:i/>
                </w:rPr>
              </m:ctrlPr>
            </m:dPr>
            <m:e>
              <m:r>
                <w:rPr>
                  <w:rFonts w:ascii="Cambria Math" w:hAnsi="Cambria Math"/>
                </w:rPr>
                <m:t>2.40</m:t>
              </m:r>
            </m:e>
          </m:d>
        </m:oMath>
      </m:oMathPara>
    </w:p>
    <w:p w14:paraId="3750A3A3" w14:textId="77777777" w:rsidR="00883BF4" w:rsidRDefault="00883BF4" w:rsidP="006062BE">
      <w:pPr>
        <w:pStyle w:val="NormalIndent"/>
        <w:ind w:firstLine="480"/>
      </w:pPr>
    </w:p>
    <w:p w14:paraId="380E31EF" w14:textId="77777777" w:rsidR="007077EC" w:rsidRDefault="007077EC" w:rsidP="007077EC">
      <w:pPr>
        <w:pStyle w:val="Heading3"/>
      </w:pPr>
      <w:bookmarkStart w:id="27" w:name="_Toc186462713"/>
      <w:bookmarkStart w:id="28" w:name="_Toc186819003"/>
      <w:r>
        <w:rPr>
          <w:rFonts w:hint="eastAsia"/>
        </w:rPr>
        <w:t>考虑磁阻转矩的扭矩输出能力</w:t>
      </w:r>
      <w:bookmarkEnd w:id="27"/>
      <w:bookmarkEnd w:id="28"/>
    </w:p>
    <w:p w14:paraId="4372C771" w14:textId="77777777" w:rsidR="00883BF4" w:rsidRDefault="003C766F" w:rsidP="003C766F">
      <w:pPr>
        <w:pStyle w:val="NormalIndent"/>
        <w:ind w:firstLineChars="83" w:firstLine="199"/>
      </w:pPr>
      <w:r>
        <w:rPr>
          <w:rFonts w:hint="eastAsia"/>
        </w:rPr>
        <w:t>扭矩输出能力是电驱系统工作的重要指标，它设定了电驱系统在每个状态下的可运行区域，为了实现磁场控制，必须知道当前运行状态下的电驱扭矩输出能力。</w:t>
      </w:r>
    </w:p>
    <w:p w14:paraId="1DD55078" w14:textId="77777777" w:rsidR="003C766F" w:rsidRDefault="003C766F" w:rsidP="003C766F">
      <w:pPr>
        <w:pStyle w:val="NormalIndent"/>
        <w:ind w:firstLineChars="83" w:firstLine="199"/>
      </w:pPr>
      <w:r>
        <w:rPr>
          <w:rFonts w:hint="eastAsia"/>
        </w:rPr>
        <w:t>该扭矩输出能力取决于：</w:t>
      </w:r>
    </w:p>
    <w:p w14:paraId="4AD62AB2" w14:textId="77777777" w:rsidR="008A4274" w:rsidRDefault="008A4274" w:rsidP="008A4274">
      <w:pPr>
        <w:pStyle w:val="NormalIndent"/>
        <w:numPr>
          <w:ilvl w:val="0"/>
          <w:numId w:val="8"/>
        </w:numPr>
        <w:ind w:firstLineChars="0"/>
      </w:pPr>
      <w:r>
        <w:rPr>
          <w:rFonts w:hint="eastAsia"/>
        </w:rPr>
        <w:t>实际的电机转速</w:t>
      </w:r>
    </w:p>
    <w:p w14:paraId="47BABE44" w14:textId="77777777" w:rsidR="008A4274" w:rsidRDefault="008A4274" w:rsidP="008A4274">
      <w:pPr>
        <w:pStyle w:val="NormalIndent"/>
        <w:numPr>
          <w:ilvl w:val="0"/>
          <w:numId w:val="9"/>
        </w:numPr>
        <w:ind w:firstLineChars="0"/>
      </w:pPr>
      <w:r>
        <w:rPr>
          <w:rFonts w:hint="eastAsia"/>
        </w:rPr>
        <w:t>母线电压</w:t>
      </w:r>
    </w:p>
    <w:p w14:paraId="2525C02D" w14:textId="64894E3A" w:rsidR="0002505E" w:rsidRDefault="008A4274" w:rsidP="0002505E">
      <w:pPr>
        <w:pStyle w:val="NormalIndent"/>
        <w:numPr>
          <w:ilvl w:val="0"/>
          <w:numId w:val="9"/>
        </w:numPr>
        <w:ind w:firstLineChars="0"/>
      </w:pPr>
      <w:r>
        <w:rPr>
          <w:rFonts w:hint="eastAsia"/>
        </w:rPr>
        <w:t>外部（标定数据，或热限制等等）</w:t>
      </w:r>
    </w:p>
    <w:p w14:paraId="7C224047" w14:textId="601BA21F" w:rsidR="007077EC" w:rsidRDefault="007077EC" w:rsidP="007077EC">
      <w:pPr>
        <w:pStyle w:val="NormalIndent"/>
        <w:ind w:firstLine="480"/>
      </w:pPr>
      <w:r>
        <w:rPr>
          <w:rFonts w:hint="eastAsia"/>
        </w:rPr>
        <w:t>考虑到凸极式</w:t>
      </w:r>
      <w:r>
        <w:rPr>
          <w:rFonts w:hint="eastAsia"/>
        </w:rPr>
        <w:t>PMSM</w:t>
      </w:r>
      <w:r>
        <w:rPr>
          <w:rFonts w:hint="eastAsia"/>
        </w:rPr>
        <w:t>，为了计算可达到的输出扭矩，必须分别考虑不同的运行范围，根据运行点和电驱参数，可考虑以下情况：</w:t>
      </w:r>
    </w:p>
    <w:p w14:paraId="4908CF2A" w14:textId="0F1D39E2" w:rsidR="007077EC" w:rsidRDefault="007077EC" w:rsidP="007077EC">
      <w:pPr>
        <w:pStyle w:val="NormalIndent"/>
        <w:numPr>
          <w:ilvl w:val="0"/>
          <w:numId w:val="10"/>
        </w:numPr>
        <w:ind w:firstLineChars="0"/>
      </w:pPr>
      <w:r>
        <w:rPr>
          <w:rFonts w:hint="eastAsia"/>
        </w:rPr>
        <w:t>电枢控制区间</w:t>
      </w:r>
      <w:r>
        <w:rPr>
          <w:rFonts w:hint="eastAsia"/>
        </w:rPr>
        <w:t>(ACR,</w:t>
      </w:r>
      <w:r>
        <w:t xml:space="preserve"> Armature control range </w:t>
      </w:r>
      <w:r>
        <w:rPr>
          <w:rFonts w:hint="eastAsia"/>
        </w:rPr>
        <w:t>)</w:t>
      </w:r>
    </w:p>
    <w:p w14:paraId="72006355" w14:textId="4A12A72E" w:rsidR="007077EC" w:rsidRDefault="007077EC" w:rsidP="007077EC">
      <w:pPr>
        <w:pStyle w:val="NormalIndent"/>
        <w:numPr>
          <w:ilvl w:val="0"/>
          <w:numId w:val="10"/>
        </w:numPr>
        <w:ind w:firstLineChars="0"/>
      </w:pPr>
      <w:r>
        <w:rPr>
          <w:rFonts w:hint="eastAsia"/>
        </w:rPr>
        <w:t>弱磁区间</w:t>
      </w:r>
      <w:r>
        <w:t>(FWR, Filed weakening range)</w:t>
      </w:r>
    </w:p>
    <w:p w14:paraId="13EFB55C" w14:textId="77777777" w:rsidR="007077EC" w:rsidRDefault="007077EC" w:rsidP="007077EC">
      <w:pPr>
        <w:pStyle w:val="NormalIndent"/>
        <w:numPr>
          <w:ilvl w:val="0"/>
          <w:numId w:val="10"/>
        </w:numPr>
        <w:ind w:firstLineChars="0"/>
      </w:pPr>
      <w:r>
        <w:rPr>
          <w:rFonts w:hint="eastAsia"/>
        </w:rPr>
        <w:t>电压极限椭圆嵌入在电流极限圆内</w:t>
      </w:r>
    </w:p>
    <w:p w14:paraId="1002503A" w14:textId="7E0D04FF" w:rsidR="0002505E" w:rsidRDefault="007077EC" w:rsidP="0002505E">
      <w:pPr>
        <w:pStyle w:val="Heading3"/>
      </w:pPr>
      <w:bookmarkStart w:id="29" w:name="_Toc186462714"/>
      <w:bookmarkStart w:id="30" w:name="_Toc186819004"/>
      <w:r>
        <w:rPr>
          <w:rFonts w:hint="eastAsia"/>
        </w:rPr>
        <w:t>电枢控制区间</w:t>
      </w:r>
      <w:r>
        <w:rPr>
          <w:rFonts w:hint="eastAsia"/>
        </w:rPr>
        <w:t>ACR</w:t>
      </w:r>
      <w:bookmarkEnd w:id="29"/>
      <w:bookmarkEnd w:id="30"/>
    </w:p>
    <w:p w14:paraId="76BA60AA" w14:textId="298D15DF" w:rsidR="007077EC" w:rsidRDefault="007077EC" w:rsidP="00D11D70">
      <w:pPr>
        <w:pStyle w:val="NormalIndent"/>
        <w:ind w:firstLine="480"/>
      </w:pPr>
      <w:r>
        <w:rPr>
          <w:rFonts w:hint="eastAsia"/>
        </w:rPr>
        <w:t>在电枢控制区间</w:t>
      </w:r>
      <w:r>
        <w:rPr>
          <w:rFonts w:hint="eastAsia"/>
        </w:rPr>
        <w:t>ACR</w:t>
      </w:r>
      <w:r>
        <w:rPr>
          <w:rFonts w:hint="eastAsia"/>
        </w:rPr>
        <w:t>，电机转速较低，产生的反电动势也比较小，此时仅考虑电流极限圆条件下的电驱最大输出扭矩</w:t>
      </w:r>
    </w:p>
    <w:p w14:paraId="25F51442" w14:textId="520C4C48" w:rsidR="007077EC" w:rsidRDefault="007077EC" w:rsidP="007077EC">
      <w:pPr>
        <w:pStyle w:val="NormalIndent"/>
        <w:ind w:firstLine="480"/>
        <w:jc w:val="center"/>
      </w:pPr>
      <w:r>
        <w:rPr>
          <w:noProof/>
        </w:rPr>
        <w:drawing>
          <wp:inline distT="0" distB="0" distL="0" distR="0" wp14:anchorId="3CD74025" wp14:editId="7F909F13">
            <wp:extent cx="2540000" cy="2239154"/>
            <wp:effectExtent l="0" t="0" r="0" b="8890"/>
            <wp:docPr id="181103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4426" name=""/>
                    <pic:cNvPicPr/>
                  </pic:nvPicPr>
                  <pic:blipFill>
                    <a:blip r:embed="rId12"/>
                    <a:stretch>
                      <a:fillRect/>
                    </a:stretch>
                  </pic:blipFill>
                  <pic:spPr>
                    <a:xfrm>
                      <a:off x="0" y="0"/>
                      <a:ext cx="2543656" cy="2242377"/>
                    </a:xfrm>
                    <a:prstGeom prst="rect">
                      <a:avLst/>
                    </a:prstGeom>
                  </pic:spPr>
                </pic:pic>
              </a:graphicData>
            </a:graphic>
          </wp:inline>
        </w:drawing>
      </w:r>
    </w:p>
    <w:p w14:paraId="4F156E60" w14:textId="61B24EE8" w:rsidR="007077EC" w:rsidRDefault="007077EC" w:rsidP="000D42F0">
      <w:pPr>
        <w:pStyle w:val="a1"/>
      </w:pPr>
      <w:r>
        <w:rPr>
          <w:rFonts w:hint="eastAsia"/>
        </w:rPr>
        <w:t>图２</w:t>
      </w:r>
      <w:r>
        <w:t>.</w:t>
      </w:r>
      <w:r>
        <w:rPr>
          <w:rFonts w:hint="eastAsia"/>
        </w:rPr>
        <w:t>３　电流极限圆下的电机最大输出扭矩</w:t>
      </w:r>
    </w:p>
    <w:p w14:paraId="0BAAE288" w14:textId="1B0212CA" w:rsidR="000D42F0" w:rsidRDefault="000D42F0" w:rsidP="00367EED">
      <w:pPr>
        <w:ind w:firstLine="420"/>
      </w:pPr>
      <w:r>
        <w:rPr>
          <w:rFonts w:hint="eastAsia"/>
        </w:rPr>
        <w:t>由图２</w:t>
      </w:r>
      <w:r>
        <w:rPr>
          <w:rFonts w:hint="eastAsia"/>
        </w:rPr>
        <w:t>.</w:t>
      </w:r>
      <w:r>
        <w:rPr>
          <w:rFonts w:hint="eastAsia"/>
        </w:rPr>
        <w:t>３可以看出，在</w:t>
      </w:r>
      <w:r>
        <w:t>dq</w:t>
      </w:r>
      <w:r>
        <w:rPr>
          <w:rFonts w:hint="eastAsia"/>
        </w:rPr>
        <w:t>坐标轴下的最大输出扭矩为</w:t>
      </w:r>
    </w:p>
    <w:p w14:paraId="5CC8CCD6" w14:textId="6BC6A191" w:rsidR="000D42F0" w:rsidRPr="007B159E" w:rsidRDefault="00000000" w:rsidP="000D42F0">
      <m:oMathPara>
        <m:oMathParaPr>
          <m:jc m:val="right"/>
        </m:oMathParaPr>
        <m:oMath>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qmax</m:t>
              </m:r>
            </m:sub>
          </m:sSub>
          <m:r>
            <w:rPr>
              <w:rFonts w:ascii="Cambria Math" w:eastAsia="SimSun" w:hAnsi="Cambria Math" w:cs="SimSun"/>
            </w:rPr>
            <m:t>=</m:t>
          </m:r>
          <m:f>
            <m:fPr>
              <m:ctrlPr>
                <w:rPr>
                  <w:rFonts w:ascii="Cambria Math" w:eastAsia="SimSun" w:hAnsi="Cambria Math" w:cs="SimSun"/>
                  <w:i/>
                </w:rPr>
              </m:ctrlPr>
            </m:fPr>
            <m:num>
              <m:r>
                <w:rPr>
                  <w:rFonts w:ascii="Cambria Math" w:eastAsia="SimSun" w:hAnsi="Cambria Math" w:cs="SimSun"/>
                </w:rPr>
                <m:t>3</m:t>
              </m:r>
            </m:num>
            <m:den>
              <m:r>
                <w:rPr>
                  <w:rFonts w:ascii="Cambria Math" w:eastAsia="SimSun" w:hAnsi="Cambria Math" w:cs="SimSun"/>
                </w:rPr>
                <m:t>2</m:t>
              </m:r>
            </m:den>
          </m:f>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m:t>
              </m:r>
            </m:sub>
          </m:sSub>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d>
            <m:dPr>
              <m:ctrlPr>
                <w:rPr>
                  <w:rFonts w:ascii="Cambria Math" w:eastAsia="Cambria Math" w:hAnsi="Cambria Math"/>
                  <w:i/>
                </w:rPr>
              </m:ctrlPr>
            </m:d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d>
          <m:r>
            <w:rPr>
              <w:rFonts w:ascii="SimSun" w:eastAsia="SimSun" w:hAnsi="SimSun" w:cs="SimSun" w:hint="eastAsia"/>
            </w:rPr>
            <m:t xml:space="preserve">　</m:t>
          </m:r>
          <m:r>
            <w:rPr>
              <w:rFonts w:ascii="Cambria Math" w:eastAsia="SimSun" w:hAnsi="SimSun" w:cs="SimSun" w:hint="eastAsia"/>
            </w:rPr>
            <m:t xml:space="preserve">　　　　　</m:t>
          </m:r>
          <m:d>
            <m:dPr>
              <m:ctrlPr>
                <w:rPr>
                  <w:rFonts w:ascii="Cambria Math" w:eastAsia="Cambria Math" w:hAnsi="Cambria Math"/>
                  <w:i/>
                </w:rPr>
              </m:ctrlPr>
            </m:dPr>
            <m:e>
              <m:r>
                <m:rPr>
                  <m:nor/>
                </m:rPr>
                <w:rPr>
                  <w:rFonts w:ascii="Cambria Math" w:eastAsia="Cambria Math" w:hAnsi="Cambria Math"/>
                </w:rPr>
                <m:t>2.</m:t>
              </m:r>
              <m:r>
                <m:rPr>
                  <m:nor/>
                </m:rPr>
                <w:rPr>
                  <w:rFonts w:ascii="Cambria Math" w:hAnsi="Cambria Math" w:hint="eastAsia"/>
                </w:rPr>
                <m:t>41</m:t>
              </m:r>
            </m:e>
          </m:d>
        </m:oMath>
      </m:oMathPara>
    </w:p>
    <w:p w14:paraId="39181960" w14:textId="77777777" w:rsidR="004F5205" w:rsidRDefault="004F5205" w:rsidP="00D11D70">
      <w:pPr>
        <w:pStyle w:val="NormalIndent"/>
        <w:ind w:firstLine="480"/>
      </w:pPr>
      <w:r>
        <w:rPr>
          <w:rFonts w:hint="eastAsia"/>
        </w:rPr>
        <w:t>在图２</w:t>
      </w:r>
      <w:r>
        <w:rPr>
          <w:rFonts w:hint="eastAsia"/>
        </w:rPr>
        <w:t>.</w:t>
      </w:r>
      <w:r>
        <w:rPr>
          <w:rFonts w:hint="eastAsia"/>
        </w:rPr>
        <w:t>３中，两条曲线的切线处达到最大扭矩。</w:t>
      </w:r>
    </w:p>
    <w:p w14:paraId="5B74CA99" w14:textId="77777777" w:rsidR="004F5205" w:rsidRDefault="004F5205" w:rsidP="00D11D70">
      <w:pPr>
        <w:pStyle w:val="NormalIndent"/>
        <w:ind w:firstLine="480"/>
      </w:pPr>
      <w:r>
        <w:rPr>
          <w:rFonts w:hint="eastAsia"/>
        </w:rPr>
        <w:lastRenderedPageBreak/>
        <w:t>此时：</w:t>
      </w:r>
    </w:p>
    <w:p w14:paraId="41B876B0" w14:textId="658C87F2" w:rsidR="004F5205" w:rsidRPr="004F5205" w:rsidRDefault="00000000" w:rsidP="00D11D70">
      <w:pPr>
        <w:pStyle w:val="NormalIndent"/>
        <w:ind w:firstLine="480"/>
      </w:pPr>
      <m:oMathPara>
        <m:oMathParaPr>
          <m:jc m:val="right"/>
        </m:oMathParaPr>
        <m:oMath>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max</m:t>
                  </m:r>
                </m:sub>
              </m:sSub>
            </m:e>
            <m:sup>
              <m:r>
                <w:rPr>
                  <w:rFonts w:ascii="Cambria Math" w:eastAsia="Cambria Math" w:hAnsi="Cambria Math"/>
                </w:rPr>
                <m:t>2</m:t>
              </m:r>
            </m:sup>
          </m:sSup>
          <m:r>
            <w:rPr>
              <w:rFonts w:ascii="Cambria Math" w:eastAsia="SimSun" w:hAnsi="Cambria Math" w:cs="SimSun" w:hint="eastAsia"/>
            </w:rPr>
            <m:t xml:space="preserve">　</m:t>
          </m:r>
          <m:r>
            <w:rPr>
              <w:rFonts w:ascii="Cambria Math" w:eastAsia="SimSun" w:hAnsi="SimSun" w:cs="SimSun" w:hint="eastAsia"/>
            </w:rPr>
            <m:t xml:space="preserve">　　　　　　　　　　</m:t>
          </m:r>
          <m:d>
            <m:dPr>
              <m:ctrlPr>
                <w:rPr>
                  <w:rFonts w:ascii="Cambria Math" w:eastAsia="Cambria Math" w:hAnsi="Cambria Math"/>
                  <w:i/>
                </w:rPr>
              </m:ctrlPr>
            </m:dPr>
            <m:e>
              <m:r>
                <w:rPr>
                  <w:rFonts w:ascii="Cambria Math" w:eastAsia="Cambria Math" w:hAnsi="Cambria Math"/>
                </w:rPr>
                <m:t>2</m:t>
              </m:r>
              <m:r>
                <w:rPr>
                  <w:rFonts w:ascii="Cambria Math" w:hAnsi="Cambria Math"/>
                </w:rPr>
                <m:t>.42</m:t>
              </m:r>
            </m:e>
          </m:d>
        </m:oMath>
      </m:oMathPara>
    </w:p>
    <w:p w14:paraId="7A10799C" w14:textId="72CD08CE" w:rsidR="00C73265" w:rsidRDefault="00C73265" w:rsidP="00D11D70">
      <w:pPr>
        <w:pStyle w:val="NormalIndent"/>
        <w:ind w:firstLine="480"/>
      </w:pPr>
      <w:r>
        <w:rPr>
          <w:rFonts w:hint="eastAsia"/>
        </w:rPr>
        <w:t>采用最大扭矩</w:t>
      </w:r>
      <w:r>
        <w:rPr>
          <w:rFonts w:hint="eastAsia"/>
        </w:rPr>
        <w:t>/</w:t>
      </w:r>
      <w:r>
        <w:rPr>
          <w:rFonts w:hint="eastAsia"/>
        </w:rPr>
        <w:t>电流控制</w:t>
      </w:r>
      <w:r>
        <w:rPr>
          <w:rFonts w:hint="eastAsia"/>
        </w:rPr>
        <w:t>MTPA(M</w:t>
      </w:r>
      <w:r>
        <w:t>aximal torque per ampere)</w:t>
      </w:r>
      <w:r>
        <w:rPr>
          <w:rFonts w:hint="eastAsia"/>
        </w:rPr>
        <w:t>时，电动机的矢量曲线应满足</w:t>
      </w:r>
    </w:p>
    <w:p w14:paraId="06A97A87" w14:textId="58F2C9BF" w:rsidR="00C73265" w:rsidRPr="00C73265" w:rsidRDefault="00000000" w:rsidP="00D11D70">
      <w:pPr>
        <w:pStyle w:val="NormalIndent"/>
        <w:ind w:firstLine="480"/>
      </w:pPr>
      <m:oMathPara>
        <m:oMathParaPr>
          <m:jc m:val="righ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q</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den>
                          </m:f>
                          <m:r>
                            <w:rPr>
                              <w:rFonts w:ascii="Cambria Math" w:hAnsi="Cambria Math"/>
                            </w:rPr>
                            <m:t>=0</m:t>
                          </m:r>
                        </m:e>
                      </m:mr>
                      <m:mr>
                        <m:e>
                          <m:f>
                            <m:fPr>
                              <m:ctrlPr>
                                <w:rPr>
                                  <w:rFonts w:ascii="Cambria Math" w:hAnsi="Cambria Math"/>
                                  <w:i/>
                                </w:rPr>
                              </m:ctrlPr>
                            </m:fPr>
                            <m:num>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q</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den>
                          </m:f>
                          <m:r>
                            <w:rPr>
                              <w:rFonts w:ascii="Cambria Math" w:hAnsi="Cambria Math"/>
                            </w:rPr>
                            <m:t>=0</m:t>
                          </m:r>
                        </m:e>
                      </m:mr>
                    </m:m>
                  </m:e>
                </m:mr>
                <m:mr>
                  <m:e>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s</m:t>
                            </m:r>
                          </m:sub>
                        </m:sSub>
                      </m:e>
                      <m:sup>
                        <m:r>
                          <w:rPr>
                            <w:rFonts w:ascii="Cambria Math" w:eastAsia="Cambria Math" w:hAnsi="Cambria Math"/>
                          </w:rPr>
                          <m:t>2</m:t>
                        </m:r>
                      </m:sup>
                    </m:sSup>
                  </m:e>
                </m:mr>
              </m:m>
            </m:e>
          </m:d>
          <m:r>
            <w:rPr>
              <w:rFonts w:ascii="Cambria Math" w:hAnsi="Cambria Math"/>
            </w:rPr>
            <m:t xml:space="preserve">                                               (2.43)</m:t>
          </m:r>
        </m:oMath>
      </m:oMathPara>
    </w:p>
    <w:p w14:paraId="315DB60A" w14:textId="4894AD1C" w:rsidR="00482551" w:rsidRDefault="003E6144" w:rsidP="00D11D70">
      <w:pPr>
        <w:pStyle w:val="NormalIndent"/>
        <w:ind w:firstLine="480"/>
      </w:pPr>
      <w:r>
        <w:rPr>
          <w:rFonts w:hint="eastAsia"/>
        </w:rPr>
        <w:t>结合式</w:t>
      </w:r>
      <w:r>
        <w:rPr>
          <w:rFonts w:hint="eastAsia"/>
        </w:rPr>
        <w:t>2.4</w:t>
      </w:r>
      <w:r w:rsidR="00670129">
        <w:t>1</w:t>
      </w:r>
      <w:r>
        <w:rPr>
          <w:rFonts w:hint="eastAsia"/>
        </w:rPr>
        <w:t>和式</w:t>
      </w:r>
      <w:r>
        <w:rPr>
          <w:rFonts w:hint="eastAsia"/>
        </w:rPr>
        <w:t>2.43</w:t>
      </w:r>
      <w:r>
        <w:rPr>
          <w:rFonts w:hint="eastAsia"/>
        </w:rPr>
        <w:t>，可得</w:t>
      </w:r>
    </w:p>
    <w:p w14:paraId="1CB1D4DB" w14:textId="21EF98E9" w:rsidR="003E6144" w:rsidRPr="003E6144" w:rsidRDefault="003E6144" w:rsidP="00D11D70">
      <w:pPr>
        <w:pStyle w:val="NormalIndent"/>
        <w:ind w:firstLine="480"/>
        <w:rPr>
          <w:i/>
        </w:rPr>
      </w:pPr>
      <m:oMathPara>
        <m:oMathParaPr>
          <m:jc m:val="right"/>
        </m:oMathPara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f>
            <m:fPr>
              <m:ctrlPr>
                <w:rPr>
                  <w:rFonts w:ascii="Cambria Math" w:hAnsi="Cambria Math"/>
                  <w:i/>
                </w:rPr>
              </m:ctrlPr>
            </m:fPr>
            <m:num>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num>
            <m:den>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q</m:t>
                  </m:r>
                </m:sub>
              </m:sSub>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2.44</m:t>
              </m:r>
            </m:e>
          </m:d>
        </m:oMath>
      </m:oMathPara>
    </w:p>
    <w:p w14:paraId="4F3932A7" w14:textId="77777777" w:rsidR="00482551" w:rsidRDefault="00482551" w:rsidP="00D11D70">
      <w:pPr>
        <w:pStyle w:val="NormalIndent"/>
        <w:ind w:firstLine="480"/>
      </w:pPr>
    </w:p>
    <w:p w14:paraId="3CA794AE" w14:textId="77777777" w:rsidR="00BC6DE6" w:rsidRDefault="00BC6DE6" w:rsidP="00D11D70">
      <w:pPr>
        <w:pStyle w:val="NormalIndent"/>
        <w:ind w:firstLine="480"/>
      </w:pPr>
      <w:r>
        <w:rPr>
          <w:rFonts w:hint="eastAsia"/>
        </w:rPr>
        <w:t>则：</w:t>
      </w:r>
    </w:p>
    <w:p w14:paraId="7B95E389" w14:textId="77777777" w:rsidR="00BC6DE6" w:rsidRDefault="00BC6DE6" w:rsidP="00D11D70">
      <w:pPr>
        <w:pStyle w:val="NormalIndent"/>
        <w:ind w:firstLine="480"/>
      </w:pPr>
    </w:p>
    <w:p w14:paraId="5055F896" w14:textId="77777777" w:rsidR="00BC6DE6" w:rsidRPr="00926B3C" w:rsidRDefault="00000000" w:rsidP="00D11D70">
      <w:pPr>
        <w:pStyle w:val="NormalIndent"/>
        <w:ind w:firstLine="480"/>
        <w:rPr>
          <w:i/>
        </w:rPr>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num>
            <m:den>
              <m:r>
                <w:rPr>
                  <w:rFonts w:ascii="Cambria Math" w:hAnsi="Cambria Math"/>
                </w:rPr>
                <m:t>2</m:t>
              </m:r>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eastAsia="Cambria Math" w:hAnsi="Cambria Math"/>
                          <w:i/>
                        </w:rPr>
                      </m:ctrlPr>
                    </m:sSupPr>
                    <m:e>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sup>
                      <m:r>
                        <w:rPr>
                          <w:rFonts w:ascii="Cambria Math" w:eastAsia="Cambria Math" w:hAnsi="Cambria Math"/>
                        </w:rPr>
                        <m:t>2</m:t>
                      </m:r>
                    </m:sup>
                  </m:sSup>
                </m:num>
                <m:den>
                  <m:r>
                    <w:rPr>
                      <w:rFonts w:ascii="Cambria Math" w:hAnsi="Cambria Math"/>
                    </w:rPr>
                    <m:t>4</m:t>
                  </m:r>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q</m:t>
                      </m:r>
                    </m:sub>
                  </m:sSub>
                </m:e>
                <m:sup>
                  <m:r>
                    <w:rPr>
                      <w:rFonts w:ascii="Cambria Math" w:hAnsi="Cambria Math"/>
                    </w:rPr>
                    <m:t>2</m:t>
                  </m:r>
                </m:sup>
              </m:sSup>
              <m:r>
                <w:rPr>
                  <w:rFonts w:ascii="Cambria Math" w:hAnsi="Cambria Math"/>
                </w:rPr>
                <m:t xml:space="preserve">  </m:t>
              </m:r>
            </m:e>
          </m:rad>
          <m:r>
            <w:rPr>
              <w:rFonts w:ascii="Cambria Math" w:hAnsi="Cambria Math"/>
            </w:rPr>
            <m:t xml:space="preserve">                           </m:t>
          </m:r>
          <m:d>
            <m:dPr>
              <m:ctrlPr>
                <w:rPr>
                  <w:rFonts w:ascii="Cambria Math" w:hAnsi="Cambria Math"/>
                  <w:i/>
                </w:rPr>
              </m:ctrlPr>
            </m:dPr>
            <m:e>
              <m:r>
                <w:rPr>
                  <w:rFonts w:ascii="Cambria Math" w:hAnsi="Cambria Math"/>
                </w:rPr>
                <m:t>2.45</m:t>
              </m:r>
            </m:e>
          </m:d>
        </m:oMath>
      </m:oMathPara>
    </w:p>
    <w:p w14:paraId="2A25A1FC" w14:textId="77777777" w:rsidR="00926B3C" w:rsidRDefault="00926B3C" w:rsidP="00D11D70">
      <w:pPr>
        <w:pStyle w:val="NormalIndent"/>
        <w:ind w:firstLine="480"/>
        <w:rPr>
          <w:i/>
        </w:rPr>
      </w:pPr>
    </w:p>
    <w:p w14:paraId="4C7C74D5" w14:textId="77777777" w:rsidR="00926B3C" w:rsidRDefault="00926B3C" w:rsidP="00926B3C">
      <w:pPr>
        <w:pStyle w:val="NormalIndent"/>
        <w:ind w:firstLine="480"/>
      </w:pPr>
      <w:r>
        <w:rPr>
          <w:rFonts w:hint="eastAsia"/>
        </w:rPr>
        <w:t>将式</w:t>
      </w:r>
      <w:r>
        <w:rPr>
          <w:rFonts w:hint="eastAsia"/>
        </w:rPr>
        <w:t>2.42</w:t>
      </w:r>
      <w:r>
        <w:rPr>
          <w:rFonts w:hint="eastAsia"/>
        </w:rPr>
        <w:t>代入到式</w:t>
      </w:r>
      <w:r>
        <w:rPr>
          <w:rFonts w:hint="eastAsia"/>
        </w:rPr>
        <w:t>2.45</w:t>
      </w:r>
    </w:p>
    <w:p w14:paraId="77602BED" w14:textId="77777777" w:rsidR="00926B3C" w:rsidRDefault="00926B3C" w:rsidP="00926B3C">
      <w:pPr>
        <w:pStyle w:val="NormalIndent"/>
        <w:ind w:firstLine="480"/>
      </w:pPr>
      <w:r>
        <w:rPr>
          <w:rFonts w:hint="eastAsia"/>
        </w:rPr>
        <w:t>得：</w:t>
      </w:r>
    </w:p>
    <w:p w14:paraId="4F32A23D" w14:textId="77777777" w:rsidR="00926B3C" w:rsidRPr="00B65E3B" w:rsidRDefault="00000000" w:rsidP="00926B3C">
      <w:pPr>
        <w:pStyle w:val="NormalIndent"/>
        <w:ind w:firstLine="480"/>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d,Tqmax,ACR</m:t>
              </m:r>
            </m:sub>
          </m:sSub>
          <m:r>
            <w:rPr>
              <w:rFonts w:ascii="Cambria Math" w:hAnsi="Cambria Math"/>
            </w:rPr>
            <m:t>=-</m:t>
          </m:r>
          <m:f>
            <m:fPr>
              <m:ctrlPr>
                <w:rPr>
                  <w:rFonts w:ascii="Cambria Math" w:hAnsi="Cambria Math"/>
                  <w:i/>
                </w:rPr>
              </m:ctrlPr>
            </m:fPr>
            <m:num>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num>
            <m:den>
              <m:r>
                <w:rPr>
                  <w:rFonts w:ascii="Cambria Math" w:hAnsi="Cambria Math"/>
                </w:rPr>
                <m:t>4</m:t>
              </m:r>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eastAsia="Cambria Math" w:hAnsi="Cambria Math"/>
                          <w:i/>
                        </w:rPr>
                      </m:ctrlPr>
                    </m:sSupPr>
                    <m:e>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sup>
                      <m:r>
                        <w:rPr>
                          <w:rFonts w:ascii="Cambria Math" w:eastAsia="Cambria Math" w:hAnsi="Cambria Math"/>
                        </w:rPr>
                        <m:t>2</m:t>
                      </m:r>
                    </m:sup>
                  </m:sSup>
                </m:num>
                <m:den>
                  <m:r>
                    <w:rPr>
                      <w:rFonts w:ascii="Cambria Math" w:hAnsi="Cambria Math"/>
                    </w:rPr>
                    <m:t>4</m:t>
                  </m:r>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max</m:t>
                          </m:r>
                        </m:sub>
                      </m:sSub>
                    </m:e>
                    <m:sup>
                      <m:r>
                        <w:rPr>
                          <w:rFonts w:ascii="Cambria Math" w:hAnsi="Cambria Math"/>
                        </w:rPr>
                        <m:t>2</m:t>
                      </m:r>
                    </m:sup>
                  </m:sSup>
                </m:num>
                <m:den>
                  <m:r>
                    <w:rPr>
                      <w:rFonts w:ascii="Cambria Math" w:hAnsi="Cambria Math"/>
                    </w:rPr>
                    <m:t>2</m:t>
                  </m:r>
                </m:den>
              </m:f>
              <m:r>
                <w:rPr>
                  <w:rFonts w:ascii="Cambria Math" w:hAnsi="Cambria Math"/>
                </w:rPr>
                <m:t xml:space="preserve">  </m:t>
              </m:r>
            </m:e>
          </m:rad>
          <m:r>
            <w:rPr>
              <w:rFonts w:ascii="Cambria Math" w:hAnsi="Cambria Math"/>
            </w:rPr>
            <m:t xml:space="preserve">           </m:t>
          </m:r>
          <m:d>
            <m:dPr>
              <m:ctrlPr>
                <w:rPr>
                  <w:rFonts w:ascii="Cambria Math" w:hAnsi="Cambria Math"/>
                  <w:i/>
                </w:rPr>
              </m:ctrlPr>
            </m:dPr>
            <m:e>
              <m:r>
                <w:rPr>
                  <w:rFonts w:ascii="Cambria Math" w:hAnsi="Cambria Math"/>
                </w:rPr>
                <m:t>2.46</m:t>
              </m:r>
            </m:e>
          </m:d>
        </m:oMath>
      </m:oMathPara>
    </w:p>
    <w:p w14:paraId="3F71B27F" w14:textId="7949362B" w:rsidR="00B65E3B" w:rsidRPr="00D629AF" w:rsidRDefault="00000000" w:rsidP="00D629AF">
      <w:pPr>
        <w:pStyle w:val="NormalIndent"/>
        <w:ind w:firstLine="480"/>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q,Tqmax,ACR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max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d,Tqmax,ACR</m:t>
                      </m:r>
                    </m:sub>
                  </m:sSub>
                </m:e>
                <m:sup>
                  <m: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2.47</m:t>
              </m:r>
            </m:e>
          </m:d>
        </m:oMath>
      </m:oMathPara>
    </w:p>
    <w:p w14:paraId="102706A8" w14:textId="77777777" w:rsidR="00B65E3B" w:rsidRPr="003C2400" w:rsidRDefault="00000000" w:rsidP="00926B3C">
      <w:pPr>
        <w:pStyle w:val="NormalIndent"/>
        <w:ind w:firstLine="480"/>
      </w:pPr>
      <m:oMathPara>
        <m:oMathParaPr>
          <m:jc m:val="right"/>
        </m:oMathParaPr>
        <m:oMath>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qmax</m:t>
              </m:r>
            </m:sub>
          </m:sSub>
          <m:r>
            <w:rPr>
              <w:rFonts w:ascii="Cambria Math" w:hAnsi="Cambria Math"/>
            </w:rPr>
            <m:t>,ACR=</m:t>
          </m:r>
          <m:f>
            <m:fPr>
              <m:ctrlPr>
                <w:rPr>
                  <w:rFonts w:ascii="Cambria Math" w:eastAsia="SimSun" w:hAnsi="Cambria Math" w:cs="SimSun"/>
                  <w:i/>
                </w:rPr>
              </m:ctrlPr>
            </m:fPr>
            <m:num>
              <m:r>
                <w:rPr>
                  <w:rFonts w:ascii="Cambria Math" w:eastAsia="SimSun" w:hAnsi="Cambria Math" w:cs="SimSun"/>
                </w:rPr>
                <m:t>3</m:t>
              </m:r>
            </m:num>
            <m:den>
              <m:r>
                <w:rPr>
                  <w:rFonts w:ascii="Cambria Math" w:eastAsia="SimSun" w:hAnsi="Cambria Math" w:cs="SimSun"/>
                </w:rPr>
                <m:t>2</m:t>
              </m:r>
            </m:den>
          </m:f>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m:t>
              </m:r>
            </m:sub>
          </m:sSub>
          <m:sSub>
            <m:sSubPr>
              <m:ctrlPr>
                <w:rPr>
                  <w:rFonts w:ascii="Cambria Math" w:eastAsia="Cambria Math" w:hAnsi="Cambria Math"/>
                  <w:i/>
                </w:rPr>
              </m:ctrlPr>
            </m:sSubPr>
            <m:e>
              <m:r>
                <w:rPr>
                  <w:rFonts w:ascii="Cambria Math" w:eastAsia="Cambria Math" w:hAnsi="Cambria Math"/>
                </w:rPr>
                <m:t>I</m:t>
              </m:r>
            </m:e>
            <m:sub>
              <m:r>
                <w:rPr>
                  <w:rFonts w:ascii="Cambria Math" w:hAnsi="Cambria Math"/>
                </w:rPr>
                <m:t>q,Tqmax,ACR</m:t>
              </m:r>
            </m:sub>
          </m:sSub>
          <m:d>
            <m:dPr>
              <m:ctrlPr>
                <w:rPr>
                  <w:rFonts w:ascii="Cambria Math" w:eastAsia="Cambria Math" w:hAnsi="Cambria Math"/>
                  <w:i/>
                </w:rPr>
              </m:ctrlPr>
            </m:d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sSub>
                <m:sSubPr>
                  <m:ctrlPr>
                    <w:rPr>
                      <w:rFonts w:ascii="Cambria Math" w:eastAsia="Cambria Math" w:hAnsi="Cambria Math"/>
                      <w:i/>
                    </w:rPr>
                  </m:ctrlPr>
                </m:sSubPr>
                <m:e>
                  <m:r>
                    <w:rPr>
                      <w:rFonts w:ascii="Cambria Math" w:eastAsia="Cambria Math" w:hAnsi="Cambria Math"/>
                    </w:rPr>
                    <m:t>I</m:t>
                  </m:r>
                </m:e>
                <m:sub>
                  <m:r>
                    <w:rPr>
                      <w:rFonts w:ascii="Cambria Math" w:hAnsi="Cambria Math"/>
                    </w:rPr>
                    <m:t>d,Tqmax,ACR</m:t>
                  </m:r>
                </m:sub>
              </m:sSub>
              <m:r>
                <w:rPr>
                  <w:rFonts w:ascii="Cambria Math" w:eastAsia="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d>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2.48</m:t>
              </m:r>
            </m:e>
          </m:d>
        </m:oMath>
      </m:oMathPara>
    </w:p>
    <w:p w14:paraId="6076AA33" w14:textId="77777777" w:rsidR="003C2400" w:rsidRDefault="00050BC9" w:rsidP="00050BC9">
      <w:pPr>
        <w:pStyle w:val="Heading3"/>
      </w:pPr>
      <w:bookmarkStart w:id="31" w:name="_Toc186462715"/>
      <w:bookmarkStart w:id="32" w:name="_Toc186819005"/>
      <w:r>
        <w:rPr>
          <w:rFonts w:hint="eastAsia"/>
        </w:rPr>
        <w:t>弱磁区间</w:t>
      </w:r>
      <w:r>
        <w:rPr>
          <w:rFonts w:hint="eastAsia"/>
        </w:rPr>
        <w:t>FWR</w:t>
      </w:r>
      <w:bookmarkEnd w:id="31"/>
      <w:bookmarkEnd w:id="32"/>
    </w:p>
    <w:p w14:paraId="44E8F97B" w14:textId="255DCAB6" w:rsidR="00050BC9" w:rsidRDefault="00491FBF" w:rsidP="00050BC9">
      <w:pPr>
        <w:pStyle w:val="NormalIndent"/>
        <w:ind w:firstLine="480"/>
      </w:pPr>
      <w:r>
        <w:rPr>
          <w:rFonts w:hint="eastAsia"/>
        </w:rPr>
        <w:t>在弱磁区间内，电流极限圆和电压极限椭圆共同决定电驱输出扭矩能力。</w:t>
      </w:r>
      <w:r w:rsidR="00B66663">
        <w:rPr>
          <w:rFonts w:hint="eastAsia"/>
        </w:rPr>
        <w:t>图２</w:t>
      </w:r>
      <w:r w:rsidR="00B66663">
        <w:rPr>
          <w:rFonts w:hint="eastAsia"/>
        </w:rPr>
        <w:t>.</w:t>
      </w:r>
      <w:r w:rsidR="00B66663">
        <w:rPr>
          <w:rFonts w:hint="eastAsia"/>
        </w:rPr>
        <w:t>４表明了此时的最大扭矩输出能力。</w:t>
      </w:r>
    </w:p>
    <w:p w14:paraId="27662FB4" w14:textId="77777777" w:rsidR="00491FBF" w:rsidRDefault="00491FBF" w:rsidP="00491FBF">
      <w:pPr>
        <w:pStyle w:val="NormalIndent"/>
        <w:ind w:firstLine="480"/>
        <w:jc w:val="center"/>
      </w:pPr>
      <w:r>
        <w:rPr>
          <w:noProof/>
        </w:rPr>
        <w:lastRenderedPageBreak/>
        <w:drawing>
          <wp:inline distT="0" distB="0" distL="0" distR="0" wp14:anchorId="19DA6A73" wp14:editId="42C7F9C8">
            <wp:extent cx="2139950" cy="2322687"/>
            <wp:effectExtent l="0" t="0" r="0" b="1905"/>
            <wp:docPr id="22381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17100" name=""/>
                    <pic:cNvPicPr/>
                  </pic:nvPicPr>
                  <pic:blipFill>
                    <a:blip r:embed="rId13"/>
                    <a:stretch>
                      <a:fillRect/>
                    </a:stretch>
                  </pic:blipFill>
                  <pic:spPr>
                    <a:xfrm>
                      <a:off x="0" y="0"/>
                      <a:ext cx="2141277" cy="2324127"/>
                    </a:xfrm>
                    <a:prstGeom prst="rect">
                      <a:avLst/>
                    </a:prstGeom>
                  </pic:spPr>
                </pic:pic>
              </a:graphicData>
            </a:graphic>
          </wp:inline>
        </w:drawing>
      </w:r>
    </w:p>
    <w:p w14:paraId="70A02C45" w14:textId="4CD6954C" w:rsidR="00491FBF" w:rsidRDefault="00491FBF" w:rsidP="00491FBF">
      <w:pPr>
        <w:pStyle w:val="a1"/>
      </w:pPr>
      <w:r>
        <w:rPr>
          <w:rFonts w:hint="eastAsia"/>
        </w:rPr>
        <w:t>图２</w:t>
      </w:r>
      <w:r>
        <w:t>.</w:t>
      </w:r>
      <w:r>
        <w:rPr>
          <w:rFonts w:hint="eastAsia"/>
        </w:rPr>
        <w:t>４　电流极限圆和电压极限椭圆下的电机最大输出扭矩</w:t>
      </w:r>
    </w:p>
    <w:p w14:paraId="1CE9D938" w14:textId="30E31D7E" w:rsidR="00491FBF" w:rsidRPr="000772E4" w:rsidRDefault="000772E4" w:rsidP="000772E4">
      <w:pPr>
        <w:pStyle w:val="NormalIndent"/>
        <w:ind w:firstLine="480"/>
      </w:pPr>
      <w:r>
        <w:rPr>
          <w:rFonts w:hint="eastAsia"/>
        </w:rPr>
        <w:t>结合电压极限椭圆和电流极限圆</w:t>
      </w:r>
    </w:p>
    <w:p w14:paraId="7CD138E1" w14:textId="77777777" w:rsidR="000772E4" w:rsidRDefault="000772E4" w:rsidP="000772E4">
      <w:pPr>
        <w:pStyle w:val="NormalIndent"/>
        <w:ind w:firstLineChars="83" w:firstLine="199"/>
      </w:pPr>
    </w:p>
    <w:p w14:paraId="52C1FE86" w14:textId="77777777" w:rsidR="000772E4" w:rsidRPr="000772E4" w:rsidRDefault="00000000" w:rsidP="000772E4">
      <w:pPr>
        <w:pStyle w:val="NormalIndent"/>
        <w:ind w:firstLineChars="83" w:firstLine="199"/>
      </w:pPr>
      <m:oMathPara>
        <m:oMathParaPr>
          <m:jc m:val="right"/>
        </m:oMathParaPr>
        <m:oMath>
          <m:d>
            <m:dPr>
              <m:begChr m:val="{"/>
              <m:endChr m:val="}"/>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max</m:t>
                            </m:r>
                          </m:sub>
                        </m:sSub>
                      </m:e>
                      <m:sup>
                        <m:r>
                          <w:rPr>
                            <w:rFonts w:ascii="Cambria Math" w:eastAsia="Cambria Math" w:hAnsi="Cambria Math"/>
                          </w:rPr>
                          <m:t>2</m:t>
                        </m:r>
                      </m:sup>
                    </m:sSup>
                  </m:e>
                </m:mr>
                <m:mr>
                  <m:e>
                    <m:sSup>
                      <m:sSupPr>
                        <m:ctrlPr>
                          <w:rPr>
                            <w:rFonts w:ascii="Cambria Math" w:eastAsia="Cambria Math" w:hAnsi="Cambria Math"/>
                            <w:i/>
                          </w:rPr>
                        </m:ctrlPr>
                      </m:sSup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d>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q</m:t>
                                </m:r>
                              </m:sub>
                            </m:sSub>
                          </m:e>
                        </m:d>
                      </m:e>
                      <m:sup>
                        <m:r>
                          <w:rPr>
                            <w:rFonts w:ascii="Cambria Math" w:eastAsia="Cambria Math" w:hAnsi="Cambria Math"/>
                          </w:rPr>
                          <m:t>2</m:t>
                        </m:r>
                      </m:sup>
                    </m:s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max</m:t>
                                </m:r>
                              </m:sub>
                            </m:sSub>
                          </m:e>
                          <m:sup>
                            <m:r>
                              <w:rPr>
                                <w:rFonts w:ascii="Cambria Math" w:eastAsia="Cambria Math" w:hAnsi="Cambria Math"/>
                              </w:rPr>
                              <m:t>2</m:t>
                            </m:r>
                          </m:sup>
                        </m:sSup>
                      </m:num>
                      <m:den>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e>
                          <m:sup>
                            <m:r>
                              <w:rPr>
                                <w:rFonts w:ascii="Cambria Math" w:eastAsia="Cambria Math" w:hAnsi="Cambria Math"/>
                              </w:rPr>
                              <m:t>2</m:t>
                            </m:r>
                          </m:sup>
                        </m:sSup>
                      </m:den>
                    </m:f>
                  </m:e>
                </m:mr>
                <m:mr>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max</m:t>
                        </m:r>
                      </m:sub>
                    </m:sSub>
                    <m:r>
                      <w:rPr>
                        <w:rFonts w:ascii="Cambria Math" w:eastAsia="SimSun" w:hAnsi="Cambria Math" w:cs="SimSun"/>
                      </w:rPr>
                      <m:t>=</m:t>
                    </m:r>
                    <m:f>
                      <m:fPr>
                        <m:ctrlPr>
                          <w:rPr>
                            <w:rFonts w:ascii="Cambria Math" w:eastAsia="SimSun" w:hAnsi="Cambria Math" w:cs="SimSun"/>
                            <w:i/>
                          </w:rPr>
                        </m:ctrlPr>
                      </m:fPr>
                      <m:num>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DC</m:t>
                            </m:r>
                          </m:sub>
                        </m:sSub>
                      </m:num>
                      <m:den>
                        <m:rad>
                          <m:radPr>
                            <m:degHide m:val="1"/>
                            <m:ctrlPr>
                              <w:rPr>
                                <w:rFonts w:ascii="Cambria Math" w:eastAsia="SimSun" w:hAnsi="Cambria Math" w:cs="SimSun"/>
                                <w:i/>
                              </w:rPr>
                            </m:ctrlPr>
                          </m:radPr>
                          <m:deg/>
                          <m:e>
                            <m:r>
                              <w:rPr>
                                <w:rFonts w:ascii="Cambria Math" w:eastAsia="SimSun" w:hAnsi="Cambria Math" w:cs="SimSun"/>
                              </w:rPr>
                              <m:t>3</m:t>
                            </m:r>
                          </m:e>
                        </m:rad>
                      </m:den>
                    </m:f>
                  </m:e>
                </m:mr>
              </m:m>
            </m:e>
          </m:d>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2.49</m:t>
              </m:r>
            </m:e>
          </m:d>
        </m:oMath>
      </m:oMathPara>
    </w:p>
    <w:p w14:paraId="641B56F5" w14:textId="77777777" w:rsidR="000772E4" w:rsidRDefault="000772E4" w:rsidP="000772E4">
      <w:pPr>
        <w:pStyle w:val="NormalIndent"/>
        <w:ind w:firstLineChars="83" w:firstLine="199"/>
      </w:pPr>
      <w:r>
        <w:rPr>
          <w:rFonts w:hint="eastAsia"/>
        </w:rPr>
        <w:t>可得：</w:t>
      </w:r>
    </w:p>
    <w:p w14:paraId="5B995E34" w14:textId="77777777" w:rsidR="000772E4" w:rsidRPr="000772E4" w:rsidRDefault="00000000" w:rsidP="000772E4">
      <w:pPr>
        <w:pStyle w:val="NormalIndent"/>
        <w:ind w:firstLineChars="83" w:firstLine="199"/>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d,Tqmax,FWR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rad>
                <m:radPr>
                  <m:degHide m:val="1"/>
                  <m:ctrlPr>
                    <w:rPr>
                      <w:rFonts w:ascii="Cambria Math" w:eastAsia="Cambria Math" w:hAnsi="Cambria Math"/>
                      <w:i/>
                    </w:rPr>
                  </m:ctrlPr>
                </m:radPr>
                <m:deg/>
                <m:e>
                  <m:sSup>
                    <m:sSupPr>
                      <m:ctrlPr>
                        <w:rPr>
                          <w:rFonts w:ascii="Cambria Math" w:eastAsia="Cambria Math" w:hAnsi="Cambria Math"/>
                          <w:i/>
                        </w:rPr>
                      </m:ctrlPr>
                    </m:sSupPr>
                    <m:e>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r>
                        <w:rPr>
                          <w:rFonts w:ascii="Cambria Math" w:eastAsia="Cambria Math" w:hAnsi="Cambria Math"/>
                        </w:rPr>
                        <m:t>)</m:t>
                      </m:r>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sup>
                      <m:r>
                        <w:rPr>
                          <w:rFonts w:ascii="Cambria Math" w:eastAsia="Cambria Math" w:hAnsi="Cambria Math"/>
                        </w:rPr>
                        <m:t>2</m:t>
                      </m:r>
                    </m:sup>
                  </m:sSup>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max</m:t>
                          </m:r>
                        </m:sub>
                      </m:sSub>
                    </m:e>
                    <m:sup>
                      <m:r>
                        <w:rPr>
                          <w:rFonts w:ascii="Cambria Math" w:eastAsia="Cambria Math" w:hAnsi="Cambria Math"/>
                        </w:rPr>
                        <m:t>2</m:t>
                      </m:r>
                    </m:sup>
                  </m:s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max</m:t>
                              </m:r>
                            </m:sub>
                          </m:sSub>
                        </m:e>
                        <m:sup>
                          <m:r>
                            <w:rPr>
                              <w:rFonts w:ascii="Cambria Math" w:eastAsia="Cambria Math" w:hAnsi="Cambria Math"/>
                            </w:rPr>
                            <m:t>2</m:t>
                          </m:r>
                        </m:sup>
                      </m:sSup>
                    </m:num>
                    <m:den>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e</m:t>
                              </m:r>
                            </m:sub>
                          </m:sSub>
                        </m:e>
                        <m:sup>
                          <m:r>
                            <w:rPr>
                              <w:rFonts w:ascii="Cambria Math" w:eastAsia="Cambria Math" w:hAnsi="Cambria Math"/>
                            </w:rPr>
                            <m:t>2</m:t>
                          </m:r>
                        </m:sup>
                      </m:sSup>
                    </m:den>
                  </m:f>
                  <m:r>
                    <w:rPr>
                      <w:rFonts w:ascii="Cambria Math" w:eastAsia="Cambria Math" w:hAnsi="Cambria Math"/>
                    </w:rPr>
                    <m:t>)</m:t>
                  </m:r>
                </m:e>
              </m:rad>
            </m:num>
            <m:den>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i/>
                    </w:rPr>
                  </m:ctrlPr>
                </m:sSup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sup>
                  <m:r>
                    <w:rPr>
                      <w:rFonts w:ascii="Cambria Math" w:eastAsia="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2.50</m:t>
              </m:r>
            </m:e>
          </m:d>
        </m:oMath>
      </m:oMathPara>
    </w:p>
    <w:p w14:paraId="7ED3AC3F" w14:textId="77777777" w:rsidR="000772E4" w:rsidRDefault="000772E4" w:rsidP="000772E4">
      <w:pPr>
        <w:pStyle w:val="NormalIndent"/>
        <w:ind w:firstLineChars="83" w:firstLine="199"/>
      </w:pPr>
    </w:p>
    <w:p w14:paraId="5B7D9292" w14:textId="77777777" w:rsidR="000772E4" w:rsidRPr="00A1779A" w:rsidRDefault="00000000" w:rsidP="000772E4">
      <w:pPr>
        <w:pStyle w:val="NormalIndent"/>
        <w:ind w:firstLineChars="83" w:firstLine="199"/>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q,Tqmax,FWR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max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d,Tqmax,FWR</m:t>
                      </m:r>
                    </m:sub>
                  </m:sSub>
                </m:e>
                <m:sup>
                  <m: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2.51</m:t>
              </m:r>
            </m:e>
          </m:d>
        </m:oMath>
      </m:oMathPara>
    </w:p>
    <w:p w14:paraId="34E77C69" w14:textId="77777777" w:rsidR="00A1779A" w:rsidRPr="00175AA8" w:rsidRDefault="00000000" w:rsidP="000772E4">
      <w:pPr>
        <w:pStyle w:val="NormalIndent"/>
        <w:ind w:firstLineChars="83" w:firstLine="199"/>
      </w:pPr>
      <m:oMathPara>
        <m:oMathParaPr>
          <m:jc m:val="right"/>
        </m:oMathParaPr>
        <m:oMath>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qmax</m:t>
              </m:r>
            </m:sub>
          </m:sSub>
          <m:r>
            <w:rPr>
              <w:rFonts w:ascii="Cambria Math" w:hAnsi="Cambria Math"/>
            </w:rPr>
            <m:t>,FWR=</m:t>
          </m:r>
          <m:f>
            <m:fPr>
              <m:ctrlPr>
                <w:rPr>
                  <w:rFonts w:ascii="Cambria Math" w:eastAsia="SimSun" w:hAnsi="Cambria Math" w:cs="SimSun"/>
                  <w:i/>
                </w:rPr>
              </m:ctrlPr>
            </m:fPr>
            <m:num>
              <m:r>
                <w:rPr>
                  <w:rFonts w:ascii="Cambria Math" w:eastAsia="SimSun" w:hAnsi="Cambria Math" w:cs="SimSun"/>
                </w:rPr>
                <m:t>3</m:t>
              </m:r>
            </m:num>
            <m:den>
              <m:r>
                <w:rPr>
                  <w:rFonts w:ascii="Cambria Math" w:eastAsia="SimSun" w:hAnsi="Cambria Math" w:cs="SimSun"/>
                </w:rPr>
                <m:t>2</m:t>
              </m:r>
            </m:den>
          </m:f>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q,Tqmax,FWR</m:t>
              </m:r>
            </m:sub>
          </m:sSub>
          <m:d>
            <m:dPr>
              <m:ctrlPr>
                <w:rPr>
                  <w:rFonts w:ascii="Cambria Math" w:eastAsia="Cambria Math" w:hAnsi="Cambria Math"/>
                  <w:i/>
                </w:rPr>
              </m:ctrlPr>
            </m:d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sSub>
                <m:sSubPr>
                  <m:ctrlPr>
                    <w:rPr>
                      <w:rFonts w:ascii="Cambria Math" w:hAnsi="Cambria Math"/>
                      <w:i/>
                    </w:rPr>
                  </m:ctrlPr>
                </m:sSubPr>
                <m:e>
                  <m:r>
                    <w:rPr>
                      <w:rFonts w:ascii="Cambria Math" w:hAnsi="Cambria Math"/>
                    </w:rPr>
                    <m:t>I</m:t>
                  </m:r>
                </m:e>
                <m:sub>
                  <m:r>
                    <w:rPr>
                      <w:rFonts w:ascii="Cambria Math" w:hAnsi="Cambria Math"/>
                    </w:rPr>
                    <m:t>d,Tqmax,FWR</m:t>
                  </m:r>
                </m:sub>
              </m:sSub>
              <m:r>
                <w:rPr>
                  <w:rFonts w:ascii="Cambria Math" w:eastAsia="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d>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2.52</m:t>
              </m:r>
            </m:e>
          </m:d>
        </m:oMath>
      </m:oMathPara>
    </w:p>
    <w:p w14:paraId="024207B4" w14:textId="77777777" w:rsidR="00175AA8" w:rsidRDefault="00175AA8" w:rsidP="000772E4">
      <w:pPr>
        <w:pStyle w:val="NormalIndent"/>
        <w:ind w:firstLineChars="83" w:firstLine="199"/>
      </w:pPr>
    </w:p>
    <w:p w14:paraId="5678101F" w14:textId="77777777" w:rsidR="00175AA8" w:rsidRDefault="00175AA8" w:rsidP="00175AA8">
      <w:pPr>
        <w:pStyle w:val="Heading3"/>
      </w:pPr>
      <w:bookmarkStart w:id="33" w:name="_Toc186819006"/>
      <w:r>
        <w:rPr>
          <w:rFonts w:hint="eastAsia"/>
        </w:rPr>
        <w:t>电压极限椭圆在电流极限圆内部</w:t>
      </w:r>
      <w:bookmarkEnd w:id="33"/>
    </w:p>
    <w:p w14:paraId="4446157A" w14:textId="1801D829" w:rsidR="00175AA8" w:rsidRDefault="00A72915" w:rsidP="00175AA8">
      <w:pPr>
        <w:pStyle w:val="NormalIndent"/>
        <w:ind w:firstLine="480"/>
      </w:pPr>
      <w:r>
        <w:rPr>
          <w:rFonts w:hint="eastAsia"/>
        </w:rPr>
        <w:t>如图２</w:t>
      </w:r>
      <w:r>
        <w:rPr>
          <w:rFonts w:hint="eastAsia"/>
        </w:rPr>
        <w:t>.</w:t>
      </w:r>
      <w:r>
        <w:rPr>
          <w:rFonts w:hint="eastAsia"/>
        </w:rPr>
        <w:t>５所示，电压极限椭圆可能在电流极限圆的内部，也可能在电流极限圆的外部，其中如果第二种情况，如果电压极限椭圆在电流极限圆的内部，则式</w:t>
      </w:r>
      <w:r>
        <w:rPr>
          <w:rFonts w:hint="eastAsia"/>
        </w:rPr>
        <w:t>2.49</w:t>
      </w:r>
      <w:r>
        <w:rPr>
          <w:rFonts w:hint="eastAsia"/>
        </w:rPr>
        <w:t>无解，这种情况必须避免。</w:t>
      </w:r>
    </w:p>
    <w:p w14:paraId="711EA693" w14:textId="273DE245" w:rsidR="00A72915" w:rsidRDefault="00A72915" w:rsidP="00175AA8">
      <w:pPr>
        <w:pStyle w:val="NormalIndent"/>
        <w:ind w:firstLine="480"/>
      </w:pPr>
      <w:r>
        <w:rPr>
          <w:rFonts w:hint="eastAsia"/>
        </w:rPr>
        <w:t>如果电压极限椭圆在电流极限圆的内部，</w:t>
      </w:r>
    </w:p>
    <w:p w14:paraId="76B7367B" w14:textId="77777777" w:rsidR="00CB4F5B" w:rsidRDefault="00CB4F5B" w:rsidP="00175AA8">
      <w:pPr>
        <w:pStyle w:val="NormalIndent"/>
        <w:ind w:firstLine="480"/>
      </w:pPr>
      <w:r>
        <w:rPr>
          <w:rFonts w:hint="eastAsia"/>
        </w:rPr>
        <w:lastRenderedPageBreak/>
        <w:t>则</w:t>
      </w:r>
    </w:p>
    <w:p w14:paraId="11ACD70D" w14:textId="77777777" w:rsidR="00CB4F5B" w:rsidRPr="00CB4F5B" w:rsidRDefault="00000000" w:rsidP="00CB4F5B">
      <w:pPr>
        <w:pStyle w:val="NormalIndent"/>
        <w:ind w:firstLine="480"/>
        <w:jc w:val="right"/>
        <w:rPr>
          <w:noProof/>
        </w:rPr>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d,MTPF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r>
                <w:rPr>
                  <w:rFonts w:ascii="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d</m:t>
                  </m:r>
                </m:sub>
              </m:sSub>
            </m:num>
            <m:den>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den>
          </m:f>
          <m:r>
            <w:rPr>
              <w:rFonts w:ascii="Cambria Math" w:hAnsi="Cambria Math"/>
            </w:rPr>
            <m:t xml:space="preserve">                                                </m:t>
          </m:r>
          <m:d>
            <m:dPr>
              <m:ctrlPr>
                <w:rPr>
                  <w:rFonts w:ascii="Cambria Math" w:hAnsi="Cambria Math"/>
                  <w:i/>
                </w:rPr>
              </m:ctrlPr>
            </m:dPr>
            <m:e>
              <m:r>
                <w:rPr>
                  <w:rFonts w:ascii="Cambria Math" w:hAnsi="Cambria Math"/>
                </w:rPr>
                <m:t>2.53</m:t>
              </m:r>
            </m:e>
          </m:d>
        </m:oMath>
      </m:oMathPara>
    </w:p>
    <w:p w14:paraId="0EE4946A" w14:textId="3C01940E" w:rsidR="00CB4F5B" w:rsidRPr="00CB4F5B" w:rsidRDefault="00000000" w:rsidP="00CB4F5B">
      <w:pPr>
        <w:pStyle w:val="NormalIndent"/>
        <w:ind w:firstLine="480"/>
        <w:jc w:val="right"/>
        <w:rPr>
          <w:noProof/>
        </w:rPr>
      </w:pPr>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q,MTPF</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DC</m:t>
                                      </m:r>
                                    </m:sub>
                                  </m:sSub>
                                </m:num>
                                <m:den>
                                  <m:rad>
                                    <m:radPr>
                                      <m:degHide m:val="1"/>
                                      <m:ctrlPr>
                                        <w:rPr>
                                          <w:rFonts w:ascii="Cambria Math" w:hAnsi="Cambria Math"/>
                                          <w:i/>
                                        </w:rPr>
                                      </m:ctrlPr>
                                    </m:radPr>
                                    <m:deg/>
                                    <m:e>
                                      <m:r>
                                        <w:rPr>
                                          <w:rFonts w:ascii="Cambria Math" w:hAnsi="Cambria Math"/>
                                        </w:rPr>
                                        <m:t>3</m:t>
                                      </m:r>
                                    </m:e>
                                  </m:rad>
                                </m:den>
                              </m:f>
                            </m:num>
                            <m:den>
                              <m:sSub>
                                <m:sSubPr>
                                  <m:ctrlPr>
                                    <w:rPr>
                                      <w:rFonts w:ascii="Cambria Math" w:hAnsi="Cambria Math"/>
                                      <w:i/>
                                    </w:rPr>
                                  </m:ctrlPr>
                                </m:sSubPr>
                                <m:e>
                                  <m:r>
                                    <w:rPr>
                                      <w:rFonts w:ascii="Cambria Math" w:hAnsi="Cambria Math"/>
                                    </w:rPr>
                                    <m:t>ω</m:t>
                                  </m:r>
                                </m:e>
                                <m:sub>
                                  <m:r>
                                    <w:rPr>
                                      <w:rFonts w:ascii="Cambria Math" w:hAnsi="Cambria Math"/>
                                    </w:rPr>
                                    <m:t>e</m:t>
                                  </m:r>
                                </m:sub>
                              </m:sSub>
                            </m:den>
                          </m:f>
                        </m:e>
                      </m:d>
                    </m:e>
                    <m:sup>
                      <m:r>
                        <w:rPr>
                          <w:rFonts w:ascii="Cambria Math" w:hAnsi="Cambria Math"/>
                        </w:rPr>
                        <m:t>2</m:t>
                      </m:r>
                    </m:sup>
                  </m:sSup>
                  <m:r>
                    <w:rPr>
                      <w:rFonts w:ascii="Cambria Math" w:hAnsi="Cambria Math"/>
                    </w:rPr>
                    <m:t>-</m:t>
                  </m:r>
                  <m:sSup>
                    <m:sSupPr>
                      <m:ctrlPr>
                        <w:rPr>
                          <w:rFonts w:ascii="Cambria Math" w:eastAsia="Cambria Math" w:hAnsi="Cambria Math"/>
                          <w:i/>
                        </w:rPr>
                      </m:ctrlPr>
                    </m:sSupPr>
                    <m:e>
                      <m:d>
                        <m:dPr>
                          <m:ctrlPr>
                            <w:rPr>
                              <w:rFonts w:ascii="Cambria Math" w:hAnsi="Cambria Math"/>
                              <w:i/>
                            </w:rPr>
                          </m:ctrlPr>
                        </m:dPr>
                        <m:e>
                          <m:r>
                            <w:rPr>
                              <w:rFonts w:ascii="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d</m:t>
                              </m:r>
                            </m:sub>
                          </m:sSub>
                        </m:e>
                      </m:d>
                    </m:e>
                    <m:sup>
                      <m:r>
                        <w:rPr>
                          <w:rFonts w:ascii="Cambria Math" w:eastAsia="Cambria Math" w:hAnsi="Cambria Math"/>
                        </w:rPr>
                        <m:t>2</m:t>
                      </m:r>
                    </m:sup>
                  </m:sSup>
                </m:e>
              </m:rad>
            </m:num>
            <m:den>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den>
          </m:f>
          <m:r>
            <w:rPr>
              <w:rFonts w:ascii="Cambria Math" w:hAnsi="Cambria Math"/>
            </w:rPr>
            <m:t xml:space="preserve">                                           </m:t>
          </m:r>
          <m:d>
            <m:dPr>
              <m:ctrlPr>
                <w:rPr>
                  <w:rFonts w:ascii="Cambria Math" w:hAnsi="Cambria Math"/>
                  <w:i/>
                </w:rPr>
              </m:ctrlPr>
            </m:dPr>
            <m:e>
              <m:r>
                <w:rPr>
                  <w:rFonts w:ascii="Cambria Math" w:hAnsi="Cambria Math"/>
                </w:rPr>
                <m:t>2.54</m:t>
              </m:r>
            </m:e>
          </m:d>
        </m:oMath>
      </m:oMathPara>
    </w:p>
    <w:p w14:paraId="53F0C5E1" w14:textId="2256516B" w:rsidR="00CB4F5B" w:rsidRPr="00CB4F5B" w:rsidRDefault="00CB4F5B" w:rsidP="00CB4F5B">
      <w:pPr>
        <w:pStyle w:val="NormalIndent"/>
        <w:ind w:firstLine="480"/>
        <w:jc w:val="right"/>
        <w:rPr>
          <w:noProof/>
        </w:rPr>
      </w:pPr>
      <m:oMathPara>
        <m:oMathParaPr>
          <m:jc m:val="right"/>
        </m:oMathParaPr>
        <m:oMath>
          <m:r>
            <w:rPr>
              <w:rFonts w:ascii="Cambria Math" w:hAnsi="Cambria Math"/>
            </w:rPr>
            <m:t>∆</m:t>
          </m:r>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d</m:t>
              </m:r>
            </m:sub>
          </m:sSub>
          <m:r>
            <w:rPr>
              <w:rFonts w:ascii="Cambria Math" w:eastAsia="Cambria Math" w:hAnsi="Cambria Math"/>
            </w:rPr>
            <m:t>=</m:t>
          </m:r>
          <m:f>
            <m:fPr>
              <m:ctrlPr>
                <w:rPr>
                  <w:rFonts w:ascii="Cambria Math" w:hAnsi="Cambria Math"/>
                  <w:i/>
                  <w:noProof/>
                </w:rPr>
              </m:ctrlPr>
            </m:fPr>
            <m:num>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r>
                <w:rPr>
                  <w:rFonts w:ascii="Cambria Math" w:eastAsia="Cambria Math" w:hAnsi="Cambria Math"/>
                </w:rPr>
                <m:t>-</m:t>
              </m:r>
              <m:rad>
                <m:radPr>
                  <m:degHide m:val="1"/>
                  <m:ctrlPr>
                    <w:rPr>
                      <w:rFonts w:ascii="Cambria Math" w:eastAsia="Cambria Math" w:hAnsi="Cambria Math"/>
                      <w:i/>
                    </w:rPr>
                  </m:ctrlPr>
                </m:radPr>
                <m:deg/>
                <m:e>
                  <m:sSup>
                    <m:sSupPr>
                      <m:ctrlPr>
                        <w:rPr>
                          <w:rFonts w:ascii="Cambria Math" w:eastAsia="Cambria Math" w:hAnsi="Cambria Math"/>
                          <w:i/>
                        </w:rPr>
                      </m:ctrlPr>
                    </m:sSupPr>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sSub>
                            <m:sSubPr>
                              <m:ctrlPr>
                                <w:rPr>
                                  <w:rFonts w:ascii="Cambria Math" w:eastAsia="Cambria Math" w:hAnsi="Cambria Math"/>
                                  <w:i/>
                                </w:rPr>
                              </m:ctrlPr>
                            </m:sSubPr>
                            <m:e>
                              <m:r>
                                <m:rPr>
                                  <m:sty m:val="p"/>
                                </m:rPr>
                                <w:rPr>
                                  <w:rFonts w:ascii="Cambria Math" w:eastAsia="Cambria Math" w:hAnsi="Cambria Math"/>
                                </w:rPr>
                                <m:t>Ψ</m:t>
                              </m:r>
                            </m:e>
                            <m:sub>
                              <m:r>
                                <w:rPr>
                                  <w:rFonts w:ascii="Cambria Math" w:eastAsia="Cambria Math" w:hAnsi="Cambria Math"/>
                                </w:rPr>
                                <m:t>pm</m:t>
                              </m:r>
                            </m:sub>
                          </m:sSub>
                        </m:e>
                      </m:d>
                    </m:e>
                    <m:sup>
                      <m:r>
                        <w:rPr>
                          <w:rFonts w:ascii="Cambria Math" w:eastAsia="Cambria Math" w:hAnsi="Cambria Math"/>
                        </w:rPr>
                        <m:t>2</m:t>
                      </m:r>
                    </m:sup>
                  </m:sSup>
                  <m:r>
                    <w:rPr>
                      <w:rFonts w:ascii="Cambria Math" w:eastAsia="Cambria Math" w:hAnsi="Cambria Math"/>
                    </w:rPr>
                    <m:t>+8</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DC</m:t>
                                      </m:r>
                                    </m:sub>
                                  </m:sSub>
                                </m:num>
                                <m:den>
                                  <m:rad>
                                    <m:radPr>
                                      <m:degHide m:val="1"/>
                                      <m:ctrlPr>
                                        <w:rPr>
                                          <w:rFonts w:ascii="Cambria Math" w:hAnsi="Cambria Math"/>
                                          <w:i/>
                                        </w:rPr>
                                      </m:ctrlPr>
                                    </m:radPr>
                                    <m:deg/>
                                    <m:e>
                                      <m:r>
                                        <w:rPr>
                                          <w:rFonts w:ascii="Cambria Math" w:hAnsi="Cambria Math"/>
                                        </w:rPr>
                                        <m:t>3</m:t>
                                      </m:r>
                                    </m:e>
                                  </m:rad>
                                </m:den>
                              </m:f>
                            </m:num>
                            <m:den>
                              <m:sSub>
                                <m:sSubPr>
                                  <m:ctrlPr>
                                    <w:rPr>
                                      <w:rFonts w:ascii="Cambria Math" w:hAnsi="Cambria Math"/>
                                      <w:i/>
                                    </w:rPr>
                                  </m:ctrlPr>
                                </m:sSubPr>
                                <m:e>
                                  <m:r>
                                    <w:rPr>
                                      <w:rFonts w:ascii="Cambria Math" w:hAnsi="Cambria Math"/>
                                    </w:rPr>
                                    <m:t>ω</m:t>
                                  </m:r>
                                </m:e>
                                <m:sub>
                                  <m:r>
                                    <w:rPr>
                                      <w:rFonts w:ascii="Cambria Math" w:hAnsi="Cambria Math"/>
                                    </w:rPr>
                                    <m:t>e</m:t>
                                  </m:r>
                                </m:sub>
                              </m:sSub>
                            </m:den>
                          </m:f>
                        </m:e>
                      </m:d>
                    </m:e>
                    <m:sup>
                      <m:r>
                        <w:rPr>
                          <w:rFonts w:ascii="Cambria Math" w:hAnsi="Cambria Math"/>
                        </w:rPr>
                        <m:t>2</m:t>
                      </m:r>
                    </m:sup>
                  </m:sSup>
                </m:e>
              </m:rad>
            </m:num>
            <m:den>
              <m:r>
                <w:rPr>
                  <w:rFonts w:ascii="Cambria Math" w:hAnsi="Cambria Math"/>
                </w:rPr>
                <m:t>4</m:t>
              </m:r>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d</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L</m:t>
                      </m:r>
                    </m:e>
                    <m:sub>
                      <m:r>
                        <w:rPr>
                          <w:rFonts w:ascii="Cambria Math" w:eastAsia="Cambria Math" w:hAnsi="Cambria Math"/>
                        </w:rPr>
                        <m:t>q</m:t>
                      </m:r>
                    </m:sub>
                  </m:sSub>
                </m:e>
              </m:d>
            </m:den>
          </m:f>
          <m:r>
            <w:rPr>
              <w:rFonts w:ascii="Cambria Math" w:hAnsi="Cambria Math"/>
              <w:noProof/>
            </w:rPr>
            <m:t xml:space="preserve">           </m:t>
          </m:r>
          <m:d>
            <m:dPr>
              <m:ctrlPr>
                <w:rPr>
                  <w:rFonts w:ascii="Cambria Math" w:hAnsi="Cambria Math"/>
                  <w:i/>
                  <w:noProof/>
                </w:rPr>
              </m:ctrlPr>
            </m:dPr>
            <m:e>
              <m:r>
                <w:rPr>
                  <w:rFonts w:ascii="Cambria Math" w:hAnsi="Cambria Math"/>
                  <w:noProof/>
                </w:rPr>
                <m:t>2.55</m:t>
              </m:r>
            </m:e>
          </m:d>
        </m:oMath>
      </m:oMathPara>
    </w:p>
    <w:p w14:paraId="4CB6D376" w14:textId="423F3BC4" w:rsidR="00175AA8" w:rsidRDefault="00175AA8" w:rsidP="00CB4F5B">
      <w:pPr>
        <w:pStyle w:val="NormalIndent"/>
        <w:ind w:firstLine="480"/>
        <w:jc w:val="right"/>
      </w:pPr>
      <w:r>
        <w:rPr>
          <w:noProof/>
        </w:rPr>
        <w:drawing>
          <wp:inline distT="0" distB="0" distL="0" distR="0" wp14:anchorId="28821AF4" wp14:editId="32721168">
            <wp:extent cx="5579110" cy="2358390"/>
            <wp:effectExtent l="0" t="0" r="2540" b="3810"/>
            <wp:docPr id="125690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02473" name=""/>
                    <pic:cNvPicPr/>
                  </pic:nvPicPr>
                  <pic:blipFill>
                    <a:blip r:embed="rId14"/>
                    <a:stretch>
                      <a:fillRect/>
                    </a:stretch>
                  </pic:blipFill>
                  <pic:spPr>
                    <a:xfrm>
                      <a:off x="0" y="0"/>
                      <a:ext cx="5579110" cy="2358390"/>
                    </a:xfrm>
                    <a:prstGeom prst="rect">
                      <a:avLst/>
                    </a:prstGeom>
                  </pic:spPr>
                </pic:pic>
              </a:graphicData>
            </a:graphic>
          </wp:inline>
        </w:drawing>
      </w:r>
    </w:p>
    <w:p w14:paraId="566CF174" w14:textId="2D21B3C9" w:rsidR="00175AA8" w:rsidRDefault="00175AA8" w:rsidP="00175AA8">
      <w:pPr>
        <w:pStyle w:val="a1"/>
      </w:pPr>
      <w:r>
        <w:rPr>
          <w:rFonts w:hint="eastAsia"/>
        </w:rPr>
        <w:t>图２</w:t>
      </w:r>
      <w:r>
        <w:t>.</w:t>
      </w:r>
      <w:r>
        <w:rPr>
          <w:rFonts w:hint="eastAsia"/>
        </w:rPr>
        <w:t>５　电压极限椭圆在电流极限圆内部和外部的情形</w:t>
      </w:r>
    </w:p>
    <w:p w14:paraId="7A13F30C" w14:textId="77777777" w:rsidR="00175AA8" w:rsidRDefault="00175AA8" w:rsidP="00175AA8">
      <w:pPr>
        <w:pStyle w:val="NormalIndent"/>
        <w:ind w:firstLine="480"/>
      </w:pPr>
    </w:p>
    <w:p w14:paraId="5C1CC28C" w14:textId="3E2F53BB" w:rsidR="000E4FE9" w:rsidRDefault="009F25EC" w:rsidP="00B41E49">
      <w:pPr>
        <w:pStyle w:val="Heading3"/>
      </w:pPr>
      <w:bookmarkStart w:id="34" w:name="_Toc186819007"/>
      <w:r>
        <w:rPr>
          <w:rFonts w:hint="eastAsia"/>
        </w:rPr>
        <w:t>如何判定和选择三种情形</w:t>
      </w:r>
      <w:bookmarkEnd w:id="34"/>
    </w:p>
    <w:p w14:paraId="75A51B4D" w14:textId="1153E330" w:rsidR="009F25EC" w:rsidRDefault="009F25EC" w:rsidP="009F25EC">
      <w:pPr>
        <w:pStyle w:val="Heading4"/>
      </w:pPr>
      <w:r>
        <w:rPr>
          <w:rFonts w:hint="eastAsia"/>
        </w:rPr>
        <w:t>第一种情形</w:t>
      </w:r>
    </w:p>
    <w:p w14:paraId="561DDEB5" w14:textId="250DFF69" w:rsidR="009F25EC" w:rsidRDefault="00AB7810" w:rsidP="009F25EC">
      <w:pPr>
        <w:pStyle w:val="NormalIndent"/>
        <w:ind w:firstLine="480"/>
      </w:pPr>
      <w:r>
        <w:rPr>
          <w:rFonts w:hint="eastAsia"/>
        </w:rPr>
        <w:t>在电机低转速时，电流极限圆在电压极限椭圆内（如图</w:t>
      </w:r>
      <w:r>
        <w:rPr>
          <w:rFonts w:hint="eastAsia"/>
        </w:rPr>
        <w:t>2.6</w:t>
      </w:r>
      <w:r>
        <w:rPr>
          <w:rFonts w:hint="eastAsia"/>
        </w:rPr>
        <w:t>所示），此时</w:t>
      </w:r>
      <w:r w:rsidR="00835395">
        <w:rPr>
          <w:rFonts w:hint="eastAsia"/>
        </w:rPr>
        <w:t>电压极限椭圆和电流极限圆无交点，</w:t>
      </w:r>
      <w:r>
        <w:rPr>
          <w:rFonts w:hint="eastAsia"/>
        </w:rPr>
        <w:t>电机扭矩输出能力由电流极限圆决定。</w:t>
      </w:r>
    </w:p>
    <w:p w14:paraId="5868E24A" w14:textId="4EA07AFE" w:rsidR="002E1033" w:rsidRDefault="002E1033" w:rsidP="009F25EC">
      <w:pPr>
        <w:pStyle w:val="NormalIndent"/>
        <w:ind w:firstLine="480"/>
      </w:pPr>
      <w:r>
        <w:rPr>
          <w:rFonts w:hint="eastAsia"/>
        </w:rPr>
        <w:t>令式</w:t>
      </w:r>
      <w:r>
        <w:rPr>
          <w:rFonts w:hint="eastAsia"/>
        </w:rPr>
        <w:t>2.50</w:t>
      </w:r>
      <w:r>
        <w:rPr>
          <w:rFonts w:hint="eastAsia"/>
        </w:rPr>
        <w:t>的根号下项为０，对于凸极式电机（</w:t>
      </w:r>
      <w:r>
        <w:rPr>
          <w:rFonts w:hint="eastAsia"/>
        </w:rPr>
        <w:t>L</w:t>
      </w:r>
      <w:r>
        <w:t>d&lt;Lq</w:t>
      </w:r>
      <w:r>
        <w:rPr>
          <w:rFonts w:hint="eastAsia"/>
        </w:rPr>
        <w:t>）此时计算结果应为</w:t>
      </w:r>
    </w:p>
    <w:p w14:paraId="6EC7846A" w14:textId="652F959E" w:rsidR="002E1033" w:rsidRPr="002E1033" w:rsidRDefault="00000000" w:rsidP="009F25EC">
      <w:pPr>
        <w:pStyle w:val="NormalIndent"/>
        <w:ind w:firstLine="480"/>
        <w:rPr>
          <w:i/>
        </w:rPr>
      </w:pPr>
      <m:oMathPara>
        <m:oMath>
          <m:sSub>
            <m:sSubPr>
              <m:ctrlPr>
                <w:rPr>
                  <w:rFonts w:ascii="Cambria Math" w:hAnsi="Cambria Math"/>
                  <w:i/>
                </w:rPr>
              </m:ctrlPr>
            </m:sSubPr>
            <m:e>
              <m:r>
                <w:rPr>
                  <w:rFonts w:ascii="Cambria Math" w:hAnsi="Cambria Math"/>
                </w:rPr>
                <m:t>I</m:t>
              </m:r>
            </m:e>
            <m:sub>
              <m:r>
                <w:rPr>
                  <w:rFonts w:ascii="Cambria Math" w:hAnsi="Cambria Math"/>
                </w:rPr>
                <m:t>d,Tqmax,ACR</m:t>
              </m:r>
            </m:sub>
          </m:sSub>
          <m:r>
            <w:rPr>
              <w:rFonts w:ascii="Cambria Math" w:hAnsi="Cambria Math"/>
            </w:rPr>
            <m:t xml:space="preserve">&lt;0 ,  </m:t>
          </m:r>
          <m:sSub>
            <m:sSubPr>
              <m:ctrlPr>
                <w:rPr>
                  <w:rFonts w:ascii="Cambria Math" w:hAnsi="Cambria Math"/>
                  <w:i/>
                </w:rPr>
              </m:ctrlPr>
            </m:sSubPr>
            <m:e>
              <m:r>
                <w:rPr>
                  <w:rFonts w:ascii="Cambria Math" w:hAnsi="Cambria Math"/>
                </w:rPr>
                <m:t>I</m:t>
              </m:r>
            </m:e>
            <m:sub>
              <m:r>
                <w:rPr>
                  <w:rFonts w:ascii="Cambria Math" w:hAnsi="Cambria Math"/>
                </w:rPr>
                <m:t>d,Tqmax,FWR</m:t>
              </m:r>
            </m:sub>
          </m:sSub>
          <m:r>
            <w:rPr>
              <w:rFonts w:ascii="Cambria Math" w:hAnsi="Cambria Math"/>
            </w:rPr>
            <m:t>&gt;0</m:t>
          </m:r>
        </m:oMath>
      </m:oMathPara>
    </w:p>
    <w:p w14:paraId="18E019E1" w14:textId="77777777" w:rsidR="00AB7810" w:rsidRDefault="00AB7810" w:rsidP="00AB7810">
      <w:pPr>
        <w:pStyle w:val="a1"/>
      </w:pPr>
      <w:r>
        <w:rPr>
          <w:noProof/>
        </w:rPr>
        <w:lastRenderedPageBreak/>
        <w:drawing>
          <wp:inline distT="0" distB="0" distL="0" distR="0" wp14:anchorId="0E93F48B" wp14:editId="75FCA0F7">
            <wp:extent cx="3409950" cy="2429589"/>
            <wp:effectExtent l="0" t="0" r="0" b="8890"/>
            <wp:docPr id="22180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05819" name=""/>
                    <pic:cNvPicPr/>
                  </pic:nvPicPr>
                  <pic:blipFill>
                    <a:blip r:embed="rId15"/>
                    <a:stretch>
                      <a:fillRect/>
                    </a:stretch>
                  </pic:blipFill>
                  <pic:spPr>
                    <a:xfrm>
                      <a:off x="0" y="0"/>
                      <a:ext cx="3410357" cy="2429879"/>
                    </a:xfrm>
                    <a:prstGeom prst="rect">
                      <a:avLst/>
                    </a:prstGeom>
                  </pic:spPr>
                </pic:pic>
              </a:graphicData>
            </a:graphic>
          </wp:inline>
        </w:drawing>
      </w:r>
    </w:p>
    <w:p w14:paraId="398965B4" w14:textId="1570F38D" w:rsidR="00AB7810" w:rsidRDefault="00AB7810" w:rsidP="00AB7810">
      <w:pPr>
        <w:pStyle w:val="a1"/>
      </w:pPr>
      <w:r>
        <w:rPr>
          <w:rFonts w:hint="eastAsia"/>
        </w:rPr>
        <w:t>图２</w:t>
      </w:r>
      <w:r>
        <w:t>.</w:t>
      </w:r>
      <w:r>
        <w:rPr>
          <w:rFonts w:hint="eastAsia"/>
        </w:rPr>
        <w:t>6</w:t>
      </w:r>
      <w:r>
        <w:rPr>
          <w:rFonts w:hint="eastAsia"/>
        </w:rPr>
        <w:t xml:space="preserve">　电流极限圆在电压极限椭圆内部</w:t>
      </w:r>
    </w:p>
    <w:p w14:paraId="5558EF15" w14:textId="5E63E5F8" w:rsidR="00AB7810" w:rsidRDefault="009D1380" w:rsidP="009D1380">
      <w:pPr>
        <w:pStyle w:val="Heading4"/>
      </w:pPr>
      <w:r>
        <w:rPr>
          <w:rFonts w:hint="eastAsia"/>
        </w:rPr>
        <w:t>第二种情形</w:t>
      </w:r>
    </w:p>
    <w:p w14:paraId="766D29A7" w14:textId="0FC8573D" w:rsidR="009D1380" w:rsidRDefault="009D1380" w:rsidP="009D1380">
      <w:pPr>
        <w:pStyle w:val="NormalIndent"/>
        <w:ind w:firstLine="480"/>
      </w:pPr>
      <w:r>
        <w:rPr>
          <w:rFonts w:hint="eastAsia"/>
        </w:rPr>
        <w:t>如果２</w:t>
      </w:r>
      <w:r>
        <w:rPr>
          <w:rFonts w:hint="eastAsia"/>
        </w:rPr>
        <w:t>.</w:t>
      </w:r>
      <w:r>
        <w:rPr>
          <w:rFonts w:hint="eastAsia"/>
        </w:rPr>
        <w:t>７所示，随着转速逐渐增大，会导致电压椭圆逐渐缩小，电压极限椭圆和电流极限圆之间的交点在</w:t>
      </w:r>
      <m:oMath>
        <m:sSub>
          <m:sSubPr>
            <m:ctrlPr>
              <w:rPr>
                <w:rFonts w:ascii="Cambria Math" w:hAnsi="Cambria Math"/>
                <w:i/>
              </w:rPr>
            </m:ctrlPr>
          </m:sSubPr>
          <m:e>
            <m:r>
              <w:rPr>
                <w:rFonts w:ascii="Cambria Math" w:hAnsi="Cambria Math"/>
              </w:rPr>
              <m:t>I</m:t>
            </m:r>
          </m:e>
          <m:sub>
            <m:r>
              <w:rPr>
                <w:rFonts w:ascii="Cambria Math" w:hAnsi="Cambria Math"/>
              </w:rPr>
              <m:t>dACR</m:t>
            </m:r>
          </m:sub>
        </m:sSub>
      </m:oMath>
      <w:r>
        <w:rPr>
          <w:rFonts w:hint="eastAsia"/>
        </w:rPr>
        <w:t>的右侧</w:t>
      </w:r>
      <w:r w:rsidR="00AA124A">
        <w:rPr>
          <w:rFonts w:hint="eastAsia"/>
        </w:rPr>
        <w:t>。</w:t>
      </w:r>
    </w:p>
    <w:p w14:paraId="642AD7F3" w14:textId="4BB2C9CC" w:rsidR="005E0A20" w:rsidRPr="009D1380" w:rsidRDefault="005E0A20" w:rsidP="005E0A20">
      <w:pPr>
        <w:pStyle w:val="NormalIndent"/>
        <w:ind w:firstLine="480"/>
        <w:jc w:val="center"/>
      </w:pPr>
      <w:r>
        <w:rPr>
          <w:noProof/>
        </w:rPr>
        <w:drawing>
          <wp:inline distT="0" distB="0" distL="0" distR="0" wp14:anchorId="24F4778B" wp14:editId="4EB9E019">
            <wp:extent cx="2597150" cy="1983934"/>
            <wp:effectExtent l="0" t="0" r="0" b="0"/>
            <wp:docPr id="186827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76263" name=""/>
                    <pic:cNvPicPr/>
                  </pic:nvPicPr>
                  <pic:blipFill>
                    <a:blip r:embed="rId16"/>
                    <a:stretch>
                      <a:fillRect/>
                    </a:stretch>
                  </pic:blipFill>
                  <pic:spPr>
                    <a:xfrm>
                      <a:off x="0" y="0"/>
                      <a:ext cx="2600901" cy="1986799"/>
                    </a:xfrm>
                    <a:prstGeom prst="rect">
                      <a:avLst/>
                    </a:prstGeom>
                  </pic:spPr>
                </pic:pic>
              </a:graphicData>
            </a:graphic>
          </wp:inline>
        </w:drawing>
      </w:r>
    </w:p>
    <w:p w14:paraId="4760C396" w14:textId="071B9E84" w:rsidR="005E0A20" w:rsidRDefault="005E0A20" w:rsidP="005E0A20">
      <w:pPr>
        <w:pStyle w:val="a1"/>
      </w:pPr>
      <w:r>
        <w:rPr>
          <w:rFonts w:hint="eastAsia"/>
        </w:rPr>
        <w:t>图２</w:t>
      </w:r>
      <w:r>
        <w:t>.</w:t>
      </w:r>
      <w:r>
        <w:rPr>
          <w:rFonts w:hint="eastAsia"/>
        </w:rPr>
        <w:t>7</w:t>
      </w:r>
      <w:r>
        <w:rPr>
          <w:rFonts w:hint="eastAsia"/>
        </w:rPr>
        <w:t xml:space="preserve">　电压圆和电流极限圆的交点在</w:t>
      </w:r>
      <m:oMath>
        <m:sSub>
          <m:sSubPr>
            <m:ctrlPr>
              <w:rPr>
                <w:rFonts w:ascii="Cambria Math" w:hAnsi="Cambria Math" w:cstheme="minorBidi"/>
                <w:b w:val="0"/>
                <w:i/>
                <w:sz w:val="24"/>
                <w:szCs w:val="21"/>
              </w:rPr>
            </m:ctrlPr>
          </m:sSubPr>
          <m:e>
            <m:r>
              <m:rPr>
                <m:sty m:val="bi"/>
              </m:rPr>
              <w:rPr>
                <w:rFonts w:ascii="Cambria Math" w:hAnsi="Cambria Math"/>
              </w:rPr>
              <m:t>I</m:t>
            </m:r>
          </m:e>
          <m:sub>
            <m:r>
              <m:rPr>
                <m:sty m:val="bi"/>
              </m:rPr>
              <w:rPr>
                <w:rFonts w:ascii="Cambria Math" w:hAnsi="Cambria Math"/>
              </w:rPr>
              <m:t>dACR</m:t>
            </m:r>
          </m:sub>
        </m:sSub>
      </m:oMath>
      <w:r>
        <w:rPr>
          <w:rFonts w:hint="eastAsia"/>
        </w:rPr>
        <w:t>的右侧</w:t>
      </w:r>
    </w:p>
    <w:p w14:paraId="14E49A9D" w14:textId="2605F2FE" w:rsidR="00AB7810" w:rsidRPr="00AA124A" w:rsidRDefault="00AA124A" w:rsidP="00AA124A">
      <w:pPr>
        <w:pStyle w:val="NormalIndent"/>
        <w:ind w:firstLine="480"/>
      </w:pPr>
      <w:r>
        <w:rPr>
          <w:rFonts w:hint="eastAsia"/>
        </w:rPr>
        <w:t>这种情景会出现两个极致扭矩，</w:t>
      </w:r>
      <m:oMath>
        <m:sSub>
          <m:sSubPr>
            <m:ctrlPr>
              <w:rPr>
                <w:rFonts w:ascii="Cambria Math" w:hAnsi="Cambria Math"/>
                <w:i/>
              </w:rPr>
            </m:ctrlPr>
          </m:sSubPr>
          <m:e>
            <m:r>
              <w:rPr>
                <w:rFonts w:ascii="Cambria Math" w:hAnsi="Cambria Math"/>
              </w:rPr>
              <m:t>T</m:t>
            </m:r>
          </m:e>
          <m:sub>
            <m:r>
              <w:rPr>
                <w:rFonts w:ascii="Cambria Math" w:hAnsi="Cambria Math"/>
              </w:rPr>
              <m:t xml:space="preserve">q,max,ACR </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 xml:space="preserve">q,max,FWR </m:t>
            </m:r>
          </m:sub>
        </m:sSub>
      </m:oMath>
      <w:r w:rsidR="00C152FE">
        <w:t>,</w:t>
      </w:r>
      <w:r w:rsidR="00C152FE">
        <w:rPr>
          <w:rFonts w:hint="eastAsia"/>
        </w:rPr>
        <w:t>此时应选择</w:t>
      </w:r>
      <m:oMath>
        <m:sSub>
          <m:sSubPr>
            <m:ctrlPr>
              <w:rPr>
                <w:rFonts w:ascii="Cambria Math" w:hAnsi="Cambria Math"/>
                <w:i/>
              </w:rPr>
            </m:ctrlPr>
          </m:sSubPr>
          <m:e>
            <m:r>
              <w:rPr>
                <w:rFonts w:ascii="Cambria Math" w:hAnsi="Cambria Math"/>
              </w:rPr>
              <m:t>I</m:t>
            </m:r>
          </m:e>
          <m:sub>
            <m:r>
              <w:rPr>
                <w:rFonts w:ascii="Cambria Math" w:hAnsi="Cambria Math"/>
              </w:rPr>
              <m:t>dACR</m:t>
            </m:r>
          </m:sub>
        </m:sSub>
      </m:oMath>
      <w:r w:rsidR="00C152FE">
        <w:rPr>
          <w:rFonts w:hint="eastAsia"/>
        </w:rPr>
        <w:t>实现更大的扭矩。</w:t>
      </w:r>
    </w:p>
    <w:p w14:paraId="07B4A972" w14:textId="77777777" w:rsidR="00B41E49" w:rsidRDefault="006946B9" w:rsidP="006946B9">
      <w:pPr>
        <w:pStyle w:val="Heading4"/>
      </w:pPr>
      <w:r>
        <w:rPr>
          <w:rFonts w:hint="eastAsia"/>
        </w:rPr>
        <w:t>第三种情形</w:t>
      </w:r>
    </w:p>
    <w:p w14:paraId="11DA9AD7" w14:textId="2AD268A2" w:rsidR="006946B9" w:rsidRDefault="00B51D20" w:rsidP="006946B9">
      <w:pPr>
        <w:pStyle w:val="NormalIndent"/>
        <w:ind w:firstLine="480"/>
      </w:pPr>
      <w:r>
        <w:rPr>
          <w:rFonts w:hint="eastAsia"/>
        </w:rPr>
        <w:t>如图２</w:t>
      </w:r>
      <w:r>
        <w:rPr>
          <w:rFonts w:hint="eastAsia"/>
        </w:rPr>
        <w:t>.</w:t>
      </w:r>
      <w:r>
        <w:rPr>
          <w:rFonts w:hint="eastAsia"/>
        </w:rPr>
        <w:t>８所示，随着转速的进一步升高，此时电压极限椭圆和电流极限圆的交点出现在</w:t>
      </w:r>
      <m:oMath>
        <m:sSub>
          <m:sSubPr>
            <m:ctrlPr>
              <w:rPr>
                <w:rFonts w:ascii="Cambria Math" w:hAnsi="Cambria Math"/>
                <w:i/>
              </w:rPr>
            </m:ctrlPr>
          </m:sSubPr>
          <m:e>
            <m:r>
              <w:rPr>
                <w:rFonts w:ascii="Cambria Math" w:hAnsi="Cambria Math"/>
              </w:rPr>
              <m:t>I</m:t>
            </m:r>
          </m:e>
          <m:sub>
            <m:r>
              <w:rPr>
                <w:rFonts w:ascii="Cambria Math" w:hAnsi="Cambria Math"/>
              </w:rPr>
              <m:t>dACR</m:t>
            </m:r>
          </m:sub>
        </m:sSub>
      </m:oMath>
      <w:r>
        <w:rPr>
          <w:rFonts w:hint="eastAsia"/>
        </w:rPr>
        <w:t>的左侧</w:t>
      </w:r>
      <w:r w:rsidR="002A73D4">
        <w:rPr>
          <w:rFonts w:hint="eastAsia"/>
        </w:rPr>
        <w:t>。</w:t>
      </w:r>
      <w:r w:rsidR="0014014E">
        <w:rPr>
          <w:rFonts w:hint="eastAsia"/>
        </w:rPr>
        <w:t>此时可根据图中两种情形选择某一个电流。</w:t>
      </w:r>
    </w:p>
    <w:p w14:paraId="1EFEAE42" w14:textId="77777777" w:rsidR="008952BE" w:rsidRDefault="008952BE" w:rsidP="006946B9">
      <w:pPr>
        <w:pStyle w:val="NormalIndent"/>
        <w:ind w:firstLine="480"/>
      </w:pPr>
      <w:r>
        <w:rPr>
          <w:noProof/>
        </w:rPr>
        <w:lastRenderedPageBreak/>
        <w:drawing>
          <wp:inline distT="0" distB="0" distL="0" distR="0" wp14:anchorId="535BE767" wp14:editId="548E8163">
            <wp:extent cx="5579110" cy="2526030"/>
            <wp:effectExtent l="0" t="0" r="2540" b="7620"/>
            <wp:docPr id="15098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6527" name=""/>
                    <pic:cNvPicPr/>
                  </pic:nvPicPr>
                  <pic:blipFill>
                    <a:blip r:embed="rId17"/>
                    <a:stretch>
                      <a:fillRect/>
                    </a:stretch>
                  </pic:blipFill>
                  <pic:spPr>
                    <a:xfrm>
                      <a:off x="0" y="0"/>
                      <a:ext cx="5579110" cy="2526030"/>
                    </a:xfrm>
                    <a:prstGeom prst="rect">
                      <a:avLst/>
                    </a:prstGeom>
                  </pic:spPr>
                </pic:pic>
              </a:graphicData>
            </a:graphic>
          </wp:inline>
        </w:drawing>
      </w:r>
    </w:p>
    <w:p w14:paraId="3414D032" w14:textId="6F9E9AA7" w:rsidR="008952BE" w:rsidRDefault="008952BE" w:rsidP="008952BE">
      <w:pPr>
        <w:pStyle w:val="a1"/>
      </w:pPr>
      <w:r>
        <w:rPr>
          <w:rFonts w:hint="eastAsia"/>
        </w:rPr>
        <w:t>图２</w:t>
      </w:r>
      <w:r>
        <w:t>.</w:t>
      </w:r>
      <w:r>
        <w:rPr>
          <w:rFonts w:hint="eastAsia"/>
        </w:rPr>
        <w:t>8</w:t>
      </w:r>
      <w:r>
        <w:rPr>
          <w:rFonts w:hint="eastAsia"/>
        </w:rPr>
        <w:t xml:space="preserve">　电压圆和电流极限圆的交点在</w:t>
      </w:r>
      <m:oMath>
        <m:sSub>
          <m:sSubPr>
            <m:ctrlPr>
              <w:rPr>
                <w:rFonts w:ascii="Cambria Math" w:hAnsi="Cambria Math" w:cstheme="minorBidi"/>
                <w:b w:val="0"/>
                <w:i/>
                <w:sz w:val="24"/>
                <w:szCs w:val="21"/>
              </w:rPr>
            </m:ctrlPr>
          </m:sSubPr>
          <m:e>
            <m:r>
              <m:rPr>
                <m:sty m:val="bi"/>
              </m:rPr>
              <w:rPr>
                <w:rFonts w:ascii="Cambria Math" w:hAnsi="Cambria Math"/>
              </w:rPr>
              <m:t>I</m:t>
            </m:r>
          </m:e>
          <m:sub>
            <m:r>
              <m:rPr>
                <m:sty m:val="bi"/>
              </m:rPr>
              <w:rPr>
                <w:rFonts w:ascii="Cambria Math" w:hAnsi="Cambria Math"/>
              </w:rPr>
              <m:t>dACR</m:t>
            </m:r>
          </m:sub>
        </m:sSub>
      </m:oMath>
      <w:r>
        <w:rPr>
          <w:rFonts w:hint="eastAsia"/>
        </w:rPr>
        <w:t>的左侧</w:t>
      </w:r>
    </w:p>
    <w:p w14:paraId="77B6794D" w14:textId="77777777" w:rsidR="008952BE" w:rsidRDefault="008952BE" w:rsidP="006946B9">
      <w:pPr>
        <w:pStyle w:val="NormalIndent"/>
        <w:ind w:firstLine="480"/>
      </w:pPr>
    </w:p>
    <w:p w14:paraId="62093156" w14:textId="77777777" w:rsidR="00C216AF" w:rsidRDefault="00C216AF">
      <w:pPr>
        <w:widowControl/>
        <w:spacing w:line="240" w:lineRule="auto"/>
        <w:jc w:val="left"/>
        <w:rPr>
          <w:rFonts w:asciiTheme="majorHAnsi" w:eastAsiaTheme="majorEastAsia" w:hAnsiTheme="majorHAnsi"/>
          <w:b/>
          <w:bCs/>
          <w:kern w:val="44"/>
          <w:sz w:val="32"/>
          <w:szCs w:val="44"/>
        </w:rPr>
      </w:pPr>
      <w:r>
        <w:br w:type="page"/>
      </w:r>
    </w:p>
    <w:p w14:paraId="665D6F5A" w14:textId="77777777" w:rsidR="00C216AF" w:rsidRDefault="00C216AF" w:rsidP="00C216AF">
      <w:pPr>
        <w:pStyle w:val="Heading1"/>
      </w:pPr>
      <w:bookmarkStart w:id="35" w:name="_Toc186819008"/>
      <w:r>
        <w:rPr>
          <w:rFonts w:hint="eastAsia"/>
        </w:rPr>
        <w:lastRenderedPageBreak/>
        <w:t>传感器信号处理</w:t>
      </w:r>
      <w:bookmarkEnd w:id="35"/>
    </w:p>
    <w:p w14:paraId="207B3DF0" w14:textId="0C8C8954" w:rsidR="00C1596D" w:rsidRDefault="00C1596D" w:rsidP="00C1596D">
      <w:pPr>
        <w:pStyle w:val="Heading2"/>
      </w:pPr>
      <w:bookmarkStart w:id="36" w:name="_Toc186819009"/>
      <w:r>
        <w:rPr>
          <w:rFonts w:hint="eastAsia"/>
        </w:rPr>
        <w:t>转子位置学习</w:t>
      </w:r>
      <w:bookmarkEnd w:id="36"/>
    </w:p>
    <w:p w14:paraId="53040BD3" w14:textId="6B4A72E4" w:rsidR="00C1596D" w:rsidRDefault="000533C4" w:rsidP="00C1596D">
      <w:pPr>
        <w:pStyle w:val="NormalIndent"/>
        <w:ind w:firstLine="480"/>
      </w:pPr>
      <w:r>
        <w:rPr>
          <w:rFonts w:hint="eastAsia"/>
        </w:rPr>
        <w:t>转子角度在电机控制中至关重要，然而与其他信号一样，它受限于分辨率，噪声和信号延迟等问题。</w:t>
      </w:r>
    </w:p>
    <w:p w14:paraId="158D3EBA" w14:textId="7B81379F" w:rsidR="00A429D3" w:rsidRPr="00C1596D" w:rsidRDefault="00A429D3" w:rsidP="00A429D3">
      <w:pPr>
        <w:pStyle w:val="Heading3"/>
      </w:pPr>
      <w:bookmarkStart w:id="37" w:name="_Toc186819010"/>
      <w:r>
        <w:rPr>
          <w:rFonts w:hint="eastAsia"/>
        </w:rPr>
        <w:t>位置信号的相对</w:t>
      </w:r>
      <w:r w:rsidR="002A4E51">
        <w:rPr>
          <w:rFonts w:hint="eastAsia"/>
        </w:rPr>
        <w:t>相位</w:t>
      </w:r>
      <w:r>
        <w:rPr>
          <w:rFonts w:hint="eastAsia"/>
        </w:rPr>
        <w:t>误差</w:t>
      </w:r>
      <w:bookmarkEnd w:id="37"/>
    </w:p>
    <w:p w14:paraId="4C8FEF6A" w14:textId="77777777" w:rsidR="00954DF6" w:rsidRDefault="00C67173" w:rsidP="00954DF6">
      <w:pPr>
        <w:pStyle w:val="NormalIndent"/>
        <w:ind w:firstLine="480"/>
      </w:pPr>
      <w:r>
        <w:rPr>
          <w:rFonts w:hint="eastAsia"/>
        </w:rPr>
        <w:t>对于测量角度正弦或余弦的</w:t>
      </w:r>
      <w:r w:rsidR="00D33A32">
        <w:rPr>
          <w:rFonts w:hint="eastAsia"/>
        </w:rPr>
        <w:t>位置传感器（如旋转变压器），由于传感器的串行采样或者安装精度差，则会正弦和余弦之间会产生相位偏移，这种相位偏移会角度计算会产生系统性误差。</w:t>
      </w:r>
    </w:p>
    <w:p w14:paraId="5F097F17" w14:textId="77777777" w:rsidR="000026D3" w:rsidRDefault="005366F1" w:rsidP="00954DF6">
      <w:pPr>
        <w:pStyle w:val="NormalIndent"/>
        <w:ind w:firstLine="480"/>
      </w:pPr>
      <w:r>
        <w:rPr>
          <w:rFonts w:hint="eastAsia"/>
        </w:rPr>
        <w:t>理想情况下</w:t>
      </w:r>
      <w:r w:rsidR="001B02CD">
        <w:rPr>
          <w:rFonts w:hint="eastAsia"/>
        </w:rPr>
        <w:t>，角度对应的正弦信号</w:t>
      </w:r>
      <m:oMath>
        <m:r>
          <w:rPr>
            <w:rFonts w:ascii="Cambria Math" w:hAnsi="Cambria Math"/>
          </w:rPr>
          <m:t>sin∅</m:t>
        </m:r>
      </m:oMath>
      <w:r w:rsidR="001B02CD">
        <w:rPr>
          <w:rFonts w:hint="eastAsia"/>
        </w:rPr>
        <w:t>和余弦信号</w:t>
      </w:r>
      <m:oMath>
        <m:r>
          <w:rPr>
            <w:rFonts w:ascii="Cambria Math" w:hAnsi="Cambria Math"/>
          </w:rPr>
          <m:t>cos∅</m:t>
        </m:r>
      </m:oMath>
      <w:r w:rsidR="001B02CD">
        <w:rPr>
          <w:rFonts w:hint="eastAsia"/>
        </w:rPr>
        <w:t>之间无相位偏移，</w:t>
      </w:r>
      <w:r w:rsidR="000026D3">
        <w:rPr>
          <w:rFonts w:hint="eastAsia"/>
        </w:rPr>
        <w:t>据此可以计算角度</w:t>
      </w:r>
    </w:p>
    <w:p w14:paraId="5D6FF3D6" w14:textId="77777777" w:rsidR="005366F1" w:rsidRDefault="001B02CD" w:rsidP="000026D3">
      <w:pPr>
        <w:pStyle w:val="NormalIndent"/>
        <w:ind w:firstLine="480"/>
        <w:jc w:val="right"/>
      </w:pPr>
      <w:r w:rsidRPr="005366F1">
        <w:t xml:space="preserve"> </w:t>
      </w: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m:t>
                        </m:r>
                      </m:e>
                    </m:func>
                  </m:den>
                </m:f>
              </m:e>
            </m:d>
          </m:e>
        </m:func>
        <m:r>
          <w:rPr>
            <w:rFonts w:ascii="Cambria Math" w:hAnsi="Cambria Math"/>
          </w:rPr>
          <m:t xml:space="preserve">                                                    </m:t>
        </m:r>
        <m:d>
          <m:dPr>
            <m:ctrlPr>
              <w:rPr>
                <w:rFonts w:ascii="Cambria Math" w:hAnsi="Cambria Math"/>
                <w:i/>
              </w:rPr>
            </m:ctrlPr>
          </m:dPr>
          <m:e>
            <m:r>
              <w:rPr>
                <w:rFonts w:ascii="Cambria Math" w:hAnsi="Cambria Math"/>
              </w:rPr>
              <m:t>3.1</m:t>
            </m:r>
          </m:e>
        </m:d>
      </m:oMath>
    </w:p>
    <w:p w14:paraId="2546FA1A" w14:textId="77777777" w:rsidR="00DA3109" w:rsidRDefault="00DA3109" w:rsidP="00DA3109">
      <w:pPr>
        <w:pStyle w:val="NormalIndent"/>
        <w:ind w:firstLineChars="0" w:firstLine="0"/>
        <w:jc w:val="left"/>
      </w:pPr>
    </w:p>
    <w:p w14:paraId="4FB280A4" w14:textId="77777777" w:rsidR="00DA3109" w:rsidRDefault="007D454A" w:rsidP="00DA3109">
      <w:pPr>
        <w:pStyle w:val="NormalIndent"/>
        <w:ind w:firstLineChars="0" w:firstLine="0"/>
        <w:jc w:val="left"/>
      </w:pPr>
      <w:r>
        <w:rPr>
          <w:rFonts w:hint="eastAsia"/>
        </w:rPr>
        <w:t>假设余弦信号采样延迟时间为</w:t>
      </w:r>
      <m:oMath>
        <m:r>
          <w:rPr>
            <w:rFonts w:ascii="Cambria Math" w:hAnsi="Cambria Math"/>
          </w:rPr>
          <m:t>∆</m:t>
        </m:r>
      </m:oMath>
      <w:r>
        <w:t>t</w:t>
      </w:r>
      <w:r>
        <w:rPr>
          <w:rFonts w:hint="eastAsia"/>
        </w:rPr>
        <w:t>，那么</w:t>
      </w:r>
    </w:p>
    <w:p w14:paraId="4872AD3A" w14:textId="77777777" w:rsidR="007D454A" w:rsidRDefault="007D454A" w:rsidP="00DA3109">
      <w:pPr>
        <w:pStyle w:val="NormalIndent"/>
        <w:ind w:firstLineChars="0" w:firstLine="0"/>
        <w:jc w:val="left"/>
      </w:pPr>
    </w:p>
    <w:p w14:paraId="6B419302" w14:textId="77777777" w:rsidR="007D454A" w:rsidRPr="007D454A" w:rsidRDefault="00000000" w:rsidP="00DA3109">
      <w:pPr>
        <w:pStyle w:val="NormalIndent"/>
        <w:ind w:firstLineChars="0" w:firstLine="0"/>
        <w:jc w:val="left"/>
      </w:pPr>
      <m:oMathPara>
        <m:oMathParaPr>
          <m:jc m:val="right"/>
        </m:oMathPara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num>
                    <m:den>
                      <m:func>
                        <m:funcPr>
                          <m:ctrlPr>
                            <w:rPr>
                              <w:rFonts w:ascii="Cambria Math" w:hAnsi="Cambria Math"/>
                              <w:i/>
                            </w:rPr>
                          </m:ctrlPr>
                        </m:funcPr>
                        <m:fName>
                          <m:r>
                            <m:rPr>
                              <m:sty m:val="p"/>
                            </m:rPr>
                            <w:rPr>
                              <w:rFonts w:ascii="Cambria Math" w:hAnsi="Cambria Math"/>
                            </w:rPr>
                            <m:t>cos</m:t>
                          </m:r>
                          <m:r>
                            <w:rPr>
                              <w:rFonts w:ascii="Cambria Math" w:hAnsi="Cambria Math"/>
                            </w:rPr>
                            <m:t>(</m:t>
                          </m:r>
                        </m:fName>
                        <m:e>
                          <m:r>
                            <w:rPr>
                              <w:rFonts w:ascii="Cambria Math" w:hAnsi="Cambria Math"/>
                            </w:rPr>
                            <m:t>∅(t+∆t))</m:t>
                          </m:r>
                        </m:e>
                      </m:func>
                    </m:den>
                  </m:f>
                </m:e>
              </m:d>
              <m:r>
                <w:rPr>
                  <w:rFonts w:ascii="Cambria Math" w:hAnsi="Cambria Math"/>
                </w:rPr>
                <m:t xml:space="preserve">                                    </m:t>
              </m:r>
              <m:d>
                <m:dPr>
                  <m:ctrlPr>
                    <w:rPr>
                      <w:rFonts w:ascii="Cambria Math" w:hAnsi="Cambria Math"/>
                      <w:i/>
                    </w:rPr>
                  </m:ctrlPr>
                </m:dPr>
                <m:e>
                  <m:r>
                    <w:rPr>
                      <w:rFonts w:ascii="Cambria Math" w:hAnsi="Cambria Math"/>
                    </w:rPr>
                    <m:t>3.2</m:t>
                  </m:r>
                </m:e>
              </m:d>
            </m:e>
          </m:func>
        </m:oMath>
      </m:oMathPara>
    </w:p>
    <w:p w14:paraId="4AF505F0" w14:textId="77777777" w:rsidR="007D454A" w:rsidRDefault="007D454A" w:rsidP="00DA3109">
      <w:pPr>
        <w:pStyle w:val="NormalIndent"/>
        <w:ind w:firstLineChars="0" w:firstLine="0"/>
        <w:jc w:val="left"/>
      </w:pPr>
    </w:p>
    <w:p w14:paraId="71478324" w14:textId="77777777" w:rsidR="007D454A" w:rsidRDefault="00DD3FC9" w:rsidP="00DA3109">
      <w:pPr>
        <w:pStyle w:val="NormalIndent"/>
        <w:ind w:firstLineChars="0" w:firstLine="0"/>
        <w:jc w:val="left"/>
      </w:pPr>
      <w:r>
        <w:rPr>
          <w:rFonts w:hint="eastAsia"/>
        </w:rPr>
        <w:t>如果</w:t>
      </w:r>
      <m:oMath>
        <m:r>
          <w:rPr>
            <w:rFonts w:ascii="Cambria Math" w:hAnsi="Cambria Math"/>
          </w:rPr>
          <m:t>∆t</m:t>
        </m:r>
      </m:oMath>
      <w:r>
        <w:rPr>
          <w:rFonts w:hint="eastAsia"/>
        </w:rPr>
        <w:t>非常小，则可以线性化为</w:t>
      </w:r>
    </w:p>
    <w:p w14:paraId="6F30A217" w14:textId="77777777" w:rsidR="00DD3FC9" w:rsidRDefault="00DD3FC9" w:rsidP="00DA3109">
      <w:pPr>
        <w:pStyle w:val="NormalIndent"/>
        <w:ind w:firstLineChars="0" w:firstLine="0"/>
        <w:jc w:val="left"/>
      </w:pPr>
    </w:p>
    <w:p w14:paraId="7098CEB2" w14:textId="77777777" w:rsidR="00DD3FC9" w:rsidRPr="00DD3FC9" w:rsidRDefault="00000000" w:rsidP="00DA3109">
      <w:pPr>
        <w:pStyle w:val="NormalIndent"/>
        <w:ind w:firstLineChars="0" w:firstLine="0"/>
        <w:jc w:val="left"/>
        <w:rPr>
          <w:i/>
        </w:rPr>
      </w:pPr>
      <m:oMathPara>
        <m:oMathParaPr>
          <m:jc m:val="right"/>
        </m:oMathPara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m:t>
                          </m:r>
                        </m:e>
                      </m:func>
                    </m:den>
                  </m:f>
                </m:e>
              </m:d>
            </m:e>
          </m:func>
          <m:r>
            <w:rPr>
              <w:rFonts w:ascii="Cambria Math" w:hAnsi="Cambria Math"/>
            </w:rPr>
            <m:t xml:space="preserve">                                               </m:t>
          </m:r>
          <m:d>
            <m:dPr>
              <m:ctrlPr>
                <w:rPr>
                  <w:rFonts w:ascii="Cambria Math" w:hAnsi="Cambria Math"/>
                  <w:i/>
                </w:rPr>
              </m:ctrlPr>
            </m:dPr>
            <m:e>
              <m:r>
                <w:rPr>
                  <w:rFonts w:ascii="Cambria Math" w:hAnsi="Cambria Math"/>
                </w:rPr>
                <m:t>3.3</m:t>
              </m:r>
            </m:e>
          </m:d>
        </m:oMath>
      </m:oMathPara>
    </w:p>
    <w:p w14:paraId="23EDAF43" w14:textId="77777777" w:rsidR="00DD3FC9" w:rsidRDefault="00DD3FC9" w:rsidP="00DA3109">
      <w:pPr>
        <w:pStyle w:val="NormalIndent"/>
        <w:ind w:firstLineChars="0" w:firstLine="0"/>
        <w:jc w:val="left"/>
        <w:rPr>
          <w:i/>
        </w:rPr>
      </w:pPr>
    </w:p>
    <w:p w14:paraId="11E17C53" w14:textId="77777777" w:rsidR="00DD3FC9" w:rsidRDefault="00DD3FC9" w:rsidP="00DD3FC9">
      <w:pPr>
        <w:pStyle w:val="NormalIndent"/>
        <w:ind w:firstLine="480"/>
      </w:pPr>
      <w:r w:rsidRPr="00DD3FC9">
        <w:t>其中</w:t>
      </w:r>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∆t=ω∆t</m:t>
        </m:r>
      </m:oMath>
    </w:p>
    <w:p w14:paraId="43C80A36" w14:textId="77777777" w:rsidR="00D452EC" w:rsidRDefault="00D452EC" w:rsidP="00DD3FC9">
      <w:pPr>
        <w:pStyle w:val="NormalIndent"/>
        <w:ind w:firstLine="480"/>
      </w:pPr>
    </w:p>
    <w:p w14:paraId="456BF1E5" w14:textId="77777777" w:rsidR="00D452EC" w:rsidRDefault="00D452EC" w:rsidP="00D452EC">
      <w:pPr>
        <w:pStyle w:val="NormalIndent"/>
        <w:ind w:firstLine="480"/>
      </w:pPr>
      <w:r>
        <w:rPr>
          <w:rFonts w:hint="eastAsia"/>
        </w:rPr>
        <w:t>误差进一步线性化可得：</w:t>
      </w:r>
    </w:p>
    <w:p w14:paraId="6C1CA647" w14:textId="77777777" w:rsidR="00D452EC" w:rsidRDefault="00D452EC" w:rsidP="00D452EC">
      <w:pPr>
        <w:pStyle w:val="NormalIndent"/>
        <w:ind w:firstLine="480"/>
      </w:pPr>
    </w:p>
    <w:p w14:paraId="64ED9D95" w14:textId="77777777" w:rsidR="00D452EC" w:rsidRPr="00FB39FE" w:rsidRDefault="00000000" w:rsidP="00D452EC">
      <w:pPr>
        <w:pStyle w:val="NormalIndent"/>
        <w:ind w:firstLine="480"/>
      </w:pPr>
      <m:oMathPara>
        <m:oMathParaPr>
          <m:jc m:val="right"/>
        </m:oMathParaPr>
        <m:oMath>
          <m:sSub>
            <m:sSubPr>
              <m:ctrlPr>
                <w:rPr>
                  <w:rFonts w:ascii="Cambria Math" w:hAnsi="Cambria Math"/>
                  <w:i/>
                </w:rPr>
              </m:ctrlPr>
            </m:sSubPr>
            <m:e>
              <m:r>
                <w:rPr>
                  <w:rFonts w:ascii="Cambria Math" w:hAnsi="Cambria Math"/>
                </w:rPr>
                <m:t>∅</m:t>
              </m:r>
            </m:e>
            <m:sub>
              <m:r>
                <w:rPr>
                  <w:rFonts w:ascii="Cambria Math" w:hAnsi="Cambria Math"/>
                </w:rPr>
                <m:t>err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num>
                    <m:den>
                      <m:r>
                        <w:rPr>
                          <w:rFonts w:ascii="Cambria Math" w:hAnsi="Cambria Math"/>
                        </w:rPr>
                        <m:t>d(∆∅)</m:t>
                      </m:r>
                    </m:den>
                  </m:f>
                  <m:r>
                    <w:rPr>
                      <w:rFonts w:ascii="Cambria Math" w:hAnsi="Cambria Math"/>
                    </w:rPr>
                    <m:t>∆∅</m:t>
                  </m:r>
                </m:e>
              </m:d>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e>
              </m:func>
            </m:num>
            <m:den>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e>
                      </m:d>
                    </m:e>
                  </m:func>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r>
                    <w:rPr>
                      <w:rFonts w:ascii="Cambria Math" w:hAnsi="Cambria Math"/>
                    </w:rPr>
                    <m:t>)</m:t>
                  </m:r>
                </m:e>
                <m:sup>
                  <m:r>
                    <w:rPr>
                      <w:rFonts w:ascii="Cambria Math" w:hAnsi="Cambria Math"/>
                    </w:rPr>
                    <m:t>2</m:t>
                  </m:r>
                </m:sup>
              </m:sSup>
            </m:den>
          </m:f>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r>
                    <w:rPr>
                      <w:rFonts w:ascii="Cambria Math" w:hAnsi="Cambria Math"/>
                    </w:rPr>
                    <m:t>∅</m:t>
                  </m:r>
                </m:e>
              </m:func>
              <m:r>
                <w:rPr>
                  <w:rFonts w:ascii="Cambria Math" w:hAnsi="Cambria Math"/>
                </w:rPr>
                <m: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3.4</m:t>
              </m:r>
            </m:e>
          </m:d>
        </m:oMath>
      </m:oMathPara>
    </w:p>
    <w:p w14:paraId="5265792B" w14:textId="77777777" w:rsidR="00FB39FE" w:rsidRDefault="00FB39FE" w:rsidP="00D452EC">
      <w:pPr>
        <w:pStyle w:val="NormalIndent"/>
        <w:ind w:firstLine="480"/>
      </w:pPr>
      <w:r w:rsidRPr="00FB39FE">
        <w:rPr>
          <w:rFonts w:hint="eastAsia"/>
        </w:rPr>
        <w:t>这意味着测量的角度误差最多与传感器采样延迟造成的角度变化一样大。</w:t>
      </w:r>
    </w:p>
    <w:p w14:paraId="5B55D38F" w14:textId="30D859CB" w:rsidR="00544F61" w:rsidRDefault="00544F61" w:rsidP="00D452EC">
      <w:pPr>
        <w:pStyle w:val="NormalIndent"/>
        <w:ind w:firstLine="480"/>
      </w:pPr>
      <w:r>
        <w:rPr>
          <w:rFonts w:hint="eastAsia"/>
        </w:rPr>
        <w:t>并且可以看出，当角度</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7π</m:t>
            </m:r>
          </m:num>
          <m:den>
            <m:r>
              <w:rPr>
                <w:rFonts w:ascii="Cambria Math" w:hAnsi="Cambria Math"/>
              </w:rPr>
              <m:t>4</m:t>
            </m:r>
          </m:den>
        </m:f>
      </m:oMath>
      <w:r>
        <w:rPr>
          <w:rFonts w:hint="eastAsia"/>
        </w:rPr>
        <w:t>时，相对误差最大，当</w:t>
      </w:r>
      <m:oMath>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,π,</m:t>
        </m:r>
        <m:f>
          <m:fPr>
            <m:ctrlPr>
              <w:rPr>
                <w:rFonts w:ascii="Cambria Math" w:hAnsi="Cambria Math"/>
                <w:i/>
              </w:rPr>
            </m:ctrlPr>
          </m:fPr>
          <m:num>
            <m:r>
              <w:rPr>
                <w:rFonts w:ascii="Cambria Math" w:hAnsi="Cambria Math"/>
              </w:rPr>
              <m:t>3π</m:t>
            </m:r>
          </m:num>
          <m:den>
            <m:r>
              <w:rPr>
                <w:rFonts w:ascii="Cambria Math" w:hAnsi="Cambria Math"/>
              </w:rPr>
              <m:t>2</m:t>
            </m:r>
          </m:den>
        </m:f>
      </m:oMath>
      <w:r>
        <w:rPr>
          <w:rFonts w:hint="eastAsia"/>
        </w:rPr>
        <w:t>时，</w:t>
      </w:r>
      <w:r>
        <w:rPr>
          <w:rFonts w:hint="eastAsia"/>
        </w:rPr>
        <w:lastRenderedPageBreak/>
        <w:t>相对误差为０，</w:t>
      </w:r>
      <w:r w:rsidRPr="00544F61">
        <w:rPr>
          <w:rFonts w:hint="eastAsia"/>
        </w:rPr>
        <w:t>这种周期性会在角度信号中产生二次谐波成分</w:t>
      </w:r>
      <w:r>
        <w:rPr>
          <w:rFonts w:hint="eastAsia"/>
        </w:rPr>
        <w:t>。</w:t>
      </w:r>
    </w:p>
    <w:p w14:paraId="124331AD" w14:textId="571A2FE2" w:rsidR="00AE08A8" w:rsidRDefault="00E805FB" w:rsidP="00AE08A8">
      <w:pPr>
        <w:pStyle w:val="NormalIndent"/>
        <w:ind w:firstLineChars="83" w:firstLine="199"/>
      </w:pPr>
      <w:r>
        <w:rPr>
          <w:rFonts w:hint="eastAsia"/>
        </w:rPr>
        <w:t>根据</w:t>
      </w:r>
      <m:oMath>
        <m:r>
          <w:rPr>
            <w:rFonts w:ascii="Cambria Math" w:hAnsi="Cambria Math"/>
          </w:rPr>
          <m:t>∅=ωt</m:t>
        </m:r>
      </m:oMath>
      <w:r>
        <w:rPr>
          <w:rFonts w:hint="eastAsia"/>
        </w:rPr>
        <w:t>，速度误差可表示为</w:t>
      </w:r>
    </w:p>
    <w:p w14:paraId="3CC2441A" w14:textId="522E5C7C" w:rsidR="00E805FB" w:rsidRPr="00B603B7" w:rsidRDefault="00000000" w:rsidP="00AE08A8">
      <w:pPr>
        <w:pStyle w:val="NormalIndent"/>
        <w:ind w:firstLineChars="83" w:firstLine="199"/>
      </w:pPr>
      <m:oMathPara>
        <m:oMathParaPr>
          <m:jc m:val="right"/>
        </m:oMathParaPr>
        <m:oMath>
          <m:sSub>
            <m:sSubPr>
              <m:ctrlPr>
                <w:rPr>
                  <w:rFonts w:ascii="Cambria Math" w:hAnsi="Cambria Math"/>
                  <w:i/>
                </w:rPr>
              </m:ctrlPr>
            </m:sSubPr>
            <m:e>
              <m:r>
                <w:rPr>
                  <w:rFonts w:ascii="Cambria Math" w:hAnsi="Cambria Math"/>
                </w:rPr>
                <m:t>ω</m:t>
              </m:r>
            </m:e>
            <m:sub>
              <m:r>
                <w:rPr>
                  <w:rFonts w:ascii="Cambria Math" w:hAnsi="Cambria Math"/>
                </w:rPr>
                <m:t>err</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sin⁡</m:t>
          </m:r>
          <m:r>
            <w:rPr>
              <w:rFonts w:ascii="Cambria Math" w:hAnsi="Cambria Math"/>
            </w:rPr>
            <m:t xml:space="preserve">(2ωt )                  </m:t>
          </m:r>
          <m:d>
            <m:dPr>
              <m:ctrlPr>
                <w:rPr>
                  <w:rFonts w:ascii="Cambria Math" w:hAnsi="Cambria Math"/>
                  <w:i/>
                </w:rPr>
              </m:ctrlPr>
            </m:dPr>
            <m:e>
              <m:r>
                <w:rPr>
                  <w:rFonts w:ascii="Cambria Math" w:hAnsi="Cambria Math"/>
                </w:rPr>
                <m:t>3.5</m:t>
              </m:r>
            </m:e>
          </m:d>
        </m:oMath>
      </m:oMathPara>
    </w:p>
    <w:p w14:paraId="254E8A11" w14:textId="362B384F" w:rsidR="00B603B7" w:rsidRPr="00B603B7" w:rsidRDefault="00B603B7" w:rsidP="00AE08A8">
      <w:pPr>
        <w:pStyle w:val="NormalIndent"/>
        <w:ind w:firstLineChars="83" w:firstLine="199"/>
      </w:pPr>
      <w:r>
        <w:rPr>
          <w:rFonts w:hint="eastAsia"/>
        </w:rPr>
        <w:t>速度相对误差为：</w:t>
      </w:r>
    </w:p>
    <w:p w14:paraId="3684906E" w14:textId="3E4DB2F4" w:rsidR="00B603B7" w:rsidRPr="00B603B7" w:rsidRDefault="00000000" w:rsidP="00AE08A8">
      <w:pPr>
        <w:pStyle w:val="NormalIndent"/>
        <w:ind w:firstLineChars="83" w:firstLine="199"/>
      </w:pPr>
      <m:oMathPara>
        <m:oMathParaPr>
          <m:jc m:val="right"/>
        </m:oMathParaP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err</m:t>
                      </m:r>
                    </m:sub>
                  </m:sSub>
                </m:num>
                <m:den>
                  <m:r>
                    <w:rPr>
                      <w:rFonts w:ascii="Cambria Math" w:hAnsi="Cambria Math"/>
                    </w:rPr>
                    <m:t>ω</m:t>
                  </m:r>
                </m:den>
              </m:f>
            </m:e>
          </m:d>
          <m:r>
            <w:rPr>
              <w:rFonts w:ascii="Cambria Math" w:hAnsi="Cambria Math"/>
            </w:rPr>
            <m:t xml:space="preserve">≤∆tω=∆∅                                       </m:t>
          </m:r>
          <m:d>
            <m:dPr>
              <m:ctrlPr>
                <w:rPr>
                  <w:rFonts w:ascii="Cambria Math" w:hAnsi="Cambria Math"/>
                  <w:i/>
                </w:rPr>
              </m:ctrlPr>
            </m:dPr>
            <m:e>
              <m:r>
                <w:rPr>
                  <w:rFonts w:ascii="Cambria Math" w:hAnsi="Cambria Math"/>
                </w:rPr>
                <m:t>3.6</m:t>
              </m:r>
            </m:e>
          </m:d>
        </m:oMath>
      </m:oMathPara>
    </w:p>
    <w:p w14:paraId="52A49DA4" w14:textId="2EE94433" w:rsidR="00544F61" w:rsidRPr="00544F61" w:rsidRDefault="00B603B7" w:rsidP="00D452EC">
      <w:pPr>
        <w:pStyle w:val="NormalIndent"/>
        <w:ind w:firstLine="480"/>
      </w:pPr>
      <w:r>
        <w:rPr>
          <w:rFonts w:hint="eastAsia"/>
        </w:rPr>
        <w:t>可以看出速度相对误差与速度成正比。</w:t>
      </w:r>
    </w:p>
    <w:p w14:paraId="71D5F1D2" w14:textId="400FB36A" w:rsidR="00544F61" w:rsidRPr="00544F61" w:rsidRDefault="00006F5E" w:rsidP="00006F5E">
      <w:pPr>
        <w:pStyle w:val="Heading3"/>
      </w:pPr>
      <w:bookmarkStart w:id="38" w:name="_Toc186819011"/>
      <w:r>
        <w:rPr>
          <w:rFonts w:hint="eastAsia"/>
        </w:rPr>
        <w:t>幅值和偏移量导致的角度偏差</w:t>
      </w:r>
      <w:bookmarkEnd w:id="38"/>
    </w:p>
    <w:p w14:paraId="66FE6CFA" w14:textId="77777777" w:rsidR="00006F5E" w:rsidRDefault="00767140" w:rsidP="00D452EC">
      <w:pPr>
        <w:pStyle w:val="NormalIndent"/>
        <w:ind w:firstLine="480"/>
      </w:pPr>
      <w:r>
        <w:rPr>
          <w:rFonts w:hint="eastAsia"/>
        </w:rPr>
        <w:t>假设采样的正弦和余弦信号分别为</w:t>
      </w:r>
    </w:p>
    <w:p w14:paraId="7428CAAB" w14:textId="77777777" w:rsidR="00767140" w:rsidRPr="00767140" w:rsidRDefault="00000000" w:rsidP="00D452EC">
      <w:pPr>
        <w:pStyle w:val="NormalIndent"/>
        <w:ind w:firstLine="480"/>
        <w:rPr>
          <w:i/>
        </w:rPr>
      </w:pPr>
      <m:oMathPara>
        <m:oMathParaPr>
          <m:jc m:val="righ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sin∅+</m:t>
                    </m:r>
                    <m:sSub>
                      <m:sSubPr>
                        <m:ctrlPr>
                          <w:rPr>
                            <w:rFonts w:ascii="Cambria Math" w:hAnsi="Cambria Math"/>
                            <w:i/>
                          </w:rPr>
                        </m:ctrlPr>
                      </m:sSubPr>
                      <m:e>
                        <m:r>
                          <w:rPr>
                            <w:rFonts w:ascii="Cambria Math" w:hAnsi="Cambria Math"/>
                          </w:rPr>
                          <m:t>B</m:t>
                        </m:r>
                      </m:e>
                      <m:sub>
                        <m:r>
                          <w:rPr>
                            <w:rFonts w:ascii="Cambria Math" w:hAnsi="Cambria Math"/>
                          </w:rPr>
                          <m:t>S</m:t>
                        </m:r>
                      </m:sub>
                    </m:sSub>
                  </m:e>
                </m:mr>
                <m:m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cos∅+</m:t>
                    </m:r>
                    <m:sSub>
                      <m:sSubPr>
                        <m:ctrlPr>
                          <w:rPr>
                            <w:rFonts w:ascii="Cambria Math" w:hAnsi="Cambria Math"/>
                            <w:i/>
                          </w:rPr>
                        </m:ctrlPr>
                      </m:sSubPr>
                      <m:e>
                        <m:r>
                          <w:rPr>
                            <w:rFonts w:ascii="Cambria Math" w:hAnsi="Cambria Math"/>
                          </w:rPr>
                          <m:t>B</m:t>
                        </m:r>
                      </m:e>
                      <m:sub>
                        <m:r>
                          <w:rPr>
                            <w:rFonts w:ascii="Cambria Math" w:hAnsi="Cambria Math"/>
                          </w:rPr>
                          <m:t>C</m:t>
                        </m:r>
                      </m:sub>
                    </m:sSub>
                  </m:e>
                </m:mr>
              </m:m>
            </m:e>
          </m:d>
          <m:r>
            <w:rPr>
              <w:rFonts w:ascii="Cambria Math" w:hAnsi="Cambria Math"/>
            </w:rPr>
            <m:t xml:space="preserve">                                          </m:t>
          </m:r>
          <m:d>
            <m:dPr>
              <m:ctrlPr>
                <w:rPr>
                  <w:rFonts w:ascii="Cambria Math" w:hAnsi="Cambria Math"/>
                  <w:i/>
                </w:rPr>
              </m:ctrlPr>
            </m:dPr>
            <m:e>
              <m:r>
                <w:rPr>
                  <w:rFonts w:ascii="Cambria Math" w:hAnsi="Cambria Math"/>
                </w:rPr>
                <m:t>3.7</m:t>
              </m:r>
            </m:e>
          </m:d>
        </m:oMath>
      </m:oMathPara>
    </w:p>
    <w:p w14:paraId="1A04B28E" w14:textId="77777777" w:rsidR="00767140" w:rsidRDefault="00767140" w:rsidP="00767140">
      <w:pPr>
        <w:pStyle w:val="NormalIndent"/>
        <w:ind w:firstLine="480"/>
      </w:pPr>
      <w:r w:rsidRPr="00767140">
        <w:rPr>
          <w:rFonts w:hint="eastAsia"/>
        </w:rPr>
        <w:t>根据上式</w:t>
      </w:r>
      <w:r>
        <w:rPr>
          <w:rFonts w:hint="eastAsia"/>
        </w:rPr>
        <w:t>，可以计算角度</w:t>
      </w:r>
    </w:p>
    <w:p w14:paraId="416823E4" w14:textId="77777777" w:rsidR="00767140" w:rsidRDefault="00767140" w:rsidP="00767140">
      <w:pPr>
        <w:pStyle w:val="NormalIndent"/>
        <w:ind w:firstLine="480"/>
      </w:pPr>
    </w:p>
    <w:p w14:paraId="7B531386" w14:textId="77777777" w:rsidR="00767140" w:rsidRPr="00767140" w:rsidRDefault="00000000" w:rsidP="00767140">
      <w:pPr>
        <w:pStyle w:val="NormalIndent"/>
        <w:ind w:firstLine="480"/>
      </w:pPr>
      <m:oMathPara>
        <m:oMathParaPr>
          <m:jc m:val="right"/>
        </m:oMathPara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S</m:t>
                              </m:r>
                            </m:sub>
                          </m:sSub>
                        </m:e>
                      </m:d>
                      <m:sSub>
                        <m:sSubPr>
                          <m:ctrlPr>
                            <w:rPr>
                              <w:rFonts w:ascii="Cambria Math" w:hAnsi="Cambria Math"/>
                              <w:i/>
                            </w:rPr>
                          </m:ctrlPr>
                        </m:sSubPr>
                        <m:e>
                          <m:r>
                            <w:rPr>
                              <w:rFonts w:ascii="Cambria Math" w:hAnsi="Cambria Math"/>
                            </w:rPr>
                            <m:t>A</m:t>
                          </m:r>
                        </m:e>
                        <m:sub>
                          <m:r>
                            <w:rPr>
                              <w:rFonts w:ascii="Cambria Math" w:hAnsi="Cambria Math"/>
                            </w:rPr>
                            <m:t>C</m:t>
                          </m:r>
                        </m:sub>
                      </m:sSub>
                    </m:num>
                    <m:den>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C</m:t>
                              </m:r>
                            </m:sub>
                          </m:sSub>
                        </m:e>
                      </m:d>
                      <m:sSub>
                        <m:sSubPr>
                          <m:ctrlPr>
                            <w:rPr>
                              <w:rFonts w:ascii="Cambria Math" w:hAnsi="Cambria Math"/>
                              <w:i/>
                            </w:rPr>
                          </m:ctrlPr>
                        </m:sSubPr>
                        <m:e>
                          <m:r>
                            <w:rPr>
                              <w:rFonts w:ascii="Cambria Math" w:hAnsi="Cambria Math"/>
                            </w:rPr>
                            <m:t>A</m:t>
                          </m:r>
                        </m:e>
                        <m:sub>
                          <m:r>
                            <w:rPr>
                              <w:rFonts w:ascii="Cambria Math" w:hAnsi="Cambria Math"/>
                            </w:rPr>
                            <m:t>S</m:t>
                          </m:r>
                        </m:sub>
                      </m:sSub>
                    </m:den>
                  </m:f>
                </m:e>
              </m:d>
            </m:e>
          </m:func>
          <m:r>
            <w:rPr>
              <w:rFonts w:ascii="Cambria Math" w:hAnsi="Cambria Math"/>
            </w:rPr>
            <m:t xml:space="preserve">                                    </m:t>
          </m:r>
          <m:d>
            <m:dPr>
              <m:ctrlPr>
                <w:rPr>
                  <w:rFonts w:ascii="Cambria Math" w:hAnsi="Cambria Math"/>
                  <w:i/>
                </w:rPr>
              </m:ctrlPr>
            </m:dPr>
            <m:e>
              <m:r>
                <w:rPr>
                  <w:rFonts w:ascii="Cambria Math" w:hAnsi="Cambria Math"/>
                </w:rPr>
                <m:t>3.8</m:t>
              </m:r>
            </m:e>
          </m:d>
        </m:oMath>
      </m:oMathPara>
    </w:p>
    <w:p w14:paraId="3772050A" w14:textId="77777777" w:rsidR="00767140" w:rsidRDefault="00767140" w:rsidP="00767140">
      <w:pPr>
        <w:pStyle w:val="NormalIndent"/>
        <w:ind w:firstLine="480"/>
      </w:pPr>
      <w:r>
        <w:rPr>
          <w:rFonts w:hint="eastAsia"/>
        </w:rPr>
        <w:t>假设正弦和余弦幅值和偏移量都很小，将上式线性化，可得：</w:t>
      </w:r>
    </w:p>
    <w:p w14:paraId="4CEAA94A" w14:textId="77777777" w:rsidR="00767140" w:rsidRDefault="00767140" w:rsidP="00767140">
      <w:pPr>
        <w:pStyle w:val="NormalIndent"/>
        <w:ind w:firstLine="480"/>
      </w:pPr>
    </w:p>
    <w:p w14:paraId="523042FB" w14:textId="77777777" w:rsidR="00767140" w:rsidRPr="00DC44FE" w:rsidRDefault="00000000" w:rsidP="00767140">
      <w:pPr>
        <w:pStyle w:val="NormalIndent"/>
        <w:ind w:firstLine="480"/>
      </w:pPr>
      <m:oMathPara>
        <m:oMathParaPr>
          <m:jc m:val="righ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tan∅</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(tan∅)</m:t>
                  </m:r>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3.9</m:t>
              </m:r>
            </m:e>
          </m:d>
        </m:oMath>
      </m:oMathPara>
    </w:p>
    <w:p w14:paraId="703FC10B" w14:textId="6C0355A7" w:rsidR="00DC44FE" w:rsidRPr="00DC44FE" w:rsidRDefault="00DC44FE" w:rsidP="00DC44FE">
      <w:pPr>
        <w:ind w:firstLineChars="200" w:firstLine="480"/>
      </w:pPr>
      <w:r>
        <w:rPr>
          <w:rFonts w:hint="eastAsia"/>
        </w:rPr>
        <w:t>假设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w:p>
    <w:p w14:paraId="692D1FC5" w14:textId="7ABF1810" w:rsidR="00DC44FE" w:rsidRPr="00DC44FE" w:rsidRDefault="00DC44FE" w:rsidP="00DC44FE">
      <w:pPr>
        <w:ind w:firstLineChars="200" w:firstLine="480"/>
      </w:pPr>
      <w:r>
        <w:rPr>
          <w:rFonts w:hint="eastAsia"/>
        </w:rPr>
        <w:t>则，</w:t>
      </w:r>
    </w:p>
    <w:p w14:paraId="7F9B0111" w14:textId="77777777" w:rsidR="00DC44FE" w:rsidRDefault="00DC44FE" w:rsidP="00DC44FE"/>
    <w:p w14:paraId="13C476AB" w14:textId="77777777" w:rsidR="00DC44FE" w:rsidRPr="003737DB" w:rsidRDefault="00000000" w:rsidP="00DC44FE">
      <m:oMathPara>
        <m:oMathParaPr>
          <m:jc m:val="righ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en>
          </m:f>
          <m:r>
            <w:rPr>
              <w:rFonts w:ascii="Cambria Math" w:hAnsi="Cambria Math"/>
            </w:rPr>
            <m:t>≈</m:t>
          </m:r>
          <m:r>
            <w:rPr>
              <w:rFonts w:ascii="Cambria Math" w:hAnsi="Cambria Math" w:cs="Cambria Math"/>
            </w:rPr>
            <m:t>-</m:t>
          </m:r>
          <m:f>
            <m:fPr>
              <m:ctrlPr>
                <w:rPr>
                  <w:rFonts w:ascii="Cambria Math" w:hAnsi="Cambria Math"/>
                  <w:i/>
                </w:rPr>
              </m:ctrlPr>
            </m:fPr>
            <m:num>
              <m:r>
                <w:rPr>
                  <w:rFonts w:ascii="Cambria Math" w:hAnsi="Cambria Math"/>
                </w:rPr>
                <m:t>tan∅</m:t>
              </m:r>
            </m:num>
            <m:den>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(tan∅)</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m:t>
                  </m:r>
                </m:sub>
              </m:sSub>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e>
              </m:d>
            </m:e>
          </m:func>
          <m:r>
            <w:rPr>
              <w:rFonts w:ascii="Cambria Math" w:hAnsi="Cambria Math"/>
            </w:rPr>
            <m:t xml:space="preserve">                    </m:t>
          </m:r>
          <m:d>
            <m:dPr>
              <m:ctrlPr>
                <w:rPr>
                  <w:rFonts w:ascii="Cambria Math" w:hAnsi="Cambria Math"/>
                  <w:i/>
                </w:rPr>
              </m:ctrlPr>
            </m:dPr>
            <m:e>
              <m:r>
                <w:rPr>
                  <w:rFonts w:ascii="Cambria Math" w:hAnsi="Cambria Math"/>
                </w:rPr>
                <m:t>3.10</m:t>
              </m:r>
            </m:e>
          </m:d>
        </m:oMath>
      </m:oMathPara>
    </w:p>
    <w:p w14:paraId="30A2B650" w14:textId="77777777" w:rsidR="003737DB" w:rsidRDefault="003737DB" w:rsidP="00DC44FE">
      <w:r>
        <w:rPr>
          <w:rFonts w:hint="eastAsia"/>
        </w:rPr>
        <w:t>同理可得：</w:t>
      </w:r>
    </w:p>
    <w:p w14:paraId="16EA7B20" w14:textId="77777777" w:rsidR="003737DB" w:rsidRDefault="003737DB" w:rsidP="00DC44FE"/>
    <w:p w14:paraId="29531578" w14:textId="0C10F225" w:rsidR="003737DB" w:rsidRPr="003737DB" w:rsidRDefault="00000000" w:rsidP="00DC44FE">
      <m:oMathPara>
        <m:oMathParaPr>
          <m:jc m:val="righ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C</m:t>
                  </m:r>
                </m:sub>
              </m:sSub>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e>
              </m:d>
            </m:e>
          </m:func>
          <m:r>
            <w:rPr>
              <w:rFonts w:ascii="Cambria Math" w:hAnsi="Cambria Math"/>
            </w:rPr>
            <m:t xml:space="preserve">                                             </m:t>
          </m:r>
          <m:d>
            <m:dPr>
              <m:ctrlPr>
                <w:rPr>
                  <w:rFonts w:ascii="Cambria Math" w:hAnsi="Cambria Math"/>
                  <w:i/>
                </w:rPr>
              </m:ctrlPr>
            </m:dPr>
            <m:e>
              <m:r>
                <w:rPr>
                  <w:rFonts w:ascii="Cambria Math" w:hAnsi="Cambria Math"/>
                </w:rPr>
                <m:t>3.11</m:t>
              </m:r>
            </m:e>
          </m:d>
        </m:oMath>
      </m:oMathPara>
    </w:p>
    <w:p w14:paraId="537B95F2" w14:textId="77777777" w:rsidR="003737DB" w:rsidRPr="003737DB" w:rsidRDefault="00000000" w:rsidP="00DC44FE">
      <w:pPr>
        <w:rPr>
          <w:i/>
        </w:rPr>
      </w:pPr>
      <m:oMathPara>
        <m:oMathParaPr>
          <m:jc m:val="righ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S</m:t>
                  </m:r>
                </m:sub>
              </m:sSub>
            </m:den>
          </m:f>
          <m:r>
            <w:rPr>
              <w:rFonts w:ascii="Cambria Math" w:hAnsi="Cambria Math"/>
            </w:rPr>
            <m:t xml:space="preserve">cos∅                                               </m:t>
          </m:r>
          <m:d>
            <m:dPr>
              <m:ctrlPr>
                <w:rPr>
                  <w:rFonts w:ascii="Cambria Math" w:hAnsi="Cambria Math"/>
                  <w:i/>
                </w:rPr>
              </m:ctrlPr>
            </m:dPr>
            <m:e>
              <m:r>
                <w:rPr>
                  <w:rFonts w:ascii="Cambria Math" w:hAnsi="Cambria Math"/>
                </w:rPr>
                <m:t>3.12</m:t>
              </m:r>
            </m:e>
          </m:d>
        </m:oMath>
      </m:oMathPara>
    </w:p>
    <w:p w14:paraId="7AEF632E" w14:textId="77777777" w:rsidR="003737DB" w:rsidRPr="00E31D04" w:rsidRDefault="00000000" w:rsidP="00DC44FE">
      <w:pPr>
        <w:rPr>
          <w:i/>
        </w:rPr>
      </w:pPr>
      <m:oMathPara>
        <m:oMathParaPr>
          <m:jc m:val="righ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 xml:space="preserve">sin∅                                                  </m:t>
          </m:r>
          <m:d>
            <m:dPr>
              <m:ctrlPr>
                <w:rPr>
                  <w:rFonts w:ascii="Cambria Math" w:hAnsi="Cambria Math"/>
                  <w:i/>
                </w:rPr>
              </m:ctrlPr>
            </m:dPr>
            <m:e>
              <m:r>
                <w:rPr>
                  <w:rFonts w:ascii="Cambria Math" w:hAnsi="Cambria Math"/>
                </w:rPr>
                <m:t>3.13</m:t>
              </m:r>
            </m:e>
          </m:d>
        </m:oMath>
      </m:oMathPara>
    </w:p>
    <w:p w14:paraId="3D24A9E8" w14:textId="77777777" w:rsidR="00E31D04" w:rsidRDefault="00E31D04" w:rsidP="00E31D04">
      <w:pPr>
        <w:pStyle w:val="NormalIndent"/>
        <w:ind w:firstLine="480"/>
      </w:pPr>
      <w:r>
        <w:rPr>
          <w:rFonts w:hint="eastAsia"/>
        </w:rPr>
        <w:t>由此可知，由于幅值偏差导致的周期性角度偏差会产生</w:t>
      </w:r>
      <w:r>
        <w:rPr>
          <w:rFonts w:hint="eastAsia"/>
        </w:rPr>
        <w:t>2</w:t>
      </w:r>
      <w:r>
        <w:rPr>
          <w:rFonts w:hint="eastAsia"/>
        </w:rPr>
        <w:t>倍转子角频率的角度偏差，由于偏移量偏差导致的周期性角度会产生与转子角频率一致的角度偏差。</w:t>
      </w:r>
    </w:p>
    <w:p w14:paraId="3C1863C4" w14:textId="38D424A5" w:rsidR="00CB589A" w:rsidRDefault="00713267" w:rsidP="00E87D57">
      <w:pPr>
        <w:pStyle w:val="Heading3"/>
      </w:pPr>
      <w:bookmarkStart w:id="39" w:name="_Toc186819012"/>
      <w:r>
        <w:rPr>
          <w:rFonts w:hint="eastAsia"/>
        </w:rPr>
        <w:lastRenderedPageBreak/>
        <w:t>幅值和偏移量估计</w:t>
      </w:r>
      <w:bookmarkEnd w:id="39"/>
    </w:p>
    <w:p w14:paraId="759E8D2B" w14:textId="77777777" w:rsidR="00532159" w:rsidRDefault="00E87D57" w:rsidP="00E87D57">
      <w:pPr>
        <w:pStyle w:val="Heading4"/>
      </w:pPr>
      <w:r>
        <w:rPr>
          <w:rFonts w:hint="eastAsia"/>
        </w:rPr>
        <w:t>利用状态观测器估计系数</w:t>
      </w:r>
    </w:p>
    <w:p w14:paraId="6A368435" w14:textId="7A129113" w:rsidR="00E87D57" w:rsidRDefault="00E87D57" w:rsidP="00E87D57">
      <w:pPr>
        <w:pStyle w:val="NormalIndent"/>
        <w:ind w:firstLine="480"/>
      </w:pPr>
      <w:r>
        <w:rPr>
          <w:rFonts w:hint="eastAsia"/>
        </w:rPr>
        <w:t>对于输出方程</w:t>
      </w:r>
      <m:oMath>
        <m:r>
          <w:rPr>
            <w:rFonts w:ascii="Cambria Math" w:hAnsi="Cambria Math"/>
          </w:rPr>
          <m:t>y=kx+b</m:t>
        </m:r>
      </m:oMath>
      <w:r>
        <w:t>,</w:t>
      </w:r>
      <w:r>
        <w:rPr>
          <w:rFonts w:hint="eastAsia"/>
        </w:rPr>
        <w:t>假设</w:t>
      </w:r>
      <w:r>
        <w:t>x</w:t>
      </w:r>
      <w:r>
        <w:rPr>
          <w:rFonts w:hint="eastAsia"/>
        </w:rPr>
        <w:t>为已知量，则可将</w:t>
      </w:r>
      <m:oMath>
        <m:r>
          <w:rPr>
            <w:rFonts w:ascii="Cambria Math" w:hAnsi="Cambria Math"/>
          </w:rPr>
          <m:t>k,b</m:t>
        </m:r>
      </m:oMath>
      <w:r>
        <w:rPr>
          <w:rFonts w:hint="eastAsia"/>
        </w:rPr>
        <w:t>作为状态量的状态方程和输出方程分别为</w:t>
      </w:r>
    </w:p>
    <w:p w14:paraId="6212C4C2" w14:textId="77777777" w:rsidR="00E87D57" w:rsidRDefault="00E87D57" w:rsidP="00E87D57">
      <w:pPr>
        <w:pStyle w:val="NormalIndent"/>
        <w:ind w:firstLine="480"/>
      </w:pPr>
    </w:p>
    <w:p w14:paraId="188776FB" w14:textId="3B7DC846" w:rsidR="00E87D57" w:rsidRPr="00E87D57" w:rsidRDefault="00000000" w:rsidP="00E87D57">
      <w:pPr>
        <w:pStyle w:val="NormalIndent"/>
        <w:ind w:firstLine="480"/>
        <w:rPr>
          <w:i/>
        </w:rPr>
      </w:pPr>
      <m:oMathPara>
        <m:oMathParaPr>
          <m:jc m:val="righ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k</m:t>
                        </m:r>
                      </m:e>
                    </m:acc>
                  </m:e>
                </m:mr>
                <m:mr>
                  <m:e>
                    <m:acc>
                      <m:accPr>
                        <m:chr m:val="̇"/>
                        <m:ctrlPr>
                          <w:rPr>
                            <w:rFonts w:ascii="Cambria Math" w:hAnsi="Cambria Math"/>
                            <w:i/>
                          </w:rPr>
                        </m:ctrlPr>
                      </m:accPr>
                      <m:e>
                        <m:r>
                          <w:rPr>
                            <w:rFonts w:ascii="Cambria Math" w:hAnsi="Cambria Math"/>
                          </w:rPr>
                          <m:t>b</m:t>
                        </m:r>
                      </m:e>
                    </m:acc>
                  </m:e>
                </m:mr>
              </m:m>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d>
                </m:e>
              </m:groupChr>
            </m:e>
            <m:lim>
              <m:r>
                <w:rPr>
                  <w:rFonts w:ascii="Cambria Math" w:hAnsi="Cambria Math"/>
                </w:rPr>
                <m:t>A</m:t>
              </m:r>
            </m:lim>
          </m:limLow>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b</m:t>
                    </m:r>
                  </m:e>
                </m:mr>
              </m:m>
            </m:e>
          </m:d>
          <m:r>
            <w:rPr>
              <w:rFonts w:ascii="Cambria Math" w:hAnsi="Cambria Math"/>
            </w:rPr>
            <m:t xml:space="preserve">                                                           (3.14)</m:t>
          </m:r>
        </m:oMath>
      </m:oMathPara>
    </w:p>
    <w:p w14:paraId="1E754816" w14:textId="4AC5798E" w:rsidR="00E87D57" w:rsidRPr="00E87D57" w:rsidRDefault="00E87D57" w:rsidP="00E87D57">
      <w:pPr>
        <w:pStyle w:val="NormalIndent"/>
        <w:ind w:firstLine="480"/>
        <w:rPr>
          <w:i/>
        </w:rPr>
      </w:pPr>
      <m:oMathPara>
        <m:oMathParaPr>
          <m:jc m:val="right"/>
        </m:oMathParaPr>
        <m:oMath>
          <m:r>
            <w:rPr>
              <w:rFonts w:ascii="Cambria Math" w:hAnsi="Cambria Math"/>
            </w:rPr>
            <m:t>y=</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1</m:t>
                            </m:r>
                          </m:e>
                        </m:mr>
                      </m:m>
                    </m:e>
                  </m:d>
                </m:e>
              </m:groupChr>
            </m:e>
            <m:lim>
              <m:r>
                <w:rPr>
                  <w:rFonts w:ascii="Cambria Math" w:hAnsi="Cambria Math"/>
                </w:rPr>
                <m:t>C</m:t>
              </m:r>
            </m:lim>
          </m:limLow>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b</m:t>
                    </m:r>
                  </m:e>
                </m:mr>
              </m:m>
            </m:e>
          </m:d>
          <m:r>
            <w:rPr>
              <w:rFonts w:ascii="Cambria Math" w:hAnsi="Cambria Math"/>
            </w:rPr>
            <m:t xml:space="preserve">                                                         </m:t>
          </m:r>
          <m:d>
            <m:dPr>
              <m:ctrlPr>
                <w:rPr>
                  <w:rFonts w:ascii="Cambria Math" w:hAnsi="Cambria Math"/>
                  <w:i/>
                </w:rPr>
              </m:ctrlPr>
            </m:dPr>
            <m:e>
              <m:r>
                <w:rPr>
                  <w:rFonts w:ascii="Cambria Math" w:hAnsi="Cambria Math"/>
                </w:rPr>
                <m:t>3.15</m:t>
              </m:r>
            </m:e>
          </m:d>
        </m:oMath>
      </m:oMathPara>
    </w:p>
    <w:p w14:paraId="23472558" w14:textId="77777777" w:rsidR="00E87D57" w:rsidRPr="00E87D57" w:rsidRDefault="00E87D57" w:rsidP="00E87D57">
      <w:pPr>
        <w:pStyle w:val="NormalIndent"/>
        <w:ind w:firstLine="480"/>
      </w:pPr>
      <w:r w:rsidRPr="00E87D57">
        <w:rPr>
          <w:rFonts w:hint="eastAsia"/>
        </w:rPr>
        <w:t>将</w:t>
      </w:r>
      <w:r w:rsidRPr="00E87D57">
        <w:rPr>
          <w:rFonts w:hint="eastAsia"/>
        </w:rPr>
        <w:t>k</w:t>
      </w:r>
      <w:r w:rsidRPr="00E87D57">
        <w:rPr>
          <w:rFonts w:hint="eastAsia"/>
        </w:rPr>
        <w:t>和</w:t>
      </w:r>
      <w:r w:rsidRPr="00E87D57">
        <w:rPr>
          <w:rFonts w:hint="eastAsia"/>
        </w:rPr>
        <w:t>b</w:t>
      </w:r>
      <w:r w:rsidRPr="00E87D57">
        <w:rPr>
          <w:rFonts w:hint="eastAsia"/>
        </w:rPr>
        <w:t>作为状态量，可设计状态观测器</w:t>
      </w:r>
    </w:p>
    <w:p w14:paraId="5B35E55D" w14:textId="77777777" w:rsidR="00E87D57" w:rsidRPr="00E6027E" w:rsidRDefault="00000000" w:rsidP="00E87D57">
      <w:pPr>
        <w:pStyle w:val="NormalIndent"/>
        <w:ind w:firstLine="480"/>
        <w:rPr>
          <w:i/>
        </w:rPr>
      </w:pPr>
      <m:oMathPara>
        <m:oMathParaPr>
          <m:jc m:val="right"/>
        </m:oMathParaPr>
        <m:oMath>
          <m:acc>
            <m:accPr>
              <m:chr m:val="̇"/>
              <m:ctrlPr>
                <w:rPr>
                  <w:rFonts w:ascii="Cambria Math" w:hAnsi="Cambria Math"/>
                  <w:i/>
                </w:rPr>
              </m:ctrlPr>
            </m:accPr>
            <m:e>
              <m:r>
                <w:rPr>
                  <w:rFonts w:ascii="Cambria Math" w:hAnsi="Cambria Math"/>
                </w:rPr>
                <m:t>Z</m:t>
              </m:r>
            </m:e>
          </m:acc>
          <m:r>
            <w:rPr>
              <w:rFonts w:ascii="Cambria Math" w:hAnsi="Cambria Math"/>
            </w:rPr>
            <m:t>=AZ+L</m:t>
          </m:r>
          <m:d>
            <m:dPr>
              <m:ctrlPr>
                <w:rPr>
                  <w:rFonts w:ascii="Cambria Math" w:hAnsi="Cambria Math"/>
                  <w:i/>
                </w:rPr>
              </m:ctrlPr>
            </m:dPr>
            <m:e>
              <m:r>
                <w:rPr>
                  <w:rFonts w:ascii="Cambria Math" w:hAnsi="Cambria Math"/>
                </w:rPr>
                <m:t>y-CZ</m:t>
              </m:r>
            </m:e>
          </m:d>
          <m:r>
            <w:rPr>
              <w:rFonts w:ascii="Cambria Math" w:hAnsi="Cambria Math"/>
            </w:rPr>
            <m:t xml:space="preserve">                                                  (3.16)</m:t>
          </m:r>
        </m:oMath>
      </m:oMathPara>
    </w:p>
    <w:p w14:paraId="62ED1A0C" w14:textId="77777777" w:rsidR="00E6027E" w:rsidRDefault="00E6027E" w:rsidP="007C65D7">
      <w:pPr>
        <w:pStyle w:val="NormalIndent"/>
        <w:ind w:firstLine="480"/>
      </w:pPr>
      <w:r w:rsidRPr="00E6027E">
        <w:t>其中</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b</m:t>
            </m:r>
          </m:e>
        </m:acc>
      </m:oMath>
      <w:r>
        <w:t xml:space="preserve"> ,</w:t>
      </w:r>
      <w:r w:rsidR="009938FE">
        <w:t xml:space="preserve"> </w:t>
      </w:r>
      <m:oMath>
        <m:r>
          <w:rPr>
            <w:rFonts w:ascii="Cambria Math" w:hAnsi="Cambria Math"/>
          </w:rPr>
          <m:t>L=</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β1</m:t>
                  </m:r>
                </m:e>
              </m:mr>
              <m:mr>
                <m:e>
                  <m:r>
                    <w:rPr>
                      <w:rFonts w:ascii="Cambria Math" w:hAnsi="Cambria Math"/>
                    </w:rPr>
                    <m:t>β2</m:t>
                  </m:r>
                </m:e>
              </m:mr>
            </m:m>
          </m:e>
        </m:d>
      </m:oMath>
      <w:r w:rsidR="009938FE">
        <w:rPr>
          <w:rFonts w:hint="eastAsia"/>
        </w:rPr>
        <w:t>且</w:t>
      </w:r>
      <m:oMath>
        <m:r>
          <w:rPr>
            <w:rFonts w:ascii="Cambria Math" w:hAnsi="Cambria Math"/>
          </w:rPr>
          <m:t>β1&gt;0, β2&gt;0,</m:t>
        </m:r>
      </m:oMath>
      <w:r w:rsidR="009938FE">
        <w:rPr>
          <w:rFonts w:hint="eastAsia"/>
        </w:rPr>
        <w:t>为观测器增益。</w:t>
      </w:r>
    </w:p>
    <w:p w14:paraId="548C6670" w14:textId="77777777" w:rsidR="009938FE" w:rsidRDefault="009938FE" w:rsidP="007C65D7">
      <w:pPr>
        <w:pStyle w:val="NormalIndent"/>
        <w:ind w:firstLine="480"/>
      </w:pPr>
      <w:r>
        <w:rPr>
          <w:rFonts w:hint="eastAsia"/>
        </w:rPr>
        <w:t>那么系统的特征方程为</w:t>
      </w:r>
      <m:oMath>
        <m:d>
          <m:dPr>
            <m:ctrlPr>
              <w:rPr>
                <w:rFonts w:ascii="Cambria Math" w:hAnsi="Cambria Math"/>
                <w:i/>
              </w:rPr>
            </m:ctrlPr>
          </m:dPr>
          <m:e>
            <m:r>
              <w:rPr>
                <w:rFonts w:ascii="Cambria Math" w:hAnsi="Cambria Math"/>
              </w:rPr>
              <m:t>s+β1x</m:t>
            </m:r>
          </m:e>
        </m:d>
        <m:d>
          <m:dPr>
            <m:ctrlPr>
              <w:rPr>
                <w:rFonts w:ascii="Cambria Math" w:hAnsi="Cambria Math"/>
                <w:i/>
              </w:rPr>
            </m:ctrlPr>
          </m:dPr>
          <m:e>
            <m:r>
              <w:rPr>
                <w:rFonts w:ascii="Cambria Math" w:hAnsi="Cambria Math"/>
              </w:rPr>
              <m:t>s+β2</m:t>
            </m:r>
          </m:e>
        </m:d>
        <m:r>
          <w:rPr>
            <w:rFonts w:ascii="Cambria Math" w:hAnsi="Cambria Math"/>
          </w:rPr>
          <m:t>-β1β2x</m:t>
        </m:r>
      </m:oMath>
      <w:r w:rsidR="00EB4A34">
        <w:rPr>
          <w:rFonts w:hint="eastAsia"/>
        </w:rPr>
        <w:t>=s(s+(</w:t>
      </w:r>
      <w:r w:rsidR="00EB4A34" w:rsidRPr="00EB4A34">
        <w:rPr>
          <w:rFonts w:ascii="Cambria Math" w:hAnsi="Cambria Math"/>
          <w:i/>
        </w:rPr>
        <w:t xml:space="preserve"> </w:t>
      </w:r>
      <m:oMath>
        <m:r>
          <w:rPr>
            <w:rFonts w:ascii="Cambria Math" w:hAnsi="Cambria Math"/>
          </w:rPr>
          <m:t>β1x+β2</m:t>
        </m:r>
      </m:oMath>
      <w:r w:rsidR="00EB4A34">
        <w:rPr>
          <w:rFonts w:hint="eastAsia"/>
        </w:rPr>
        <w:t>))</w:t>
      </w:r>
    </w:p>
    <w:p w14:paraId="31DB724C" w14:textId="0876ACA8" w:rsidR="00B645EC" w:rsidRDefault="00B645EC" w:rsidP="00827BFF">
      <w:pPr>
        <w:pStyle w:val="NormalIndent"/>
        <w:ind w:firstLineChars="0" w:firstLine="0"/>
      </w:pPr>
      <w:r>
        <w:rPr>
          <w:rFonts w:hint="eastAsia"/>
        </w:rPr>
        <w:t>其中一个特征根为</w:t>
      </w:r>
      <w:r>
        <w:rPr>
          <w:rFonts w:hint="eastAsia"/>
        </w:rPr>
        <w:t>0</w:t>
      </w:r>
      <w:r>
        <w:rPr>
          <w:rFonts w:hint="eastAsia"/>
        </w:rPr>
        <w:t>，为使另一个特征根在</w:t>
      </w:r>
      <w:r>
        <w:rPr>
          <w:rFonts w:hint="eastAsia"/>
        </w:rPr>
        <w:t>S</w:t>
      </w:r>
      <w:r>
        <w:rPr>
          <w:rFonts w:hint="eastAsia"/>
        </w:rPr>
        <w:t>平面的左半平面，则需要</w:t>
      </w:r>
      <m:oMath>
        <m:r>
          <w:rPr>
            <w:rFonts w:ascii="Cambria Math" w:hAnsi="Cambria Math"/>
          </w:rPr>
          <m:t>(β1x+β2)&gt;0</m:t>
        </m:r>
      </m:oMath>
      <w:r>
        <w:rPr>
          <w:rFonts w:hint="eastAsia"/>
        </w:rPr>
        <w:t>。因为</w:t>
      </w:r>
      <w:r>
        <w:rPr>
          <w:rFonts w:hint="eastAsia"/>
        </w:rPr>
        <w:t>x</w:t>
      </w:r>
      <w:r>
        <w:rPr>
          <w:rFonts w:hint="eastAsia"/>
        </w:rPr>
        <w:t>有正有负，为保证</w:t>
      </w:r>
      <m:oMath>
        <m:r>
          <w:rPr>
            <w:rFonts w:ascii="Cambria Math" w:hAnsi="Cambria Math"/>
          </w:rPr>
          <m:t>(β1x+β2)&gt;0</m:t>
        </m:r>
      </m:oMath>
      <w:r>
        <w:rPr>
          <w:rFonts w:hint="eastAsia"/>
        </w:rPr>
        <w:t>，一个简单的方法使使得</w:t>
      </w:r>
      <m:oMath>
        <m:r>
          <w:rPr>
            <w:rFonts w:ascii="Cambria Math" w:hAnsi="Cambria Math"/>
          </w:rPr>
          <m:t>β1=βx,β&gt;0.</m:t>
        </m:r>
      </m:oMath>
    </w:p>
    <w:p w14:paraId="0950590B" w14:textId="500D08C1" w:rsidR="00223C87" w:rsidRDefault="00223C87" w:rsidP="00827BFF">
      <w:pPr>
        <w:pStyle w:val="NormalIndent"/>
        <w:ind w:firstLineChars="0" w:firstLine="0"/>
      </w:pPr>
      <w:r>
        <w:rPr>
          <w:rFonts w:hint="eastAsia"/>
        </w:rPr>
        <w:t>综上，可得：</w:t>
      </w:r>
    </w:p>
    <w:p w14:paraId="19D18FF9" w14:textId="6F489396" w:rsidR="00223C87" w:rsidRDefault="00000000" w:rsidP="00223C87">
      <w:pPr>
        <w:pStyle w:val="NormalIndent"/>
        <w:ind w:firstLineChars="0" w:firstLine="0"/>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acc>
                        <m:accPr>
                          <m:ctrlPr>
                            <w:rPr>
                              <w:rFonts w:ascii="Cambria Math" w:hAnsi="Cambria Math"/>
                              <w:i/>
                            </w:rPr>
                          </m:ctrlPr>
                        </m:accPr>
                        <m:e>
                          <m:r>
                            <w:rPr>
                              <w:rFonts w:ascii="Cambria Math" w:hAnsi="Cambria Math"/>
                            </w:rPr>
                            <m:t>k</m:t>
                          </m:r>
                        </m:e>
                      </m:acc>
                    </m:e>
                  </m:acc>
                  <m:r>
                    <w:rPr>
                      <w:rFonts w:ascii="Cambria Math" w:hAnsi="Cambria Math"/>
                    </w:rPr>
                    <m:t>=βx(y-(</m:t>
                  </m:r>
                  <m:acc>
                    <m:accPr>
                      <m:ctrlPr>
                        <w:rPr>
                          <w:rFonts w:ascii="Cambria Math" w:hAnsi="Cambria Math"/>
                          <w:i/>
                        </w:rPr>
                      </m:ctrlPr>
                    </m:accPr>
                    <m:e>
                      <m:r>
                        <w:rPr>
                          <w:rFonts w:ascii="Cambria Math" w:hAnsi="Cambria Math"/>
                        </w:rPr>
                        <m:t>k</m:t>
                      </m:r>
                    </m:e>
                  </m:acc>
                  <m:r>
                    <w:rPr>
                      <w:rFonts w:ascii="Cambria Math" w:hAnsi="Cambria Math"/>
                    </w:rPr>
                    <m:t>x+</m:t>
                  </m:r>
                  <m:acc>
                    <m:accPr>
                      <m:ctrlPr>
                        <w:rPr>
                          <w:rFonts w:ascii="Cambria Math" w:hAnsi="Cambria Math"/>
                          <w:i/>
                        </w:rPr>
                      </m:ctrlPr>
                    </m:accPr>
                    <m:e>
                      <m:r>
                        <w:rPr>
                          <w:rFonts w:ascii="Cambria Math" w:hAnsi="Cambria Math"/>
                        </w:rPr>
                        <m:t>b</m:t>
                      </m:r>
                    </m:e>
                  </m:acc>
                  <m:r>
                    <w:rPr>
                      <w:rFonts w:ascii="Cambria Math" w:hAnsi="Cambria Math"/>
                    </w:rPr>
                    <m:t>))</m:t>
                  </m:r>
                </m:e>
              </m:mr>
              <m:mr>
                <m:e>
                  <m:acc>
                    <m:accPr>
                      <m:chr m:val="̇"/>
                      <m:ctrlPr>
                        <w:rPr>
                          <w:rFonts w:ascii="Cambria Math" w:hAnsi="Cambria Math"/>
                          <w:i/>
                        </w:rPr>
                      </m:ctrlPr>
                    </m:accPr>
                    <m:e>
                      <m:acc>
                        <m:accPr>
                          <m:ctrlPr>
                            <w:rPr>
                              <w:rFonts w:ascii="Cambria Math" w:hAnsi="Cambria Math"/>
                              <w:i/>
                            </w:rPr>
                          </m:ctrlPr>
                        </m:accPr>
                        <m:e>
                          <m:r>
                            <w:rPr>
                              <w:rFonts w:ascii="Cambria Math" w:hAnsi="Cambria Math"/>
                            </w:rPr>
                            <m:t>b</m:t>
                          </m:r>
                        </m:e>
                      </m:acc>
                    </m:e>
                  </m:acc>
                  <m:r>
                    <w:rPr>
                      <w:rFonts w:ascii="Cambria Math" w:hAnsi="Cambria Math"/>
                    </w:rPr>
                    <m:t>=β2(y-(</m:t>
                  </m:r>
                  <m:acc>
                    <m:accPr>
                      <m:ctrlPr>
                        <w:rPr>
                          <w:rFonts w:ascii="Cambria Math" w:hAnsi="Cambria Math"/>
                          <w:i/>
                        </w:rPr>
                      </m:ctrlPr>
                    </m:accPr>
                    <m:e>
                      <m:r>
                        <w:rPr>
                          <w:rFonts w:ascii="Cambria Math" w:hAnsi="Cambria Math"/>
                        </w:rPr>
                        <m:t>k</m:t>
                      </m:r>
                    </m:e>
                  </m:acc>
                  <m:r>
                    <w:rPr>
                      <w:rFonts w:ascii="Cambria Math" w:hAnsi="Cambria Math"/>
                    </w:rPr>
                    <m:t>x+</m:t>
                  </m:r>
                  <m:acc>
                    <m:accPr>
                      <m:ctrlPr>
                        <w:rPr>
                          <w:rFonts w:ascii="Cambria Math" w:hAnsi="Cambria Math"/>
                          <w:i/>
                        </w:rPr>
                      </m:ctrlPr>
                    </m:accPr>
                    <m:e>
                      <m:r>
                        <w:rPr>
                          <w:rFonts w:ascii="Cambria Math" w:hAnsi="Cambria Math"/>
                        </w:rPr>
                        <m:t>b</m:t>
                      </m:r>
                    </m:e>
                  </m:acc>
                  <m:r>
                    <w:rPr>
                      <w:rFonts w:ascii="Cambria Math" w:hAnsi="Cambria Math"/>
                    </w:rPr>
                    <m:t>))</m:t>
                  </m:r>
                </m:e>
              </m:mr>
            </m:m>
            <m:r>
              <w:rPr>
                <w:rFonts w:ascii="Cambria Math" w:hAnsi="Cambria Math"/>
              </w:rPr>
              <m:t xml:space="preserve">                                       (3.17)</m:t>
            </m:r>
          </m:e>
        </m:d>
      </m:oMath>
      <w:r w:rsidR="00223C87">
        <w:rPr>
          <w:rFonts w:hint="eastAsia"/>
        </w:rPr>
        <w:t xml:space="preserve">    </w:t>
      </w:r>
    </w:p>
    <w:p w14:paraId="01095579" w14:textId="7D7FE835" w:rsidR="00827BFF" w:rsidRDefault="00827BFF" w:rsidP="00827BFF">
      <w:pPr>
        <w:pStyle w:val="Heading4"/>
      </w:pPr>
      <w:r>
        <w:rPr>
          <w:rFonts w:hint="eastAsia"/>
        </w:rPr>
        <w:t>正弦和余弦幅值和偏移量的估计</w:t>
      </w:r>
    </w:p>
    <w:p w14:paraId="17063FEB" w14:textId="3FB22B6D" w:rsidR="00827BFF" w:rsidRPr="00827BFF" w:rsidRDefault="00223C87" w:rsidP="00827BFF">
      <w:pPr>
        <w:pStyle w:val="NormalIndent"/>
        <w:ind w:firstLine="480"/>
      </w:pPr>
      <w:r>
        <w:rPr>
          <w:rFonts w:hint="eastAsia"/>
        </w:rPr>
        <w:t>根据式</w:t>
      </w:r>
      <w:r>
        <w:rPr>
          <w:rFonts w:hint="eastAsia"/>
        </w:rPr>
        <w:t>3.7</w:t>
      </w:r>
      <w:r>
        <w:rPr>
          <w:rFonts w:hint="eastAsia"/>
        </w:rPr>
        <w:t>，</w:t>
      </w:r>
    </w:p>
    <w:p w14:paraId="40B04CA0" w14:textId="32318C72" w:rsidR="00B645EC" w:rsidRPr="00223C87" w:rsidRDefault="00000000" w:rsidP="00EB4A34">
      <w:pPr>
        <w:pStyle w:val="NormalIndent"/>
        <w:ind w:firstLineChars="0" w:firstLine="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sin∅+</m:t>
                    </m:r>
                    <m:sSub>
                      <m:sSubPr>
                        <m:ctrlPr>
                          <w:rPr>
                            <w:rFonts w:ascii="Cambria Math" w:hAnsi="Cambria Math"/>
                            <w:i/>
                          </w:rPr>
                        </m:ctrlPr>
                      </m:sSubPr>
                      <m:e>
                        <m:r>
                          <w:rPr>
                            <w:rFonts w:ascii="Cambria Math" w:hAnsi="Cambria Math"/>
                          </w:rPr>
                          <m:t>B</m:t>
                        </m:r>
                      </m:e>
                      <m:sub>
                        <m:r>
                          <w:rPr>
                            <w:rFonts w:ascii="Cambria Math" w:hAnsi="Cambria Math"/>
                          </w:rPr>
                          <m:t>S</m:t>
                        </m:r>
                      </m:sub>
                    </m:sSub>
                  </m:e>
                </m:mr>
                <m:m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cos∅+</m:t>
                    </m:r>
                    <m:sSub>
                      <m:sSubPr>
                        <m:ctrlPr>
                          <w:rPr>
                            <w:rFonts w:ascii="Cambria Math" w:hAnsi="Cambria Math"/>
                            <w:i/>
                          </w:rPr>
                        </m:ctrlPr>
                      </m:sSubPr>
                      <m:e>
                        <m:r>
                          <w:rPr>
                            <w:rFonts w:ascii="Cambria Math" w:hAnsi="Cambria Math"/>
                          </w:rPr>
                          <m:t>B</m:t>
                        </m:r>
                      </m:e>
                      <m:sub>
                        <m:r>
                          <w:rPr>
                            <w:rFonts w:ascii="Cambria Math" w:hAnsi="Cambria Math"/>
                          </w:rPr>
                          <m:t>C</m:t>
                        </m:r>
                      </m:sub>
                    </m:sSub>
                  </m:e>
                </m:mr>
              </m:m>
            </m:e>
          </m:d>
          <m:r>
            <w:rPr>
              <w:rFonts w:ascii="Cambria Math" w:hAnsi="Cambria Math"/>
            </w:rPr>
            <m:t xml:space="preserve">                           </m:t>
          </m:r>
        </m:oMath>
      </m:oMathPara>
    </w:p>
    <w:p w14:paraId="69C678F5" w14:textId="77777777" w:rsidR="00223C87" w:rsidRDefault="00223C87" w:rsidP="00EB4A34">
      <w:pPr>
        <w:pStyle w:val="NormalIndent"/>
        <w:ind w:firstLineChars="0" w:firstLine="0"/>
      </w:pPr>
      <w:r>
        <w:rPr>
          <w:rFonts w:hint="eastAsia"/>
        </w:rPr>
        <w:t>可设计观测器</w:t>
      </w:r>
    </w:p>
    <w:p w14:paraId="3A4046CE" w14:textId="6C861753" w:rsidR="00223C87" w:rsidRPr="00223C87" w:rsidRDefault="00000000" w:rsidP="00223C87">
      <w:pPr>
        <w:pStyle w:val="NormalIndent"/>
        <w:ind w:firstLineChars="0" w:firstLine="0"/>
      </w:pPr>
      <m:oMathPara>
        <m:oMathParaPr>
          <m:jc m:val="righ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S</m:t>
                                </m:r>
                              </m:sub>
                            </m:sSub>
                          </m:e>
                        </m:acc>
                      </m:e>
                    </m:acc>
                    <m:r>
                      <w:rPr>
                        <w:rFonts w:ascii="Cambria Math" w:hAnsi="Cambria Math"/>
                      </w:rPr>
                      <m:t>=βsin∅(y-(</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S</m:t>
                            </m:r>
                          </m:sub>
                        </m:sSub>
                      </m:e>
                    </m:acc>
                    <m:r>
                      <w:rPr>
                        <w:rFonts w:ascii="Cambria Math" w:hAnsi="Cambria Math"/>
                      </w:rPr>
                      <m:t>sin∅+</m:t>
                    </m:r>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S</m:t>
                            </m:r>
                          </m:sub>
                        </m:sSub>
                      </m:e>
                    </m:acc>
                    <m:r>
                      <w:rPr>
                        <w:rFonts w:ascii="Cambria Math" w:hAnsi="Cambria Math"/>
                      </w:rPr>
                      <m:t>))</m:t>
                    </m:r>
                  </m:e>
                </m:mr>
                <m:mr>
                  <m:e>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S</m:t>
                                </m:r>
                              </m:sub>
                            </m:sSub>
                          </m:e>
                        </m:acc>
                      </m:e>
                    </m:acc>
                    <m:r>
                      <w:rPr>
                        <w:rFonts w:ascii="Cambria Math" w:hAnsi="Cambria Math"/>
                      </w:rPr>
                      <m:t>=β2(y-(</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S</m:t>
                            </m:r>
                          </m:sub>
                        </m:sSub>
                      </m:e>
                    </m:acc>
                    <m:r>
                      <w:rPr>
                        <w:rFonts w:ascii="Cambria Math" w:hAnsi="Cambria Math"/>
                      </w:rPr>
                      <m:t>sin∅+</m:t>
                    </m:r>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S</m:t>
                            </m:r>
                          </m:sub>
                        </m:sSub>
                      </m:e>
                    </m:acc>
                    <m:r>
                      <w:rPr>
                        <w:rFonts w:ascii="Cambria Math" w:hAnsi="Cambria Math"/>
                      </w:rPr>
                      <m:t>))</m:t>
                    </m:r>
                  </m:e>
                </m:mr>
              </m:m>
              <m:r>
                <w:rPr>
                  <w:rFonts w:ascii="Cambria Math" w:hAnsi="Cambria Math"/>
                </w:rPr>
                <m:t xml:space="preserve">                                          (3.18)     </m:t>
              </m:r>
            </m:e>
          </m:d>
        </m:oMath>
      </m:oMathPara>
    </w:p>
    <w:p w14:paraId="36E1D456" w14:textId="77777777" w:rsidR="00223C87" w:rsidRPr="00197BA6" w:rsidRDefault="00000000" w:rsidP="00EB4A34">
      <w:pPr>
        <w:pStyle w:val="NormalIndent"/>
        <w:ind w:firstLineChars="0" w:firstLine="0"/>
        <w:rPr>
          <w:i/>
        </w:rPr>
      </w:pPr>
      <m:oMathPara>
        <m:oMathParaPr>
          <m:jc m:val="righ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acc>
                    <m:r>
                      <w:rPr>
                        <w:rFonts w:ascii="Cambria Math" w:hAnsi="Cambria Math"/>
                      </w:rPr>
                      <m:t>=βcos∅(y-(</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r>
                      <w:rPr>
                        <w:rFonts w:ascii="Cambria Math" w:hAnsi="Cambria Math"/>
                      </w:rPr>
                      <m:t>cos∅+</m:t>
                    </m:r>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r>
                      <w:rPr>
                        <w:rFonts w:ascii="Cambria Math" w:hAnsi="Cambria Math"/>
                      </w:rPr>
                      <m:t>))</m:t>
                    </m:r>
                  </m:e>
                </m:mr>
                <m:mr>
                  <m:e>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e>
                    </m:acc>
                    <m:r>
                      <w:rPr>
                        <w:rFonts w:ascii="Cambria Math" w:hAnsi="Cambria Math"/>
                      </w:rPr>
                      <m:t>=β2(y-(</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r>
                      <w:rPr>
                        <w:rFonts w:ascii="Cambria Math" w:hAnsi="Cambria Math"/>
                      </w:rPr>
                      <m:t>cos∅+</m:t>
                    </m:r>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r>
                      <w:rPr>
                        <w:rFonts w:ascii="Cambria Math" w:hAnsi="Cambria Math"/>
                      </w:rPr>
                      <m:t>))</m:t>
                    </m:r>
                  </m:e>
                </m:mr>
              </m:m>
              <m:r>
                <w:rPr>
                  <w:rFonts w:ascii="Cambria Math" w:hAnsi="Cambria Math"/>
                </w:rPr>
                <m:t xml:space="preserve">                                           </m:t>
              </m:r>
              <m:d>
                <m:dPr>
                  <m:ctrlPr>
                    <w:rPr>
                      <w:rFonts w:ascii="Cambria Math" w:hAnsi="Cambria Math"/>
                      <w:i/>
                    </w:rPr>
                  </m:ctrlPr>
                </m:dPr>
                <m:e>
                  <m:r>
                    <w:rPr>
                      <w:rFonts w:ascii="Cambria Math" w:hAnsi="Cambria Math"/>
                    </w:rPr>
                    <m:t>3.19</m:t>
                  </m:r>
                </m:e>
              </m:d>
              <m:r>
                <w:rPr>
                  <w:rFonts w:ascii="Cambria Math" w:hAnsi="Cambria Math"/>
                </w:rPr>
                <m:t xml:space="preserve">    </m:t>
              </m:r>
            </m:e>
          </m:d>
        </m:oMath>
      </m:oMathPara>
    </w:p>
    <w:p w14:paraId="263C027A" w14:textId="77777777" w:rsidR="00197BA6" w:rsidRDefault="00197BA6" w:rsidP="00EB4A34">
      <w:pPr>
        <w:pStyle w:val="NormalIndent"/>
        <w:ind w:firstLineChars="0" w:firstLine="0"/>
        <w:rPr>
          <w:i/>
        </w:rPr>
      </w:pPr>
    </w:p>
    <w:p w14:paraId="02EB4DA0" w14:textId="77777777" w:rsidR="00197BA6" w:rsidRDefault="004158FB" w:rsidP="004158FB">
      <w:pPr>
        <w:pStyle w:val="Heading4"/>
      </w:pPr>
      <w:r>
        <w:rPr>
          <w:rFonts w:hint="eastAsia"/>
        </w:rPr>
        <w:t>利用傅里叶级数估计幅值和偏移量</w:t>
      </w:r>
    </w:p>
    <w:p w14:paraId="0583A170" w14:textId="77777777" w:rsidR="004158FB" w:rsidRDefault="00173562" w:rsidP="00173562">
      <w:pPr>
        <w:pStyle w:val="NormalIndent"/>
        <w:ind w:firstLine="480"/>
      </w:pPr>
      <w:r w:rsidRPr="00173562">
        <w:rPr>
          <w:rFonts w:hint="eastAsia"/>
        </w:rPr>
        <w:t>任何一个周期函数都可以用正弦和余弦函数构成的无穷级数来表示。</w:t>
      </w:r>
    </w:p>
    <w:p w14:paraId="78C0647A" w14:textId="77777777" w:rsidR="00173562" w:rsidRDefault="00173562" w:rsidP="00173562">
      <w:pPr>
        <w:pStyle w:val="NormalIndent"/>
        <w:ind w:firstLine="480"/>
      </w:pPr>
    </w:p>
    <w:p w14:paraId="0099D50F" w14:textId="20328AC8" w:rsidR="00173562" w:rsidRPr="00173562" w:rsidRDefault="00173562" w:rsidP="00173562">
      <w:pPr>
        <w:pStyle w:val="NormalIndent"/>
        <w:ind w:firstLine="480"/>
        <w:rPr>
          <w:i/>
        </w:rPr>
      </w:pPr>
      <m:oMathPara>
        <m:oMathParaPr>
          <m:jc m:val="right"/>
        </m:oMathParaPr>
        <m:oMath>
          <m:r>
            <w:rPr>
              <w:rFonts w:ascii="Cambria Math" w:hAnsi="Cambria Math"/>
              <w:lang w:val=""/>
            </w:rPr>
            <w:lastRenderedPageBreak/>
            <m:t>f</m:t>
          </m:r>
          <m:d>
            <m:dPr>
              <m:ctrlPr>
                <w:rPr>
                  <w:rFonts w:ascii="Cambria Math" w:hAnsi="Cambria Math"/>
                  <w:lang w:val=""/>
                </w:rPr>
              </m:ctrlPr>
            </m:dPr>
            <m:e>
              <m:r>
                <w:rPr>
                  <w:rFonts w:ascii="Cambria Math" w:hAnsi="Cambria Math"/>
                  <w:lang w:val=""/>
                </w:rPr>
                <m:t>t</m:t>
              </m:r>
            </m:e>
          </m:d>
          <m:r>
            <m:rPr>
              <m:sty m:val="p"/>
            </m:rPr>
            <w:rPr>
              <w:rFonts w:ascii="Cambria Math" w:hAnsi="Cambria Math"/>
              <w:lang w:val=""/>
            </w:rPr>
            <m:t>=</m:t>
          </m:r>
          <m:f>
            <m:fPr>
              <m:ctrlPr>
                <w:rPr>
                  <w:rFonts w:ascii="Cambria Math" w:hAnsi="Cambria Math"/>
                  <w:lang w:val=""/>
                </w:rPr>
              </m:ctrlPr>
            </m:fPr>
            <m:num>
              <m:sSub>
                <m:sSubPr>
                  <m:ctrlPr>
                    <w:rPr>
                      <w:rFonts w:ascii="Cambria Math" w:hAnsi="Cambria Math"/>
                      <w:lang w:val=""/>
                    </w:rPr>
                  </m:ctrlPr>
                </m:sSubPr>
                <m:e>
                  <m:r>
                    <w:rPr>
                      <w:rFonts w:ascii="Cambria Math" w:hAnsi="Cambria Math"/>
                      <w:lang w:val=""/>
                    </w:rPr>
                    <m:t>a</m:t>
                  </m:r>
                </m:e>
                <m:sub>
                  <m:r>
                    <m:rPr>
                      <m:sty m:val="p"/>
                    </m:rPr>
                    <w:rPr>
                      <w:rFonts w:ascii="Cambria Math" w:hAnsi="Cambria Math"/>
                      <w:lang w:val=""/>
                    </w:rPr>
                    <m:t>0</m:t>
                  </m:r>
                </m:sub>
              </m:sSub>
            </m:num>
            <m:den>
              <m:r>
                <m:rPr>
                  <m:sty m:val="p"/>
                </m:rPr>
                <w:rPr>
                  <w:rFonts w:ascii="Cambria Math" w:hAnsi="Cambria Math"/>
                  <w:lang w:val=""/>
                </w:rPr>
                <m:t>2</m:t>
              </m:r>
            </m:den>
          </m:f>
          <m:r>
            <m:rPr>
              <m:sty m:val="p"/>
            </m:rPr>
            <w:rPr>
              <w:rFonts w:ascii="Cambria Math" w:hAnsi="Cambria Math"/>
              <w:lang w:val=""/>
            </w:rPr>
            <m:t>+ </m:t>
          </m:r>
          <m:nary>
            <m:naryPr>
              <m:chr m:val="∑"/>
              <m:ctrlPr>
                <w:rPr>
                  <w:rFonts w:ascii="Cambria Math" w:hAnsi="Cambria Math"/>
                  <w:lang w:val=""/>
                </w:rPr>
              </m:ctrlPr>
            </m:naryPr>
            <m:sub>
              <m:r>
                <w:rPr>
                  <w:rFonts w:ascii="Cambria Math" w:hAnsi="Cambria Math"/>
                  <w:lang w:val=""/>
                </w:rPr>
                <m:t>k</m:t>
              </m:r>
              <m:r>
                <m:rPr>
                  <m:sty m:val="p"/>
                </m:rPr>
                <w:rPr>
                  <w:rFonts w:ascii="Cambria Math" w:hAnsi="Cambria Math"/>
                  <w:lang w:val=""/>
                </w:rPr>
                <m:t>=1</m:t>
              </m:r>
            </m:sub>
            <m:sup>
              <m:r>
                <m:rPr>
                  <m:sty m:val="p"/>
                </m:rPr>
                <w:rPr>
                  <w:rFonts w:ascii="Cambria Math" w:hAnsi="Cambria Math"/>
                  <w:lang w:val=""/>
                </w:rPr>
                <m:t>∞</m:t>
              </m:r>
            </m:sup>
            <m:e>
              <m:r>
                <m:rPr>
                  <m:sty m:val="p"/>
                </m:rPr>
                <w:rPr>
                  <w:rFonts w:ascii="Cambria Math" w:hAnsi="Cambria Math"/>
                  <w:lang w:val=""/>
                </w:rPr>
                <m:t>(</m:t>
              </m:r>
              <m:sSub>
                <m:sSubPr>
                  <m:ctrlPr>
                    <w:rPr>
                      <w:rFonts w:ascii="Cambria Math" w:hAnsi="Cambria Math"/>
                      <w:lang w:val=""/>
                    </w:rPr>
                  </m:ctrlPr>
                </m:sSubPr>
                <m:e>
                  <m:r>
                    <w:rPr>
                      <w:rFonts w:ascii="Cambria Math" w:hAnsi="Cambria Math"/>
                      <w:lang w:val=""/>
                    </w:rPr>
                    <m:t>a</m:t>
                  </m:r>
                </m:e>
                <m:sub>
                  <m:r>
                    <w:rPr>
                      <w:rFonts w:ascii="Cambria Math" w:hAnsi="Cambria Math"/>
                      <w:lang w:val=""/>
                    </w:rPr>
                    <m:t>k</m:t>
                  </m:r>
                </m:sub>
              </m:sSub>
              <m:func>
                <m:funcPr>
                  <m:ctrlPr>
                    <w:rPr>
                      <w:rFonts w:ascii="Cambria Math" w:hAnsi="Cambria Math"/>
                      <w:lang w:val=""/>
                    </w:rPr>
                  </m:ctrlPr>
                </m:funcPr>
                <m:fName>
                  <m:r>
                    <m:rPr>
                      <m:sty m:val="p"/>
                    </m:rPr>
                    <w:rPr>
                      <w:rFonts w:ascii="Cambria Math" w:hAnsi="Cambria Math"/>
                      <w:lang w:val=""/>
                    </w:rPr>
                    <m:t>cos</m:t>
                  </m:r>
                </m:fName>
                <m:e>
                  <m:d>
                    <m:dPr>
                      <m:ctrlPr>
                        <w:rPr>
                          <w:rFonts w:ascii="Cambria Math" w:hAnsi="Cambria Math"/>
                          <w:lang w:val=""/>
                        </w:rPr>
                      </m:ctrlPr>
                    </m:dPr>
                    <m:e>
                      <m:r>
                        <w:rPr>
                          <w:rFonts w:ascii="Cambria Math" w:hAnsi="Cambria Math"/>
                          <w:lang w:val=""/>
                        </w:rPr>
                        <m:t>kt</m:t>
                      </m:r>
                    </m:e>
                  </m:d>
                </m:e>
              </m:func>
              <m:r>
                <m:rPr>
                  <m:sty m:val="p"/>
                </m:rPr>
                <w:rPr>
                  <w:rFonts w:ascii="Cambria Math" w:hAnsi="Cambria Math"/>
                  <w:lang w:val=""/>
                </w:rPr>
                <m:t>+</m:t>
              </m:r>
              <m:sSub>
                <m:sSubPr>
                  <m:ctrlPr>
                    <w:rPr>
                      <w:rFonts w:ascii="Cambria Math" w:hAnsi="Cambria Math"/>
                      <w:lang w:val=""/>
                    </w:rPr>
                  </m:ctrlPr>
                </m:sSubPr>
                <m:e>
                  <m:r>
                    <w:rPr>
                      <w:rFonts w:ascii="Cambria Math" w:hAnsi="Cambria Math"/>
                      <w:lang w:val=""/>
                    </w:rPr>
                    <m:t>b</m:t>
                  </m:r>
                </m:e>
                <m:sub>
                  <m:r>
                    <w:rPr>
                      <w:rFonts w:ascii="Cambria Math" w:hAnsi="Cambria Math"/>
                      <w:lang w:val=""/>
                    </w:rPr>
                    <m:t>k</m:t>
                  </m:r>
                </m:sub>
              </m:sSub>
              <m:func>
                <m:funcPr>
                  <m:ctrlPr>
                    <w:rPr>
                      <w:rFonts w:ascii="Cambria Math" w:hAnsi="Cambria Math"/>
                      <w:lang w:val=""/>
                    </w:rPr>
                  </m:ctrlPr>
                </m:funcPr>
                <m:fName>
                  <m:r>
                    <m:rPr>
                      <m:sty m:val="p"/>
                    </m:rPr>
                    <w:rPr>
                      <w:rFonts w:ascii="Cambria Math" w:hAnsi="Cambria Math"/>
                      <w:lang w:val=""/>
                    </w:rPr>
                    <m:t>sin</m:t>
                  </m:r>
                </m:fName>
                <m:e>
                  <m:d>
                    <m:dPr>
                      <m:ctrlPr>
                        <w:rPr>
                          <w:rFonts w:ascii="Cambria Math" w:hAnsi="Cambria Math"/>
                          <w:lang w:val=""/>
                        </w:rPr>
                      </m:ctrlPr>
                    </m:dPr>
                    <m:e>
                      <m:r>
                        <w:rPr>
                          <w:rFonts w:ascii="Cambria Math" w:hAnsi="Cambria Math"/>
                          <w:lang w:val=""/>
                        </w:rPr>
                        <m:t>kt</m:t>
                      </m:r>
                    </m:e>
                  </m:d>
                  <m:r>
                    <m:rPr>
                      <m:sty m:val="p"/>
                    </m:rPr>
                    <w:rPr>
                      <w:rFonts w:ascii="Cambria Math" w:hAnsi="Cambria Math"/>
                      <w:lang w:val=""/>
                    </w:rPr>
                    <m:t>)</m:t>
                  </m:r>
                </m:e>
              </m:func>
            </m:e>
          </m:nary>
          <m:r>
            <w:rPr>
              <w:rFonts w:ascii="Cambria Math" w:hAnsi="Cambria Math"/>
            </w:rPr>
            <m:t xml:space="preserve">             (3.20</m:t>
          </m:r>
          <m:r>
            <w:rPr>
              <w:rFonts w:ascii="Cambria Math" w:hAnsi="Cambria Math"/>
            </w:rPr>
            <m:t>)</m:t>
          </m:r>
        </m:oMath>
      </m:oMathPara>
    </w:p>
    <w:p w14:paraId="7F689BF9" w14:textId="77777777" w:rsidR="00173562" w:rsidRDefault="00173562" w:rsidP="00173562">
      <w:pPr>
        <w:pStyle w:val="NormalIndent"/>
        <w:ind w:firstLineChars="83" w:firstLine="199"/>
      </w:pPr>
      <w:r>
        <w:rPr>
          <w:rFonts w:hint="eastAsia"/>
        </w:rPr>
        <w:t>其中：</w:t>
      </w:r>
    </w:p>
    <w:p w14:paraId="019C5EB5" w14:textId="77777777" w:rsidR="00173562" w:rsidRDefault="00173562" w:rsidP="00173562">
      <w:pPr>
        <w:pStyle w:val="NormalIndent"/>
        <w:ind w:firstLineChars="83" w:firstLine="199"/>
      </w:pPr>
    </w:p>
    <w:p w14:paraId="58312A04" w14:textId="77777777" w:rsidR="00173562" w:rsidRPr="00173562" w:rsidRDefault="00173562" w:rsidP="00173562">
      <w:pPr>
        <w:pStyle w:val="NormalIndent"/>
        <w:ind w:firstLineChars="83" w:firstLine="199"/>
        <w:rPr>
          <w:i/>
          <w:lang w:val=""/>
        </w:rPr>
      </w:pPr>
      <m:oMathPara>
        <m:oMathParaPr>
          <m:jc m:val="right"/>
        </m:oMathParaPr>
        <m:oMath>
          <m:sSub>
            <m:sSubPr>
              <m:ctrlPr>
                <w:rPr>
                  <w:rFonts w:ascii="Cambria Math" w:hAnsi="Cambria Math"/>
                  <w:lang w:val=""/>
                </w:rPr>
              </m:ctrlPr>
            </m:sSubPr>
            <m:e>
              <m:r>
                <w:rPr>
                  <w:rFonts w:ascii="Cambria Math" w:hAnsi="Cambria Math"/>
                  <w:lang w:val=""/>
                </w:rPr>
                <m:t>a</m:t>
              </m:r>
            </m:e>
            <m:sub>
              <m:r>
                <w:rPr>
                  <w:rFonts w:ascii="Cambria Math" w:hAnsi="Cambria Math"/>
                  <w:lang w:val=""/>
                </w:rPr>
                <m:t>k</m:t>
              </m:r>
            </m:sub>
          </m:sSub>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π</m:t>
              </m:r>
            </m:den>
          </m:f>
          <m:r>
            <m:rPr>
              <m:sty m:val="p"/>
            </m:rPr>
            <w:rPr>
              <w:rFonts w:ascii="Cambria Math" w:hAnsi="Cambria Math"/>
              <w:lang w:val=""/>
            </w:rPr>
            <m:t> </m:t>
          </m:r>
          <m:nary>
            <m:naryPr>
              <m:ctrlPr>
                <w:rPr>
                  <w:rFonts w:ascii="Cambria Math" w:hAnsi="Cambria Math"/>
                  <w:lang w:val=""/>
                </w:rPr>
              </m:ctrlPr>
            </m:naryPr>
            <m:sub>
              <m:r>
                <m:rPr>
                  <m:sty m:val="p"/>
                </m:rPr>
                <w:rPr>
                  <w:rFonts w:ascii="Cambria Math" w:hAnsi="Cambria Math"/>
                  <w:lang w:val=""/>
                </w:rPr>
                <m:t>0</m:t>
              </m:r>
            </m:sub>
            <m:sup>
              <m:r>
                <m:rPr>
                  <m:sty m:val="p"/>
                </m:rPr>
                <w:rPr>
                  <w:rFonts w:ascii="Cambria Math" w:hAnsi="Cambria Math"/>
                  <w:lang w:val=""/>
                </w:rPr>
                <m:t>2</m:t>
              </m:r>
              <m:r>
                <w:rPr>
                  <w:rFonts w:ascii="Cambria Math" w:hAnsi="Cambria Math"/>
                  <w:lang w:val=""/>
                </w:rPr>
                <m:t>π</m:t>
              </m:r>
            </m:sup>
            <m:e>
              <m:r>
                <w:rPr>
                  <w:rFonts w:ascii="Cambria Math" w:hAnsi="Cambria Math"/>
                  <w:lang w:val=""/>
                </w:rPr>
                <m:t>f</m:t>
              </m:r>
              <m:d>
                <m:dPr>
                  <m:ctrlPr>
                    <w:rPr>
                      <w:rFonts w:ascii="Cambria Math" w:hAnsi="Cambria Math"/>
                      <w:lang w:val=""/>
                    </w:rPr>
                  </m:ctrlPr>
                </m:dPr>
                <m:e>
                  <m:r>
                    <w:rPr>
                      <w:rFonts w:ascii="Cambria Math" w:hAnsi="Cambria Math"/>
                      <w:lang w:val=""/>
                    </w:rPr>
                    <m:t>t</m:t>
                  </m:r>
                </m:e>
              </m:d>
              <m:func>
                <m:funcPr>
                  <m:ctrlPr>
                    <w:rPr>
                      <w:rFonts w:ascii="Cambria Math" w:hAnsi="Cambria Math"/>
                      <w:lang w:val=""/>
                    </w:rPr>
                  </m:ctrlPr>
                </m:funcPr>
                <m:fName>
                  <m:r>
                    <m:rPr>
                      <m:sty m:val="p"/>
                    </m:rPr>
                    <w:rPr>
                      <w:rFonts w:ascii="Cambria Math" w:hAnsi="Cambria Math"/>
                      <w:lang w:val=""/>
                    </w:rPr>
                    <m:t>cos</m:t>
                  </m:r>
                </m:fName>
                <m:e>
                  <m:d>
                    <m:dPr>
                      <m:ctrlPr>
                        <w:rPr>
                          <w:rFonts w:ascii="Cambria Math" w:hAnsi="Cambria Math"/>
                          <w:lang w:val=""/>
                        </w:rPr>
                      </m:ctrlPr>
                    </m:dPr>
                    <m:e>
                      <m:r>
                        <w:rPr>
                          <w:rFonts w:ascii="Cambria Math" w:hAnsi="Cambria Math"/>
                          <w:lang w:val=""/>
                        </w:rPr>
                        <m:t>kt</m:t>
                      </m:r>
                    </m:e>
                  </m:d>
                </m:e>
              </m:func>
              <m:r>
                <w:rPr>
                  <w:rFonts w:ascii="Cambria Math" w:hAnsi="Cambria Math"/>
                  <w:lang w:val=""/>
                </w:rPr>
                <m:t>dt</m:t>
              </m:r>
              <m:r>
                <m:rPr>
                  <m:sty m:val="p"/>
                </m:rPr>
                <w:rPr>
                  <w:rFonts w:ascii="Cambria Math" w:hAnsi="Cambria Math"/>
                  <w:lang w:val=""/>
                </w:rPr>
                <m:t> </m:t>
              </m:r>
            </m:e>
          </m:nary>
          <m:r>
            <w:rPr>
              <w:rFonts w:ascii="Cambria Math" w:hAnsi="Cambria Math"/>
              <w:lang w:val=""/>
            </w:rPr>
            <m:t>for</m:t>
          </m:r>
          <m:r>
            <m:rPr>
              <m:sty m:val="p"/>
            </m:rPr>
            <w:rPr>
              <w:rFonts w:ascii="Cambria Math" w:hAnsi="Cambria Math"/>
              <w:lang w:val=""/>
            </w:rPr>
            <m:t> </m:t>
          </m:r>
          <m:r>
            <w:rPr>
              <w:rFonts w:ascii="Cambria Math" w:hAnsi="Cambria Math"/>
              <w:lang w:val=""/>
            </w:rPr>
            <m:t>k</m:t>
          </m:r>
          <m:r>
            <m:rPr>
              <m:sty m:val="p"/>
            </m:rPr>
            <w:rPr>
              <w:rFonts w:ascii="Cambria Math" w:hAnsi="Cambria Math"/>
              <w:lang w:val=""/>
            </w:rPr>
            <m:t>≥</m:t>
          </m:r>
          <m:r>
            <m:rPr>
              <m:sty m:val="p"/>
            </m:rPr>
            <w:rPr>
              <w:rFonts w:ascii="Cambria Math" w:hAnsi="Cambria Math"/>
              <w:lang w:val=""/>
            </w:rPr>
            <m:t>0            (3.21</m:t>
          </m:r>
          <m:r>
            <m:rPr>
              <m:sty m:val="p"/>
            </m:rPr>
            <w:rPr>
              <w:rFonts w:ascii="Cambria Math" w:hAnsi="Cambria Math"/>
              <w:lang w:val=""/>
            </w:rPr>
            <m:t>)</m:t>
          </m:r>
        </m:oMath>
      </m:oMathPara>
    </w:p>
    <w:p w14:paraId="2112CB6A" w14:textId="77777777" w:rsidR="00173562" w:rsidRDefault="00173562" w:rsidP="00173562">
      <w:pPr>
        <w:pStyle w:val="NormalIndent"/>
        <w:ind w:firstLineChars="83" w:firstLine="199"/>
        <w:rPr>
          <w:i/>
          <w:lang w:val=""/>
        </w:rPr>
      </w:pPr>
    </w:p>
    <w:p w14:paraId="3BC6D518" w14:textId="77777777" w:rsidR="00173562" w:rsidRPr="00173562" w:rsidRDefault="00173562" w:rsidP="00173562">
      <w:pPr>
        <w:pStyle w:val="NormalIndent"/>
        <w:ind w:firstLineChars="83" w:firstLine="199"/>
        <w:rPr>
          <w:i/>
          <w:lang w:val=""/>
        </w:rPr>
      </w:pPr>
      <m:oMathPara>
        <m:oMathParaPr>
          <m:jc m:val="right"/>
        </m:oMathParaPr>
        <m:oMath>
          <m:sSub>
            <m:sSubPr>
              <m:ctrlPr>
                <w:rPr>
                  <w:rFonts w:ascii="Cambria Math" w:hAnsi="Cambria Math"/>
                  <w:i/>
                  <w:lang w:val=""/>
                </w:rPr>
              </m:ctrlPr>
            </m:sSubPr>
            <m:e>
              <m:r>
                <w:rPr>
                  <w:rFonts w:ascii="Cambria Math" w:hAnsi="Cambria Math"/>
                  <w:lang w:val=""/>
                </w:rPr>
                <m:t>b</m:t>
              </m:r>
            </m:e>
            <m:sub>
              <m:r>
                <w:rPr>
                  <w:rFonts w:ascii="Cambria Math" w:hAnsi="Cambria Math"/>
                  <w:lang w:val=""/>
                </w:rPr>
                <m:t>k</m:t>
              </m:r>
            </m:sub>
          </m:sSub>
          <m:r>
            <w:rPr>
              <w:rFonts w:ascii="Cambria Math" w:hAnsi="Cambria Math"/>
              <w:lang w:val=""/>
            </w:rPr>
            <m:t>=</m:t>
          </m:r>
          <m:f>
            <m:fPr>
              <m:ctrlPr>
                <w:rPr>
                  <w:rFonts w:ascii="Cambria Math" w:hAnsi="Cambria Math"/>
                  <w:i/>
                  <w:lang w:val=""/>
                </w:rPr>
              </m:ctrlPr>
            </m:fPr>
            <m:num>
              <m:r>
                <w:rPr>
                  <w:rFonts w:ascii="Cambria Math" w:hAnsi="Cambria Math"/>
                  <w:lang w:val=""/>
                </w:rPr>
                <m:t>1</m:t>
              </m:r>
            </m:num>
            <m:den>
              <m:r>
                <w:rPr>
                  <w:rFonts w:ascii="Cambria Math" w:hAnsi="Cambria Math"/>
                  <w:lang w:val=""/>
                </w:rPr>
                <m:t>π</m:t>
              </m:r>
            </m:den>
          </m:f>
          <m:r>
            <w:rPr>
              <w:rFonts w:ascii="Cambria Math" w:hAnsi="Cambria Math"/>
              <w:lang w:val=""/>
            </w:rPr>
            <m:t> </m:t>
          </m:r>
          <m:nary>
            <m:naryPr>
              <m:ctrlPr>
                <w:rPr>
                  <w:rFonts w:ascii="Cambria Math" w:hAnsi="Cambria Math"/>
                  <w:i/>
                  <w:lang w:val=""/>
                </w:rPr>
              </m:ctrlPr>
            </m:naryPr>
            <m:sub>
              <m:r>
                <w:rPr>
                  <w:rFonts w:ascii="Cambria Math" w:hAnsi="Cambria Math"/>
                  <w:lang w:val=""/>
                </w:rPr>
                <m:t>0</m:t>
              </m:r>
            </m:sub>
            <m:sup>
              <m:r>
                <w:rPr>
                  <w:rFonts w:ascii="Cambria Math" w:hAnsi="Cambria Math"/>
                  <w:lang w:val=""/>
                </w:rPr>
                <m:t>2</m:t>
              </m:r>
              <m:r>
                <w:rPr>
                  <w:rFonts w:ascii="Cambria Math" w:hAnsi="Cambria Math"/>
                  <w:lang w:val=""/>
                </w:rPr>
                <m:t>π</m:t>
              </m:r>
            </m:sup>
            <m:e>
              <m:r>
                <w:rPr>
                  <w:rFonts w:ascii="Cambria Math" w:hAnsi="Cambria Math"/>
                  <w:lang w:val=""/>
                </w:rPr>
                <m:t>f</m:t>
              </m:r>
              <m:d>
                <m:dPr>
                  <m:ctrlPr>
                    <w:rPr>
                      <w:rFonts w:ascii="Cambria Math" w:hAnsi="Cambria Math"/>
                      <w:i/>
                      <w:lang w:val=""/>
                    </w:rPr>
                  </m:ctrlPr>
                </m:dPr>
                <m:e>
                  <m:r>
                    <w:rPr>
                      <w:rFonts w:ascii="Cambria Math" w:hAnsi="Cambria Math"/>
                      <w:lang w:val=""/>
                    </w:rPr>
                    <m:t>t</m:t>
                  </m:r>
                </m:e>
              </m:d>
              <m:func>
                <m:funcPr>
                  <m:ctrlPr>
                    <w:rPr>
                      <w:rFonts w:ascii="Cambria Math" w:hAnsi="Cambria Math"/>
                      <w:i/>
                      <w:lang w:val=""/>
                    </w:rPr>
                  </m:ctrlPr>
                </m:funcPr>
                <m:fName>
                  <m:r>
                    <w:rPr>
                      <w:rFonts w:ascii="Cambria Math" w:hAnsi="Cambria Math"/>
                      <w:lang w:val=""/>
                    </w:rPr>
                    <m:t>sin</m:t>
                  </m:r>
                </m:fName>
                <m:e>
                  <m:d>
                    <m:dPr>
                      <m:ctrlPr>
                        <w:rPr>
                          <w:rFonts w:ascii="Cambria Math" w:hAnsi="Cambria Math"/>
                          <w:i/>
                          <w:lang w:val=""/>
                        </w:rPr>
                      </m:ctrlPr>
                    </m:dPr>
                    <m:e>
                      <m:r>
                        <w:rPr>
                          <w:rFonts w:ascii="Cambria Math" w:hAnsi="Cambria Math"/>
                          <w:lang w:val=""/>
                        </w:rPr>
                        <m:t>kt</m:t>
                      </m:r>
                    </m:e>
                  </m:d>
                </m:e>
              </m:func>
              <m:r>
                <w:rPr>
                  <w:rFonts w:ascii="Cambria Math" w:hAnsi="Cambria Math"/>
                  <w:lang w:val=""/>
                </w:rPr>
                <m:t>dt</m:t>
              </m:r>
              <m:r>
                <w:rPr>
                  <w:rFonts w:ascii="Cambria Math" w:hAnsi="Cambria Math"/>
                  <w:lang w:val=""/>
                </w:rPr>
                <m:t> </m:t>
              </m:r>
            </m:e>
          </m:nary>
          <m:r>
            <w:rPr>
              <w:rFonts w:ascii="Cambria Math" w:hAnsi="Cambria Math"/>
              <w:lang w:val=""/>
            </w:rPr>
            <m:t>for</m:t>
          </m:r>
          <m:r>
            <w:rPr>
              <w:rFonts w:ascii="Cambria Math" w:hAnsi="Cambria Math"/>
              <w:lang w:val=""/>
            </w:rPr>
            <m:t> </m:t>
          </m:r>
          <m:r>
            <w:rPr>
              <w:rFonts w:ascii="Cambria Math" w:hAnsi="Cambria Math"/>
              <w:lang w:val=""/>
            </w:rPr>
            <m:t>k</m:t>
          </m:r>
          <m:r>
            <w:rPr>
              <w:rFonts w:ascii="Cambria Math" w:hAnsi="Cambria Math"/>
              <w:lang w:val=""/>
            </w:rPr>
            <m:t>≥1</m:t>
          </m:r>
          <m:r>
            <w:rPr>
              <w:rFonts w:ascii="Cambria Math" w:hAnsi="Cambria Math"/>
              <w:lang w:val=""/>
            </w:rPr>
            <m:t xml:space="preserve">            (3.22)</m:t>
          </m:r>
        </m:oMath>
      </m:oMathPara>
    </w:p>
    <w:p w14:paraId="7525A6CD" w14:textId="14806198" w:rsidR="00173562" w:rsidRDefault="00173562" w:rsidP="00173562">
      <w:pPr>
        <w:pStyle w:val="NormalIndent"/>
        <w:ind w:firstLine="480"/>
      </w:pPr>
      <w:r w:rsidRPr="00173562">
        <w:rPr>
          <w:rFonts w:hint="eastAsia"/>
        </w:rPr>
        <w:t>相应阶次的谐波幅值为</w:t>
      </w:r>
    </w:p>
    <w:p w14:paraId="131696A2" w14:textId="557BB26C" w:rsidR="00173562" w:rsidRPr="00173562" w:rsidRDefault="00173562" w:rsidP="00173562">
      <w:pPr>
        <w:pStyle w:val="NormalIndent"/>
        <w:ind w:firstLine="480"/>
        <w:rPr>
          <w:rFonts w:hint="eastAsia"/>
        </w:rPr>
      </w:pPr>
      <m:oMathPara>
        <m:oMathParaPr>
          <m:jc m:val="right"/>
        </m:oMathParaPr>
        <m:oMath>
          <m:sSub>
            <m:sSubPr>
              <m:ctrlPr>
                <w:rPr>
                  <w:rFonts w:ascii="Cambria Math" w:hAnsi="Cambria Math"/>
                  <w:lang w:val=""/>
                </w:rPr>
              </m:ctrlPr>
            </m:sSubPr>
            <m:e>
              <m:r>
                <w:rPr>
                  <w:rFonts w:ascii="Cambria Math" w:hAnsi="Cambria Math"/>
                  <w:lang w:val=""/>
                </w:rPr>
                <m:t>A</m:t>
              </m:r>
            </m:e>
            <m:sub>
              <m:r>
                <w:rPr>
                  <w:rFonts w:ascii="Cambria Math" w:hAnsi="Cambria Math"/>
                  <w:lang w:val=""/>
                </w:rPr>
                <m:t>k</m:t>
              </m:r>
            </m:sub>
          </m:sSub>
          <m:r>
            <m:rPr>
              <m:sty m:val="p"/>
            </m:rPr>
            <w:rPr>
              <w:rFonts w:ascii="Cambria Math" w:hAnsi="Cambria Math"/>
              <w:lang w:val=""/>
            </w:rPr>
            <m:t>=</m:t>
          </m:r>
          <m:rad>
            <m:radPr>
              <m:degHide m:val="1"/>
              <m:ctrlPr>
                <w:rPr>
                  <w:rFonts w:ascii="Cambria Math" w:hAnsi="Cambria Math"/>
                  <w:lang w:val=""/>
                </w:rPr>
              </m:ctrlPr>
            </m:radPr>
            <m:deg/>
            <m:e>
              <m:sSubSup>
                <m:sSubSupPr>
                  <m:ctrlPr>
                    <w:rPr>
                      <w:rFonts w:ascii="Cambria Math" w:hAnsi="Cambria Math"/>
                      <w:lang w:val=""/>
                    </w:rPr>
                  </m:ctrlPr>
                </m:sSubSupPr>
                <m:e>
                  <m:r>
                    <w:rPr>
                      <w:rFonts w:ascii="Cambria Math" w:hAnsi="Cambria Math"/>
                      <w:lang w:val=""/>
                    </w:rPr>
                    <m:t>a</m:t>
                  </m:r>
                </m:e>
                <m:sub>
                  <m:r>
                    <w:rPr>
                      <w:rFonts w:ascii="Cambria Math" w:hAnsi="Cambria Math"/>
                      <w:lang w:val=""/>
                    </w:rPr>
                    <m:t>k</m:t>
                  </m:r>
                </m:sub>
                <m:sup>
                  <m:r>
                    <m:rPr>
                      <m:sty m:val="p"/>
                    </m:rPr>
                    <w:rPr>
                      <w:rFonts w:ascii="Cambria Math" w:hAnsi="Cambria Math"/>
                      <w:lang w:val=""/>
                    </w:rPr>
                    <m:t>2</m:t>
                  </m:r>
                </m:sup>
              </m:sSubSup>
              <m:r>
                <m:rPr>
                  <m:sty m:val="p"/>
                </m:rPr>
                <w:rPr>
                  <w:rFonts w:ascii="Cambria Math" w:hAnsi="Cambria Math"/>
                  <w:lang w:val=""/>
                </w:rPr>
                <m:t>+</m:t>
              </m:r>
              <m:sSubSup>
                <m:sSubSupPr>
                  <m:ctrlPr>
                    <w:rPr>
                      <w:rFonts w:ascii="Cambria Math" w:hAnsi="Cambria Math"/>
                      <w:lang w:val=""/>
                    </w:rPr>
                  </m:ctrlPr>
                </m:sSubSupPr>
                <m:e>
                  <m:r>
                    <w:rPr>
                      <w:rFonts w:ascii="Cambria Math" w:hAnsi="Cambria Math"/>
                      <w:lang w:val=""/>
                    </w:rPr>
                    <m:t>b</m:t>
                  </m:r>
                </m:e>
                <m:sub>
                  <m:r>
                    <w:rPr>
                      <w:rFonts w:ascii="Cambria Math" w:hAnsi="Cambria Math"/>
                      <w:lang w:val=""/>
                    </w:rPr>
                    <m:t>k</m:t>
                  </m:r>
                </m:sub>
                <m:sup>
                  <m:r>
                    <m:rPr>
                      <m:sty m:val="p"/>
                    </m:rPr>
                    <w:rPr>
                      <w:rFonts w:ascii="Cambria Math" w:hAnsi="Cambria Math"/>
                      <w:lang w:val=""/>
                    </w:rPr>
                    <m:t>2</m:t>
                  </m:r>
                </m:sup>
              </m:sSubSup>
            </m:e>
          </m:rad>
          <m:r>
            <w:rPr>
              <w:rFonts w:ascii="Cambria Math" w:hAnsi="Cambria Math"/>
              <w:lang w:val=""/>
            </w:rPr>
            <m:t xml:space="preserve">                                 (3.23</m:t>
          </m:r>
          <m:r>
            <w:rPr>
              <w:rFonts w:ascii="Cambria Math" w:hAnsi="Cambria Math"/>
              <w:lang w:val=""/>
            </w:rPr>
            <m:t>)</m:t>
          </m:r>
        </m:oMath>
      </m:oMathPara>
    </w:p>
    <w:p w14:paraId="49BD5627" w14:textId="77777777" w:rsidR="00173562" w:rsidRDefault="00173562" w:rsidP="00173562">
      <w:pPr>
        <w:pStyle w:val="NormalIndent"/>
        <w:ind w:firstLineChars="83" w:firstLine="199"/>
        <w:rPr>
          <w:i/>
          <w:lang w:val=""/>
        </w:rPr>
      </w:pPr>
    </w:p>
    <w:p w14:paraId="44457534" w14:textId="77777777" w:rsidR="00173562" w:rsidRDefault="00173562" w:rsidP="00173562">
      <w:pPr>
        <w:pStyle w:val="NormalIndent"/>
        <w:ind w:firstLineChars="83" w:firstLine="199"/>
      </w:pPr>
      <w:r w:rsidRPr="00173562">
        <w:rPr>
          <w:rFonts w:hint="eastAsia"/>
        </w:rPr>
        <w:t>将式</w:t>
      </w:r>
      <w:r w:rsidRPr="00173562">
        <w:t>3.21</w:t>
      </w:r>
      <w:r w:rsidRPr="00173562">
        <w:rPr>
          <w:rFonts w:hint="eastAsia"/>
        </w:rPr>
        <w:t>和</w:t>
      </w:r>
      <w:r w:rsidRPr="00173562">
        <w:t>3.22</w:t>
      </w:r>
      <w:r w:rsidRPr="00173562">
        <w:rPr>
          <w:rFonts w:hint="eastAsia"/>
        </w:rPr>
        <w:t>带入到式</w:t>
      </w:r>
      <w:r w:rsidRPr="00173562">
        <w:t>3.23</w:t>
      </w:r>
      <w:r w:rsidRPr="00173562">
        <w:rPr>
          <w:rFonts w:hint="eastAsia"/>
        </w:rPr>
        <w:t>，可知</w:t>
      </w:r>
      <w:r>
        <w:rPr>
          <w:rFonts w:hint="eastAsia"/>
        </w:rPr>
        <w:t>：</w:t>
      </w:r>
    </w:p>
    <w:p w14:paraId="00545BBE" w14:textId="77777777" w:rsidR="00173562" w:rsidRDefault="00173562" w:rsidP="00173562">
      <w:pPr>
        <w:pStyle w:val="NormalIndent"/>
        <w:ind w:firstLineChars="83" w:firstLine="199"/>
        <w:rPr>
          <w:i/>
        </w:rPr>
      </w:pPr>
    </w:p>
    <w:p w14:paraId="1889719D" w14:textId="77777777" w:rsidR="00182AF3" w:rsidRPr="00723398" w:rsidRDefault="00182AF3" w:rsidP="00173562">
      <w:pPr>
        <w:pStyle w:val="NormalIndent"/>
        <w:ind w:firstLineChars="83" w:firstLine="199"/>
        <w:rPr>
          <w:i/>
        </w:rPr>
      </w:pPr>
      <m:oMathPara>
        <m:oMathParaPr>
          <m:jc m:val="right"/>
        </m:oMathParaPr>
        <m:oMath>
          <m:sSub>
            <m:sSubPr>
              <m:ctrlPr>
                <w:rPr>
                  <w:rFonts w:ascii="Cambria Math" w:hAnsi="Cambria Math"/>
                  <w:i/>
                  <w:lang w:val=""/>
                </w:rPr>
              </m:ctrlPr>
            </m:sSubPr>
            <m:e>
              <m:r>
                <w:rPr>
                  <w:rFonts w:ascii="Cambria Math" w:hAnsi="Cambria Math"/>
                  <w:lang w:val=""/>
                </w:rPr>
                <m:t>A</m:t>
              </m:r>
            </m:e>
            <m:sub>
              <m:r>
                <w:rPr>
                  <w:rFonts w:ascii="Cambria Math" w:hAnsi="Cambria Math"/>
                  <w:lang w:val=""/>
                </w:rPr>
                <m:t>k</m:t>
              </m:r>
            </m:sub>
          </m:sSub>
          <m:r>
            <w:rPr>
              <w:rFonts w:ascii="Cambria Math" w:hAnsi="Cambria Math"/>
              <w:lang w:val=""/>
            </w:rPr>
            <m:t>=</m:t>
          </m:r>
          <m:f>
            <m:fPr>
              <m:ctrlPr>
                <w:rPr>
                  <w:rFonts w:ascii="Cambria Math" w:hAnsi="Cambria Math"/>
                  <w:i/>
                  <w:lang w:val=""/>
                </w:rPr>
              </m:ctrlPr>
            </m:fPr>
            <m:num>
              <m:r>
                <w:rPr>
                  <w:rFonts w:ascii="Cambria Math" w:hAnsi="Cambria Math"/>
                  <w:lang w:val=""/>
                </w:rPr>
                <m:t>1</m:t>
              </m:r>
            </m:num>
            <m:den>
              <m:r>
                <w:rPr>
                  <w:rFonts w:ascii="Cambria Math" w:hAnsi="Cambria Math"/>
                  <w:lang w:val=""/>
                </w:rPr>
                <m:t>π</m:t>
              </m:r>
            </m:den>
          </m:f>
          <m:rad>
            <m:radPr>
              <m:degHide m:val="1"/>
              <m:ctrlPr>
                <w:rPr>
                  <w:rFonts w:ascii="Cambria Math" w:hAnsi="Cambria Math"/>
                  <w:i/>
                  <w:lang w:val=""/>
                </w:rPr>
              </m:ctrlPr>
            </m:radPr>
            <m:deg/>
            <m:e>
              <m:sSup>
                <m:sSupPr>
                  <m:ctrlPr>
                    <w:rPr>
                      <w:rFonts w:ascii="Cambria Math" w:hAnsi="Cambria Math"/>
                      <w:i/>
                      <w:lang w:val=""/>
                    </w:rPr>
                  </m:ctrlPr>
                </m:sSupPr>
                <m:e>
                  <m:d>
                    <m:dPr>
                      <m:ctrlPr>
                        <w:rPr>
                          <w:rFonts w:ascii="Cambria Math" w:hAnsi="Cambria Math"/>
                          <w:i/>
                          <w:lang w:val=""/>
                        </w:rPr>
                      </m:ctrlPr>
                    </m:dPr>
                    <m:e>
                      <m:nary>
                        <m:naryPr>
                          <m:ctrlPr>
                            <w:rPr>
                              <w:rFonts w:ascii="Cambria Math" w:hAnsi="Cambria Math"/>
                              <w:i/>
                              <w:lang w:val=""/>
                            </w:rPr>
                          </m:ctrlPr>
                        </m:naryPr>
                        <m:sub>
                          <m:r>
                            <w:rPr>
                              <w:rFonts w:ascii="Cambria Math" w:hAnsi="Cambria Math"/>
                              <w:lang w:val=""/>
                            </w:rPr>
                            <m:t>0</m:t>
                          </m:r>
                        </m:sub>
                        <m:sup>
                          <m:r>
                            <w:rPr>
                              <w:rFonts w:ascii="Cambria Math" w:hAnsi="Cambria Math"/>
                              <w:lang w:val=""/>
                            </w:rPr>
                            <m:t>2</m:t>
                          </m:r>
                          <m:r>
                            <w:rPr>
                              <w:rFonts w:ascii="Cambria Math" w:hAnsi="Cambria Math"/>
                              <w:lang w:val=""/>
                            </w:rPr>
                            <m:t>π</m:t>
                          </m:r>
                        </m:sup>
                        <m:e>
                          <m:r>
                            <w:rPr>
                              <w:rFonts w:ascii="Cambria Math" w:hAnsi="Cambria Math"/>
                              <w:lang w:val=""/>
                            </w:rPr>
                            <m:t>f</m:t>
                          </m:r>
                          <m:d>
                            <m:dPr>
                              <m:ctrlPr>
                                <w:rPr>
                                  <w:rFonts w:ascii="Cambria Math" w:hAnsi="Cambria Math"/>
                                  <w:i/>
                                  <w:lang w:val=""/>
                                </w:rPr>
                              </m:ctrlPr>
                            </m:dPr>
                            <m:e>
                              <m:r>
                                <w:rPr>
                                  <w:rFonts w:ascii="Cambria Math" w:hAnsi="Cambria Math"/>
                                  <w:lang w:val=""/>
                                </w:rPr>
                                <m:t>t</m:t>
                              </m:r>
                            </m:e>
                          </m:d>
                          <m:func>
                            <m:funcPr>
                              <m:ctrlPr>
                                <w:rPr>
                                  <w:rFonts w:ascii="Cambria Math" w:hAnsi="Cambria Math"/>
                                  <w:i/>
                                  <w:lang w:val=""/>
                                </w:rPr>
                              </m:ctrlPr>
                            </m:funcPr>
                            <m:fName>
                              <m:r>
                                <w:rPr>
                                  <w:rFonts w:ascii="Cambria Math" w:hAnsi="Cambria Math"/>
                                  <w:lang w:val=""/>
                                </w:rPr>
                                <m:t>cos</m:t>
                              </m:r>
                            </m:fName>
                            <m:e>
                              <m:d>
                                <m:dPr>
                                  <m:ctrlPr>
                                    <w:rPr>
                                      <w:rFonts w:ascii="Cambria Math" w:hAnsi="Cambria Math"/>
                                      <w:i/>
                                      <w:lang w:val=""/>
                                    </w:rPr>
                                  </m:ctrlPr>
                                </m:dPr>
                                <m:e>
                                  <m:r>
                                    <w:rPr>
                                      <w:rFonts w:ascii="Cambria Math" w:hAnsi="Cambria Math"/>
                                      <w:lang w:val=""/>
                                    </w:rPr>
                                    <m:t>kt</m:t>
                                  </m:r>
                                </m:e>
                              </m:d>
                            </m:e>
                          </m:func>
                          <m:r>
                            <w:rPr>
                              <w:rFonts w:ascii="Cambria Math" w:hAnsi="Cambria Math"/>
                              <w:lang w:val=""/>
                            </w:rPr>
                            <m:t>dt</m:t>
                          </m:r>
                        </m:e>
                      </m:nary>
                    </m:e>
                  </m:d>
                </m:e>
                <m:sup>
                  <m:r>
                    <w:rPr>
                      <w:rFonts w:ascii="Cambria Math" w:hAnsi="Cambria Math"/>
                      <w:lang w:val=""/>
                    </w:rPr>
                    <m:t>2</m:t>
                  </m:r>
                </m:sup>
              </m:sSup>
              <m:r>
                <w:rPr>
                  <w:rFonts w:ascii="Cambria Math" w:hAnsi="Cambria Math"/>
                  <w:lang w:val=""/>
                </w:rPr>
                <m:t>+</m:t>
              </m:r>
              <m:sSup>
                <m:sSupPr>
                  <m:ctrlPr>
                    <w:rPr>
                      <w:rFonts w:ascii="Cambria Math" w:hAnsi="Cambria Math"/>
                      <w:i/>
                      <w:lang w:val=""/>
                    </w:rPr>
                  </m:ctrlPr>
                </m:sSupPr>
                <m:e>
                  <m:d>
                    <m:dPr>
                      <m:ctrlPr>
                        <w:rPr>
                          <w:rFonts w:ascii="Cambria Math" w:hAnsi="Cambria Math"/>
                          <w:i/>
                          <w:lang w:val=""/>
                        </w:rPr>
                      </m:ctrlPr>
                    </m:dPr>
                    <m:e>
                      <m:nary>
                        <m:naryPr>
                          <m:ctrlPr>
                            <w:rPr>
                              <w:rFonts w:ascii="Cambria Math" w:hAnsi="Cambria Math"/>
                              <w:i/>
                              <w:lang w:val=""/>
                            </w:rPr>
                          </m:ctrlPr>
                        </m:naryPr>
                        <m:sub>
                          <m:r>
                            <w:rPr>
                              <w:rFonts w:ascii="Cambria Math" w:hAnsi="Cambria Math"/>
                              <w:lang w:val=""/>
                            </w:rPr>
                            <m:t>0</m:t>
                          </m:r>
                        </m:sub>
                        <m:sup>
                          <m:r>
                            <w:rPr>
                              <w:rFonts w:ascii="Cambria Math" w:hAnsi="Cambria Math"/>
                              <w:lang w:val=""/>
                            </w:rPr>
                            <m:t>2</m:t>
                          </m:r>
                          <m:r>
                            <w:rPr>
                              <w:rFonts w:ascii="Cambria Math" w:hAnsi="Cambria Math"/>
                              <w:lang w:val=""/>
                            </w:rPr>
                            <m:t>π</m:t>
                          </m:r>
                        </m:sup>
                        <m:e>
                          <m:r>
                            <w:rPr>
                              <w:rFonts w:ascii="Cambria Math" w:hAnsi="Cambria Math"/>
                              <w:lang w:val=""/>
                            </w:rPr>
                            <m:t>f</m:t>
                          </m:r>
                          <m:d>
                            <m:dPr>
                              <m:ctrlPr>
                                <w:rPr>
                                  <w:rFonts w:ascii="Cambria Math" w:hAnsi="Cambria Math"/>
                                  <w:i/>
                                  <w:lang w:val=""/>
                                </w:rPr>
                              </m:ctrlPr>
                            </m:dPr>
                            <m:e>
                              <m:r>
                                <w:rPr>
                                  <w:rFonts w:ascii="Cambria Math" w:hAnsi="Cambria Math"/>
                                  <w:lang w:val=""/>
                                </w:rPr>
                                <m:t>t</m:t>
                              </m:r>
                            </m:e>
                          </m:d>
                          <m:func>
                            <m:funcPr>
                              <m:ctrlPr>
                                <w:rPr>
                                  <w:rFonts w:ascii="Cambria Math" w:hAnsi="Cambria Math"/>
                                  <w:i/>
                                  <w:lang w:val=""/>
                                </w:rPr>
                              </m:ctrlPr>
                            </m:funcPr>
                            <m:fName>
                              <m:r>
                                <w:rPr>
                                  <w:rFonts w:ascii="Cambria Math" w:hAnsi="Cambria Math"/>
                                  <w:lang w:val=""/>
                                </w:rPr>
                                <m:t>sin</m:t>
                              </m:r>
                            </m:fName>
                            <m:e>
                              <m:d>
                                <m:dPr>
                                  <m:ctrlPr>
                                    <w:rPr>
                                      <w:rFonts w:ascii="Cambria Math" w:hAnsi="Cambria Math"/>
                                      <w:i/>
                                      <w:lang w:val=""/>
                                    </w:rPr>
                                  </m:ctrlPr>
                                </m:dPr>
                                <m:e>
                                  <m:r>
                                    <w:rPr>
                                      <w:rFonts w:ascii="Cambria Math" w:hAnsi="Cambria Math"/>
                                      <w:lang w:val=""/>
                                    </w:rPr>
                                    <m:t>kt</m:t>
                                  </m:r>
                                </m:e>
                              </m:d>
                            </m:e>
                          </m:func>
                          <m:r>
                            <w:rPr>
                              <w:rFonts w:ascii="Cambria Math" w:hAnsi="Cambria Math"/>
                              <w:lang w:val=""/>
                            </w:rPr>
                            <m:t>dt</m:t>
                          </m:r>
                        </m:e>
                      </m:nary>
                    </m:e>
                  </m:d>
                </m:e>
                <m:sup>
                  <m:r>
                    <w:rPr>
                      <w:rFonts w:ascii="Cambria Math" w:hAnsi="Cambria Math"/>
                      <w:lang w:val=""/>
                    </w:rPr>
                    <m:t>2</m:t>
                  </m:r>
                </m:sup>
              </m:sSup>
            </m:e>
          </m:rad>
          <m:r>
            <w:rPr>
              <w:rFonts w:ascii="Cambria Math"/>
            </w:rPr>
            <m:t xml:space="preserve"> (3.24)</m:t>
          </m:r>
        </m:oMath>
      </m:oMathPara>
    </w:p>
    <w:p w14:paraId="63D493E3" w14:textId="77777777" w:rsidR="00723398" w:rsidRDefault="00723398" w:rsidP="00173562">
      <w:pPr>
        <w:pStyle w:val="NormalIndent"/>
        <w:ind w:firstLineChars="83" w:firstLine="199"/>
        <w:rPr>
          <w:i/>
        </w:rPr>
      </w:pPr>
    </w:p>
    <w:p w14:paraId="6D274539" w14:textId="77777777" w:rsidR="00723398" w:rsidRPr="00723398" w:rsidRDefault="00723398" w:rsidP="00723398">
      <w:pPr>
        <w:pStyle w:val="NormalIndent"/>
        <w:ind w:firstLine="480"/>
      </w:pPr>
      <w:r w:rsidRPr="00723398">
        <w:rPr>
          <w:rFonts w:hint="eastAsia"/>
        </w:rPr>
        <w:t>这里利用傅里叶级数对正弦，余弦函数的幅值和偏移量学习，则对应为</w:t>
      </w:r>
    </w:p>
    <w:p w14:paraId="16977B78" w14:textId="1623EE63" w:rsidR="00723398" w:rsidRPr="00723398" w:rsidRDefault="00723398" w:rsidP="00723398">
      <w:pPr>
        <w:pStyle w:val="NormalIndent"/>
        <w:ind w:firstLineChars="83" w:firstLine="199"/>
        <w:rPr>
          <w:rFonts w:hint="eastAsia"/>
          <w:i/>
        </w:rPr>
      </w:pPr>
      <w:r w:rsidRPr="00723398">
        <w:rPr>
          <w:i/>
        </w:rP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 ,f</m:t>
        </m:r>
        <m:d>
          <m:dPr>
            <m:ctrlPr>
              <w:rPr>
                <w:rFonts w:ascii="Cambria Math" w:hAnsi="Cambria Math"/>
                <w:i/>
              </w:rPr>
            </m:ctrlPr>
          </m:dPr>
          <m:e>
            <m:r>
              <w:rPr>
                <w:rFonts w:ascii="Cambria Math" w:hAnsi="Cambria Math"/>
              </w:rPr>
              <m:t>t</m:t>
            </m:r>
          </m:e>
        </m:d>
        <m:r>
          <w:rPr>
            <w:rFonts w:ascii="Cambria Math" w:hAnsi="Cambria Math"/>
          </w:rPr>
          <m:t>=sin</m:t>
        </m:r>
        <m:d>
          <m:dPr>
            <m:ctrlPr>
              <w:rPr>
                <w:rFonts w:ascii="Cambria Math" w:hAnsi="Cambria Math"/>
                <w:i/>
              </w:rPr>
            </m:ctrlPr>
          </m:dPr>
          <m:e>
            <m:r>
              <w:rPr>
                <w:rFonts w:ascii="Cambria Math" w:hAnsi="Cambria Math"/>
              </w:rPr>
              <m:t>φ</m:t>
            </m:r>
          </m:e>
        </m:d>
        <m:r>
          <w:rPr>
            <w:rFonts w:ascii="Cambria Math" w:hAnsi="Cambria Math"/>
          </w:rPr>
          <m:t>, k=1 , t=φ</m:t>
        </m:r>
      </m:oMath>
    </w:p>
    <w:p w14:paraId="4C686377" w14:textId="77777777" w:rsidR="00723398" w:rsidRPr="00723398" w:rsidRDefault="00723398" w:rsidP="00723398">
      <w:pPr>
        <w:pStyle w:val="NormalIndent"/>
        <w:ind w:firstLineChars="83" w:firstLine="199"/>
        <w:rPr>
          <w:i/>
        </w:rPr>
      </w:pPr>
      <w:r w:rsidRPr="00723398">
        <w:rPr>
          <w:i/>
        </w:rPr>
        <w:t> </w:t>
      </w:r>
    </w:p>
    <w:p w14:paraId="5BBCA0E6" w14:textId="4746D9DA" w:rsidR="00723398" w:rsidRPr="00723398" w:rsidRDefault="00723398" w:rsidP="00723398">
      <w:pPr>
        <w:pStyle w:val="NormalIndent"/>
        <w:ind w:firstLineChars="83" w:firstLine="199"/>
        <w:rPr>
          <w:i/>
          <w:lang w:val=""/>
        </w:rPr>
      </w:pPr>
      <m:oMathPara>
        <m:oMathParaPr>
          <m:jc m:val="right"/>
        </m:oMathParaPr>
        <m:oMath>
          <m:sSub>
            <m:sSubPr>
              <m:ctrlPr>
                <w:rPr>
                  <w:rFonts w:ascii="Cambria Math" w:hAnsi="Cambria Math"/>
                  <w:i/>
                  <w:lang w:val=""/>
                </w:rPr>
              </m:ctrlPr>
            </m:sSubPr>
            <m:e>
              <m:r>
                <w:rPr>
                  <w:rFonts w:ascii="Cambria Math" w:hAnsi="Cambria Math"/>
                  <w:lang w:val=""/>
                </w:rPr>
                <m:t>A</m:t>
              </m:r>
            </m:e>
            <m:sub>
              <m:r>
                <w:rPr>
                  <w:rFonts w:ascii="Cambria Math" w:hAnsi="Cambria Math"/>
                  <w:lang w:val=""/>
                </w:rPr>
                <m:t>S</m:t>
              </m:r>
            </m:sub>
          </m:sSub>
          <m:r>
            <w:rPr>
              <w:rFonts w:ascii="Cambria Math" w:hAnsi="Cambria Math"/>
              <w:lang w:val=""/>
            </w:rPr>
            <m:t> =</m:t>
          </m:r>
          <m:f>
            <m:fPr>
              <m:ctrlPr>
                <w:rPr>
                  <w:rFonts w:ascii="Cambria Math" w:hAnsi="Cambria Math"/>
                  <w:i/>
                  <w:lang w:val=""/>
                </w:rPr>
              </m:ctrlPr>
            </m:fPr>
            <m:num>
              <m:r>
                <w:rPr>
                  <w:rFonts w:ascii="Cambria Math" w:hAnsi="Cambria Math"/>
                  <w:lang w:val=""/>
                </w:rPr>
                <m:t>1</m:t>
              </m:r>
            </m:num>
            <m:den>
              <m:r>
                <w:rPr>
                  <w:rFonts w:ascii="Cambria Math" w:hAnsi="Cambria Math"/>
                  <w:lang w:val=""/>
                </w:rPr>
                <m:t>π</m:t>
              </m:r>
            </m:den>
          </m:f>
          <m:rad>
            <m:radPr>
              <m:degHide m:val="1"/>
              <m:ctrlPr>
                <w:rPr>
                  <w:rFonts w:ascii="Cambria Math" w:hAnsi="Cambria Math"/>
                  <w:i/>
                  <w:lang w:val=""/>
                </w:rPr>
              </m:ctrlPr>
            </m:radPr>
            <m:deg/>
            <m:e>
              <m:sSup>
                <m:sSupPr>
                  <m:ctrlPr>
                    <w:rPr>
                      <w:rFonts w:ascii="Cambria Math" w:hAnsi="Cambria Math"/>
                      <w:i/>
                      <w:lang w:val=""/>
                    </w:rPr>
                  </m:ctrlPr>
                </m:sSupPr>
                <m:e>
                  <m:d>
                    <m:dPr>
                      <m:ctrlPr>
                        <w:rPr>
                          <w:rFonts w:ascii="Cambria Math" w:hAnsi="Cambria Math"/>
                          <w:i/>
                          <w:lang w:val=""/>
                        </w:rPr>
                      </m:ctrlPr>
                    </m:dPr>
                    <m:e>
                      <m:nary>
                        <m:naryPr>
                          <m:ctrlPr>
                            <w:rPr>
                              <w:rFonts w:ascii="Cambria Math" w:hAnsi="Cambria Math"/>
                              <w:i/>
                              <w:lang w:val=""/>
                            </w:rPr>
                          </m:ctrlPr>
                        </m:naryPr>
                        <m:sub>
                          <m:r>
                            <w:rPr>
                              <w:rFonts w:ascii="Cambria Math" w:hAnsi="Cambria Math"/>
                              <w:lang w:val=""/>
                            </w:rPr>
                            <m:t>0</m:t>
                          </m:r>
                        </m:sub>
                        <m:sup>
                          <m:r>
                            <w:rPr>
                              <w:rFonts w:ascii="Cambria Math" w:hAnsi="Cambria Math"/>
                              <w:lang w:val=""/>
                            </w:rPr>
                            <m:t>2π</m:t>
                          </m:r>
                        </m:sup>
                        <m:e>
                          <m:r>
                            <w:rPr>
                              <w:rFonts w:ascii="Cambria Math" w:hAnsi="Cambria Math"/>
                              <w:lang w:val=""/>
                            </w:rPr>
                            <m:t>Sin</m:t>
                          </m:r>
                          <m:d>
                            <m:dPr>
                              <m:ctrlPr>
                                <w:rPr>
                                  <w:rFonts w:ascii="Cambria Math" w:hAnsi="Cambria Math"/>
                                  <w:i/>
                                  <w:lang w:val=""/>
                                </w:rPr>
                              </m:ctrlPr>
                            </m:dPr>
                            <m:e>
                              <m:r>
                                <w:rPr>
                                  <w:rFonts w:ascii="Cambria Math" w:hAnsi="Cambria Math"/>
                                  <w:lang w:val=""/>
                                </w:rPr>
                                <m:t>φ</m:t>
                              </m:r>
                            </m:e>
                          </m:d>
                          <m:func>
                            <m:funcPr>
                              <m:ctrlPr>
                                <w:rPr>
                                  <w:rFonts w:ascii="Cambria Math" w:hAnsi="Cambria Math"/>
                                  <w:i/>
                                  <w:lang w:val=""/>
                                </w:rPr>
                              </m:ctrlPr>
                            </m:funcPr>
                            <m:fName>
                              <m:r>
                                <w:rPr>
                                  <w:rFonts w:ascii="Cambria Math" w:hAnsi="Cambria Math"/>
                                  <w:lang w:val=""/>
                                </w:rPr>
                                <m:t>cos</m:t>
                              </m:r>
                            </m:fName>
                            <m:e>
                              <m:d>
                                <m:dPr>
                                  <m:ctrlPr>
                                    <w:rPr>
                                      <w:rFonts w:ascii="Cambria Math" w:hAnsi="Cambria Math"/>
                                      <w:i/>
                                      <w:lang w:val=""/>
                                    </w:rPr>
                                  </m:ctrlPr>
                                </m:dPr>
                                <m:e>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d>
                            </m:e>
                          </m:func>
                          <m:r>
                            <w:rPr>
                              <w:rFonts w:ascii="Cambria Math" w:hAnsi="Cambria Math"/>
                              <w:lang w:val=""/>
                            </w:rPr>
                            <m:t>d</m:t>
                          </m:r>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nary>
                    </m:e>
                  </m:d>
                </m:e>
                <m:sup>
                  <m:r>
                    <w:rPr>
                      <w:rFonts w:ascii="Cambria Math" w:hAnsi="Cambria Math"/>
                      <w:lang w:val=""/>
                    </w:rPr>
                    <m:t>2</m:t>
                  </m:r>
                </m:sup>
              </m:sSup>
              <m:r>
                <w:rPr>
                  <w:rFonts w:ascii="Cambria Math" w:hAnsi="Cambria Math"/>
                  <w:lang w:val=""/>
                </w:rPr>
                <m:t>+</m:t>
              </m:r>
              <m:sSup>
                <m:sSupPr>
                  <m:ctrlPr>
                    <w:rPr>
                      <w:rFonts w:ascii="Cambria Math" w:hAnsi="Cambria Math"/>
                      <w:i/>
                      <w:lang w:val=""/>
                    </w:rPr>
                  </m:ctrlPr>
                </m:sSupPr>
                <m:e>
                  <m:d>
                    <m:dPr>
                      <m:ctrlPr>
                        <w:rPr>
                          <w:rFonts w:ascii="Cambria Math" w:hAnsi="Cambria Math"/>
                          <w:i/>
                          <w:lang w:val=""/>
                        </w:rPr>
                      </m:ctrlPr>
                    </m:dPr>
                    <m:e>
                      <m:nary>
                        <m:naryPr>
                          <m:ctrlPr>
                            <w:rPr>
                              <w:rFonts w:ascii="Cambria Math" w:hAnsi="Cambria Math"/>
                              <w:i/>
                              <w:lang w:val=""/>
                            </w:rPr>
                          </m:ctrlPr>
                        </m:naryPr>
                        <m:sub>
                          <m:r>
                            <w:rPr>
                              <w:rFonts w:ascii="Cambria Math" w:hAnsi="Cambria Math"/>
                              <w:lang w:val=""/>
                            </w:rPr>
                            <m:t>0</m:t>
                          </m:r>
                        </m:sub>
                        <m:sup>
                          <m:r>
                            <w:rPr>
                              <w:rFonts w:ascii="Cambria Math" w:hAnsi="Cambria Math"/>
                              <w:lang w:val=""/>
                            </w:rPr>
                            <m:t>2π</m:t>
                          </m:r>
                        </m:sup>
                        <m:e>
                          <m:r>
                            <w:rPr>
                              <w:rFonts w:ascii="Cambria Math" w:hAnsi="Cambria Math"/>
                              <w:lang w:val=""/>
                            </w:rPr>
                            <m:t>Sin</m:t>
                          </m:r>
                          <m:d>
                            <m:dPr>
                              <m:ctrlPr>
                                <w:rPr>
                                  <w:rFonts w:ascii="Cambria Math" w:hAnsi="Cambria Math"/>
                                  <w:i/>
                                  <w:lang w:val=""/>
                                </w:rPr>
                              </m:ctrlPr>
                            </m:dPr>
                            <m:e>
                              <m:r>
                                <w:rPr>
                                  <w:rFonts w:ascii="Cambria Math" w:hAnsi="Cambria Math"/>
                                  <w:lang w:val=""/>
                                </w:rPr>
                                <m:t>φ</m:t>
                              </m:r>
                            </m:e>
                          </m:d>
                          <m:func>
                            <m:funcPr>
                              <m:ctrlPr>
                                <w:rPr>
                                  <w:rFonts w:ascii="Cambria Math" w:hAnsi="Cambria Math"/>
                                  <w:i/>
                                  <w:lang w:val=""/>
                                </w:rPr>
                              </m:ctrlPr>
                            </m:funcPr>
                            <m:fName>
                              <m:r>
                                <w:rPr>
                                  <w:rFonts w:ascii="Cambria Math" w:hAnsi="Cambria Math"/>
                                  <w:lang w:val=""/>
                                </w:rPr>
                                <m:t>sin</m:t>
                              </m:r>
                            </m:fName>
                            <m:e>
                              <m:d>
                                <m:dPr>
                                  <m:ctrlPr>
                                    <w:rPr>
                                      <w:rFonts w:ascii="Cambria Math" w:hAnsi="Cambria Math"/>
                                      <w:i/>
                                      <w:lang w:val=""/>
                                    </w:rPr>
                                  </m:ctrlPr>
                                </m:dPr>
                                <m:e>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d>
                            </m:e>
                          </m:func>
                          <m:r>
                            <w:rPr>
                              <w:rFonts w:ascii="Cambria Math" w:hAnsi="Cambria Math"/>
                              <w:lang w:val=""/>
                            </w:rPr>
                            <m:t>d</m:t>
                          </m:r>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nary>
                    </m:e>
                  </m:d>
                </m:e>
                <m:sup>
                  <m:r>
                    <w:rPr>
                      <w:rFonts w:ascii="Cambria Math" w:hAnsi="Cambria Math"/>
                      <w:lang w:val=""/>
                    </w:rPr>
                    <m:t>2</m:t>
                  </m:r>
                </m:sup>
              </m:sSup>
            </m:e>
          </m:rad>
          <m:r>
            <w:rPr>
              <w:rFonts w:ascii="Cambria Math" w:hAnsi="Cambria Math"/>
              <w:lang w:val=""/>
            </w:rPr>
            <m:t>(3.25</m:t>
          </m:r>
          <m:r>
            <w:rPr>
              <w:rFonts w:ascii="Cambria Math" w:hAnsi="Cambria Math"/>
              <w:lang w:val=""/>
            </w:rPr>
            <m:t>)</m:t>
          </m:r>
        </m:oMath>
      </m:oMathPara>
    </w:p>
    <w:p w14:paraId="6E757B22" w14:textId="77777777" w:rsidR="00723398" w:rsidRPr="00723398" w:rsidRDefault="00723398" w:rsidP="00723398">
      <w:pPr>
        <w:pStyle w:val="NormalIndent"/>
        <w:ind w:firstLine="480"/>
      </w:pPr>
      <w:r w:rsidRPr="00723398">
        <w:rPr>
          <w:rFonts w:hint="eastAsia"/>
        </w:rPr>
        <w:t>同理，</w:t>
      </w:r>
    </w:p>
    <w:p w14:paraId="2C01B08D" w14:textId="004EA7C1" w:rsidR="00723398" w:rsidRPr="00723398" w:rsidRDefault="00723398" w:rsidP="00723398">
      <w:pPr>
        <w:pStyle w:val="NormalIndent"/>
        <w:ind w:firstLineChars="83" w:firstLine="199"/>
        <w:rPr>
          <w:rFonts w:hint="eastAsia"/>
          <w:i/>
          <w:lang w:val=""/>
        </w:rPr>
      </w:pPr>
      <m:oMathPara>
        <m:oMath>
          <m:sSub>
            <m:sSubPr>
              <m:ctrlPr>
                <w:rPr>
                  <w:rFonts w:ascii="Cambria Math" w:hAnsi="Cambria Math"/>
                  <w:i/>
                  <w:lang w:val=""/>
                </w:rPr>
              </m:ctrlPr>
            </m:sSubPr>
            <m:e>
              <m:r>
                <w:rPr>
                  <w:rFonts w:ascii="Cambria Math" w:hAnsi="Cambria Math"/>
                  <w:lang w:val=""/>
                </w:rPr>
                <m:t>A</m:t>
              </m:r>
            </m:e>
            <m:sub>
              <m:r>
                <w:rPr>
                  <w:rFonts w:ascii="Cambria Math" w:hAnsi="Cambria Math"/>
                  <w:lang w:val=""/>
                </w:rPr>
                <m:t>k</m:t>
              </m:r>
            </m:sub>
          </m:sSub>
          <m:r>
            <w:rPr>
              <w:rFonts w:ascii="Cambria Math" w:hAnsi="Cambria Math"/>
              <w:lang w:val=""/>
            </w:rPr>
            <m:t>=</m:t>
          </m:r>
          <m:sSub>
            <m:sSubPr>
              <m:ctrlPr>
                <w:rPr>
                  <w:rFonts w:ascii="Cambria Math" w:hAnsi="Cambria Math"/>
                  <w:i/>
                  <w:lang w:val=""/>
                </w:rPr>
              </m:ctrlPr>
            </m:sSubPr>
            <m:e>
              <m:r>
                <w:rPr>
                  <w:rFonts w:ascii="Cambria Math" w:hAnsi="Cambria Math"/>
                  <w:lang w:val=""/>
                </w:rPr>
                <m:t>A</m:t>
              </m:r>
            </m:e>
            <m:sub>
              <m:r>
                <w:rPr>
                  <w:rFonts w:ascii="Cambria Math" w:hAnsi="Cambria Math"/>
                  <w:lang w:val=""/>
                </w:rPr>
                <m:t>C</m:t>
              </m:r>
            </m:sub>
          </m:sSub>
          <m:r>
            <w:rPr>
              <w:rFonts w:ascii="Cambria Math" w:hAnsi="Cambria Math"/>
              <w:lang w:val=""/>
            </w:rPr>
            <m:t>  ,f</m:t>
          </m:r>
          <m:d>
            <m:dPr>
              <m:ctrlPr>
                <w:rPr>
                  <w:rFonts w:ascii="Cambria Math" w:hAnsi="Cambria Math"/>
                  <w:i/>
                  <w:lang w:val=""/>
                </w:rPr>
              </m:ctrlPr>
            </m:dPr>
            <m:e>
              <m:r>
                <w:rPr>
                  <w:rFonts w:ascii="Cambria Math" w:hAnsi="Cambria Math"/>
                  <w:lang w:val=""/>
                </w:rPr>
                <m:t>t</m:t>
              </m:r>
            </m:e>
          </m:d>
          <m:r>
            <w:rPr>
              <w:rFonts w:ascii="Cambria Math" w:hAnsi="Cambria Math"/>
              <w:lang w:val=""/>
            </w:rPr>
            <m:t>=cos</m:t>
          </m:r>
          <m:d>
            <m:dPr>
              <m:ctrlPr>
                <w:rPr>
                  <w:rFonts w:ascii="Cambria Math" w:hAnsi="Cambria Math"/>
                  <w:i/>
                  <w:lang w:val=""/>
                </w:rPr>
              </m:ctrlPr>
            </m:dPr>
            <m:e>
              <m:r>
                <w:rPr>
                  <w:rFonts w:ascii="Cambria Math" w:hAnsi="Cambria Math"/>
                  <w:lang w:val=""/>
                </w:rPr>
                <m:t>φ</m:t>
              </m:r>
            </m:e>
          </m:d>
          <m:r>
            <w:rPr>
              <w:rFonts w:ascii="Cambria Math" w:hAnsi="Cambria Math"/>
              <w:lang w:val=""/>
            </w:rPr>
            <m:t>, k=1 , t=φ</m:t>
          </m:r>
        </m:oMath>
      </m:oMathPara>
    </w:p>
    <w:p w14:paraId="57DEEBF6" w14:textId="07AA2199" w:rsidR="00723398" w:rsidRPr="00723398" w:rsidRDefault="00723398" w:rsidP="00723398">
      <w:pPr>
        <w:pStyle w:val="NormalIndent"/>
        <w:ind w:firstLineChars="83" w:firstLine="199"/>
        <w:rPr>
          <w:i/>
          <w:lang w:val=""/>
        </w:rPr>
      </w:pPr>
      <m:oMathPara>
        <m:oMath>
          <m:sSub>
            <m:sSubPr>
              <m:ctrlPr>
                <w:rPr>
                  <w:rFonts w:ascii="Cambria Math" w:hAnsi="Cambria Math"/>
                  <w:i/>
                  <w:lang w:val=""/>
                </w:rPr>
              </m:ctrlPr>
            </m:sSubPr>
            <m:e>
              <m:r>
                <w:rPr>
                  <w:rFonts w:ascii="Cambria Math" w:hAnsi="Cambria Math"/>
                  <w:lang w:val=""/>
                </w:rPr>
                <m:t>A</m:t>
              </m:r>
            </m:e>
            <m:sub>
              <m:r>
                <w:rPr>
                  <w:rFonts w:ascii="Cambria Math" w:hAnsi="Cambria Math"/>
                  <w:lang w:val=""/>
                </w:rPr>
                <m:t>c</m:t>
              </m:r>
            </m:sub>
          </m:sSub>
          <m:r>
            <w:rPr>
              <w:rFonts w:ascii="Cambria Math" w:hAnsi="Cambria Math"/>
              <w:lang w:val=""/>
            </w:rPr>
            <m:t> =</m:t>
          </m:r>
          <m:f>
            <m:fPr>
              <m:ctrlPr>
                <w:rPr>
                  <w:rFonts w:ascii="Cambria Math" w:hAnsi="Cambria Math"/>
                  <w:i/>
                  <w:lang w:val=""/>
                </w:rPr>
              </m:ctrlPr>
            </m:fPr>
            <m:num>
              <m:r>
                <w:rPr>
                  <w:rFonts w:ascii="Cambria Math" w:hAnsi="Cambria Math"/>
                  <w:lang w:val=""/>
                </w:rPr>
                <m:t>1</m:t>
              </m:r>
            </m:num>
            <m:den>
              <m:r>
                <w:rPr>
                  <w:rFonts w:ascii="Cambria Math" w:hAnsi="Cambria Math"/>
                  <w:lang w:val=""/>
                </w:rPr>
                <m:t>π</m:t>
              </m:r>
            </m:den>
          </m:f>
          <m:rad>
            <m:radPr>
              <m:degHide m:val="1"/>
              <m:ctrlPr>
                <w:rPr>
                  <w:rFonts w:ascii="Cambria Math" w:hAnsi="Cambria Math"/>
                  <w:i/>
                  <w:lang w:val=""/>
                </w:rPr>
              </m:ctrlPr>
            </m:radPr>
            <m:deg/>
            <m:e>
              <m:sSup>
                <m:sSupPr>
                  <m:ctrlPr>
                    <w:rPr>
                      <w:rFonts w:ascii="Cambria Math" w:hAnsi="Cambria Math"/>
                      <w:i/>
                      <w:lang w:val=""/>
                    </w:rPr>
                  </m:ctrlPr>
                </m:sSupPr>
                <m:e>
                  <m:d>
                    <m:dPr>
                      <m:ctrlPr>
                        <w:rPr>
                          <w:rFonts w:ascii="Cambria Math" w:hAnsi="Cambria Math"/>
                          <w:i/>
                          <w:lang w:val=""/>
                        </w:rPr>
                      </m:ctrlPr>
                    </m:dPr>
                    <m:e>
                      <m:nary>
                        <m:naryPr>
                          <m:ctrlPr>
                            <w:rPr>
                              <w:rFonts w:ascii="Cambria Math" w:hAnsi="Cambria Math"/>
                              <w:i/>
                              <w:lang w:val=""/>
                            </w:rPr>
                          </m:ctrlPr>
                        </m:naryPr>
                        <m:sub>
                          <m:r>
                            <w:rPr>
                              <w:rFonts w:ascii="Cambria Math" w:hAnsi="Cambria Math"/>
                              <w:lang w:val=""/>
                            </w:rPr>
                            <m:t>0</m:t>
                          </m:r>
                        </m:sub>
                        <m:sup>
                          <m:r>
                            <w:rPr>
                              <w:rFonts w:ascii="Cambria Math" w:hAnsi="Cambria Math"/>
                              <w:lang w:val=""/>
                            </w:rPr>
                            <m:t>2π</m:t>
                          </m:r>
                        </m:sup>
                        <m:e>
                          <m:r>
                            <w:rPr>
                              <w:rFonts w:ascii="Cambria Math" w:hAnsi="Cambria Math"/>
                              <w:lang w:val=""/>
                            </w:rPr>
                            <m:t>Cos</m:t>
                          </m:r>
                          <m:d>
                            <m:dPr>
                              <m:ctrlPr>
                                <w:rPr>
                                  <w:rFonts w:ascii="Cambria Math" w:hAnsi="Cambria Math"/>
                                  <w:i/>
                                  <w:lang w:val=""/>
                                </w:rPr>
                              </m:ctrlPr>
                            </m:dPr>
                            <m:e>
                              <m:r>
                                <w:rPr>
                                  <w:rFonts w:ascii="Cambria Math" w:hAnsi="Cambria Math"/>
                                  <w:lang w:val=""/>
                                </w:rPr>
                                <m:t>φ</m:t>
                              </m:r>
                            </m:e>
                          </m:d>
                          <m:func>
                            <m:funcPr>
                              <m:ctrlPr>
                                <w:rPr>
                                  <w:rFonts w:ascii="Cambria Math" w:hAnsi="Cambria Math"/>
                                  <w:i/>
                                  <w:lang w:val=""/>
                                </w:rPr>
                              </m:ctrlPr>
                            </m:funcPr>
                            <m:fName>
                              <m:r>
                                <w:rPr>
                                  <w:rFonts w:ascii="Cambria Math" w:hAnsi="Cambria Math"/>
                                  <w:lang w:val=""/>
                                </w:rPr>
                                <m:t>cos</m:t>
                              </m:r>
                            </m:fName>
                            <m:e>
                              <m:d>
                                <m:dPr>
                                  <m:ctrlPr>
                                    <w:rPr>
                                      <w:rFonts w:ascii="Cambria Math" w:hAnsi="Cambria Math"/>
                                      <w:i/>
                                      <w:lang w:val=""/>
                                    </w:rPr>
                                  </m:ctrlPr>
                                </m:dPr>
                                <m:e>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d>
                            </m:e>
                          </m:func>
                          <m:r>
                            <w:rPr>
                              <w:rFonts w:ascii="Cambria Math" w:hAnsi="Cambria Math"/>
                              <w:lang w:val=""/>
                            </w:rPr>
                            <m:t>d</m:t>
                          </m:r>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nary>
                    </m:e>
                  </m:d>
                </m:e>
                <m:sup>
                  <m:r>
                    <w:rPr>
                      <w:rFonts w:ascii="Cambria Math" w:hAnsi="Cambria Math"/>
                      <w:lang w:val=""/>
                    </w:rPr>
                    <m:t>2</m:t>
                  </m:r>
                </m:sup>
              </m:sSup>
              <m:r>
                <w:rPr>
                  <w:rFonts w:ascii="Cambria Math" w:hAnsi="Cambria Math"/>
                  <w:lang w:val=""/>
                </w:rPr>
                <m:t>+</m:t>
              </m:r>
              <m:sSup>
                <m:sSupPr>
                  <m:ctrlPr>
                    <w:rPr>
                      <w:rFonts w:ascii="Cambria Math" w:hAnsi="Cambria Math"/>
                      <w:i/>
                      <w:lang w:val=""/>
                    </w:rPr>
                  </m:ctrlPr>
                </m:sSupPr>
                <m:e>
                  <m:d>
                    <m:dPr>
                      <m:ctrlPr>
                        <w:rPr>
                          <w:rFonts w:ascii="Cambria Math" w:hAnsi="Cambria Math"/>
                          <w:i/>
                          <w:lang w:val=""/>
                        </w:rPr>
                      </m:ctrlPr>
                    </m:dPr>
                    <m:e>
                      <m:nary>
                        <m:naryPr>
                          <m:ctrlPr>
                            <w:rPr>
                              <w:rFonts w:ascii="Cambria Math" w:hAnsi="Cambria Math"/>
                              <w:i/>
                              <w:lang w:val=""/>
                            </w:rPr>
                          </m:ctrlPr>
                        </m:naryPr>
                        <m:sub>
                          <m:r>
                            <w:rPr>
                              <w:rFonts w:ascii="Cambria Math" w:hAnsi="Cambria Math"/>
                              <w:lang w:val=""/>
                            </w:rPr>
                            <m:t>0</m:t>
                          </m:r>
                        </m:sub>
                        <m:sup>
                          <m:r>
                            <w:rPr>
                              <w:rFonts w:ascii="Cambria Math" w:hAnsi="Cambria Math"/>
                              <w:lang w:val=""/>
                            </w:rPr>
                            <m:t>2π</m:t>
                          </m:r>
                        </m:sup>
                        <m:e>
                          <m:r>
                            <w:rPr>
                              <w:rFonts w:ascii="Cambria Math" w:hAnsi="Cambria Math"/>
                              <w:lang w:val=""/>
                            </w:rPr>
                            <m:t>Cos</m:t>
                          </m:r>
                          <m:d>
                            <m:dPr>
                              <m:ctrlPr>
                                <w:rPr>
                                  <w:rFonts w:ascii="Cambria Math" w:hAnsi="Cambria Math"/>
                                  <w:i/>
                                  <w:lang w:val=""/>
                                </w:rPr>
                              </m:ctrlPr>
                            </m:dPr>
                            <m:e>
                              <m:r>
                                <w:rPr>
                                  <w:rFonts w:ascii="Cambria Math" w:hAnsi="Cambria Math"/>
                                  <w:lang w:val=""/>
                                </w:rPr>
                                <m:t>φ</m:t>
                              </m:r>
                            </m:e>
                          </m:d>
                          <m:func>
                            <m:funcPr>
                              <m:ctrlPr>
                                <w:rPr>
                                  <w:rFonts w:ascii="Cambria Math" w:hAnsi="Cambria Math"/>
                                  <w:i/>
                                  <w:lang w:val=""/>
                                </w:rPr>
                              </m:ctrlPr>
                            </m:funcPr>
                            <m:fName>
                              <m:r>
                                <w:rPr>
                                  <w:rFonts w:ascii="Cambria Math" w:hAnsi="Cambria Math"/>
                                  <w:lang w:val=""/>
                                </w:rPr>
                                <m:t>sin</m:t>
                              </m:r>
                            </m:fName>
                            <m:e>
                              <m:d>
                                <m:dPr>
                                  <m:ctrlPr>
                                    <w:rPr>
                                      <w:rFonts w:ascii="Cambria Math" w:hAnsi="Cambria Math"/>
                                      <w:i/>
                                      <w:lang w:val=""/>
                                    </w:rPr>
                                  </m:ctrlPr>
                                </m:dPr>
                                <m:e>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d>
                            </m:e>
                          </m:func>
                          <m:r>
                            <w:rPr>
                              <w:rFonts w:ascii="Cambria Math" w:hAnsi="Cambria Math"/>
                              <w:lang w:val=""/>
                            </w:rPr>
                            <m:t>d</m:t>
                          </m:r>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nary>
                    </m:e>
                  </m:d>
                </m:e>
                <m:sup>
                  <m:r>
                    <w:rPr>
                      <w:rFonts w:ascii="Cambria Math" w:hAnsi="Cambria Math"/>
                      <w:lang w:val=""/>
                    </w:rPr>
                    <m:t>2</m:t>
                  </m:r>
                </m:sup>
              </m:sSup>
            </m:e>
          </m:rad>
          <m:r>
            <w:rPr>
              <w:rFonts w:ascii="Cambria Math" w:hAnsi="Cambria Math"/>
              <w:lang w:val=""/>
            </w:rPr>
            <m:t>(3.26)</m:t>
          </m:r>
        </m:oMath>
      </m:oMathPara>
    </w:p>
    <w:p w14:paraId="38456673" w14:textId="77777777" w:rsidR="00723398" w:rsidRDefault="00723398" w:rsidP="00173562">
      <w:pPr>
        <w:pStyle w:val="NormalIndent"/>
        <w:ind w:firstLineChars="83" w:firstLine="199"/>
        <w:rPr>
          <w:i/>
        </w:rPr>
      </w:pPr>
    </w:p>
    <w:p w14:paraId="3B431893" w14:textId="7503F9CA" w:rsidR="00723398" w:rsidRPr="00723398" w:rsidRDefault="00723398" w:rsidP="00723398">
      <w:pPr>
        <w:pStyle w:val="NormalIndent"/>
        <w:ind w:firstLineChars="83" w:firstLine="199"/>
        <w:rPr>
          <w:i/>
        </w:rPr>
      </w:pPr>
      <w:r w:rsidRPr="00723398">
        <w:rPr>
          <w:rFonts w:hint="eastAsia"/>
          <w:i/>
        </w:rPr>
        <w:t>令</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=sin</m:t>
        </m:r>
        <m:d>
          <m:dPr>
            <m:ctrlPr>
              <w:rPr>
                <w:rFonts w:ascii="Cambria Math" w:hAnsi="Cambria Math"/>
                <w:i/>
              </w:rPr>
            </m:ctrlPr>
          </m:dPr>
          <m:e>
            <m:r>
              <w:rPr>
                <w:rFonts w:ascii="Cambria Math" w:hAnsi="Cambria Math"/>
              </w:rPr>
              <m:t>φ</m:t>
            </m:r>
          </m:e>
        </m:d>
        <m:r>
          <w:rPr>
            <w:rFonts w:ascii="Cambria Math" w:hAnsi="Cambria Math"/>
          </w:rPr>
          <m:t>, </m:t>
        </m:r>
        <m:r>
          <w:rPr>
            <w:rFonts w:ascii="Cambria Math" w:hAnsi="Cambria Math"/>
          </w:rPr>
          <m:t>k</m:t>
        </m:r>
        <m:r>
          <w:rPr>
            <w:rFonts w:ascii="Cambria Math" w:hAnsi="Cambria Math"/>
          </w:rPr>
          <m:t>=0 , </m:t>
        </m:r>
        <m:r>
          <w:rPr>
            <w:rFonts w:ascii="Cambria Math" w:hAnsi="Cambria Math"/>
          </w:rPr>
          <m:t>t</m:t>
        </m:r>
        <m:r>
          <w:rPr>
            <w:rFonts w:ascii="Cambria Math" w:hAnsi="Cambria Math"/>
          </w:rPr>
          <m:t>=</m:t>
        </m:r>
        <m:r>
          <w:rPr>
            <w:rFonts w:ascii="Cambria Math" w:hAnsi="Cambria Math"/>
          </w:rPr>
          <m:t>φ</m:t>
        </m:r>
      </m:oMath>
    </w:p>
    <w:p w14:paraId="18128816" w14:textId="77777777" w:rsidR="00723398" w:rsidRPr="00723398" w:rsidRDefault="00723398" w:rsidP="00723398">
      <w:pPr>
        <w:pStyle w:val="NormalIndent"/>
        <w:ind w:firstLine="480"/>
      </w:pPr>
      <w:r w:rsidRPr="00723398">
        <w:rPr>
          <w:rFonts w:hint="eastAsia"/>
        </w:rPr>
        <w:t>则可得正弦偏移量</w:t>
      </w:r>
    </w:p>
    <w:p w14:paraId="19FB6ED0" w14:textId="76A7EDE9" w:rsidR="00723398" w:rsidRPr="00723398" w:rsidRDefault="00723398" w:rsidP="00723398">
      <w:pPr>
        <w:pStyle w:val="NormalIndent"/>
        <w:ind w:firstLineChars="83" w:firstLine="199"/>
        <w:rPr>
          <w:rFonts w:hint="eastAsia"/>
          <w:i/>
          <w:lang w:val=""/>
        </w:rPr>
      </w:pPr>
      <m:oMathPara>
        <m:oMathParaPr>
          <m:jc m:val="right"/>
        </m:oMathParaPr>
        <m:oMath>
          <m:sSub>
            <m:sSubPr>
              <m:ctrlPr>
                <w:rPr>
                  <w:rFonts w:ascii="Cambria Math" w:hAnsi="Cambria Math"/>
                  <w:i/>
                  <w:lang w:val=""/>
                </w:rPr>
              </m:ctrlPr>
            </m:sSubPr>
            <m:e>
              <m:r>
                <w:rPr>
                  <w:rFonts w:ascii="Cambria Math" w:hAnsi="Cambria Math"/>
                  <w:lang w:val=""/>
                </w:rPr>
                <m:t>B</m:t>
              </m:r>
            </m:e>
            <m:sub>
              <m:r>
                <w:rPr>
                  <w:rFonts w:ascii="Cambria Math" w:hAnsi="Cambria Math"/>
                  <w:lang w:val=""/>
                </w:rPr>
                <m:t>S</m:t>
              </m:r>
            </m:sub>
          </m:sSub>
          <m:r>
            <w:rPr>
              <w:rFonts w:ascii="Cambria Math" w:hAnsi="Cambria Math"/>
              <w:lang w:val=""/>
            </w:rPr>
            <m:t>=</m:t>
          </m:r>
          <m:f>
            <m:fPr>
              <m:ctrlPr>
                <w:rPr>
                  <w:rFonts w:ascii="Cambria Math" w:hAnsi="Cambria Math"/>
                  <w:i/>
                  <w:lang w:val=""/>
                </w:rPr>
              </m:ctrlPr>
            </m:fPr>
            <m:num>
              <m:sSub>
                <m:sSubPr>
                  <m:ctrlPr>
                    <w:rPr>
                      <w:rFonts w:ascii="Cambria Math" w:hAnsi="Cambria Math"/>
                      <w:i/>
                      <w:lang w:val=""/>
                    </w:rPr>
                  </m:ctrlPr>
                </m:sSubPr>
                <m:e>
                  <m:r>
                    <w:rPr>
                      <w:rFonts w:ascii="Cambria Math" w:hAnsi="Cambria Math"/>
                      <w:lang w:val=""/>
                    </w:rPr>
                    <m:t>a</m:t>
                  </m:r>
                </m:e>
                <m:sub>
                  <m:r>
                    <w:rPr>
                      <w:rFonts w:ascii="Cambria Math" w:hAnsi="Cambria Math"/>
                      <w:lang w:val=""/>
                    </w:rPr>
                    <m:t>0</m:t>
                  </m:r>
                </m:sub>
              </m:sSub>
            </m:num>
            <m:den>
              <m:r>
                <w:rPr>
                  <w:rFonts w:ascii="Cambria Math" w:hAnsi="Cambria Math"/>
                  <w:lang w:val=""/>
                </w:rPr>
                <m:t>2</m:t>
              </m:r>
            </m:den>
          </m:f>
          <m:r>
            <w:rPr>
              <w:rFonts w:ascii="Cambria Math" w:hAnsi="Cambria Math"/>
              <w:lang w:val=""/>
            </w:rPr>
            <m:t>= </m:t>
          </m:r>
          <m:f>
            <m:fPr>
              <m:ctrlPr>
                <w:rPr>
                  <w:rFonts w:ascii="Cambria Math" w:hAnsi="Cambria Math"/>
                  <w:i/>
                  <w:lang w:val=""/>
                </w:rPr>
              </m:ctrlPr>
            </m:fPr>
            <m:num>
              <m:r>
                <w:rPr>
                  <w:rFonts w:ascii="Cambria Math" w:hAnsi="Cambria Math"/>
                  <w:lang w:val=""/>
                </w:rPr>
                <m:t>1</m:t>
              </m:r>
            </m:num>
            <m:den>
              <m:r>
                <w:rPr>
                  <w:rFonts w:ascii="Cambria Math" w:hAnsi="Cambria Math"/>
                  <w:lang w:val=""/>
                </w:rPr>
                <m:t>2</m:t>
              </m:r>
            </m:den>
          </m:f>
          <m:r>
            <w:rPr>
              <w:rFonts w:ascii="Cambria Math" w:hAnsi="Cambria Math"/>
              <w:lang w:val=""/>
            </w:rPr>
            <m:t> </m:t>
          </m:r>
          <m:f>
            <m:fPr>
              <m:ctrlPr>
                <w:rPr>
                  <w:rFonts w:ascii="Cambria Math" w:hAnsi="Cambria Math"/>
                  <w:i/>
                  <w:lang w:val=""/>
                </w:rPr>
              </m:ctrlPr>
            </m:fPr>
            <m:num>
              <m:r>
                <w:rPr>
                  <w:rFonts w:ascii="Cambria Math" w:hAnsi="Cambria Math"/>
                  <w:lang w:val=""/>
                </w:rPr>
                <m:t>1</m:t>
              </m:r>
            </m:num>
            <m:den>
              <m:r>
                <w:rPr>
                  <w:rFonts w:ascii="Cambria Math" w:hAnsi="Cambria Math"/>
                  <w:lang w:val=""/>
                </w:rPr>
                <m:t>π</m:t>
              </m:r>
            </m:den>
          </m:f>
          <m:nary>
            <m:naryPr>
              <m:ctrlPr>
                <w:rPr>
                  <w:rFonts w:ascii="Cambria Math" w:hAnsi="Cambria Math"/>
                  <w:i/>
                  <w:lang w:val=""/>
                </w:rPr>
              </m:ctrlPr>
            </m:naryPr>
            <m:sub>
              <m:r>
                <w:rPr>
                  <w:rFonts w:ascii="Cambria Math" w:hAnsi="Cambria Math"/>
                  <w:lang w:val=""/>
                </w:rPr>
                <m:t>0</m:t>
              </m:r>
            </m:sub>
            <m:sup>
              <m:r>
                <w:rPr>
                  <w:rFonts w:ascii="Cambria Math" w:hAnsi="Cambria Math"/>
                  <w:lang w:val=""/>
                </w:rPr>
                <m:t>2π</m:t>
              </m:r>
            </m:sup>
            <m:e>
              <m:r>
                <w:rPr>
                  <w:rFonts w:ascii="Cambria Math" w:hAnsi="Cambria Math"/>
                  <w:lang w:val=""/>
                </w:rPr>
                <m:t>Sin</m:t>
              </m:r>
              <m:d>
                <m:dPr>
                  <m:ctrlPr>
                    <w:rPr>
                      <w:rFonts w:ascii="Cambria Math" w:hAnsi="Cambria Math"/>
                      <w:i/>
                      <w:lang w:val=""/>
                    </w:rPr>
                  </m:ctrlPr>
                </m:dPr>
                <m:e>
                  <m:r>
                    <w:rPr>
                      <w:rFonts w:ascii="Cambria Math" w:hAnsi="Cambria Math"/>
                      <w:lang w:val=""/>
                    </w:rPr>
                    <m:t>φ</m:t>
                  </m:r>
                </m:e>
              </m:d>
              <m:r>
                <w:rPr>
                  <w:rFonts w:ascii="Cambria Math" w:hAnsi="Cambria Math"/>
                  <w:lang w:val=""/>
                </w:rPr>
                <m:t>d</m:t>
              </m:r>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nary>
          <m:r>
            <w:rPr>
              <w:rFonts w:ascii="Cambria Math" w:hAnsi="Cambria Math"/>
              <w:lang w:val=""/>
            </w:rPr>
            <m:t xml:space="preserve">                       (3.27</m:t>
          </m:r>
          <m:r>
            <w:rPr>
              <w:rFonts w:ascii="Cambria Math" w:hAnsi="Cambria Math"/>
              <w:lang w:val=""/>
            </w:rPr>
            <m:t>)</m:t>
          </m:r>
        </m:oMath>
      </m:oMathPara>
    </w:p>
    <w:p w14:paraId="1FEE1811" w14:textId="5E655031" w:rsidR="00723398" w:rsidRPr="00723398" w:rsidRDefault="00723398" w:rsidP="00723398">
      <w:pPr>
        <w:pStyle w:val="NormalIndent"/>
        <w:ind w:firstLineChars="83" w:firstLine="199"/>
        <w:rPr>
          <w:i/>
        </w:rPr>
      </w:pPr>
      <w:r w:rsidRPr="00723398">
        <w:rPr>
          <w:rFonts w:hint="eastAsia"/>
          <w:i/>
        </w:rPr>
        <w:lastRenderedPageBreak/>
        <w:t>令</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r>
              <w:rPr>
                <w:rFonts w:ascii="Cambria Math" w:hAnsi="Cambria Math"/>
              </w:rPr>
              <m:t>φ</m:t>
            </m:r>
          </m:e>
        </m:d>
        <m:r>
          <w:rPr>
            <w:rFonts w:ascii="Cambria Math" w:hAnsi="Cambria Math"/>
          </w:rPr>
          <m:t>, </m:t>
        </m:r>
        <m:r>
          <w:rPr>
            <w:rFonts w:ascii="Cambria Math" w:hAnsi="Cambria Math"/>
          </w:rPr>
          <m:t>k</m:t>
        </m:r>
        <m:r>
          <w:rPr>
            <w:rFonts w:ascii="Cambria Math" w:hAnsi="Cambria Math"/>
          </w:rPr>
          <m:t>=0 , </m:t>
        </m:r>
        <m:r>
          <w:rPr>
            <w:rFonts w:ascii="Cambria Math" w:hAnsi="Cambria Math"/>
          </w:rPr>
          <m:t>t</m:t>
        </m:r>
        <m:r>
          <w:rPr>
            <w:rFonts w:ascii="Cambria Math" w:hAnsi="Cambria Math"/>
          </w:rPr>
          <m:t>=</m:t>
        </m:r>
        <m:r>
          <w:rPr>
            <w:rFonts w:ascii="Cambria Math" w:hAnsi="Cambria Math"/>
          </w:rPr>
          <m:t>φ</m:t>
        </m:r>
      </m:oMath>
    </w:p>
    <w:p w14:paraId="0C1DFFBF" w14:textId="77777777" w:rsidR="00723398" w:rsidRPr="00723398" w:rsidRDefault="00723398" w:rsidP="00723398">
      <w:pPr>
        <w:pStyle w:val="NormalIndent"/>
        <w:ind w:firstLine="480"/>
      </w:pPr>
      <w:r w:rsidRPr="00723398">
        <w:rPr>
          <w:rFonts w:hint="eastAsia"/>
        </w:rPr>
        <w:t>则可得余弦偏移量</w:t>
      </w:r>
    </w:p>
    <w:p w14:paraId="75E9055F" w14:textId="2212FFBA" w:rsidR="00723398" w:rsidRPr="00723398" w:rsidRDefault="00723398" w:rsidP="00723398">
      <w:pPr>
        <w:pStyle w:val="NormalIndent"/>
        <w:ind w:firstLineChars="83" w:firstLine="199"/>
        <w:rPr>
          <w:rFonts w:hint="eastAsia"/>
          <w:i/>
          <w:lang w:val=""/>
        </w:rPr>
      </w:pPr>
      <m:oMathPara>
        <m:oMathParaPr>
          <m:jc m:val="right"/>
        </m:oMathParaPr>
        <m:oMath>
          <m:sSub>
            <m:sSubPr>
              <m:ctrlPr>
                <w:rPr>
                  <w:rFonts w:ascii="Cambria Math" w:hAnsi="Cambria Math"/>
                  <w:i/>
                  <w:lang w:val=""/>
                </w:rPr>
              </m:ctrlPr>
            </m:sSubPr>
            <m:e>
              <m:r>
                <w:rPr>
                  <w:rFonts w:ascii="Cambria Math" w:hAnsi="Cambria Math"/>
                  <w:lang w:val=""/>
                </w:rPr>
                <m:t>B</m:t>
              </m:r>
            </m:e>
            <m:sub>
              <m:r>
                <w:rPr>
                  <w:rFonts w:ascii="Cambria Math" w:hAnsi="Cambria Math"/>
                  <w:lang w:val=""/>
                </w:rPr>
                <m:t>C</m:t>
              </m:r>
            </m:sub>
          </m:sSub>
          <m:r>
            <w:rPr>
              <w:rFonts w:ascii="Cambria Math" w:hAnsi="Cambria Math"/>
              <w:lang w:val=""/>
            </w:rPr>
            <m:t>=</m:t>
          </m:r>
          <m:f>
            <m:fPr>
              <m:ctrlPr>
                <w:rPr>
                  <w:rFonts w:ascii="Cambria Math" w:hAnsi="Cambria Math"/>
                  <w:i/>
                  <w:lang w:val=""/>
                </w:rPr>
              </m:ctrlPr>
            </m:fPr>
            <m:num>
              <m:sSub>
                <m:sSubPr>
                  <m:ctrlPr>
                    <w:rPr>
                      <w:rFonts w:ascii="Cambria Math" w:hAnsi="Cambria Math"/>
                      <w:i/>
                      <w:lang w:val=""/>
                    </w:rPr>
                  </m:ctrlPr>
                </m:sSubPr>
                <m:e>
                  <m:r>
                    <w:rPr>
                      <w:rFonts w:ascii="Cambria Math" w:hAnsi="Cambria Math"/>
                      <w:lang w:val=""/>
                    </w:rPr>
                    <m:t>a</m:t>
                  </m:r>
                </m:e>
                <m:sub>
                  <m:r>
                    <w:rPr>
                      <w:rFonts w:ascii="Cambria Math" w:hAnsi="Cambria Math"/>
                      <w:lang w:val=""/>
                    </w:rPr>
                    <m:t>0</m:t>
                  </m:r>
                </m:sub>
              </m:sSub>
            </m:num>
            <m:den>
              <m:r>
                <w:rPr>
                  <w:rFonts w:ascii="Cambria Math" w:hAnsi="Cambria Math"/>
                  <w:lang w:val=""/>
                </w:rPr>
                <m:t>2</m:t>
              </m:r>
            </m:den>
          </m:f>
          <m:r>
            <w:rPr>
              <w:rFonts w:ascii="Cambria Math" w:hAnsi="Cambria Math"/>
              <w:lang w:val=""/>
            </w:rPr>
            <m:t>= </m:t>
          </m:r>
          <m:f>
            <m:fPr>
              <m:ctrlPr>
                <w:rPr>
                  <w:rFonts w:ascii="Cambria Math" w:hAnsi="Cambria Math"/>
                  <w:i/>
                  <w:lang w:val=""/>
                </w:rPr>
              </m:ctrlPr>
            </m:fPr>
            <m:num>
              <m:r>
                <w:rPr>
                  <w:rFonts w:ascii="Cambria Math" w:hAnsi="Cambria Math"/>
                  <w:lang w:val=""/>
                </w:rPr>
                <m:t>1</m:t>
              </m:r>
            </m:num>
            <m:den>
              <m:r>
                <w:rPr>
                  <w:rFonts w:ascii="Cambria Math" w:hAnsi="Cambria Math"/>
                  <w:lang w:val=""/>
                </w:rPr>
                <m:t>2</m:t>
              </m:r>
            </m:den>
          </m:f>
          <m:r>
            <w:rPr>
              <w:rFonts w:ascii="Cambria Math" w:hAnsi="Cambria Math"/>
              <w:lang w:val=""/>
            </w:rPr>
            <m:t> </m:t>
          </m:r>
          <m:f>
            <m:fPr>
              <m:ctrlPr>
                <w:rPr>
                  <w:rFonts w:ascii="Cambria Math" w:hAnsi="Cambria Math"/>
                  <w:i/>
                  <w:lang w:val=""/>
                </w:rPr>
              </m:ctrlPr>
            </m:fPr>
            <m:num>
              <m:r>
                <w:rPr>
                  <w:rFonts w:ascii="Cambria Math" w:hAnsi="Cambria Math"/>
                  <w:lang w:val=""/>
                </w:rPr>
                <m:t>1</m:t>
              </m:r>
            </m:num>
            <m:den>
              <m:r>
                <w:rPr>
                  <w:rFonts w:ascii="Cambria Math" w:hAnsi="Cambria Math"/>
                  <w:lang w:val=""/>
                </w:rPr>
                <m:t>π</m:t>
              </m:r>
            </m:den>
          </m:f>
          <m:nary>
            <m:naryPr>
              <m:ctrlPr>
                <w:rPr>
                  <w:rFonts w:ascii="Cambria Math" w:hAnsi="Cambria Math"/>
                  <w:i/>
                  <w:lang w:val=""/>
                </w:rPr>
              </m:ctrlPr>
            </m:naryPr>
            <m:sub>
              <m:r>
                <w:rPr>
                  <w:rFonts w:ascii="Cambria Math" w:hAnsi="Cambria Math"/>
                  <w:lang w:val=""/>
                </w:rPr>
                <m:t>0</m:t>
              </m:r>
            </m:sub>
            <m:sup>
              <m:r>
                <w:rPr>
                  <w:rFonts w:ascii="Cambria Math" w:hAnsi="Cambria Math"/>
                  <w:lang w:val=""/>
                </w:rPr>
                <m:t>2π</m:t>
              </m:r>
            </m:sup>
            <m:e>
              <m:r>
                <w:rPr>
                  <w:rFonts w:ascii="Cambria Math" w:hAnsi="Cambria Math"/>
                  <w:lang w:val=""/>
                </w:rPr>
                <m:t>cos</m:t>
              </m:r>
              <m:d>
                <m:dPr>
                  <m:ctrlPr>
                    <w:rPr>
                      <w:rFonts w:ascii="Cambria Math" w:hAnsi="Cambria Math"/>
                      <w:i/>
                      <w:lang w:val=""/>
                    </w:rPr>
                  </m:ctrlPr>
                </m:dPr>
                <m:e>
                  <m:r>
                    <w:rPr>
                      <w:rFonts w:ascii="Cambria Math" w:hAnsi="Cambria Math"/>
                      <w:lang w:val=""/>
                    </w:rPr>
                    <m:t>φ</m:t>
                  </m:r>
                </m:e>
              </m:d>
              <m:r>
                <w:rPr>
                  <w:rFonts w:ascii="Cambria Math" w:hAnsi="Cambria Math"/>
                  <w:lang w:val=""/>
                </w:rPr>
                <m:t>d</m:t>
              </m:r>
              <m:sSub>
                <m:sSubPr>
                  <m:ctrlPr>
                    <w:rPr>
                      <w:rFonts w:ascii="Cambria Math" w:hAnsi="Cambria Math"/>
                      <w:i/>
                      <w:lang w:val=""/>
                    </w:rPr>
                  </m:ctrlPr>
                </m:sSubPr>
                <m:e>
                  <m:r>
                    <w:rPr>
                      <w:rFonts w:ascii="Cambria Math" w:hAnsi="Cambria Math"/>
                      <w:lang w:val=""/>
                    </w:rPr>
                    <m:t>φ</m:t>
                  </m:r>
                </m:e>
                <m:sub>
                  <m:r>
                    <w:rPr>
                      <w:rFonts w:ascii="Cambria Math" w:hAnsi="Cambria Math"/>
                      <w:lang w:val=""/>
                    </w:rPr>
                    <m:t>PosSens</m:t>
                  </m:r>
                </m:sub>
              </m:sSub>
            </m:e>
          </m:nary>
          <m:r>
            <w:rPr>
              <w:rFonts w:ascii="Cambria Math" w:hAnsi="Cambria Math"/>
              <w:lang w:val=""/>
            </w:rPr>
            <m:t xml:space="preserve">                    (3.28</m:t>
          </m:r>
          <m:r>
            <w:rPr>
              <w:rFonts w:ascii="Cambria Math" w:hAnsi="Cambria Math"/>
              <w:lang w:val=""/>
            </w:rPr>
            <m:t>)</m:t>
          </m:r>
        </m:oMath>
      </m:oMathPara>
    </w:p>
    <w:p w14:paraId="57B4DE16" w14:textId="77777777" w:rsidR="00723398" w:rsidRDefault="00723398" w:rsidP="00173562">
      <w:pPr>
        <w:pStyle w:val="NormalIndent"/>
        <w:ind w:firstLineChars="83" w:firstLine="199"/>
        <w:rPr>
          <w:i/>
        </w:rPr>
      </w:pPr>
    </w:p>
    <w:p w14:paraId="39512BD5" w14:textId="77777777" w:rsidR="00723398" w:rsidRDefault="00723398" w:rsidP="00173562">
      <w:pPr>
        <w:pStyle w:val="NormalIndent"/>
        <w:ind w:firstLineChars="83" w:firstLine="199"/>
        <w:rPr>
          <w:i/>
        </w:rPr>
      </w:pPr>
    </w:p>
    <w:p w14:paraId="61BE49DF" w14:textId="714FDD24" w:rsidR="00723398" w:rsidRPr="00182AF3" w:rsidRDefault="00723398" w:rsidP="00723398">
      <w:pPr>
        <w:pStyle w:val="NormalIndent"/>
        <w:ind w:firstLineChars="0" w:firstLine="0"/>
        <w:rPr>
          <w:rFonts w:hint="eastAsia"/>
          <w:i/>
        </w:rPr>
        <w:sectPr w:rsidR="00723398" w:rsidRPr="00182AF3" w:rsidSect="00105473">
          <w:headerReference w:type="default" r:id="rId18"/>
          <w:footerReference w:type="default" r:id="rId19"/>
          <w:pgSz w:w="11906" w:h="16838" w:code="9"/>
          <w:pgMar w:top="1985" w:right="1418" w:bottom="2268" w:left="1418" w:header="1418" w:footer="1701" w:gutter="284"/>
          <w:cols w:space="425"/>
          <w:docGrid w:linePitch="312"/>
        </w:sectPr>
      </w:pPr>
    </w:p>
    <w:p w14:paraId="61E98E76" w14:textId="72EACD48" w:rsidR="00387DC6" w:rsidRDefault="006529F9" w:rsidP="0022180B">
      <w:pPr>
        <w:pStyle w:val="Heading1"/>
      </w:pPr>
      <w:bookmarkStart w:id="40" w:name="_Toc186462716"/>
      <w:bookmarkStart w:id="41" w:name="_Toc186819013"/>
      <w:r>
        <w:rPr>
          <w:rFonts w:hint="eastAsia"/>
        </w:rPr>
        <w:lastRenderedPageBreak/>
        <w:t>图表、公式格式</w:t>
      </w:r>
      <w:bookmarkEnd w:id="40"/>
      <w:bookmarkEnd w:id="41"/>
    </w:p>
    <w:p w14:paraId="3D6175D8" w14:textId="032E9756" w:rsidR="0022180B" w:rsidRDefault="006529F9" w:rsidP="0022180B">
      <w:pPr>
        <w:pStyle w:val="Heading2"/>
      </w:pPr>
      <w:bookmarkStart w:id="42" w:name="_Toc186462717"/>
      <w:bookmarkStart w:id="43" w:name="_Toc186819014"/>
      <w:commentRangeStart w:id="44"/>
      <w:r>
        <w:rPr>
          <w:rFonts w:hint="eastAsia"/>
        </w:rPr>
        <w:t>图表格式</w:t>
      </w:r>
      <w:commentRangeEnd w:id="44"/>
      <w:r w:rsidR="00EE119B">
        <w:rPr>
          <w:rStyle w:val="CommentReference"/>
          <w:rFonts w:asciiTheme="minorHAnsi" w:eastAsiaTheme="minorEastAsia" w:hAnsiTheme="minorHAnsi" w:cstheme="minorBidi"/>
          <w:b w:val="0"/>
          <w:bCs w:val="0"/>
        </w:rPr>
        <w:commentReference w:id="44"/>
      </w:r>
      <w:bookmarkEnd w:id="42"/>
      <w:bookmarkEnd w:id="43"/>
    </w:p>
    <w:p w14:paraId="22A0B8A6" w14:textId="44AF4449" w:rsidR="00012EDD" w:rsidRDefault="00981386" w:rsidP="00012EDD">
      <w:pPr>
        <w:pStyle w:val="a3"/>
        <w:jc w:val="center"/>
      </w:pPr>
      <w:r w:rsidRPr="00981386">
        <w:rPr>
          <w:rFonts w:ascii="Times New Roman" w:eastAsia="SimSun" w:hAnsi="Times New Roman" w:cs="Times New Roman"/>
          <w:szCs w:val="24"/>
        </w:rPr>
        <w:object w:dxaOrig="24225" w:dyaOrig="18806" w14:anchorId="5B2C4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9pt;height:214.4pt" o:ole="">
            <v:imagedata r:id="rId24" o:title="" croptop="6519f" cropbottom="4388f" cropleft="2741f" cropright="4882f"/>
          </v:shape>
          <o:OLEObject Type="Embed" ProgID="Origin50.Graph" ShapeID="_x0000_i1025" DrawAspect="Content" ObjectID="_1798009676" r:id="rId25"/>
        </w:object>
      </w:r>
    </w:p>
    <w:p w14:paraId="4713986D" w14:textId="63F54788" w:rsidR="00012EDD" w:rsidRDefault="00192F8A" w:rsidP="00433561">
      <w:pPr>
        <w:pStyle w:val="a1"/>
      </w:pPr>
      <w:r>
        <w:rPr>
          <w:rFonts w:hint="eastAsia"/>
        </w:rPr>
        <w:t>图</w:t>
      </w:r>
      <w:r>
        <w:t>3</w:t>
      </w:r>
      <w:r w:rsidR="00C045F8">
        <w:t>.</w:t>
      </w:r>
      <w:r>
        <w:t>1</w:t>
      </w:r>
      <w:r>
        <w:rPr>
          <w:rFonts w:hint="eastAsia"/>
        </w:rPr>
        <w:t xml:space="preserve">　</w:t>
      </w:r>
      <w:r w:rsidR="00981386" w:rsidRPr="00981386">
        <w:rPr>
          <w:rFonts w:hint="eastAsia"/>
        </w:rPr>
        <w:t>内热源沿径向的分布</w:t>
      </w:r>
    </w:p>
    <w:p w14:paraId="0855F972" w14:textId="793DEDED" w:rsidR="002D352D" w:rsidRPr="002D352D" w:rsidRDefault="002D352D" w:rsidP="00433561">
      <w:pPr>
        <w:pStyle w:val="a2"/>
      </w:pPr>
      <w:r>
        <w:rPr>
          <w:rFonts w:hint="eastAsia"/>
        </w:rPr>
        <w:t>Figure</w:t>
      </w:r>
      <w:r>
        <w:t xml:space="preserve"> 3</w:t>
      </w:r>
      <w:r w:rsidR="00C045F8">
        <w:t>.</w:t>
      </w:r>
      <w:r>
        <w:t xml:space="preserve">1  </w:t>
      </w:r>
      <w:r w:rsidR="00981386" w:rsidRPr="00981386">
        <w:t>Energy distribution along radial</w:t>
      </w:r>
    </w:p>
    <w:p w14:paraId="57A374E9" w14:textId="77777777" w:rsidR="00002E35" w:rsidRDefault="00002E35" w:rsidP="00002E35">
      <w:pPr>
        <w:pStyle w:val="NormalIndent"/>
        <w:ind w:firstLine="480"/>
      </w:pPr>
    </w:p>
    <w:p w14:paraId="069C0BE1" w14:textId="77777777" w:rsidR="00B54E66" w:rsidRDefault="00B54E66" w:rsidP="00002E35">
      <w:pPr>
        <w:pStyle w:val="NormalIndent"/>
        <w:ind w:firstLine="480"/>
      </w:pPr>
    </w:p>
    <w:p w14:paraId="44C8976A" w14:textId="5B876402" w:rsidR="000C1D1D" w:rsidRDefault="006A33A0" w:rsidP="00433561">
      <w:pPr>
        <w:pStyle w:val="a1"/>
      </w:pPr>
      <w:commentRangeStart w:id="45"/>
      <w:r w:rsidRPr="006A33A0">
        <w:rPr>
          <w:rFonts w:hint="eastAsia"/>
        </w:rPr>
        <w:t>表</w:t>
      </w:r>
      <w:r w:rsidRPr="006A33A0">
        <w:rPr>
          <w:rFonts w:hint="eastAsia"/>
        </w:rPr>
        <w:t>3</w:t>
      </w:r>
      <w:r w:rsidR="00C045F8">
        <w:rPr>
          <w:rFonts w:hint="eastAsia"/>
        </w:rPr>
        <w:t>.</w:t>
      </w:r>
      <w:r w:rsidRPr="006A33A0">
        <w:rPr>
          <w:rFonts w:hint="eastAsia"/>
        </w:rPr>
        <w:t>1</w:t>
      </w:r>
      <w:r>
        <w:rPr>
          <w:rFonts w:hint="eastAsia"/>
        </w:rPr>
        <w:t xml:space="preserve">　</w:t>
      </w:r>
      <w:r w:rsidRPr="006A33A0">
        <w:rPr>
          <w:rFonts w:hint="eastAsia"/>
        </w:rPr>
        <w:t>高频感应加热的基本参数</w:t>
      </w:r>
      <w:commentRangeEnd w:id="45"/>
      <w:r w:rsidR="00D63519">
        <w:rPr>
          <w:rStyle w:val="CommentReference"/>
          <w:rFonts w:cstheme="minorBidi"/>
          <w:b w:val="0"/>
        </w:rPr>
        <w:commentReference w:id="45"/>
      </w:r>
    </w:p>
    <w:p w14:paraId="7325CA4F" w14:textId="3903C742" w:rsidR="002D352D" w:rsidRPr="002D352D" w:rsidRDefault="002D352D" w:rsidP="00433561">
      <w:pPr>
        <w:pStyle w:val="a2"/>
      </w:pPr>
      <w:r>
        <w:rPr>
          <w:rFonts w:hint="eastAsia"/>
        </w:rPr>
        <w:t>Table</w:t>
      </w:r>
      <w:r>
        <w:t xml:space="preserve"> 3</w:t>
      </w:r>
      <w:r w:rsidR="00C045F8">
        <w:t>.</w:t>
      </w:r>
      <w:r>
        <w:t xml:space="preserve">1  </w:t>
      </w:r>
      <w:r>
        <w:rPr>
          <w:rFonts w:hint="eastAsia"/>
        </w:rPr>
        <w:t>XXXX</w:t>
      </w:r>
    </w:p>
    <w:tbl>
      <w:tblPr>
        <w:tblW w:w="5000" w:type="pct"/>
        <w:jc w:val="center"/>
        <w:tblBorders>
          <w:top w:val="single" w:sz="12" w:space="0" w:color="auto"/>
          <w:bottom w:val="single" w:sz="12" w:space="0" w:color="auto"/>
        </w:tblBorders>
        <w:tblLayout w:type="fixed"/>
        <w:tblLook w:val="0000" w:firstRow="0" w:lastRow="0" w:firstColumn="0" w:lastColumn="0" w:noHBand="0" w:noVBand="0"/>
      </w:tblPr>
      <w:tblGrid>
        <w:gridCol w:w="1955"/>
        <w:gridCol w:w="2174"/>
        <w:gridCol w:w="2174"/>
        <w:gridCol w:w="2483"/>
      </w:tblGrid>
      <w:tr w:rsidR="00BA5192" w:rsidRPr="00DC5360" w14:paraId="5A9FB930" w14:textId="77777777" w:rsidTr="00DC5360">
        <w:trPr>
          <w:trHeight w:val="20"/>
          <w:jc w:val="center"/>
        </w:trPr>
        <w:tc>
          <w:tcPr>
            <w:tcW w:w="1955" w:type="dxa"/>
            <w:tcBorders>
              <w:bottom w:val="single" w:sz="6" w:space="0" w:color="auto"/>
            </w:tcBorders>
            <w:vAlign w:val="center"/>
          </w:tcPr>
          <w:p w14:paraId="204EE4EF" w14:textId="77777777" w:rsidR="00BA5192" w:rsidRPr="00DC5360" w:rsidRDefault="00BA5192" w:rsidP="00DC5360">
            <w:pPr>
              <w:pStyle w:val="a3"/>
              <w:jc w:val="center"/>
            </w:pPr>
            <w:r w:rsidRPr="00DC5360">
              <w:rPr>
                <w:rFonts w:hint="eastAsia"/>
              </w:rPr>
              <w:t>感应频率</w:t>
            </w:r>
          </w:p>
          <w:p w14:paraId="0DB16292" w14:textId="77777777" w:rsidR="00BA5192" w:rsidRPr="00DC5360" w:rsidRDefault="00BA5192" w:rsidP="00DC5360">
            <w:pPr>
              <w:pStyle w:val="a3"/>
              <w:jc w:val="center"/>
            </w:pPr>
            <w:r w:rsidRPr="00DC5360">
              <w:rPr>
                <w:rFonts w:hint="eastAsia"/>
              </w:rPr>
              <w:t>（</w:t>
            </w:r>
            <w:r w:rsidRPr="00DC5360">
              <w:rPr>
                <w:rFonts w:hint="eastAsia"/>
              </w:rPr>
              <w:t>k</w:t>
            </w:r>
            <w:r w:rsidRPr="00DC5360">
              <w:t>Hz</w:t>
            </w:r>
            <w:r w:rsidRPr="00DC5360">
              <w:rPr>
                <w:rFonts w:hint="eastAsia"/>
              </w:rPr>
              <w:t>）</w:t>
            </w:r>
          </w:p>
        </w:tc>
        <w:tc>
          <w:tcPr>
            <w:tcW w:w="2174" w:type="dxa"/>
            <w:tcBorders>
              <w:bottom w:val="single" w:sz="6" w:space="0" w:color="auto"/>
            </w:tcBorders>
            <w:vAlign w:val="center"/>
          </w:tcPr>
          <w:p w14:paraId="691F21ED" w14:textId="77777777" w:rsidR="00BA5192" w:rsidRPr="00DC5360" w:rsidRDefault="00BA5192" w:rsidP="00DC5360">
            <w:pPr>
              <w:pStyle w:val="a3"/>
              <w:jc w:val="center"/>
            </w:pPr>
            <w:r w:rsidRPr="00DC5360">
              <w:rPr>
                <w:rFonts w:hint="eastAsia"/>
              </w:rPr>
              <w:t>感应发生器功率</w:t>
            </w:r>
          </w:p>
          <w:p w14:paraId="6A656559" w14:textId="77777777" w:rsidR="00BA5192" w:rsidRPr="00DC5360" w:rsidRDefault="00BA5192" w:rsidP="00DC5360">
            <w:pPr>
              <w:pStyle w:val="a3"/>
              <w:jc w:val="center"/>
            </w:pPr>
            <w:r w:rsidRPr="00DC5360">
              <w:t>(%</w:t>
            </w:r>
            <w:r w:rsidRPr="00DC5360">
              <w:rPr>
                <w:rFonts w:hint="eastAsia"/>
              </w:rPr>
              <w:t>×</w:t>
            </w:r>
            <w:r w:rsidRPr="00DC5360">
              <w:t>80</w:t>
            </w:r>
            <w:r w:rsidRPr="00DC5360">
              <w:rPr>
                <w:rFonts w:hint="eastAsia"/>
              </w:rPr>
              <w:t>k</w:t>
            </w:r>
            <w:r w:rsidRPr="00DC5360">
              <w:t>W)</w:t>
            </w:r>
          </w:p>
        </w:tc>
        <w:tc>
          <w:tcPr>
            <w:tcW w:w="2174" w:type="dxa"/>
            <w:tcBorders>
              <w:bottom w:val="single" w:sz="6" w:space="0" w:color="auto"/>
            </w:tcBorders>
            <w:vAlign w:val="center"/>
          </w:tcPr>
          <w:p w14:paraId="4EEE08E2" w14:textId="77777777" w:rsidR="00BA5192" w:rsidRPr="00DC5360" w:rsidRDefault="00BA5192" w:rsidP="00DC5360">
            <w:pPr>
              <w:pStyle w:val="a3"/>
              <w:jc w:val="center"/>
            </w:pPr>
            <w:r w:rsidRPr="00DC5360">
              <w:rPr>
                <w:rFonts w:hint="eastAsia"/>
              </w:rPr>
              <w:t>工件移动速度</w:t>
            </w:r>
          </w:p>
          <w:p w14:paraId="1CD7A21E" w14:textId="77777777" w:rsidR="00BA5192" w:rsidRPr="00DC5360" w:rsidRDefault="00BA5192" w:rsidP="00DC5360">
            <w:pPr>
              <w:pStyle w:val="a3"/>
              <w:jc w:val="center"/>
            </w:pPr>
            <w:r w:rsidRPr="00DC5360">
              <w:t>(mm/min)</w:t>
            </w:r>
          </w:p>
        </w:tc>
        <w:tc>
          <w:tcPr>
            <w:tcW w:w="2483" w:type="dxa"/>
            <w:tcBorders>
              <w:bottom w:val="single" w:sz="6" w:space="0" w:color="auto"/>
            </w:tcBorders>
            <w:vAlign w:val="center"/>
          </w:tcPr>
          <w:p w14:paraId="17730E7A" w14:textId="77777777" w:rsidR="00BA5192" w:rsidRPr="00DC5360" w:rsidRDefault="00BA5192" w:rsidP="00DC5360">
            <w:pPr>
              <w:pStyle w:val="a3"/>
              <w:jc w:val="center"/>
            </w:pPr>
            <w:r w:rsidRPr="00DC5360">
              <w:rPr>
                <w:rFonts w:hint="eastAsia"/>
              </w:rPr>
              <w:t>感应圈与零件间隙</w:t>
            </w:r>
          </w:p>
          <w:p w14:paraId="33FF0CED" w14:textId="77777777" w:rsidR="00BA5192" w:rsidRPr="00DC5360" w:rsidRDefault="00BA5192" w:rsidP="00DC5360">
            <w:pPr>
              <w:pStyle w:val="a3"/>
              <w:jc w:val="center"/>
            </w:pPr>
            <w:r w:rsidRPr="00DC5360">
              <w:t>(mm)</w:t>
            </w:r>
          </w:p>
        </w:tc>
      </w:tr>
      <w:tr w:rsidR="00BA5192" w:rsidRPr="00DC5360" w14:paraId="0CE8BB22" w14:textId="77777777" w:rsidTr="00DC5360">
        <w:trPr>
          <w:trHeight w:val="20"/>
          <w:jc w:val="center"/>
        </w:trPr>
        <w:tc>
          <w:tcPr>
            <w:tcW w:w="1955" w:type="dxa"/>
            <w:tcBorders>
              <w:top w:val="single" w:sz="6" w:space="0" w:color="auto"/>
              <w:bottom w:val="nil"/>
            </w:tcBorders>
            <w:vAlign w:val="center"/>
          </w:tcPr>
          <w:p w14:paraId="3C903F27" w14:textId="77777777" w:rsidR="00BA5192" w:rsidRPr="00DC5360" w:rsidRDefault="00BA5192" w:rsidP="00DC5360">
            <w:pPr>
              <w:pStyle w:val="a3"/>
              <w:jc w:val="center"/>
            </w:pPr>
            <w:r w:rsidRPr="00DC5360">
              <w:t>250</w:t>
            </w:r>
          </w:p>
        </w:tc>
        <w:tc>
          <w:tcPr>
            <w:tcW w:w="2174" w:type="dxa"/>
            <w:tcBorders>
              <w:top w:val="single" w:sz="6" w:space="0" w:color="auto"/>
              <w:bottom w:val="nil"/>
            </w:tcBorders>
            <w:vAlign w:val="center"/>
          </w:tcPr>
          <w:p w14:paraId="04D39769" w14:textId="77777777" w:rsidR="00BA5192" w:rsidRPr="00DC5360" w:rsidRDefault="00BA5192" w:rsidP="00DC5360">
            <w:pPr>
              <w:pStyle w:val="a3"/>
              <w:jc w:val="center"/>
            </w:pPr>
            <w:r w:rsidRPr="00DC5360">
              <w:t>88</w:t>
            </w:r>
          </w:p>
        </w:tc>
        <w:tc>
          <w:tcPr>
            <w:tcW w:w="2174" w:type="dxa"/>
            <w:tcBorders>
              <w:top w:val="single" w:sz="6" w:space="0" w:color="auto"/>
              <w:bottom w:val="nil"/>
            </w:tcBorders>
            <w:vAlign w:val="center"/>
          </w:tcPr>
          <w:p w14:paraId="44643B43" w14:textId="77777777" w:rsidR="00BA5192" w:rsidRPr="00DC5360" w:rsidRDefault="00BA5192" w:rsidP="00DC5360">
            <w:pPr>
              <w:pStyle w:val="a3"/>
              <w:jc w:val="center"/>
            </w:pPr>
            <w:r w:rsidRPr="00DC5360">
              <w:t>5900</w:t>
            </w:r>
          </w:p>
        </w:tc>
        <w:tc>
          <w:tcPr>
            <w:tcW w:w="2483" w:type="dxa"/>
            <w:tcBorders>
              <w:top w:val="single" w:sz="6" w:space="0" w:color="auto"/>
              <w:bottom w:val="nil"/>
            </w:tcBorders>
            <w:vAlign w:val="center"/>
          </w:tcPr>
          <w:p w14:paraId="544241F2" w14:textId="77777777" w:rsidR="00BA5192" w:rsidRPr="00DC5360" w:rsidRDefault="00BA5192" w:rsidP="00DC5360">
            <w:pPr>
              <w:pStyle w:val="a3"/>
              <w:jc w:val="center"/>
            </w:pPr>
            <w:r w:rsidRPr="00DC5360">
              <w:t>1.65</w:t>
            </w:r>
          </w:p>
        </w:tc>
      </w:tr>
      <w:tr w:rsidR="00BA5192" w:rsidRPr="00DC5360" w14:paraId="1423E437" w14:textId="77777777" w:rsidTr="00DC5360">
        <w:trPr>
          <w:trHeight w:val="20"/>
          <w:jc w:val="center"/>
        </w:trPr>
        <w:tc>
          <w:tcPr>
            <w:tcW w:w="1955" w:type="dxa"/>
            <w:tcBorders>
              <w:top w:val="nil"/>
              <w:bottom w:val="nil"/>
            </w:tcBorders>
            <w:vAlign w:val="center"/>
          </w:tcPr>
          <w:p w14:paraId="575FAF23" w14:textId="77777777" w:rsidR="00BA5192" w:rsidRPr="00DC5360" w:rsidRDefault="00BA5192" w:rsidP="00DC5360">
            <w:pPr>
              <w:pStyle w:val="a3"/>
              <w:jc w:val="center"/>
            </w:pPr>
            <w:r w:rsidRPr="00DC5360">
              <w:t>250</w:t>
            </w:r>
          </w:p>
        </w:tc>
        <w:tc>
          <w:tcPr>
            <w:tcW w:w="2174" w:type="dxa"/>
            <w:tcBorders>
              <w:top w:val="nil"/>
              <w:bottom w:val="nil"/>
            </w:tcBorders>
            <w:vAlign w:val="center"/>
          </w:tcPr>
          <w:p w14:paraId="0CCEBCDE" w14:textId="77777777" w:rsidR="00BA5192" w:rsidRPr="00DC5360" w:rsidRDefault="00BA5192" w:rsidP="00DC5360">
            <w:pPr>
              <w:pStyle w:val="a3"/>
              <w:jc w:val="center"/>
            </w:pPr>
            <w:r w:rsidRPr="00DC5360">
              <w:t>88</w:t>
            </w:r>
          </w:p>
        </w:tc>
        <w:tc>
          <w:tcPr>
            <w:tcW w:w="2174" w:type="dxa"/>
            <w:tcBorders>
              <w:top w:val="nil"/>
              <w:bottom w:val="nil"/>
            </w:tcBorders>
            <w:vAlign w:val="center"/>
          </w:tcPr>
          <w:p w14:paraId="72303A61" w14:textId="77777777" w:rsidR="00BA5192" w:rsidRPr="00DC5360" w:rsidRDefault="00BA5192" w:rsidP="00DC5360">
            <w:pPr>
              <w:pStyle w:val="a3"/>
              <w:jc w:val="center"/>
            </w:pPr>
            <w:r w:rsidRPr="00DC5360">
              <w:t>5900</w:t>
            </w:r>
          </w:p>
        </w:tc>
        <w:tc>
          <w:tcPr>
            <w:tcW w:w="2483" w:type="dxa"/>
            <w:tcBorders>
              <w:top w:val="nil"/>
              <w:bottom w:val="nil"/>
            </w:tcBorders>
            <w:vAlign w:val="center"/>
          </w:tcPr>
          <w:p w14:paraId="3F3CA21C" w14:textId="77777777" w:rsidR="00BA5192" w:rsidRPr="00DC5360" w:rsidRDefault="00BA5192" w:rsidP="00DC5360">
            <w:pPr>
              <w:pStyle w:val="a3"/>
              <w:jc w:val="center"/>
            </w:pPr>
            <w:r w:rsidRPr="00DC5360">
              <w:t>1.65</w:t>
            </w:r>
          </w:p>
        </w:tc>
      </w:tr>
      <w:tr w:rsidR="00BA5192" w:rsidRPr="00DC5360" w14:paraId="2EF5D407" w14:textId="77777777" w:rsidTr="00DC5360">
        <w:trPr>
          <w:trHeight w:val="20"/>
          <w:jc w:val="center"/>
        </w:trPr>
        <w:tc>
          <w:tcPr>
            <w:tcW w:w="1955" w:type="dxa"/>
            <w:tcBorders>
              <w:top w:val="nil"/>
              <w:bottom w:val="nil"/>
            </w:tcBorders>
            <w:vAlign w:val="center"/>
          </w:tcPr>
          <w:p w14:paraId="3FF6D5DE" w14:textId="77777777" w:rsidR="00BA5192" w:rsidRPr="00DC5360" w:rsidRDefault="00BA5192" w:rsidP="00DC5360">
            <w:pPr>
              <w:pStyle w:val="a3"/>
              <w:jc w:val="center"/>
            </w:pPr>
            <w:r w:rsidRPr="00DC5360">
              <w:t>250</w:t>
            </w:r>
          </w:p>
        </w:tc>
        <w:tc>
          <w:tcPr>
            <w:tcW w:w="2174" w:type="dxa"/>
            <w:tcBorders>
              <w:top w:val="nil"/>
              <w:bottom w:val="nil"/>
            </w:tcBorders>
            <w:vAlign w:val="center"/>
          </w:tcPr>
          <w:p w14:paraId="7B776EDA" w14:textId="77777777" w:rsidR="00BA5192" w:rsidRPr="00DC5360" w:rsidRDefault="00BA5192" w:rsidP="00DC5360">
            <w:pPr>
              <w:pStyle w:val="a3"/>
              <w:jc w:val="center"/>
            </w:pPr>
            <w:r w:rsidRPr="00DC5360">
              <w:t>88</w:t>
            </w:r>
          </w:p>
        </w:tc>
        <w:tc>
          <w:tcPr>
            <w:tcW w:w="2174" w:type="dxa"/>
            <w:tcBorders>
              <w:top w:val="nil"/>
              <w:bottom w:val="nil"/>
            </w:tcBorders>
            <w:vAlign w:val="center"/>
          </w:tcPr>
          <w:p w14:paraId="2FE48CCB" w14:textId="77777777" w:rsidR="00BA5192" w:rsidRPr="00DC5360" w:rsidRDefault="00BA5192" w:rsidP="00DC5360">
            <w:pPr>
              <w:pStyle w:val="a3"/>
              <w:jc w:val="center"/>
            </w:pPr>
            <w:r w:rsidRPr="00DC5360">
              <w:t>5900</w:t>
            </w:r>
          </w:p>
        </w:tc>
        <w:tc>
          <w:tcPr>
            <w:tcW w:w="2483" w:type="dxa"/>
            <w:tcBorders>
              <w:top w:val="nil"/>
              <w:bottom w:val="nil"/>
            </w:tcBorders>
            <w:vAlign w:val="center"/>
          </w:tcPr>
          <w:p w14:paraId="6DFA1B4A" w14:textId="77777777" w:rsidR="00BA5192" w:rsidRPr="00DC5360" w:rsidRDefault="00BA5192" w:rsidP="00DC5360">
            <w:pPr>
              <w:pStyle w:val="a3"/>
              <w:jc w:val="center"/>
            </w:pPr>
            <w:r w:rsidRPr="00DC5360">
              <w:t>1.65</w:t>
            </w:r>
          </w:p>
        </w:tc>
      </w:tr>
      <w:tr w:rsidR="00BA5192" w:rsidRPr="00DC5360" w14:paraId="49EAD1A8" w14:textId="77777777" w:rsidTr="00DC5360">
        <w:trPr>
          <w:trHeight w:val="20"/>
          <w:jc w:val="center"/>
        </w:trPr>
        <w:tc>
          <w:tcPr>
            <w:tcW w:w="1955" w:type="dxa"/>
            <w:tcBorders>
              <w:top w:val="nil"/>
              <w:bottom w:val="nil"/>
            </w:tcBorders>
            <w:vAlign w:val="center"/>
          </w:tcPr>
          <w:p w14:paraId="27D3EAFC" w14:textId="77777777" w:rsidR="00BA5192" w:rsidRPr="00DC5360" w:rsidRDefault="00BA5192" w:rsidP="00DC5360">
            <w:pPr>
              <w:pStyle w:val="a3"/>
              <w:jc w:val="center"/>
            </w:pPr>
            <w:r w:rsidRPr="00DC5360">
              <w:t>250</w:t>
            </w:r>
          </w:p>
        </w:tc>
        <w:tc>
          <w:tcPr>
            <w:tcW w:w="2174" w:type="dxa"/>
            <w:tcBorders>
              <w:top w:val="nil"/>
              <w:bottom w:val="nil"/>
            </w:tcBorders>
            <w:vAlign w:val="center"/>
          </w:tcPr>
          <w:p w14:paraId="07EA823E" w14:textId="77777777" w:rsidR="00BA5192" w:rsidRPr="00DC5360" w:rsidRDefault="00BA5192" w:rsidP="00DC5360">
            <w:pPr>
              <w:pStyle w:val="a3"/>
              <w:jc w:val="center"/>
            </w:pPr>
            <w:r w:rsidRPr="00DC5360">
              <w:t>88</w:t>
            </w:r>
          </w:p>
        </w:tc>
        <w:tc>
          <w:tcPr>
            <w:tcW w:w="2174" w:type="dxa"/>
            <w:tcBorders>
              <w:top w:val="nil"/>
              <w:bottom w:val="nil"/>
            </w:tcBorders>
            <w:vAlign w:val="center"/>
          </w:tcPr>
          <w:p w14:paraId="4A933CF2" w14:textId="77777777" w:rsidR="00BA5192" w:rsidRPr="00DC5360" w:rsidRDefault="00BA5192" w:rsidP="00DC5360">
            <w:pPr>
              <w:pStyle w:val="a3"/>
              <w:jc w:val="center"/>
            </w:pPr>
            <w:r w:rsidRPr="00DC5360">
              <w:t>5900</w:t>
            </w:r>
          </w:p>
        </w:tc>
        <w:tc>
          <w:tcPr>
            <w:tcW w:w="2483" w:type="dxa"/>
            <w:tcBorders>
              <w:top w:val="nil"/>
              <w:bottom w:val="nil"/>
            </w:tcBorders>
            <w:vAlign w:val="center"/>
          </w:tcPr>
          <w:p w14:paraId="0D95E124" w14:textId="77777777" w:rsidR="00BA5192" w:rsidRPr="00DC5360" w:rsidRDefault="00BA5192" w:rsidP="00DC5360">
            <w:pPr>
              <w:pStyle w:val="a3"/>
              <w:jc w:val="center"/>
            </w:pPr>
            <w:r w:rsidRPr="00DC5360">
              <w:t>1.65</w:t>
            </w:r>
          </w:p>
        </w:tc>
      </w:tr>
      <w:tr w:rsidR="00BA5192" w:rsidRPr="00DC5360" w14:paraId="40565A55" w14:textId="77777777" w:rsidTr="00DC5360">
        <w:trPr>
          <w:trHeight w:val="20"/>
          <w:jc w:val="center"/>
        </w:trPr>
        <w:tc>
          <w:tcPr>
            <w:tcW w:w="1955" w:type="dxa"/>
            <w:tcBorders>
              <w:top w:val="nil"/>
              <w:bottom w:val="nil"/>
            </w:tcBorders>
            <w:vAlign w:val="center"/>
          </w:tcPr>
          <w:p w14:paraId="507A00FB" w14:textId="77777777" w:rsidR="00BA5192" w:rsidRPr="00DC5360" w:rsidRDefault="00BA5192" w:rsidP="00DC5360">
            <w:pPr>
              <w:pStyle w:val="a3"/>
              <w:jc w:val="center"/>
            </w:pPr>
            <w:r w:rsidRPr="00DC5360">
              <w:t>250</w:t>
            </w:r>
          </w:p>
        </w:tc>
        <w:tc>
          <w:tcPr>
            <w:tcW w:w="2174" w:type="dxa"/>
            <w:tcBorders>
              <w:top w:val="nil"/>
              <w:bottom w:val="nil"/>
            </w:tcBorders>
            <w:vAlign w:val="center"/>
          </w:tcPr>
          <w:p w14:paraId="73848D0C" w14:textId="77777777" w:rsidR="00BA5192" w:rsidRPr="00DC5360" w:rsidRDefault="00BA5192" w:rsidP="00DC5360">
            <w:pPr>
              <w:pStyle w:val="a3"/>
              <w:jc w:val="center"/>
            </w:pPr>
            <w:r w:rsidRPr="00DC5360">
              <w:t>88</w:t>
            </w:r>
          </w:p>
        </w:tc>
        <w:tc>
          <w:tcPr>
            <w:tcW w:w="2174" w:type="dxa"/>
            <w:tcBorders>
              <w:top w:val="nil"/>
              <w:bottom w:val="nil"/>
            </w:tcBorders>
            <w:vAlign w:val="center"/>
          </w:tcPr>
          <w:p w14:paraId="3F240CD5" w14:textId="77777777" w:rsidR="00BA5192" w:rsidRPr="00DC5360" w:rsidRDefault="00BA5192" w:rsidP="00DC5360">
            <w:pPr>
              <w:pStyle w:val="a3"/>
              <w:jc w:val="center"/>
            </w:pPr>
            <w:r w:rsidRPr="00DC5360">
              <w:t>5900</w:t>
            </w:r>
          </w:p>
        </w:tc>
        <w:tc>
          <w:tcPr>
            <w:tcW w:w="2483" w:type="dxa"/>
            <w:tcBorders>
              <w:top w:val="nil"/>
              <w:bottom w:val="nil"/>
            </w:tcBorders>
            <w:vAlign w:val="center"/>
          </w:tcPr>
          <w:p w14:paraId="650D0A70" w14:textId="77777777" w:rsidR="00BA5192" w:rsidRPr="00DC5360" w:rsidRDefault="00BA5192" w:rsidP="00DC5360">
            <w:pPr>
              <w:pStyle w:val="a3"/>
              <w:jc w:val="center"/>
            </w:pPr>
            <w:r w:rsidRPr="00DC5360">
              <w:t>1.65</w:t>
            </w:r>
          </w:p>
        </w:tc>
      </w:tr>
      <w:tr w:rsidR="00BA5192" w:rsidRPr="00DC5360" w14:paraId="6E8C97C2" w14:textId="77777777" w:rsidTr="00DC5360">
        <w:trPr>
          <w:trHeight w:val="20"/>
          <w:jc w:val="center"/>
        </w:trPr>
        <w:tc>
          <w:tcPr>
            <w:tcW w:w="1955" w:type="dxa"/>
            <w:tcBorders>
              <w:top w:val="nil"/>
              <w:bottom w:val="nil"/>
            </w:tcBorders>
            <w:vAlign w:val="center"/>
          </w:tcPr>
          <w:p w14:paraId="4BD43B15" w14:textId="77777777" w:rsidR="00BA5192" w:rsidRPr="00DC5360" w:rsidRDefault="00BA5192" w:rsidP="00DC5360">
            <w:pPr>
              <w:pStyle w:val="a3"/>
              <w:jc w:val="center"/>
            </w:pPr>
            <w:r w:rsidRPr="00DC5360">
              <w:t>250</w:t>
            </w:r>
          </w:p>
        </w:tc>
        <w:tc>
          <w:tcPr>
            <w:tcW w:w="2174" w:type="dxa"/>
            <w:tcBorders>
              <w:top w:val="nil"/>
              <w:bottom w:val="nil"/>
            </w:tcBorders>
            <w:vAlign w:val="center"/>
          </w:tcPr>
          <w:p w14:paraId="27EB640E" w14:textId="77777777" w:rsidR="00BA5192" w:rsidRPr="00DC5360" w:rsidRDefault="00BA5192" w:rsidP="00DC5360">
            <w:pPr>
              <w:pStyle w:val="a3"/>
              <w:jc w:val="center"/>
            </w:pPr>
            <w:r w:rsidRPr="00DC5360">
              <w:t>88</w:t>
            </w:r>
          </w:p>
        </w:tc>
        <w:tc>
          <w:tcPr>
            <w:tcW w:w="2174" w:type="dxa"/>
            <w:tcBorders>
              <w:top w:val="nil"/>
              <w:bottom w:val="nil"/>
            </w:tcBorders>
            <w:vAlign w:val="center"/>
          </w:tcPr>
          <w:p w14:paraId="0C6A353F" w14:textId="77777777" w:rsidR="00BA5192" w:rsidRPr="00DC5360" w:rsidRDefault="00BA5192" w:rsidP="00DC5360">
            <w:pPr>
              <w:pStyle w:val="a3"/>
              <w:jc w:val="center"/>
            </w:pPr>
            <w:r w:rsidRPr="00DC5360">
              <w:t>5900</w:t>
            </w:r>
          </w:p>
        </w:tc>
        <w:tc>
          <w:tcPr>
            <w:tcW w:w="2483" w:type="dxa"/>
            <w:tcBorders>
              <w:top w:val="nil"/>
              <w:bottom w:val="nil"/>
            </w:tcBorders>
            <w:vAlign w:val="center"/>
          </w:tcPr>
          <w:p w14:paraId="6189624A" w14:textId="77777777" w:rsidR="00BA5192" w:rsidRPr="00DC5360" w:rsidRDefault="00BA5192" w:rsidP="00DC5360">
            <w:pPr>
              <w:pStyle w:val="a3"/>
              <w:jc w:val="center"/>
            </w:pPr>
            <w:r w:rsidRPr="00DC5360">
              <w:t>1.65</w:t>
            </w:r>
          </w:p>
        </w:tc>
      </w:tr>
      <w:tr w:rsidR="0033700E" w:rsidRPr="00DC5360" w14:paraId="7958724E" w14:textId="77777777" w:rsidTr="00DC5360">
        <w:trPr>
          <w:trHeight w:val="20"/>
          <w:jc w:val="center"/>
        </w:trPr>
        <w:tc>
          <w:tcPr>
            <w:tcW w:w="1955" w:type="dxa"/>
            <w:tcBorders>
              <w:top w:val="nil"/>
              <w:bottom w:val="nil"/>
            </w:tcBorders>
            <w:vAlign w:val="center"/>
          </w:tcPr>
          <w:p w14:paraId="1E861F4D" w14:textId="77777777" w:rsidR="0033700E" w:rsidRPr="00DC5360" w:rsidRDefault="0033700E" w:rsidP="00DC5360">
            <w:pPr>
              <w:pStyle w:val="a3"/>
              <w:jc w:val="center"/>
            </w:pPr>
            <w:r w:rsidRPr="00DC5360">
              <w:t>250</w:t>
            </w:r>
          </w:p>
        </w:tc>
        <w:tc>
          <w:tcPr>
            <w:tcW w:w="2174" w:type="dxa"/>
            <w:tcBorders>
              <w:top w:val="nil"/>
              <w:bottom w:val="nil"/>
            </w:tcBorders>
            <w:vAlign w:val="center"/>
          </w:tcPr>
          <w:p w14:paraId="1A6BA29E" w14:textId="77777777" w:rsidR="0033700E" w:rsidRPr="00DC5360" w:rsidRDefault="0033700E" w:rsidP="00DC5360">
            <w:pPr>
              <w:pStyle w:val="a3"/>
              <w:jc w:val="center"/>
            </w:pPr>
            <w:r w:rsidRPr="00DC5360">
              <w:t>88</w:t>
            </w:r>
          </w:p>
        </w:tc>
        <w:tc>
          <w:tcPr>
            <w:tcW w:w="2174" w:type="dxa"/>
            <w:tcBorders>
              <w:top w:val="nil"/>
              <w:bottom w:val="nil"/>
            </w:tcBorders>
            <w:vAlign w:val="center"/>
          </w:tcPr>
          <w:p w14:paraId="2E4A527A" w14:textId="77777777" w:rsidR="0033700E" w:rsidRPr="00DC5360" w:rsidRDefault="0033700E" w:rsidP="00DC5360">
            <w:pPr>
              <w:pStyle w:val="a3"/>
              <w:jc w:val="center"/>
            </w:pPr>
            <w:r w:rsidRPr="00DC5360">
              <w:t>5900</w:t>
            </w:r>
          </w:p>
        </w:tc>
        <w:tc>
          <w:tcPr>
            <w:tcW w:w="2483" w:type="dxa"/>
            <w:tcBorders>
              <w:top w:val="nil"/>
              <w:bottom w:val="nil"/>
            </w:tcBorders>
            <w:vAlign w:val="center"/>
          </w:tcPr>
          <w:p w14:paraId="744AEC4E" w14:textId="77777777" w:rsidR="0033700E" w:rsidRPr="00DC5360" w:rsidRDefault="0033700E" w:rsidP="00DC5360">
            <w:pPr>
              <w:pStyle w:val="a3"/>
              <w:jc w:val="center"/>
            </w:pPr>
            <w:r w:rsidRPr="00DC5360">
              <w:t>1.65</w:t>
            </w:r>
          </w:p>
        </w:tc>
      </w:tr>
      <w:tr w:rsidR="0033700E" w:rsidRPr="00DC5360" w14:paraId="3DC838C3" w14:textId="77777777" w:rsidTr="00DC5360">
        <w:trPr>
          <w:trHeight w:val="20"/>
          <w:jc w:val="center"/>
        </w:trPr>
        <w:tc>
          <w:tcPr>
            <w:tcW w:w="1955" w:type="dxa"/>
            <w:tcBorders>
              <w:top w:val="nil"/>
              <w:bottom w:val="nil"/>
            </w:tcBorders>
            <w:vAlign w:val="center"/>
          </w:tcPr>
          <w:p w14:paraId="512611D9" w14:textId="77777777" w:rsidR="0033700E" w:rsidRPr="00DC5360" w:rsidRDefault="0033700E" w:rsidP="00DC5360">
            <w:pPr>
              <w:pStyle w:val="a3"/>
              <w:jc w:val="center"/>
            </w:pPr>
            <w:r w:rsidRPr="00DC5360">
              <w:t>250</w:t>
            </w:r>
          </w:p>
        </w:tc>
        <w:tc>
          <w:tcPr>
            <w:tcW w:w="2174" w:type="dxa"/>
            <w:tcBorders>
              <w:top w:val="nil"/>
              <w:bottom w:val="nil"/>
            </w:tcBorders>
            <w:vAlign w:val="center"/>
          </w:tcPr>
          <w:p w14:paraId="3C8780E2" w14:textId="77777777" w:rsidR="0033700E" w:rsidRPr="00DC5360" w:rsidRDefault="0033700E" w:rsidP="00DC5360">
            <w:pPr>
              <w:pStyle w:val="a3"/>
              <w:jc w:val="center"/>
            </w:pPr>
            <w:r w:rsidRPr="00DC5360">
              <w:t>88</w:t>
            </w:r>
          </w:p>
        </w:tc>
        <w:tc>
          <w:tcPr>
            <w:tcW w:w="2174" w:type="dxa"/>
            <w:tcBorders>
              <w:top w:val="nil"/>
              <w:bottom w:val="nil"/>
            </w:tcBorders>
            <w:vAlign w:val="center"/>
          </w:tcPr>
          <w:p w14:paraId="356829C8" w14:textId="77777777" w:rsidR="0033700E" w:rsidRPr="00DC5360" w:rsidRDefault="0033700E" w:rsidP="00DC5360">
            <w:pPr>
              <w:pStyle w:val="a3"/>
              <w:jc w:val="center"/>
            </w:pPr>
            <w:r w:rsidRPr="00DC5360">
              <w:t>5900</w:t>
            </w:r>
          </w:p>
        </w:tc>
        <w:tc>
          <w:tcPr>
            <w:tcW w:w="2483" w:type="dxa"/>
            <w:tcBorders>
              <w:top w:val="nil"/>
              <w:bottom w:val="nil"/>
            </w:tcBorders>
            <w:vAlign w:val="center"/>
          </w:tcPr>
          <w:p w14:paraId="7817A2AA" w14:textId="77777777" w:rsidR="0033700E" w:rsidRPr="00DC5360" w:rsidRDefault="0033700E" w:rsidP="00DC5360">
            <w:pPr>
              <w:pStyle w:val="a3"/>
              <w:jc w:val="center"/>
            </w:pPr>
            <w:r w:rsidRPr="00DC5360">
              <w:t>1.65</w:t>
            </w:r>
          </w:p>
        </w:tc>
      </w:tr>
      <w:tr w:rsidR="0033700E" w:rsidRPr="00DC5360" w14:paraId="79C10781" w14:textId="77777777" w:rsidTr="00DC5360">
        <w:trPr>
          <w:trHeight w:val="20"/>
          <w:jc w:val="center"/>
        </w:trPr>
        <w:tc>
          <w:tcPr>
            <w:tcW w:w="1955" w:type="dxa"/>
            <w:tcBorders>
              <w:top w:val="nil"/>
              <w:bottom w:val="nil"/>
            </w:tcBorders>
            <w:vAlign w:val="center"/>
          </w:tcPr>
          <w:p w14:paraId="18FCA334" w14:textId="77777777" w:rsidR="0033700E" w:rsidRPr="00DC5360" w:rsidRDefault="0033700E" w:rsidP="00DC5360">
            <w:pPr>
              <w:pStyle w:val="a3"/>
              <w:jc w:val="center"/>
            </w:pPr>
            <w:r w:rsidRPr="00DC5360">
              <w:t>250</w:t>
            </w:r>
          </w:p>
        </w:tc>
        <w:tc>
          <w:tcPr>
            <w:tcW w:w="2174" w:type="dxa"/>
            <w:tcBorders>
              <w:top w:val="nil"/>
              <w:bottom w:val="nil"/>
            </w:tcBorders>
            <w:vAlign w:val="center"/>
          </w:tcPr>
          <w:p w14:paraId="2F0DC780" w14:textId="77777777" w:rsidR="0033700E" w:rsidRPr="00DC5360" w:rsidRDefault="0033700E" w:rsidP="00DC5360">
            <w:pPr>
              <w:pStyle w:val="a3"/>
              <w:jc w:val="center"/>
            </w:pPr>
            <w:r w:rsidRPr="00DC5360">
              <w:t>88</w:t>
            </w:r>
          </w:p>
        </w:tc>
        <w:tc>
          <w:tcPr>
            <w:tcW w:w="2174" w:type="dxa"/>
            <w:tcBorders>
              <w:top w:val="nil"/>
              <w:bottom w:val="nil"/>
            </w:tcBorders>
            <w:vAlign w:val="center"/>
          </w:tcPr>
          <w:p w14:paraId="3EAB4986" w14:textId="77777777" w:rsidR="0033700E" w:rsidRPr="00DC5360" w:rsidRDefault="0033700E" w:rsidP="00DC5360">
            <w:pPr>
              <w:pStyle w:val="a3"/>
              <w:jc w:val="center"/>
            </w:pPr>
            <w:r w:rsidRPr="00DC5360">
              <w:t>5900</w:t>
            </w:r>
          </w:p>
        </w:tc>
        <w:tc>
          <w:tcPr>
            <w:tcW w:w="2483" w:type="dxa"/>
            <w:tcBorders>
              <w:top w:val="nil"/>
              <w:bottom w:val="nil"/>
            </w:tcBorders>
            <w:vAlign w:val="center"/>
          </w:tcPr>
          <w:p w14:paraId="4C307338" w14:textId="77777777" w:rsidR="0033700E" w:rsidRPr="00DC5360" w:rsidRDefault="0033700E" w:rsidP="00DC5360">
            <w:pPr>
              <w:pStyle w:val="a3"/>
              <w:jc w:val="center"/>
            </w:pPr>
            <w:r w:rsidRPr="00DC5360">
              <w:t>1.65</w:t>
            </w:r>
          </w:p>
        </w:tc>
      </w:tr>
      <w:tr w:rsidR="00BA5192" w:rsidRPr="00DC5360" w14:paraId="639D77BC" w14:textId="77777777" w:rsidTr="00DC5360">
        <w:trPr>
          <w:trHeight w:val="20"/>
          <w:jc w:val="center"/>
        </w:trPr>
        <w:tc>
          <w:tcPr>
            <w:tcW w:w="1955" w:type="dxa"/>
            <w:tcBorders>
              <w:top w:val="nil"/>
              <w:bottom w:val="nil"/>
            </w:tcBorders>
            <w:vAlign w:val="center"/>
          </w:tcPr>
          <w:p w14:paraId="22A6D661" w14:textId="77777777" w:rsidR="00BA5192" w:rsidRPr="00DC5360" w:rsidRDefault="00BA5192" w:rsidP="00DC5360">
            <w:pPr>
              <w:pStyle w:val="a3"/>
              <w:jc w:val="center"/>
            </w:pPr>
            <w:r w:rsidRPr="00DC5360">
              <w:t>250</w:t>
            </w:r>
          </w:p>
        </w:tc>
        <w:tc>
          <w:tcPr>
            <w:tcW w:w="2174" w:type="dxa"/>
            <w:tcBorders>
              <w:top w:val="nil"/>
              <w:bottom w:val="nil"/>
            </w:tcBorders>
            <w:vAlign w:val="center"/>
          </w:tcPr>
          <w:p w14:paraId="757B061A" w14:textId="77777777" w:rsidR="00BA5192" w:rsidRPr="00DC5360" w:rsidRDefault="00BA5192" w:rsidP="00DC5360">
            <w:pPr>
              <w:pStyle w:val="a3"/>
              <w:jc w:val="center"/>
            </w:pPr>
            <w:r w:rsidRPr="00DC5360">
              <w:t>88</w:t>
            </w:r>
          </w:p>
        </w:tc>
        <w:tc>
          <w:tcPr>
            <w:tcW w:w="2174" w:type="dxa"/>
            <w:tcBorders>
              <w:top w:val="nil"/>
              <w:bottom w:val="nil"/>
            </w:tcBorders>
            <w:vAlign w:val="center"/>
          </w:tcPr>
          <w:p w14:paraId="0BA5FC80" w14:textId="77777777" w:rsidR="00BA5192" w:rsidRPr="00DC5360" w:rsidRDefault="00BA5192" w:rsidP="00DC5360">
            <w:pPr>
              <w:pStyle w:val="a3"/>
              <w:jc w:val="center"/>
            </w:pPr>
            <w:r w:rsidRPr="00DC5360">
              <w:t>5900</w:t>
            </w:r>
          </w:p>
        </w:tc>
        <w:tc>
          <w:tcPr>
            <w:tcW w:w="2483" w:type="dxa"/>
            <w:tcBorders>
              <w:top w:val="nil"/>
              <w:bottom w:val="nil"/>
            </w:tcBorders>
            <w:vAlign w:val="center"/>
          </w:tcPr>
          <w:p w14:paraId="79D46116" w14:textId="77777777" w:rsidR="00BA5192" w:rsidRPr="00DC5360" w:rsidRDefault="00BA5192" w:rsidP="00DC5360">
            <w:pPr>
              <w:pStyle w:val="a3"/>
              <w:jc w:val="center"/>
            </w:pPr>
            <w:r w:rsidRPr="00DC5360">
              <w:t>1.65</w:t>
            </w:r>
          </w:p>
        </w:tc>
      </w:tr>
      <w:tr w:rsidR="00BA5192" w:rsidRPr="00DC5360" w14:paraId="611F79D4" w14:textId="77777777" w:rsidTr="00DC5360">
        <w:trPr>
          <w:trHeight w:val="20"/>
          <w:jc w:val="center"/>
        </w:trPr>
        <w:tc>
          <w:tcPr>
            <w:tcW w:w="1955" w:type="dxa"/>
            <w:tcBorders>
              <w:top w:val="nil"/>
              <w:bottom w:val="single" w:sz="12" w:space="0" w:color="auto"/>
            </w:tcBorders>
            <w:vAlign w:val="center"/>
          </w:tcPr>
          <w:p w14:paraId="2B07531F" w14:textId="77777777" w:rsidR="00BA5192" w:rsidRPr="00DC5360" w:rsidRDefault="00BA5192" w:rsidP="00DC5360">
            <w:pPr>
              <w:pStyle w:val="a3"/>
              <w:jc w:val="center"/>
            </w:pPr>
            <w:r w:rsidRPr="00DC5360">
              <w:t>250</w:t>
            </w:r>
          </w:p>
        </w:tc>
        <w:tc>
          <w:tcPr>
            <w:tcW w:w="2174" w:type="dxa"/>
            <w:tcBorders>
              <w:top w:val="nil"/>
              <w:bottom w:val="single" w:sz="12" w:space="0" w:color="auto"/>
            </w:tcBorders>
            <w:vAlign w:val="center"/>
          </w:tcPr>
          <w:p w14:paraId="530C8E59" w14:textId="77777777" w:rsidR="00BA5192" w:rsidRPr="00DC5360" w:rsidRDefault="00BA5192" w:rsidP="00DC5360">
            <w:pPr>
              <w:pStyle w:val="a3"/>
              <w:jc w:val="center"/>
            </w:pPr>
            <w:r w:rsidRPr="00DC5360">
              <w:t>88</w:t>
            </w:r>
          </w:p>
        </w:tc>
        <w:tc>
          <w:tcPr>
            <w:tcW w:w="2174" w:type="dxa"/>
            <w:tcBorders>
              <w:top w:val="nil"/>
              <w:bottom w:val="single" w:sz="12" w:space="0" w:color="auto"/>
            </w:tcBorders>
            <w:vAlign w:val="center"/>
          </w:tcPr>
          <w:p w14:paraId="23BDCE1E" w14:textId="77777777" w:rsidR="00BA5192" w:rsidRPr="00DC5360" w:rsidRDefault="00BA5192" w:rsidP="00DC5360">
            <w:pPr>
              <w:pStyle w:val="a3"/>
              <w:jc w:val="center"/>
            </w:pPr>
            <w:r w:rsidRPr="00DC5360">
              <w:t>5900</w:t>
            </w:r>
          </w:p>
        </w:tc>
        <w:tc>
          <w:tcPr>
            <w:tcW w:w="2483" w:type="dxa"/>
            <w:tcBorders>
              <w:top w:val="nil"/>
              <w:bottom w:val="single" w:sz="12" w:space="0" w:color="auto"/>
            </w:tcBorders>
            <w:vAlign w:val="center"/>
          </w:tcPr>
          <w:p w14:paraId="439909F3" w14:textId="77777777" w:rsidR="00BA5192" w:rsidRPr="00DC5360" w:rsidRDefault="00BA5192" w:rsidP="00DC5360">
            <w:pPr>
              <w:pStyle w:val="a3"/>
              <w:jc w:val="center"/>
            </w:pPr>
            <w:r w:rsidRPr="00DC5360">
              <w:t>1.65</w:t>
            </w:r>
          </w:p>
        </w:tc>
      </w:tr>
    </w:tbl>
    <w:p w14:paraId="72649150" w14:textId="77777777" w:rsidR="00753107" w:rsidRDefault="00753107" w:rsidP="00F92493">
      <w:pPr>
        <w:pStyle w:val="a3"/>
        <w:rPr>
          <w:b/>
          <w:bCs/>
        </w:rPr>
      </w:pPr>
    </w:p>
    <w:p w14:paraId="2A4BDDFA" w14:textId="1EF546FF" w:rsidR="00F92493" w:rsidRDefault="00F92493" w:rsidP="00F92493">
      <w:pPr>
        <w:pStyle w:val="a3"/>
        <w:rPr>
          <w:b/>
          <w:bCs/>
        </w:rPr>
      </w:pPr>
      <w:r>
        <w:rPr>
          <w:rFonts w:hint="eastAsia"/>
          <w:b/>
          <w:bCs/>
        </w:rPr>
        <w:lastRenderedPageBreak/>
        <w:t>续表</w:t>
      </w:r>
      <w:r>
        <w:rPr>
          <w:rFonts w:hint="eastAsia"/>
          <w:b/>
          <w:bCs/>
        </w:rPr>
        <w:t>3</w:t>
      </w:r>
      <w:r w:rsidR="00031D1A">
        <w:rPr>
          <w:rFonts w:hint="eastAsia"/>
          <w:b/>
          <w:bCs/>
        </w:rPr>
        <w:t>.</w:t>
      </w:r>
      <w:r>
        <w:rPr>
          <w:b/>
          <w:bCs/>
        </w:rPr>
        <w:t>1</w:t>
      </w:r>
    </w:p>
    <w:tbl>
      <w:tblPr>
        <w:tblW w:w="5000" w:type="pct"/>
        <w:jc w:val="center"/>
        <w:tblBorders>
          <w:top w:val="single" w:sz="12" w:space="0" w:color="auto"/>
          <w:bottom w:val="single" w:sz="12" w:space="0" w:color="auto"/>
        </w:tblBorders>
        <w:tblLayout w:type="fixed"/>
        <w:tblLook w:val="0000" w:firstRow="0" w:lastRow="0" w:firstColumn="0" w:lastColumn="0" w:noHBand="0" w:noVBand="0"/>
      </w:tblPr>
      <w:tblGrid>
        <w:gridCol w:w="1955"/>
        <w:gridCol w:w="2174"/>
        <w:gridCol w:w="2174"/>
        <w:gridCol w:w="2483"/>
      </w:tblGrid>
      <w:tr w:rsidR="00F92493" w:rsidRPr="00DC5360" w14:paraId="5DB36E9A" w14:textId="77777777" w:rsidTr="00DC5360">
        <w:trPr>
          <w:trHeight w:val="20"/>
          <w:jc w:val="center"/>
        </w:trPr>
        <w:tc>
          <w:tcPr>
            <w:tcW w:w="1955" w:type="dxa"/>
            <w:tcBorders>
              <w:bottom w:val="single" w:sz="6" w:space="0" w:color="auto"/>
            </w:tcBorders>
            <w:vAlign w:val="center"/>
          </w:tcPr>
          <w:p w14:paraId="15C38A17" w14:textId="77777777" w:rsidR="00F92493" w:rsidRPr="00DC5360" w:rsidRDefault="00F92493" w:rsidP="00DC5360">
            <w:pPr>
              <w:pStyle w:val="a3"/>
              <w:jc w:val="center"/>
            </w:pPr>
            <w:r w:rsidRPr="00DC5360">
              <w:rPr>
                <w:rFonts w:hint="eastAsia"/>
              </w:rPr>
              <w:t>感应频率</w:t>
            </w:r>
          </w:p>
          <w:p w14:paraId="09955C71" w14:textId="77777777" w:rsidR="00F92493" w:rsidRPr="00DC5360" w:rsidRDefault="00F92493" w:rsidP="00DC5360">
            <w:pPr>
              <w:pStyle w:val="a3"/>
              <w:jc w:val="center"/>
            </w:pPr>
            <w:r w:rsidRPr="00DC5360">
              <w:rPr>
                <w:rFonts w:hint="eastAsia"/>
              </w:rPr>
              <w:t>（</w:t>
            </w:r>
            <w:r w:rsidRPr="00DC5360">
              <w:rPr>
                <w:rFonts w:hint="eastAsia"/>
              </w:rPr>
              <w:t>k</w:t>
            </w:r>
            <w:r w:rsidRPr="00DC5360">
              <w:t>Hz</w:t>
            </w:r>
            <w:r w:rsidRPr="00DC5360">
              <w:rPr>
                <w:rFonts w:hint="eastAsia"/>
              </w:rPr>
              <w:t>）</w:t>
            </w:r>
          </w:p>
        </w:tc>
        <w:tc>
          <w:tcPr>
            <w:tcW w:w="2174" w:type="dxa"/>
            <w:tcBorders>
              <w:bottom w:val="single" w:sz="6" w:space="0" w:color="auto"/>
            </w:tcBorders>
            <w:vAlign w:val="center"/>
          </w:tcPr>
          <w:p w14:paraId="4208047D" w14:textId="77777777" w:rsidR="00F92493" w:rsidRPr="00DC5360" w:rsidRDefault="00F92493" w:rsidP="00DC5360">
            <w:pPr>
              <w:pStyle w:val="a3"/>
              <w:jc w:val="center"/>
            </w:pPr>
            <w:r w:rsidRPr="00DC5360">
              <w:rPr>
                <w:rFonts w:hint="eastAsia"/>
              </w:rPr>
              <w:t>感应发生器功率</w:t>
            </w:r>
          </w:p>
          <w:p w14:paraId="48A0F40B" w14:textId="77777777" w:rsidR="00F92493" w:rsidRPr="00DC5360" w:rsidRDefault="00F92493" w:rsidP="00DC5360">
            <w:pPr>
              <w:pStyle w:val="a3"/>
              <w:jc w:val="center"/>
            </w:pPr>
            <w:r w:rsidRPr="00DC5360">
              <w:t>(%</w:t>
            </w:r>
            <w:r w:rsidRPr="00DC5360">
              <w:rPr>
                <w:rFonts w:hint="eastAsia"/>
              </w:rPr>
              <w:t>×</w:t>
            </w:r>
            <w:r w:rsidRPr="00DC5360">
              <w:t>80</w:t>
            </w:r>
            <w:r w:rsidRPr="00DC5360">
              <w:rPr>
                <w:rFonts w:hint="eastAsia"/>
              </w:rPr>
              <w:t>k</w:t>
            </w:r>
            <w:r w:rsidRPr="00DC5360">
              <w:t>W)</w:t>
            </w:r>
          </w:p>
        </w:tc>
        <w:tc>
          <w:tcPr>
            <w:tcW w:w="2174" w:type="dxa"/>
            <w:tcBorders>
              <w:bottom w:val="single" w:sz="6" w:space="0" w:color="auto"/>
            </w:tcBorders>
            <w:vAlign w:val="center"/>
          </w:tcPr>
          <w:p w14:paraId="61BF3285" w14:textId="77777777" w:rsidR="00F92493" w:rsidRPr="00DC5360" w:rsidRDefault="00F92493" w:rsidP="00DC5360">
            <w:pPr>
              <w:pStyle w:val="a3"/>
              <w:jc w:val="center"/>
            </w:pPr>
            <w:r w:rsidRPr="00DC5360">
              <w:rPr>
                <w:rFonts w:hint="eastAsia"/>
              </w:rPr>
              <w:t>工件移动速度</w:t>
            </w:r>
          </w:p>
          <w:p w14:paraId="7F020110" w14:textId="77777777" w:rsidR="00F92493" w:rsidRPr="00DC5360" w:rsidRDefault="00F92493" w:rsidP="00DC5360">
            <w:pPr>
              <w:pStyle w:val="a3"/>
              <w:jc w:val="center"/>
            </w:pPr>
            <w:r w:rsidRPr="00DC5360">
              <w:t>(mm/min)</w:t>
            </w:r>
          </w:p>
        </w:tc>
        <w:tc>
          <w:tcPr>
            <w:tcW w:w="2483" w:type="dxa"/>
            <w:tcBorders>
              <w:bottom w:val="single" w:sz="6" w:space="0" w:color="auto"/>
            </w:tcBorders>
            <w:vAlign w:val="center"/>
          </w:tcPr>
          <w:p w14:paraId="0AEFC079" w14:textId="77777777" w:rsidR="00F92493" w:rsidRPr="00DC5360" w:rsidRDefault="00F92493" w:rsidP="00DC5360">
            <w:pPr>
              <w:pStyle w:val="a3"/>
              <w:jc w:val="center"/>
            </w:pPr>
            <w:r w:rsidRPr="00DC5360">
              <w:rPr>
                <w:rFonts w:hint="eastAsia"/>
              </w:rPr>
              <w:t>感应圈与零件间隙</w:t>
            </w:r>
          </w:p>
          <w:p w14:paraId="2AB78699" w14:textId="77777777" w:rsidR="00F92493" w:rsidRPr="00DC5360" w:rsidRDefault="00F92493" w:rsidP="00DC5360">
            <w:pPr>
              <w:pStyle w:val="a3"/>
              <w:jc w:val="center"/>
            </w:pPr>
            <w:r w:rsidRPr="00DC5360">
              <w:t>(mm)</w:t>
            </w:r>
          </w:p>
        </w:tc>
      </w:tr>
      <w:tr w:rsidR="00F92493" w:rsidRPr="00DC5360" w14:paraId="65C93180" w14:textId="77777777" w:rsidTr="00DC5360">
        <w:trPr>
          <w:trHeight w:val="20"/>
          <w:jc w:val="center"/>
        </w:trPr>
        <w:tc>
          <w:tcPr>
            <w:tcW w:w="1955" w:type="dxa"/>
            <w:tcBorders>
              <w:top w:val="single" w:sz="6" w:space="0" w:color="auto"/>
              <w:bottom w:val="nil"/>
            </w:tcBorders>
            <w:vAlign w:val="center"/>
          </w:tcPr>
          <w:p w14:paraId="47A6EDAD" w14:textId="77777777" w:rsidR="00F92493" w:rsidRPr="00DC5360" w:rsidRDefault="00F92493" w:rsidP="00DC5360">
            <w:pPr>
              <w:pStyle w:val="a3"/>
              <w:jc w:val="center"/>
            </w:pPr>
            <w:r w:rsidRPr="00DC5360">
              <w:t>250</w:t>
            </w:r>
          </w:p>
        </w:tc>
        <w:tc>
          <w:tcPr>
            <w:tcW w:w="2174" w:type="dxa"/>
            <w:tcBorders>
              <w:top w:val="single" w:sz="6" w:space="0" w:color="auto"/>
              <w:bottom w:val="nil"/>
            </w:tcBorders>
            <w:vAlign w:val="center"/>
          </w:tcPr>
          <w:p w14:paraId="69F8D69E" w14:textId="77777777" w:rsidR="00F92493" w:rsidRPr="00DC5360" w:rsidRDefault="00F92493" w:rsidP="00DC5360">
            <w:pPr>
              <w:pStyle w:val="a3"/>
              <w:jc w:val="center"/>
            </w:pPr>
            <w:r w:rsidRPr="00DC5360">
              <w:t>88</w:t>
            </w:r>
          </w:p>
        </w:tc>
        <w:tc>
          <w:tcPr>
            <w:tcW w:w="2174" w:type="dxa"/>
            <w:tcBorders>
              <w:top w:val="single" w:sz="6" w:space="0" w:color="auto"/>
              <w:bottom w:val="nil"/>
            </w:tcBorders>
            <w:vAlign w:val="center"/>
          </w:tcPr>
          <w:p w14:paraId="0A4E6443" w14:textId="77777777" w:rsidR="00F92493" w:rsidRPr="00DC5360" w:rsidRDefault="00F92493" w:rsidP="00DC5360">
            <w:pPr>
              <w:pStyle w:val="a3"/>
              <w:jc w:val="center"/>
            </w:pPr>
            <w:r w:rsidRPr="00DC5360">
              <w:t>5900</w:t>
            </w:r>
          </w:p>
        </w:tc>
        <w:tc>
          <w:tcPr>
            <w:tcW w:w="2483" w:type="dxa"/>
            <w:tcBorders>
              <w:top w:val="single" w:sz="6" w:space="0" w:color="auto"/>
              <w:bottom w:val="nil"/>
            </w:tcBorders>
            <w:vAlign w:val="center"/>
          </w:tcPr>
          <w:p w14:paraId="7C69114A" w14:textId="77777777" w:rsidR="00F92493" w:rsidRPr="00DC5360" w:rsidRDefault="00F92493" w:rsidP="00DC5360">
            <w:pPr>
              <w:pStyle w:val="a3"/>
              <w:jc w:val="center"/>
            </w:pPr>
            <w:r w:rsidRPr="00DC5360">
              <w:t>1.65</w:t>
            </w:r>
          </w:p>
        </w:tc>
      </w:tr>
      <w:tr w:rsidR="00F92493" w:rsidRPr="00DC5360" w14:paraId="03C0FFE1" w14:textId="77777777" w:rsidTr="00DC5360">
        <w:trPr>
          <w:trHeight w:val="20"/>
          <w:jc w:val="center"/>
        </w:trPr>
        <w:tc>
          <w:tcPr>
            <w:tcW w:w="1955" w:type="dxa"/>
            <w:tcBorders>
              <w:top w:val="nil"/>
              <w:bottom w:val="nil"/>
            </w:tcBorders>
            <w:vAlign w:val="center"/>
          </w:tcPr>
          <w:p w14:paraId="727CF1CF" w14:textId="77777777" w:rsidR="00F92493" w:rsidRPr="00DC5360" w:rsidRDefault="00F92493" w:rsidP="00DC5360">
            <w:pPr>
              <w:pStyle w:val="a3"/>
              <w:jc w:val="center"/>
            </w:pPr>
            <w:r w:rsidRPr="00DC5360">
              <w:t>250</w:t>
            </w:r>
          </w:p>
        </w:tc>
        <w:tc>
          <w:tcPr>
            <w:tcW w:w="2174" w:type="dxa"/>
            <w:tcBorders>
              <w:top w:val="nil"/>
              <w:bottom w:val="nil"/>
            </w:tcBorders>
            <w:vAlign w:val="center"/>
          </w:tcPr>
          <w:p w14:paraId="3E558B22" w14:textId="77777777" w:rsidR="00F92493" w:rsidRPr="00DC5360" w:rsidRDefault="00F92493" w:rsidP="00DC5360">
            <w:pPr>
              <w:pStyle w:val="a3"/>
              <w:jc w:val="center"/>
            </w:pPr>
            <w:r w:rsidRPr="00DC5360">
              <w:t>88</w:t>
            </w:r>
          </w:p>
        </w:tc>
        <w:tc>
          <w:tcPr>
            <w:tcW w:w="2174" w:type="dxa"/>
            <w:tcBorders>
              <w:top w:val="nil"/>
              <w:bottom w:val="nil"/>
            </w:tcBorders>
            <w:vAlign w:val="center"/>
          </w:tcPr>
          <w:p w14:paraId="72C777C8" w14:textId="77777777" w:rsidR="00F92493" w:rsidRPr="00DC5360" w:rsidRDefault="00F92493" w:rsidP="00DC5360">
            <w:pPr>
              <w:pStyle w:val="a3"/>
              <w:jc w:val="center"/>
            </w:pPr>
            <w:r w:rsidRPr="00DC5360">
              <w:t>5900</w:t>
            </w:r>
          </w:p>
        </w:tc>
        <w:tc>
          <w:tcPr>
            <w:tcW w:w="2483" w:type="dxa"/>
            <w:tcBorders>
              <w:top w:val="nil"/>
              <w:bottom w:val="nil"/>
            </w:tcBorders>
            <w:vAlign w:val="center"/>
          </w:tcPr>
          <w:p w14:paraId="694B2B17" w14:textId="77777777" w:rsidR="00F92493" w:rsidRPr="00DC5360" w:rsidRDefault="00F92493" w:rsidP="00DC5360">
            <w:pPr>
              <w:pStyle w:val="a3"/>
              <w:jc w:val="center"/>
            </w:pPr>
            <w:r w:rsidRPr="00DC5360">
              <w:t>1.65</w:t>
            </w:r>
          </w:p>
        </w:tc>
      </w:tr>
      <w:tr w:rsidR="00F92493" w:rsidRPr="00DC5360" w14:paraId="5ECB0E0F" w14:textId="77777777" w:rsidTr="00DC5360">
        <w:trPr>
          <w:trHeight w:val="20"/>
          <w:jc w:val="center"/>
        </w:trPr>
        <w:tc>
          <w:tcPr>
            <w:tcW w:w="1955" w:type="dxa"/>
            <w:tcBorders>
              <w:top w:val="nil"/>
              <w:bottom w:val="nil"/>
            </w:tcBorders>
            <w:vAlign w:val="center"/>
          </w:tcPr>
          <w:p w14:paraId="0538367A" w14:textId="77777777" w:rsidR="00F92493" w:rsidRPr="00DC5360" w:rsidRDefault="00F92493" w:rsidP="00DC5360">
            <w:pPr>
              <w:pStyle w:val="a3"/>
              <w:jc w:val="center"/>
            </w:pPr>
            <w:r w:rsidRPr="00DC5360">
              <w:t>250</w:t>
            </w:r>
          </w:p>
        </w:tc>
        <w:tc>
          <w:tcPr>
            <w:tcW w:w="2174" w:type="dxa"/>
            <w:tcBorders>
              <w:top w:val="nil"/>
              <w:bottom w:val="nil"/>
            </w:tcBorders>
            <w:vAlign w:val="center"/>
          </w:tcPr>
          <w:p w14:paraId="588E9466" w14:textId="77777777" w:rsidR="00F92493" w:rsidRPr="00DC5360" w:rsidRDefault="00F92493" w:rsidP="00DC5360">
            <w:pPr>
              <w:pStyle w:val="a3"/>
              <w:jc w:val="center"/>
            </w:pPr>
            <w:r w:rsidRPr="00DC5360">
              <w:t>88</w:t>
            </w:r>
          </w:p>
        </w:tc>
        <w:tc>
          <w:tcPr>
            <w:tcW w:w="2174" w:type="dxa"/>
            <w:tcBorders>
              <w:top w:val="nil"/>
              <w:bottom w:val="nil"/>
            </w:tcBorders>
            <w:vAlign w:val="center"/>
          </w:tcPr>
          <w:p w14:paraId="70E00217" w14:textId="77777777" w:rsidR="00F92493" w:rsidRPr="00DC5360" w:rsidRDefault="00F92493" w:rsidP="00DC5360">
            <w:pPr>
              <w:pStyle w:val="a3"/>
              <w:jc w:val="center"/>
            </w:pPr>
            <w:r w:rsidRPr="00DC5360">
              <w:t>5900</w:t>
            </w:r>
          </w:p>
        </w:tc>
        <w:tc>
          <w:tcPr>
            <w:tcW w:w="2483" w:type="dxa"/>
            <w:tcBorders>
              <w:top w:val="nil"/>
              <w:bottom w:val="nil"/>
            </w:tcBorders>
            <w:vAlign w:val="center"/>
          </w:tcPr>
          <w:p w14:paraId="5CBD21EB" w14:textId="77777777" w:rsidR="00F92493" w:rsidRPr="00DC5360" w:rsidRDefault="00F92493" w:rsidP="00DC5360">
            <w:pPr>
              <w:pStyle w:val="a3"/>
              <w:jc w:val="center"/>
            </w:pPr>
            <w:r w:rsidRPr="00DC5360">
              <w:t>1.65</w:t>
            </w:r>
          </w:p>
        </w:tc>
      </w:tr>
      <w:tr w:rsidR="00F92493" w:rsidRPr="00DC5360" w14:paraId="0BB4FEEE" w14:textId="77777777" w:rsidTr="00DC5360">
        <w:trPr>
          <w:trHeight w:val="20"/>
          <w:jc w:val="center"/>
        </w:trPr>
        <w:tc>
          <w:tcPr>
            <w:tcW w:w="1955" w:type="dxa"/>
            <w:tcBorders>
              <w:top w:val="nil"/>
              <w:bottom w:val="single" w:sz="12" w:space="0" w:color="auto"/>
            </w:tcBorders>
            <w:vAlign w:val="center"/>
          </w:tcPr>
          <w:p w14:paraId="2EE73F8D" w14:textId="77777777" w:rsidR="00F92493" w:rsidRPr="00DC5360" w:rsidRDefault="00F92493" w:rsidP="00DC5360">
            <w:pPr>
              <w:pStyle w:val="a3"/>
              <w:jc w:val="center"/>
            </w:pPr>
            <w:r w:rsidRPr="00DC5360">
              <w:t>250</w:t>
            </w:r>
          </w:p>
        </w:tc>
        <w:tc>
          <w:tcPr>
            <w:tcW w:w="2174" w:type="dxa"/>
            <w:tcBorders>
              <w:top w:val="nil"/>
              <w:bottom w:val="single" w:sz="12" w:space="0" w:color="auto"/>
            </w:tcBorders>
            <w:vAlign w:val="center"/>
          </w:tcPr>
          <w:p w14:paraId="787DBF7D" w14:textId="77777777" w:rsidR="00F92493" w:rsidRPr="00DC5360" w:rsidRDefault="00F92493" w:rsidP="00DC5360">
            <w:pPr>
              <w:pStyle w:val="a3"/>
              <w:jc w:val="center"/>
            </w:pPr>
            <w:r w:rsidRPr="00DC5360">
              <w:t>88</w:t>
            </w:r>
          </w:p>
        </w:tc>
        <w:tc>
          <w:tcPr>
            <w:tcW w:w="2174" w:type="dxa"/>
            <w:tcBorders>
              <w:top w:val="nil"/>
              <w:bottom w:val="single" w:sz="12" w:space="0" w:color="auto"/>
            </w:tcBorders>
            <w:vAlign w:val="center"/>
          </w:tcPr>
          <w:p w14:paraId="0B281241" w14:textId="77777777" w:rsidR="00F92493" w:rsidRPr="00DC5360" w:rsidRDefault="00F92493" w:rsidP="00DC5360">
            <w:pPr>
              <w:pStyle w:val="a3"/>
              <w:jc w:val="center"/>
            </w:pPr>
            <w:r w:rsidRPr="00DC5360">
              <w:t>5900</w:t>
            </w:r>
          </w:p>
        </w:tc>
        <w:tc>
          <w:tcPr>
            <w:tcW w:w="2483" w:type="dxa"/>
            <w:tcBorders>
              <w:top w:val="nil"/>
              <w:bottom w:val="single" w:sz="12" w:space="0" w:color="auto"/>
            </w:tcBorders>
            <w:vAlign w:val="center"/>
          </w:tcPr>
          <w:p w14:paraId="1B50F433" w14:textId="77777777" w:rsidR="00F92493" w:rsidRPr="00DC5360" w:rsidRDefault="00F92493" w:rsidP="00DC5360">
            <w:pPr>
              <w:pStyle w:val="a3"/>
              <w:jc w:val="center"/>
            </w:pPr>
            <w:r w:rsidRPr="00DC5360">
              <w:t>1.65</w:t>
            </w:r>
          </w:p>
        </w:tc>
      </w:tr>
    </w:tbl>
    <w:p w14:paraId="00F100FE" w14:textId="77777777" w:rsidR="00002E35" w:rsidRDefault="00002E35" w:rsidP="00C13782">
      <w:pPr>
        <w:pStyle w:val="a3"/>
      </w:pPr>
    </w:p>
    <w:p w14:paraId="7F3F86E8" w14:textId="6BACED7A" w:rsidR="00C13782" w:rsidRDefault="00C13782" w:rsidP="00C13782">
      <w:pPr>
        <w:pStyle w:val="Heading2"/>
      </w:pPr>
      <w:bookmarkStart w:id="46" w:name="_Toc186462718"/>
      <w:bookmarkStart w:id="47" w:name="_Toc186819015"/>
      <w:r>
        <w:rPr>
          <w:rFonts w:hint="eastAsia"/>
        </w:rPr>
        <w:t>公式格式</w:t>
      </w:r>
      <w:bookmarkEnd w:id="46"/>
      <w:bookmarkEnd w:id="47"/>
    </w:p>
    <w:commentRangeStart w:id="48"/>
    <w:p w14:paraId="7A2E11A0" w14:textId="4E58CF1A" w:rsidR="007F1669" w:rsidRPr="009975C1" w:rsidRDefault="00000000" w:rsidP="00186DDE">
      <m:oMathPara>
        <m:oMath>
          <m:eqArr>
            <m:eqArrPr>
              <m:maxDist m:val="1"/>
              <m:ctrlPr>
                <w:rPr>
                  <w:rFonts w:ascii="Cambria Math" w:eastAsia="Cambria Math" w:hAnsi="Cambria Math"/>
                  <w:i/>
                </w:rPr>
              </m:ctrlPr>
            </m:eqArrPr>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μ</m:t>
                  </m:r>
                </m:den>
              </m:f>
              <m:sSup>
                <m:sSupPr>
                  <m:ctrlPr>
                    <w:rPr>
                      <w:rFonts w:ascii="Cambria Math" w:eastAsia="Cambria Math" w:hAnsi="Cambria Math"/>
                      <w:i/>
                    </w:rPr>
                  </m:ctrlPr>
                </m:sSupPr>
                <m:e>
                  <m:r>
                    <m:rPr>
                      <m:sty m:val="p"/>
                    </m:rPr>
                    <w:rPr>
                      <w:rFonts w:ascii="Cambria Math" w:eastAsia="Cambria Math" w:hAnsi="Cambria Math"/>
                    </w:rPr>
                    <m:t>∇</m:t>
                  </m:r>
                </m:e>
                <m:sup>
                  <m:r>
                    <w:rPr>
                      <w:rFonts w:ascii="Cambria Math" w:eastAsia="Cambria Math" w:hAnsi="Cambria Math"/>
                    </w:rPr>
                    <m:t>2</m:t>
                  </m:r>
                </m:sup>
              </m:sSup>
              <m:r>
                <m:rPr>
                  <m:sty m:val="b"/>
                </m:rPr>
                <w:rPr>
                  <w:rFonts w:ascii="Cambria Math" w:hAnsi="Cambria Math" w:hint="eastAsia"/>
                </w:rPr>
                <m:t>A</m:t>
              </m:r>
              <m:r>
                <w:rPr>
                  <w:rFonts w:ascii="Cambria Math" w:eastAsia="Cambria Math" w:hAnsi="Cambria Math"/>
                </w:rPr>
                <m:t>-jωσ</m:t>
              </m:r>
              <m:r>
                <m:rPr>
                  <m:sty m:val="b"/>
                </m:rPr>
                <w:rPr>
                  <w:rFonts w:ascii="Cambria Math" w:eastAsia="Cambria Math" w:hAnsi="Cambria Math"/>
                </w:rPr>
                <m:t>A</m:t>
              </m:r>
              <m:r>
                <w:rPr>
                  <w:rFonts w:ascii="Cambria Math" w:eastAsia="Cambria Math" w:hAnsi="Cambria Math"/>
                </w:rPr>
                <m:t>-</m:t>
              </m:r>
              <m:r>
                <m:rPr>
                  <m:sty m:val="p"/>
                </m:rPr>
                <w:rPr>
                  <w:rFonts w:ascii="Cambria Math" w:eastAsia="Cambria Math" w:hAnsi="Cambria Math"/>
                </w:rPr>
                <m:t>∇</m:t>
              </m:r>
              <m:d>
                <m:dPr>
                  <m:ctrlPr>
                    <w:rPr>
                      <w:rFonts w:ascii="Cambria Math" w:eastAsia="Cambria Math" w:hAnsi="Cambria Math"/>
                      <w:i/>
                    </w:rPr>
                  </m:ctrlPr>
                </m:dPr>
                <m:e>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μ</m:t>
                      </m:r>
                    </m:den>
                  </m:f>
                </m:e>
              </m:d>
              <m:r>
                <w:rPr>
                  <w:rFonts w:ascii="Cambria Math" w:eastAsia="Cambria Math" w:hAnsi="Cambria Math"/>
                </w:rPr>
                <m:t>×</m:t>
              </m:r>
              <m:d>
                <m:dPr>
                  <m:ctrlPr>
                    <w:rPr>
                      <w:rFonts w:ascii="Cambria Math" w:eastAsia="Cambria Math" w:hAnsi="Cambria Math"/>
                      <w:i/>
                    </w:rPr>
                  </m:ctrlPr>
                </m:dPr>
                <m:e>
                  <m:r>
                    <m:rPr>
                      <m:sty m:val="p"/>
                    </m:rPr>
                    <w:rPr>
                      <w:rFonts w:ascii="Cambria Math" w:eastAsia="Cambria Math" w:hAnsi="Cambria Math"/>
                    </w:rPr>
                    <m:t>∇</m:t>
                  </m:r>
                  <m:r>
                    <w:rPr>
                      <w:rFonts w:ascii="Cambria Math" w:eastAsia="Cambria Math" w:hAnsi="Cambria Math"/>
                    </w:rPr>
                    <m:t>×</m:t>
                  </m:r>
                  <m:r>
                    <m:rPr>
                      <m:sty m:val="b"/>
                    </m:rPr>
                    <w:rPr>
                      <w:rFonts w:ascii="Cambria Math" w:eastAsia="Cambria Math" w:hAnsi="Cambria Math"/>
                    </w:rPr>
                    <m:t>A</m:t>
                  </m:r>
                </m:e>
              </m:d>
              <m:r>
                <w:rPr>
                  <w:rFonts w:ascii="Cambria Math" w:eastAsia="Cambria Math" w:hAnsi="Cambria Math"/>
                </w:rPr>
                <m:t>+</m:t>
              </m:r>
              <m:sSub>
                <m:sSubPr>
                  <m:ctrlPr>
                    <w:rPr>
                      <w:rFonts w:ascii="Cambria Math" w:eastAsia="Cambria Math" w:hAnsi="Cambria Math"/>
                      <w:i/>
                    </w:rPr>
                  </m:ctrlPr>
                </m:sSubPr>
                <m:e>
                  <m:r>
                    <m:rPr>
                      <m:sty m:val="b"/>
                    </m:rPr>
                    <w:rPr>
                      <w:rFonts w:ascii="Cambria Math" w:eastAsia="Cambria Math" w:hAnsi="Cambria Math"/>
                    </w:rPr>
                    <m:t>J</m:t>
                  </m:r>
                </m:e>
                <m:sub>
                  <m:r>
                    <w:rPr>
                      <w:rFonts w:ascii="Cambria Math" w:eastAsia="Cambria Math" w:hAnsi="Cambria Math"/>
                    </w:rPr>
                    <m:t>0</m:t>
                  </m:r>
                </m:sub>
              </m:sSub>
              <m:r>
                <w:rPr>
                  <w:rFonts w:ascii="Cambria Math" w:eastAsia="Cambria Math" w:hAnsi="Cambria Math"/>
                </w:rPr>
                <m:t>=0#</m:t>
              </m:r>
              <m:d>
                <m:dPr>
                  <m:ctrlPr>
                    <w:rPr>
                      <w:rFonts w:ascii="Cambria Math" w:eastAsia="Cambria Math" w:hAnsi="Cambria Math"/>
                      <w:i/>
                    </w:rPr>
                  </m:ctrlPr>
                </m:dPr>
                <m:e>
                  <m:r>
                    <m:rPr>
                      <m:nor/>
                    </m:rPr>
                    <w:rPr>
                      <w:rFonts w:ascii="Cambria Math" w:eastAsia="Cambria Math" w:hAnsi="Cambria Math"/>
                    </w:rPr>
                    <m:t>3.1</m:t>
                  </m:r>
                </m:e>
              </m:d>
            </m:e>
          </m:eqArr>
          <w:commentRangeEnd w:id="48"/>
          <m:r>
            <m:rPr>
              <m:sty m:val="p"/>
            </m:rPr>
            <w:rPr>
              <w:rStyle w:val="CommentReference"/>
            </w:rPr>
            <w:commentReference w:id="48"/>
          </m:r>
        </m:oMath>
      </m:oMathPara>
    </w:p>
    <w:p w14:paraId="624A7B61" w14:textId="6BD63668" w:rsidR="00A52C17" w:rsidRDefault="004C5117" w:rsidP="00EA1A69">
      <w:pPr>
        <w:pStyle w:val="Heading2"/>
      </w:pPr>
      <w:bookmarkStart w:id="49" w:name="_Toc186462719"/>
      <w:bookmarkStart w:id="50" w:name="_Toc186819016"/>
      <w:commentRangeStart w:id="51"/>
      <w:r>
        <w:rPr>
          <w:rFonts w:hint="eastAsia"/>
        </w:rPr>
        <w:t>本章小结</w:t>
      </w:r>
      <w:commentRangeEnd w:id="51"/>
      <w:r w:rsidR="000A50E9">
        <w:rPr>
          <w:rStyle w:val="CommentReference"/>
          <w:rFonts w:asciiTheme="minorHAnsi" w:eastAsiaTheme="minorEastAsia" w:hAnsiTheme="minorHAnsi" w:cstheme="minorBidi"/>
          <w:b w:val="0"/>
          <w:bCs w:val="0"/>
        </w:rPr>
        <w:commentReference w:id="51"/>
      </w:r>
      <w:bookmarkEnd w:id="49"/>
      <w:bookmarkEnd w:id="50"/>
    </w:p>
    <w:p w14:paraId="371AF566" w14:textId="4A1C6B96" w:rsidR="00F94439" w:rsidRDefault="00EC19A1" w:rsidP="000578DD">
      <w:pPr>
        <w:pStyle w:val="NormalIndent"/>
        <w:ind w:firstLine="480"/>
      </w:pPr>
      <w:r w:rsidRPr="00EC19A1">
        <w:rPr>
          <w:rFonts w:hint="eastAsia"/>
        </w:rPr>
        <w:t>本章介绍了</w:t>
      </w:r>
      <w:r>
        <w:rPr>
          <w:rFonts w:hint="eastAsia"/>
        </w:rPr>
        <w:t>…</w:t>
      </w:r>
    </w:p>
    <w:sectPr w:rsidR="00F94439" w:rsidSect="002D352D">
      <w:headerReference w:type="default" r:id="rId26"/>
      <w:pgSz w:w="11906" w:h="16838" w:code="9"/>
      <w:pgMar w:top="1985" w:right="1418" w:bottom="2268" w:left="1418" w:header="1418" w:footer="1701" w:gutter="284"/>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4" w:author="作者" w:date="2023-11-09T11:05:00Z" w:initials="v">
    <w:p w14:paraId="0EFE6250" w14:textId="58267ACC" w:rsidR="00EE119B" w:rsidRDefault="00EE119B">
      <w:pPr>
        <w:pStyle w:val="CommentText"/>
      </w:pPr>
      <w:r>
        <w:rPr>
          <w:rStyle w:val="CommentReference"/>
        </w:rPr>
        <w:annotationRef/>
      </w:r>
      <w:r w:rsidRPr="00EE119B">
        <w:rPr>
          <w:rFonts w:hint="eastAsia"/>
        </w:rPr>
        <w:t>图标题在图下方，表标题在表上方。全文的图、表、公式可以统一编序，也可以逐章编序，不管采用哪种方式，序号必须连续。如统一编序，可以为图</w:t>
      </w:r>
      <w:r w:rsidRPr="00EE119B">
        <w:rPr>
          <w:rFonts w:hint="eastAsia"/>
        </w:rPr>
        <w:t>1</w:t>
      </w:r>
      <w:r w:rsidRPr="00EE119B">
        <w:rPr>
          <w:rFonts w:hint="eastAsia"/>
        </w:rPr>
        <w:t>、图</w:t>
      </w:r>
      <w:r w:rsidRPr="00EE119B">
        <w:rPr>
          <w:rFonts w:hint="eastAsia"/>
        </w:rPr>
        <w:t>2</w:t>
      </w:r>
      <w:r w:rsidRPr="00EE119B">
        <w:rPr>
          <w:rFonts w:hint="eastAsia"/>
        </w:rPr>
        <w:t>、图</w:t>
      </w:r>
      <w:r w:rsidRPr="00EE119B">
        <w:rPr>
          <w:rFonts w:hint="eastAsia"/>
        </w:rPr>
        <w:t>3</w:t>
      </w:r>
      <w:r w:rsidRPr="00EE119B">
        <w:rPr>
          <w:rFonts w:hint="eastAsia"/>
        </w:rPr>
        <w:t>…。如逐章编序，序号分章设置，如图</w:t>
      </w:r>
      <w:r w:rsidRPr="00EE119B">
        <w:rPr>
          <w:rFonts w:hint="eastAsia"/>
        </w:rPr>
        <w:t>3-1</w:t>
      </w:r>
      <w:r w:rsidRPr="00EE119B">
        <w:rPr>
          <w:rFonts w:hint="eastAsia"/>
        </w:rPr>
        <w:t>表示第三章第</w:t>
      </w:r>
      <w:r w:rsidRPr="00EE119B">
        <w:rPr>
          <w:rFonts w:hint="eastAsia"/>
        </w:rPr>
        <w:t>1</w:t>
      </w:r>
      <w:r w:rsidRPr="00EE119B">
        <w:rPr>
          <w:rFonts w:hint="eastAsia"/>
        </w:rPr>
        <w:t>幅图，图</w:t>
      </w:r>
      <w:r w:rsidRPr="00EE119B">
        <w:rPr>
          <w:rFonts w:hint="eastAsia"/>
        </w:rPr>
        <w:t>3-2</w:t>
      </w:r>
      <w:r w:rsidRPr="00EE119B">
        <w:rPr>
          <w:rFonts w:hint="eastAsia"/>
        </w:rPr>
        <w:t>表示第三章第</w:t>
      </w:r>
      <w:r w:rsidRPr="00EE119B">
        <w:rPr>
          <w:rFonts w:hint="eastAsia"/>
        </w:rPr>
        <w:t>2</w:t>
      </w:r>
      <w:r w:rsidRPr="00EE119B">
        <w:rPr>
          <w:rFonts w:hint="eastAsia"/>
        </w:rPr>
        <w:t>幅图。</w:t>
      </w:r>
    </w:p>
  </w:comment>
  <w:comment w:id="45" w:author="作者" w:date="2023-11-08T08:58:00Z" w:initials="v">
    <w:p w14:paraId="66832AA6" w14:textId="2F0CB993" w:rsidR="00D63519" w:rsidRDefault="00D63519">
      <w:pPr>
        <w:pStyle w:val="CommentText"/>
      </w:pPr>
      <w:r>
        <w:rPr>
          <w:rStyle w:val="CommentReference"/>
        </w:rPr>
        <w:annotationRef/>
      </w:r>
      <w:r w:rsidR="00ED3785">
        <w:rPr>
          <w:rFonts w:hint="eastAsia"/>
        </w:rPr>
        <w:t>表注：</w:t>
      </w:r>
      <w:r>
        <w:rPr>
          <w:rFonts w:hint="eastAsia"/>
        </w:rPr>
        <w:t>表</w:t>
      </w:r>
      <w:r w:rsidRPr="00A12497">
        <w:rPr>
          <w:rFonts w:hint="eastAsia"/>
        </w:rPr>
        <w:t>题置于</w:t>
      </w:r>
      <w:r>
        <w:rPr>
          <w:rFonts w:hint="eastAsia"/>
        </w:rPr>
        <w:t>表</w:t>
      </w:r>
      <w:r w:rsidRPr="00A12497">
        <w:rPr>
          <w:rFonts w:hint="eastAsia"/>
        </w:rPr>
        <w:t>号之后</w:t>
      </w:r>
      <w:r w:rsidR="008A079C">
        <w:rPr>
          <w:rFonts w:hint="eastAsia"/>
        </w:rPr>
        <w:t>，</w:t>
      </w:r>
      <w:r w:rsidR="008A079C" w:rsidRPr="00632D7B">
        <w:rPr>
          <w:rFonts w:hint="eastAsia"/>
        </w:rPr>
        <w:t>之间空一个字符</w:t>
      </w:r>
      <w:r w:rsidRPr="00A12497">
        <w:rPr>
          <w:rFonts w:hint="eastAsia"/>
        </w:rPr>
        <w:t>，</w:t>
      </w:r>
      <w:r>
        <w:rPr>
          <w:rFonts w:hint="eastAsia"/>
        </w:rPr>
        <w:t>表</w:t>
      </w:r>
      <w:r w:rsidRPr="00A12497">
        <w:rPr>
          <w:rFonts w:hint="eastAsia"/>
        </w:rPr>
        <w:t>号及</w:t>
      </w:r>
      <w:r>
        <w:rPr>
          <w:rFonts w:hint="eastAsia"/>
        </w:rPr>
        <w:t>表</w:t>
      </w:r>
      <w:r w:rsidRPr="00A12497">
        <w:rPr>
          <w:rFonts w:hint="eastAsia"/>
        </w:rPr>
        <w:t>题置于</w:t>
      </w:r>
      <w:r>
        <w:rPr>
          <w:rFonts w:hint="eastAsia"/>
        </w:rPr>
        <w:t>表上</w:t>
      </w:r>
      <w:r w:rsidRPr="00A12497">
        <w:rPr>
          <w:rFonts w:hint="eastAsia"/>
        </w:rPr>
        <w:t>方居中位置。中文宋体</w:t>
      </w:r>
      <w:r w:rsidR="00C64010">
        <w:rPr>
          <w:rFonts w:hint="eastAsia"/>
        </w:rPr>
        <w:t>，</w:t>
      </w:r>
      <w:r w:rsidRPr="00A12497">
        <w:rPr>
          <w:rFonts w:hint="eastAsia"/>
        </w:rPr>
        <w:t>五号</w:t>
      </w:r>
      <w:r>
        <w:rPr>
          <w:rFonts w:hint="eastAsia"/>
        </w:rPr>
        <w:t>，</w:t>
      </w:r>
      <w:r w:rsidRPr="00A12497">
        <w:rPr>
          <w:rFonts w:hint="eastAsia"/>
        </w:rPr>
        <w:t>加粗，行距</w:t>
      </w:r>
      <w:r>
        <w:rPr>
          <w:rFonts w:hint="eastAsia"/>
        </w:rPr>
        <w:t>最小值</w:t>
      </w:r>
      <w:r>
        <w:rPr>
          <w:rFonts w:hint="eastAsia"/>
        </w:rPr>
        <w:t>1</w:t>
      </w:r>
      <w:r>
        <w:t>4</w:t>
      </w:r>
      <w:r>
        <w:rPr>
          <w:rFonts w:hint="eastAsia"/>
        </w:rPr>
        <w:t>磅。</w:t>
      </w:r>
    </w:p>
    <w:p w14:paraId="0687BD3B" w14:textId="77777777" w:rsidR="006D02B1" w:rsidRDefault="006D02B1">
      <w:pPr>
        <w:pStyle w:val="CommentText"/>
      </w:pPr>
    </w:p>
    <w:p w14:paraId="25FB5021" w14:textId="77777777" w:rsidR="00ED3785" w:rsidRDefault="00ED3785">
      <w:pPr>
        <w:pStyle w:val="CommentText"/>
      </w:pPr>
      <w:r w:rsidRPr="00ED3785">
        <w:rPr>
          <w:rFonts w:hint="eastAsia"/>
        </w:rPr>
        <w:t>表格太大需要转页时，需要在续表上方注明“续表”，表头也应重复排出。</w:t>
      </w:r>
    </w:p>
    <w:p w14:paraId="05490D6F" w14:textId="77777777" w:rsidR="00ED3785" w:rsidRDefault="00ED3785">
      <w:pPr>
        <w:pStyle w:val="CommentText"/>
      </w:pPr>
    </w:p>
    <w:p w14:paraId="506C1464" w14:textId="609204F6" w:rsidR="006D02B1" w:rsidRDefault="00ED3785">
      <w:pPr>
        <w:pStyle w:val="CommentText"/>
      </w:pPr>
      <w:r w:rsidRPr="00ED3785">
        <w:rPr>
          <w:rFonts w:hint="eastAsia"/>
        </w:rPr>
        <w:t>表内容</w:t>
      </w:r>
      <w:r>
        <w:rPr>
          <w:rFonts w:hint="eastAsia"/>
        </w:rPr>
        <w:t>：</w:t>
      </w:r>
      <w:r w:rsidR="008A079C">
        <w:rPr>
          <w:rFonts w:hint="eastAsia"/>
        </w:rPr>
        <w:t>宋体，</w:t>
      </w:r>
      <w:r w:rsidRPr="00ED3785">
        <w:rPr>
          <w:rFonts w:hint="eastAsia"/>
        </w:rPr>
        <w:t>五号。表格建议采用三线表形式。</w:t>
      </w:r>
    </w:p>
  </w:comment>
  <w:comment w:id="48" w:author="作者" w:date="2023-11-09T11:08:00Z" w:initials="v">
    <w:p w14:paraId="65ED488D" w14:textId="54E8BC11" w:rsidR="008A079C" w:rsidRDefault="008A079C">
      <w:pPr>
        <w:pStyle w:val="CommentText"/>
      </w:pPr>
      <w:r>
        <w:rPr>
          <w:rStyle w:val="CommentReference"/>
        </w:rPr>
        <w:annotationRef/>
      </w:r>
      <w:r w:rsidR="00783C2D">
        <w:rPr>
          <w:rFonts w:hint="eastAsia"/>
        </w:rPr>
        <w:t>行间</w:t>
      </w:r>
      <w:r w:rsidR="00783C2D" w:rsidRPr="00783C2D">
        <w:rPr>
          <w:rFonts w:hint="eastAsia"/>
        </w:rPr>
        <w:t>公式</w:t>
      </w:r>
      <w:r w:rsidR="00783C2D">
        <w:rPr>
          <w:rFonts w:hint="eastAsia"/>
        </w:rPr>
        <w:t>：</w:t>
      </w:r>
      <w:r w:rsidR="00783C2D" w:rsidRPr="00783C2D">
        <w:rPr>
          <w:rFonts w:hint="eastAsia"/>
        </w:rPr>
        <w:t>应另起一行居中排</w:t>
      </w:r>
      <w:r w:rsidR="00783C2D">
        <w:rPr>
          <w:rFonts w:hint="eastAsia"/>
        </w:rPr>
        <w:t>版</w:t>
      </w:r>
      <w:r w:rsidR="00783C2D" w:rsidRPr="00783C2D">
        <w:rPr>
          <w:rFonts w:hint="eastAsia"/>
        </w:rPr>
        <w:t>，较长的公式尽可能在等号处回行，或者在“</w:t>
      </w:r>
      <w:r w:rsidR="00783C2D" w:rsidRPr="00783C2D">
        <w:rPr>
          <w:rFonts w:hint="eastAsia"/>
        </w:rPr>
        <w:t>+</w:t>
      </w:r>
      <w:r w:rsidR="00783C2D" w:rsidRPr="00783C2D">
        <w:rPr>
          <w:rFonts w:hint="eastAsia"/>
        </w:rPr>
        <w:t>”、“</w:t>
      </w:r>
      <w:r w:rsidR="00783C2D" w:rsidRPr="00783C2D">
        <w:rPr>
          <w:rFonts w:hint="eastAsia"/>
        </w:rPr>
        <w:t>-</w:t>
      </w:r>
      <w:r w:rsidR="00783C2D" w:rsidRPr="00783C2D">
        <w:rPr>
          <w:rFonts w:hint="eastAsia"/>
        </w:rPr>
        <w:t>”等符号处回行。公式中分数线的横线，长短要分清，主要的横线应与等号取平。公式后应注明编号，编号用括弧括起来写在右边行末，其间不加虚线。</w:t>
      </w:r>
    </w:p>
  </w:comment>
  <w:comment w:id="51" w:author="作者" w:date="2023-11-09T11:22:00Z" w:initials="v">
    <w:p w14:paraId="54216D75" w14:textId="72FED204" w:rsidR="000A50E9" w:rsidRDefault="000A50E9">
      <w:pPr>
        <w:pStyle w:val="CommentText"/>
      </w:pPr>
      <w:r>
        <w:rPr>
          <w:rStyle w:val="CommentReference"/>
        </w:rPr>
        <w:annotationRef/>
      </w:r>
      <w:r w:rsidRPr="000A50E9">
        <w:rPr>
          <w:rFonts w:hint="eastAsia"/>
        </w:rPr>
        <w:t>每章结尾都应该有本章小结。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FE6250" w15:done="0"/>
  <w15:commentEx w15:paraId="506C1464" w15:done="0"/>
  <w15:commentEx w15:paraId="65ED488D" w15:done="0"/>
  <w15:commentEx w15:paraId="54216D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73B75" w16cex:dateUtc="2023-11-09T03:05:00Z"/>
  <w16cex:commentExtensible w16cex:durableId="28F5CC39" w16cex:dateUtc="2023-11-08T00:58:00Z"/>
  <w16cex:commentExtensible w16cex:durableId="28F73C44" w16cex:dateUtc="2023-11-09T03:08:00Z"/>
  <w16cex:commentExtensible w16cex:durableId="28F73F72" w16cex:dateUtc="2023-11-09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FE6250" w16cid:durableId="28F73B75"/>
  <w16cid:commentId w16cid:paraId="506C1464" w16cid:durableId="28F5CC39"/>
  <w16cid:commentId w16cid:paraId="65ED488D" w16cid:durableId="28F73C44"/>
  <w16cid:commentId w16cid:paraId="54216D75" w16cid:durableId="28F73F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0BF49" w14:textId="77777777" w:rsidR="004C2DE2" w:rsidRDefault="004C2DE2" w:rsidP="00522E80">
      <w:r>
        <w:separator/>
      </w:r>
    </w:p>
  </w:endnote>
  <w:endnote w:type="continuationSeparator" w:id="0">
    <w:p w14:paraId="66159F24" w14:textId="77777777" w:rsidR="004C2DE2" w:rsidRDefault="004C2DE2" w:rsidP="0052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4B268" w14:textId="7DC180CC" w:rsidR="00522E80" w:rsidRDefault="00DB21C9" w:rsidP="009F29A1">
    <w:pPr>
      <w:pStyle w:val="Footer"/>
    </w:pPr>
    <w:r>
      <w:fldChar w:fldCharType="begin"/>
    </w:r>
    <w:r w:rsidR="00830430">
      <w:instrText xml:space="preserve"> </w:instrText>
    </w:r>
    <w:r>
      <w:instrText xml:space="preserve">PAGE </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0375A" w14:textId="165ED1F6" w:rsidR="007C65D7" w:rsidRDefault="007C65D7" w:rsidP="009F29A1">
    <w:pPr>
      <w:pStyle w:val="Footer"/>
    </w:pPr>
    <w:r>
      <w:fldChar w:fldCharType="begin"/>
    </w:r>
    <w:r w:rsidR="00830430">
      <w:instrText xml:space="preserve"> </w:instrText>
    </w:r>
    <w:r>
      <w:instrText xml:space="preserve">PAGE </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E5EB5" w14:textId="77777777" w:rsidR="004C2DE2" w:rsidRDefault="004C2DE2" w:rsidP="00522E80">
      <w:r>
        <w:separator/>
      </w:r>
    </w:p>
  </w:footnote>
  <w:footnote w:type="continuationSeparator" w:id="0">
    <w:p w14:paraId="5DD93D93" w14:textId="77777777" w:rsidR="004C2DE2" w:rsidRDefault="004C2DE2" w:rsidP="00522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C485F" w14:textId="3299DA8C" w:rsidR="00522E80" w:rsidRPr="009F29A1" w:rsidRDefault="00522E80" w:rsidP="009F2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61863" w14:textId="6E84D86D" w:rsidR="007C65D7" w:rsidRPr="009F29A1" w:rsidRDefault="007C65D7" w:rsidP="00FB4B25">
    <w:pPr>
      <w:pStyle w:val="Header"/>
    </w:pPr>
    <w:r>
      <w:ptab w:relativeTo="margin" w:alignment="right" w:leader="none"/>
    </w:r>
    <w:r w:rsidR="00041EFF">
      <w:fldChar w:fldCharType="begin"/>
    </w:r>
    <w:r w:rsidR="00041EFF">
      <w:instrText xml:space="preserve"> STYLEREF 1 \n </w:instrText>
    </w:r>
    <w:r w:rsidR="00041EFF">
      <w:fldChar w:fldCharType="separate"/>
    </w:r>
    <w:r w:rsidR="003822A4">
      <w:rPr>
        <w:rFonts w:hint="eastAsia"/>
        <w:noProof/>
      </w:rPr>
      <w:t>第</w:t>
    </w:r>
    <w:r w:rsidR="003822A4">
      <w:rPr>
        <w:rFonts w:hint="eastAsia"/>
        <w:noProof/>
      </w:rPr>
      <w:t> 3 </w:t>
    </w:r>
    <w:r w:rsidR="003822A4">
      <w:rPr>
        <w:rFonts w:hint="eastAsia"/>
        <w:noProof/>
      </w:rPr>
      <w:t xml:space="preserve">章　</w:t>
    </w:r>
    <w:r w:rsidR="00041EFF">
      <w:rPr>
        <w:noProof/>
      </w:rPr>
      <w:fldChar w:fldCharType="end"/>
    </w:r>
    <w:r w:rsidR="00041EFF">
      <w:fldChar w:fldCharType="begin"/>
    </w:r>
    <w:r w:rsidR="00041EFF">
      <w:instrText xml:space="preserve"> STYLEREF 1 </w:instrText>
    </w:r>
    <w:r w:rsidR="006210ED">
      <w:fldChar w:fldCharType="separate"/>
    </w:r>
    <w:r w:rsidR="003822A4">
      <w:rPr>
        <w:rFonts w:hint="eastAsia"/>
        <w:noProof/>
      </w:rPr>
      <w:t>传感器信号处理</w:t>
    </w:r>
    <w:r w:rsidR="00041EF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2C8CF" w14:textId="1192B46C" w:rsidR="001F1700" w:rsidRPr="009F29A1" w:rsidRDefault="001F1700" w:rsidP="00FB4B25">
    <w:pPr>
      <w:pStyle w:val="Header"/>
    </w:pPr>
    <w:r>
      <w:ptab w:relativeTo="margin" w:alignment="right" w:leader="none"/>
    </w:r>
    <w:r>
      <w:fldChar w:fldCharType="begin"/>
    </w:r>
    <w:r>
      <w:instrText xml:space="preserve"> STYLEREF  "</w:instrText>
    </w:r>
    <w:r>
      <w:instrText>标题</w:instrText>
    </w:r>
    <w:r>
      <w:instrText xml:space="preserve"> 1*" </w:instrText>
    </w:r>
    <w:r>
      <w:fldChar w:fldCharType="separate"/>
    </w:r>
    <w:r w:rsidR="00723398">
      <w:rPr>
        <w:rFonts w:hint="eastAsia"/>
        <w:noProof/>
      </w:rPr>
      <w:t>目　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67D"/>
    <w:multiLevelType w:val="hybridMultilevel"/>
    <w:tmpl w:val="07824C1E"/>
    <w:lvl w:ilvl="0" w:tplc="E54C1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E72DB"/>
    <w:multiLevelType w:val="multilevel"/>
    <w:tmpl w:val="F8FEAA00"/>
    <w:styleLink w:val="a"/>
    <w:lvl w:ilvl="0">
      <w:start w:val="1"/>
      <w:numFmt w:val="upperLetter"/>
      <w:pStyle w:val="1"/>
      <w:suff w:val="nothing"/>
      <w:lvlText w:val="附录 %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suff w:val="nothing"/>
      <w:lvlText w:val="%1.%2.%3.%4.%5"/>
      <w:lvlJc w:val="left"/>
      <w:pPr>
        <w:ind w:left="0" w:firstLine="0"/>
      </w:pPr>
      <w:rPr>
        <w:rFonts w:hint="eastAsia"/>
      </w:rPr>
    </w:lvl>
    <w:lvl w:ilvl="5">
      <w:start w:val="1"/>
      <w:numFmt w:val="decimal"/>
      <w:suff w:val="nothing"/>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abstractNum w:abstractNumId="2" w15:restartNumberingAfterBreak="0">
    <w:nsid w:val="1D0F7B65"/>
    <w:multiLevelType w:val="multilevel"/>
    <w:tmpl w:val="A394D016"/>
    <w:styleLink w:val="a0"/>
    <w:lvl w:ilvl="0">
      <w:start w:val="1"/>
      <w:numFmt w:val="decimal"/>
      <w:pStyle w:val="Heading1"/>
      <w:suff w:val="nothing"/>
      <w:lvlText w:val="第 %1 章　"/>
      <w:lvlJc w:val="left"/>
      <w:pPr>
        <w:ind w:left="3240" w:firstLine="0"/>
      </w:pPr>
      <w:rPr>
        <w:rFonts w:hint="eastAsia"/>
      </w:rPr>
    </w:lvl>
    <w:lvl w:ilvl="1">
      <w:start w:val="1"/>
      <w:numFmt w:val="decimal"/>
      <w:pStyle w:val="Heading2"/>
      <w:isLgl/>
      <w:suff w:val="nothing"/>
      <w:lvlText w:val="%1.%2　"/>
      <w:lvlJc w:val="left"/>
      <w:pPr>
        <w:ind w:left="0" w:firstLine="0"/>
      </w:pPr>
      <w:rPr>
        <w:rFonts w:hint="eastAsia"/>
      </w:rPr>
    </w:lvl>
    <w:lvl w:ilvl="2">
      <w:start w:val="1"/>
      <w:numFmt w:val="decimal"/>
      <w:pStyle w:val="Heading3"/>
      <w:isLgl/>
      <w:suff w:val="nothing"/>
      <w:lvlText w:val="%1.%2.%3　"/>
      <w:lvlJc w:val="left"/>
      <w:pPr>
        <w:ind w:left="0" w:firstLine="0"/>
      </w:pPr>
      <w:rPr>
        <w:rFonts w:hint="eastAsia"/>
      </w:rPr>
    </w:lvl>
    <w:lvl w:ilvl="3">
      <w:start w:val="1"/>
      <w:numFmt w:val="decimal"/>
      <w:pStyle w:val="Heading4"/>
      <w:isLgl/>
      <w:suff w:val="nothing"/>
      <w:lvlText w:val="%1.%2.%3.%4　"/>
      <w:lvlJc w:val="left"/>
      <w:pPr>
        <w:ind w:left="0" w:firstLine="0"/>
      </w:pPr>
      <w:rPr>
        <w:rFonts w:hint="eastAsia"/>
      </w:rPr>
    </w:lvl>
    <w:lvl w:ilvl="4">
      <w:start w:val="1"/>
      <w:numFmt w:val="decimal"/>
      <w:isLgl/>
      <w:suff w:val="nothing"/>
      <w:lvlText w:val="%1.%2.%3.%4.%5"/>
      <w:lvlJc w:val="left"/>
      <w:pPr>
        <w:ind w:left="0" w:firstLine="0"/>
      </w:pPr>
      <w:rPr>
        <w:rFonts w:hint="eastAsia"/>
      </w:rPr>
    </w:lvl>
    <w:lvl w:ilvl="5">
      <w:start w:val="1"/>
      <w:numFmt w:val="decimal"/>
      <w:isLgl/>
      <w:suff w:val="nothing"/>
      <w:lvlText w:val="%1.%2.%3.%4.%5.%6"/>
      <w:lvlJc w:val="left"/>
      <w:pPr>
        <w:ind w:left="0" w:firstLine="0"/>
      </w:pPr>
      <w:rPr>
        <w:rFonts w:hint="eastAsia"/>
      </w:rPr>
    </w:lvl>
    <w:lvl w:ilvl="6">
      <w:start w:val="1"/>
      <w:numFmt w:val="decimal"/>
      <w:isLgl/>
      <w:suff w:val="nothing"/>
      <w:lvlText w:val="%1.%2.%3.%4.%5.%6.%7"/>
      <w:lvlJc w:val="left"/>
      <w:pPr>
        <w:ind w:left="0" w:firstLine="0"/>
      </w:pPr>
      <w:rPr>
        <w:rFonts w:hint="eastAsia"/>
      </w:rPr>
    </w:lvl>
    <w:lvl w:ilvl="7">
      <w:start w:val="1"/>
      <w:numFmt w:val="decimal"/>
      <w:isLgl/>
      <w:suff w:val="nothing"/>
      <w:lvlText w:val="%1.%2.%3.%4.%5.%6.%7.%8"/>
      <w:lvlJc w:val="left"/>
      <w:pPr>
        <w:ind w:left="0" w:firstLine="0"/>
      </w:pPr>
      <w:rPr>
        <w:rFonts w:hint="eastAsia"/>
      </w:rPr>
    </w:lvl>
    <w:lvl w:ilvl="8">
      <w:start w:val="1"/>
      <w:numFmt w:val="decimal"/>
      <w:isLgl/>
      <w:suff w:val="nothing"/>
      <w:lvlText w:val="%1.%2.%3.%4.%5.%6.%7.%8.%9"/>
      <w:lvlJc w:val="left"/>
      <w:pPr>
        <w:ind w:left="0" w:firstLine="0"/>
      </w:pPr>
      <w:rPr>
        <w:rFonts w:hint="eastAsia"/>
      </w:rPr>
    </w:lvl>
  </w:abstractNum>
  <w:abstractNum w:abstractNumId="3" w15:restartNumberingAfterBreak="0">
    <w:nsid w:val="2235024F"/>
    <w:multiLevelType w:val="multilevel"/>
    <w:tmpl w:val="A394D016"/>
    <w:numStyleLink w:val="a0"/>
  </w:abstractNum>
  <w:abstractNum w:abstractNumId="4" w15:restartNumberingAfterBreak="0">
    <w:nsid w:val="2C5738BC"/>
    <w:multiLevelType w:val="multilevel"/>
    <w:tmpl w:val="86C49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FB310A"/>
    <w:multiLevelType w:val="multilevel"/>
    <w:tmpl w:val="F8FEAA00"/>
    <w:numStyleLink w:val="a"/>
  </w:abstractNum>
  <w:abstractNum w:abstractNumId="6" w15:restartNumberingAfterBreak="0">
    <w:nsid w:val="36A7731B"/>
    <w:multiLevelType w:val="hybridMultilevel"/>
    <w:tmpl w:val="68B212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389A1E48"/>
    <w:multiLevelType w:val="hybridMultilevel"/>
    <w:tmpl w:val="EC4CE74A"/>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8" w15:restartNumberingAfterBreak="0">
    <w:nsid w:val="40247831"/>
    <w:multiLevelType w:val="hybridMultilevel"/>
    <w:tmpl w:val="932C8FA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6CB1078E"/>
    <w:multiLevelType w:val="hybridMultilevel"/>
    <w:tmpl w:val="E3C45A7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1640114429">
    <w:abstractNumId w:val="4"/>
  </w:num>
  <w:num w:numId="2" w16cid:durableId="335033082">
    <w:abstractNumId w:val="2"/>
  </w:num>
  <w:num w:numId="3" w16cid:durableId="123475085">
    <w:abstractNumId w:val="1"/>
  </w:num>
  <w:num w:numId="4" w16cid:durableId="885682712">
    <w:abstractNumId w:val="0"/>
  </w:num>
  <w:num w:numId="5" w16cid:durableId="671185034">
    <w:abstractNumId w:val="5"/>
  </w:num>
  <w:num w:numId="6" w16cid:durableId="1399942080">
    <w:abstractNumId w:val="3"/>
    <w:lvlOverride w:ilvl="1">
      <w:lvl w:ilvl="1">
        <w:start w:val="1"/>
        <w:numFmt w:val="decimal"/>
        <w:pStyle w:val="Heading2"/>
        <w:isLgl/>
        <w:suff w:val="nothing"/>
        <w:lvlText w:val="%1.%2　"/>
        <w:lvlJc w:val="left"/>
        <w:pPr>
          <w:ind w:left="0" w:firstLine="0"/>
        </w:pPr>
        <w:rPr>
          <w:rFonts w:hint="eastAsia"/>
        </w:rPr>
      </w:lvl>
    </w:lvlOverride>
    <w:lvlOverride w:ilvl="2">
      <w:lvl w:ilvl="2">
        <w:start w:val="1"/>
        <w:numFmt w:val="decimal"/>
        <w:pStyle w:val="Heading3"/>
        <w:isLgl/>
        <w:suff w:val="nothing"/>
        <w:lvlText w:val="%1.%2.%3　"/>
        <w:lvlJc w:val="left"/>
        <w:pPr>
          <w:ind w:left="0" w:firstLine="0"/>
        </w:pPr>
        <w:rPr>
          <w:rFonts w:hint="eastAsia"/>
        </w:rPr>
      </w:lvl>
    </w:lvlOverride>
  </w:num>
  <w:num w:numId="7" w16cid:durableId="1058287766">
    <w:abstractNumId w:val="6"/>
  </w:num>
  <w:num w:numId="8" w16cid:durableId="1161771503">
    <w:abstractNumId w:val="7"/>
  </w:num>
  <w:num w:numId="9" w16cid:durableId="922958110">
    <w:abstractNumId w:val="9"/>
  </w:num>
  <w:num w:numId="10" w16cid:durableId="916209269">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作者">
    <w15:presenceInfo w15:providerId="None" w15:userId="作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F5"/>
    <w:rsid w:val="000026D3"/>
    <w:rsid w:val="00002E35"/>
    <w:rsid w:val="00003A7D"/>
    <w:rsid w:val="00006F5E"/>
    <w:rsid w:val="0000724E"/>
    <w:rsid w:val="00011AE8"/>
    <w:rsid w:val="00011BAF"/>
    <w:rsid w:val="00012EDD"/>
    <w:rsid w:val="000208D3"/>
    <w:rsid w:val="000226CE"/>
    <w:rsid w:val="000244DB"/>
    <w:rsid w:val="0002505E"/>
    <w:rsid w:val="0002784C"/>
    <w:rsid w:val="00027C9A"/>
    <w:rsid w:val="00030FA9"/>
    <w:rsid w:val="00031D1A"/>
    <w:rsid w:val="0003629C"/>
    <w:rsid w:val="00037328"/>
    <w:rsid w:val="0004071E"/>
    <w:rsid w:val="00040964"/>
    <w:rsid w:val="00041EFF"/>
    <w:rsid w:val="00043142"/>
    <w:rsid w:val="0004572A"/>
    <w:rsid w:val="000460D3"/>
    <w:rsid w:val="00050923"/>
    <w:rsid w:val="00050BC9"/>
    <w:rsid w:val="00052911"/>
    <w:rsid w:val="000533C4"/>
    <w:rsid w:val="00054052"/>
    <w:rsid w:val="000578DD"/>
    <w:rsid w:val="00070F51"/>
    <w:rsid w:val="000772E4"/>
    <w:rsid w:val="0008260F"/>
    <w:rsid w:val="00093F4B"/>
    <w:rsid w:val="000A50E9"/>
    <w:rsid w:val="000B0BA5"/>
    <w:rsid w:val="000C1D1D"/>
    <w:rsid w:val="000C479B"/>
    <w:rsid w:val="000D205F"/>
    <w:rsid w:val="000D42F0"/>
    <w:rsid w:val="000D74E6"/>
    <w:rsid w:val="000E01EC"/>
    <w:rsid w:val="000E330A"/>
    <w:rsid w:val="000E4FE9"/>
    <w:rsid w:val="000E5F9C"/>
    <w:rsid w:val="000E7454"/>
    <w:rsid w:val="000F0473"/>
    <w:rsid w:val="00101ADC"/>
    <w:rsid w:val="00105473"/>
    <w:rsid w:val="0011076D"/>
    <w:rsid w:val="00133496"/>
    <w:rsid w:val="00135004"/>
    <w:rsid w:val="00135373"/>
    <w:rsid w:val="00135CDC"/>
    <w:rsid w:val="0014014E"/>
    <w:rsid w:val="001419EE"/>
    <w:rsid w:val="0015155E"/>
    <w:rsid w:val="00153511"/>
    <w:rsid w:val="00157E30"/>
    <w:rsid w:val="00165C5B"/>
    <w:rsid w:val="00166C56"/>
    <w:rsid w:val="00173562"/>
    <w:rsid w:val="00175AA8"/>
    <w:rsid w:val="00176067"/>
    <w:rsid w:val="00182AF3"/>
    <w:rsid w:val="001846F5"/>
    <w:rsid w:val="00185660"/>
    <w:rsid w:val="00186DDE"/>
    <w:rsid w:val="00192F8A"/>
    <w:rsid w:val="00194015"/>
    <w:rsid w:val="00197BA6"/>
    <w:rsid w:val="001B02CD"/>
    <w:rsid w:val="001B1BE3"/>
    <w:rsid w:val="001B4A89"/>
    <w:rsid w:val="001C1D0F"/>
    <w:rsid w:val="001D0AB1"/>
    <w:rsid w:val="001D41F9"/>
    <w:rsid w:val="001D4756"/>
    <w:rsid w:val="001D7789"/>
    <w:rsid w:val="001E01D5"/>
    <w:rsid w:val="001F1700"/>
    <w:rsid w:val="00202937"/>
    <w:rsid w:val="00214DED"/>
    <w:rsid w:val="0022180B"/>
    <w:rsid w:val="00223C87"/>
    <w:rsid w:val="0022522F"/>
    <w:rsid w:val="00226CAD"/>
    <w:rsid w:val="002303AF"/>
    <w:rsid w:val="0023080F"/>
    <w:rsid w:val="002355BB"/>
    <w:rsid w:val="00243E9D"/>
    <w:rsid w:val="002566FC"/>
    <w:rsid w:val="00265C74"/>
    <w:rsid w:val="002717B1"/>
    <w:rsid w:val="002745AB"/>
    <w:rsid w:val="0027780E"/>
    <w:rsid w:val="00283C4B"/>
    <w:rsid w:val="002856E2"/>
    <w:rsid w:val="002866AE"/>
    <w:rsid w:val="002A4E51"/>
    <w:rsid w:val="002A73D4"/>
    <w:rsid w:val="002A7402"/>
    <w:rsid w:val="002B160F"/>
    <w:rsid w:val="002B4EF5"/>
    <w:rsid w:val="002B6508"/>
    <w:rsid w:val="002D0AAA"/>
    <w:rsid w:val="002D1F1F"/>
    <w:rsid w:val="002D352D"/>
    <w:rsid w:val="002D676E"/>
    <w:rsid w:val="002E1033"/>
    <w:rsid w:val="002E495D"/>
    <w:rsid w:val="002E6D37"/>
    <w:rsid w:val="002F4C88"/>
    <w:rsid w:val="002F5024"/>
    <w:rsid w:val="00300DAC"/>
    <w:rsid w:val="00301A84"/>
    <w:rsid w:val="00307585"/>
    <w:rsid w:val="003253FA"/>
    <w:rsid w:val="0033700E"/>
    <w:rsid w:val="00352CF9"/>
    <w:rsid w:val="003544F7"/>
    <w:rsid w:val="003577D7"/>
    <w:rsid w:val="00360486"/>
    <w:rsid w:val="00362603"/>
    <w:rsid w:val="0036339A"/>
    <w:rsid w:val="00364389"/>
    <w:rsid w:val="00365E5E"/>
    <w:rsid w:val="00367EED"/>
    <w:rsid w:val="00370BFE"/>
    <w:rsid w:val="00371F4D"/>
    <w:rsid w:val="003737DB"/>
    <w:rsid w:val="00375F8E"/>
    <w:rsid w:val="003822A4"/>
    <w:rsid w:val="0038242C"/>
    <w:rsid w:val="00382933"/>
    <w:rsid w:val="00384DA1"/>
    <w:rsid w:val="00387DC6"/>
    <w:rsid w:val="003918E8"/>
    <w:rsid w:val="00397BD3"/>
    <w:rsid w:val="003A2EF0"/>
    <w:rsid w:val="003C2400"/>
    <w:rsid w:val="003C345F"/>
    <w:rsid w:val="003C766F"/>
    <w:rsid w:val="003E086E"/>
    <w:rsid w:val="003E1170"/>
    <w:rsid w:val="003E6144"/>
    <w:rsid w:val="003F3E7B"/>
    <w:rsid w:val="003F54EB"/>
    <w:rsid w:val="0040178A"/>
    <w:rsid w:val="00402193"/>
    <w:rsid w:val="004158FB"/>
    <w:rsid w:val="00431652"/>
    <w:rsid w:val="00433561"/>
    <w:rsid w:val="00436619"/>
    <w:rsid w:val="004460F5"/>
    <w:rsid w:val="00452626"/>
    <w:rsid w:val="0045333F"/>
    <w:rsid w:val="00454212"/>
    <w:rsid w:val="00457C67"/>
    <w:rsid w:val="00464F9D"/>
    <w:rsid w:val="004668AF"/>
    <w:rsid w:val="004805D5"/>
    <w:rsid w:val="00482551"/>
    <w:rsid w:val="00485D0C"/>
    <w:rsid w:val="00487040"/>
    <w:rsid w:val="00491FBF"/>
    <w:rsid w:val="00493880"/>
    <w:rsid w:val="00493965"/>
    <w:rsid w:val="00494B3D"/>
    <w:rsid w:val="00495C29"/>
    <w:rsid w:val="004A63E5"/>
    <w:rsid w:val="004B5EA8"/>
    <w:rsid w:val="004C20C5"/>
    <w:rsid w:val="004C2DE2"/>
    <w:rsid w:val="004C5117"/>
    <w:rsid w:val="004C65DE"/>
    <w:rsid w:val="004C66AE"/>
    <w:rsid w:val="004D3205"/>
    <w:rsid w:val="004D495C"/>
    <w:rsid w:val="004E6DE1"/>
    <w:rsid w:val="004F1272"/>
    <w:rsid w:val="004F2A5F"/>
    <w:rsid w:val="004F5205"/>
    <w:rsid w:val="00500CE2"/>
    <w:rsid w:val="00511453"/>
    <w:rsid w:val="00522E80"/>
    <w:rsid w:val="00532159"/>
    <w:rsid w:val="00534259"/>
    <w:rsid w:val="00534F9F"/>
    <w:rsid w:val="00535C07"/>
    <w:rsid w:val="005366F1"/>
    <w:rsid w:val="0054237B"/>
    <w:rsid w:val="00544F61"/>
    <w:rsid w:val="005459A3"/>
    <w:rsid w:val="00547D0E"/>
    <w:rsid w:val="00551B67"/>
    <w:rsid w:val="005551A5"/>
    <w:rsid w:val="005853BA"/>
    <w:rsid w:val="005904B1"/>
    <w:rsid w:val="00597006"/>
    <w:rsid w:val="005A3BC5"/>
    <w:rsid w:val="005A48D7"/>
    <w:rsid w:val="005A7966"/>
    <w:rsid w:val="005B36F3"/>
    <w:rsid w:val="005B39C4"/>
    <w:rsid w:val="005C1CDF"/>
    <w:rsid w:val="005C2B78"/>
    <w:rsid w:val="005C38AF"/>
    <w:rsid w:val="005C77E5"/>
    <w:rsid w:val="005D3439"/>
    <w:rsid w:val="005D6348"/>
    <w:rsid w:val="005D653F"/>
    <w:rsid w:val="005D6EE4"/>
    <w:rsid w:val="005D7D7E"/>
    <w:rsid w:val="005E0A20"/>
    <w:rsid w:val="005E43D1"/>
    <w:rsid w:val="005F329E"/>
    <w:rsid w:val="00604C3C"/>
    <w:rsid w:val="006062BE"/>
    <w:rsid w:val="006106E5"/>
    <w:rsid w:val="00610FE7"/>
    <w:rsid w:val="00614A97"/>
    <w:rsid w:val="006210ED"/>
    <w:rsid w:val="0063592B"/>
    <w:rsid w:val="00635B02"/>
    <w:rsid w:val="00642184"/>
    <w:rsid w:val="00644C2C"/>
    <w:rsid w:val="00646469"/>
    <w:rsid w:val="006529F9"/>
    <w:rsid w:val="006579B7"/>
    <w:rsid w:val="00661109"/>
    <w:rsid w:val="0066244F"/>
    <w:rsid w:val="00670129"/>
    <w:rsid w:val="00673A92"/>
    <w:rsid w:val="0067493D"/>
    <w:rsid w:val="00683187"/>
    <w:rsid w:val="00685034"/>
    <w:rsid w:val="0069074B"/>
    <w:rsid w:val="006946B9"/>
    <w:rsid w:val="006A33A0"/>
    <w:rsid w:val="006A3779"/>
    <w:rsid w:val="006A6B2A"/>
    <w:rsid w:val="006A7255"/>
    <w:rsid w:val="006C35AA"/>
    <w:rsid w:val="006D02B1"/>
    <w:rsid w:val="006D3D52"/>
    <w:rsid w:val="006E07A1"/>
    <w:rsid w:val="006E0AD2"/>
    <w:rsid w:val="007040DE"/>
    <w:rsid w:val="007077EC"/>
    <w:rsid w:val="00713267"/>
    <w:rsid w:val="007177EB"/>
    <w:rsid w:val="00720CA2"/>
    <w:rsid w:val="00723398"/>
    <w:rsid w:val="0072340F"/>
    <w:rsid w:val="00734B77"/>
    <w:rsid w:val="00742570"/>
    <w:rsid w:val="00753107"/>
    <w:rsid w:val="00756E8F"/>
    <w:rsid w:val="007575C7"/>
    <w:rsid w:val="007575DC"/>
    <w:rsid w:val="00767140"/>
    <w:rsid w:val="007809E7"/>
    <w:rsid w:val="00783C2D"/>
    <w:rsid w:val="007921CD"/>
    <w:rsid w:val="007A2FB5"/>
    <w:rsid w:val="007A434B"/>
    <w:rsid w:val="007B1062"/>
    <w:rsid w:val="007B1263"/>
    <w:rsid w:val="007B1442"/>
    <w:rsid w:val="007B159E"/>
    <w:rsid w:val="007B17B7"/>
    <w:rsid w:val="007B23EA"/>
    <w:rsid w:val="007B26B0"/>
    <w:rsid w:val="007B5EBD"/>
    <w:rsid w:val="007B7820"/>
    <w:rsid w:val="007C4A9E"/>
    <w:rsid w:val="007C65D7"/>
    <w:rsid w:val="007D052A"/>
    <w:rsid w:val="007D454A"/>
    <w:rsid w:val="007D5950"/>
    <w:rsid w:val="007E3B72"/>
    <w:rsid w:val="007F034F"/>
    <w:rsid w:val="007F1669"/>
    <w:rsid w:val="00805D78"/>
    <w:rsid w:val="00807A28"/>
    <w:rsid w:val="0081012C"/>
    <w:rsid w:val="0081149B"/>
    <w:rsid w:val="00816A59"/>
    <w:rsid w:val="00822EDA"/>
    <w:rsid w:val="00827B5D"/>
    <w:rsid w:val="00827BFF"/>
    <w:rsid w:val="00830430"/>
    <w:rsid w:val="00833971"/>
    <w:rsid w:val="00835395"/>
    <w:rsid w:val="0083707E"/>
    <w:rsid w:val="008407B8"/>
    <w:rsid w:val="00841363"/>
    <w:rsid w:val="0084155A"/>
    <w:rsid w:val="00844918"/>
    <w:rsid w:val="00850DAC"/>
    <w:rsid w:val="00850E7A"/>
    <w:rsid w:val="0086008F"/>
    <w:rsid w:val="00860279"/>
    <w:rsid w:val="00861859"/>
    <w:rsid w:val="00866F42"/>
    <w:rsid w:val="00872FB0"/>
    <w:rsid w:val="008763D7"/>
    <w:rsid w:val="008807CB"/>
    <w:rsid w:val="00880F4A"/>
    <w:rsid w:val="0088328B"/>
    <w:rsid w:val="00883BF4"/>
    <w:rsid w:val="00885167"/>
    <w:rsid w:val="00885973"/>
    <w:rsid w:val="00890E3B"/>
    <w:rsid w:val="0089432B"/>
    <w:rsid w:val="008952BE"/>
    <w:rsid w:val="00895BCC"/>
    <w:rsid w:val="008A079C"/>
    <w:rsid w:val="008A4274"/>
    <w:rsid w:val="008A5D51"/>
    <w:rsid w:val="008B086C"/>
    <w:rsid w:val="008C02B4"/>
    <w:rsid w:val="008C27FB"/>
    <w:rsid w:val="008D7777"/>
    <w:rsid w:val="008E2907"/>
    <w:rsid w:val="008E3BBA"/>
    <w:rsid w:val="008E6291"/>
    <w:rsid w:val="008F64D8"/>
    <w:rsid w:val="008F6563"/>
    <w:rsid w:val="00914D7E"/>
    <w:rsid w:val="00916021"/>
    <w:rsid w:val="00926B3C"/>
    <w:rsid w:val="00940F5F"/>
    <w:rsid w:val="009444E9"/>
    <w:rsid w:val="009508D4"/>
    <w:rsid w:val="00954DF6"/>
    <w:rsid w:val="00970235"/>
    <w:rsid w:val="00977AAA"/>
    <w:rsid w:val="00977D06"/>
    <w:rsid w:val="00981386"/>
    <w:rsid w:val="00981B8A"/>
    <w:rsid w:val="00986CB7"/>
    <w:rsid w:val="009938FE"/>
    <w:rsid w:val="00996B04"/>
    <w:rsid w:val="009975C1"/>
    <w:rsid w:val="009A7850"/>
    <w:rsid w:val="009B1097"/>
    <w:rsid w:val="009B36F6"/>
    <w:rsid w:val="009B3E00"/>
    <w:rsid w:val="009C13B3"/>
    <w:rsid w:val="009C4A36"/>
    <w:rsid w:val="009C5953"/>
    <w:rsid w:val="009C6946"/>
    <w:rsid w:val="009D1380"/>
    <w:rsid w:val="009D5885"/>
    <w:rsid w:val="009E12B3"/>
    <w:rsid w:val="009E67C9"/>
    <w:rsid w:val="009F25EC"/>
    <w:rsid w:val="009F29A1"/>
    <w:rsid w:val="00A06982"/>
    <w:rsid w:val="00A11228"/>
    <w:rsid w:val="00A12497"/>
    <w:rsid w:val="00A143E9"/>
    <w:rsid w:val="00A1779A"/>
    <w:rsid w:val="00A17A8A"/>
    <w:rsid w:val="00A312A5"/>
    <w:rsid w:val="00A339F2"/>
    <w:rsid w:val="00A35759"/>
    <w:rsid w:val="00A36AD0"/>
    <w:rsid w:val="00A40708"/>
    <w:rsid w:val="00A424EE"/>
    <w:rsid w:val="00A4277A"/>
    <w:rsid w:val="00A429D3"/>
    <w:rsid w:val="00A44C48"/>
    <w:rsid w:val="00A51927"/>
    <w:rsid w:val="00A52C17"/>
    <w:rsid w:val="00A554E2"/>
    <w:rsid w:val="00A557C9"/>
    <w:rsid w:val="00A6703F"/>
    <w:rsid w:val="00A72915"/>
    <w:rsid w:val="00A77402"/>
    <w:rsid w:val="00A811CF"/>
    <w:rsid w:val="00A8526D"/>
    <w:rsid w:val="00A9068C"/>
    <w:rsid w:val="00A95887"/>
    <w:rsid w:val="00A962F9"/>
    <w:rsid w:val="00AA124A"/>
    <w:rsid w:val="00AA6182"/>
    <w:rsid w:val="00AB4C83"/>
    <w:rsid w:val="00AB7810"/>
    <w:rsid w:val="00AC13C5"/>
    <w:rsid w:val="00AD0F68"/>
    <w:rsid w:val="00AE08A8"/>
    <w:rsid w:val="00AE2197"/>
    <w:rsid w:val="00AF3A79"/>
    <w:rsid w:val="00AF4C3B"/>
    <w:rsid w:val="00AF5028"/>
    <w:rsid w:val="00AF7185"/>
    <w:rsid w:val="00B00986"/>
    <w:rsid w:val="00B12E13"/>
    <w:rsid w:val="00B1393C"/>
    <w:rsid w:val="00B16106"/>
    <w:rsid w:val="00B17B5C"/>
    <w:rsid w:val="00B2162C"/>
    <w:rsid w:val="00B222C5"/>
    <w:rsid w:val="00B22FAD"/>
    <w:rsid w:val="00B33464"/>
    <w:rsid w:val="00B37CAD"/>
    <w:rsid w:val="00B41E49"/>
    <w:rsid w:val="00B519FB"/>
    <w:rsid w:val="00B51D20"/>
    <w:rsid w:val="00B54E66"/>
    <w:rsid w:val="00B60286"/>
    <w:rsid w:val="00B603B7"/>
    <w:rsid w:val="00B60B2A"/>
    <w:rsid w:val="00B626B7"/>
    <w:rsid w:val="00B63678"/>
    <w:rsid w:val="00B645EC"/>
    <w:rsid w:val="00B659DA"/>
    <w:rsid w:val="00B65E3B"/>
    <w:rsid w:val="00B66663"/>
    <w:rsid w:val="00B83F4C"/>
    <w:rsid w:val="00B87829"/>
    <w:rsid w:val="00B93DEE"/>
    <w:rsid w:val="00BA5192"/>
    <w:rsid w:val="00BC3185"/>
    <w:rsid w:val="00BC322B"/>
    <w:rsid w:val="00BC50C9"/>
    <w:rsid w:val="00BC6DE6"/>
    <w:rsid w:val="00BC79E2"/>
    <w:rsid w:val="00BE152C"/>
    <w:rsid w:val="00BE4D88"/>
    <w:rsid w:val="00BE6BBB"/>
    <w:rsid w:val="00BE7404"/>
    <w:rsid w:val="00BF399C"/>
    <w:rsid w:val="00C04568"/>
    <w:rsid w:val="00C045F8"/>
    <w:rsid w:val="00C07917"/>
    <w:rsid w:val="00C113AD"/>
    <w:rsid w:val="00C11709"/>
    <w:rsid w:val="00C1177A"/>
    <w:rsid w:val="00C126AD"/>
    <w:rsid w:val="00C136C9"/>
    <w:rsid w:val="00C13782"/>
    <w:rsid w:val="00C152FE"/>
    <w:rsid w:val="00C158D2"/>
    <w:rsid w:val="00C1596D"/>
    <w:rsid w:val="00C216AF"/>
    <w:rsid w:val="00C25919"/>
    <w:rsid w:val="00C33B60"/>
    <w:rsid w:val="00C345F3"/>
    <w:rsid w:val="00C346AB"/>
    <w:rsid w:val="00C34D74"/>
    <w:rsid w:val="00C405FF"/>
    <w:rsid w:val="00C43F6E"/>
    <w:rsid w:val="00C44437"/>
    <w:rsid w:val="00C45E90"/>
    <w:rsid w:val="00C64010"/>
    <w:rsid w:val="00C67173"/>
    <w:rsid w:val="00C67448"/>
    <w:rsid w:val="00C700C7"/>
    <w:rsid w:val="00C708BA"/>
    <w:rsid w:val="00C73265"/>
    <w:rsid w:val="00C763B3"/>
    <w:rsid w:val="00C82B82"/>
    <w:rsid w:val="00C86A60"/>
    <w:rsid w:val="00C904B5"/>
    <w:rsid w:val="00C95660"/>
    <w:rsid w:val="00CA6609"/>
    <w:rsid w:val="00CA7FD1"/>
    <w:rsid w:val="00CB207B"/>
    <w:rsid w:val="00CB4BD6"/>
    <w:rsid w:val="00CB4F5B"/>
    <w:rsid w:val="00CB589A"/>
    <w:rsid w:val="00CB7BFE"/>
    <w:rsid w:val="00CC0189"/>
    <w:rsid w:val="00CC28B8"/>
    <w:rsid w:val="00CD1CEE"/>
    <w:rsid w:val="00CD3C33"/>
    <w:rsid w:val="00CD6D5A"/>
    <w:rsid w:val="00CE122B"/>
    <w:rsid w:val="00CE5CFD"/>
    <w:rsid w:val="00CF4C59"/>
    <w:rsid w:val="00D11D70"/>
    <w:rsid w:val="00D1383F"/>
    <w:rsid w:val="00D208F1"/>
    <w:rsid w:val="00D20905"/>
    <w:rsid w:val="00D21428"/>
    <w:rsid w:val="00D22A9D"/>
    <w:rsid w:val="00D22D3A"/>
    <w:rsid w:val="00D31753"/>
    <w:rsid w:val="00D33A32"/>
    <w:rsid w:val="00D44794"/>
    <w:rsid w:val="00D452EC"/>
    <w:rsid w:val="00D5079C"/>
    <w:rsid w:val="00D53E54"/>
    <w:rsid w:val="00D629AF"/>
    <w:rsid w:val="00D63519"/>
    <w:rsid w:val="00D75525"/>
    <w:rsid w:val="00D76A07"/>
    <w:rsid w:val="00D81D1A"/>
    <w:rsid w:val="00D82A81"/>
    <w:rsid w:val="00D870DE"/>
    <w:rsid w:val="00D977BB"/>
    <w:rsid w:val="00DA0896"/>
    <w:rsid w:val="00DA3109"/>
    <w:rsid w:val="00DA75E1"/>
    <w:rsid w:val="00DA7D03"/>
    <w:rsid w:val="00DB0379"/>
    <w:rsid w:val="00DB21C9"/>
    <w:rsid w:val="00DB4C59"/>
    <w:rsid w:val="00DB589B"/>
    <w:rsid w:val="00DB6309"/>
    <w:rsid w:val="00DC104B"/>
    <w:rsid w:val="00DC15D8"/>
    <w:rsid w:val="00DC1896"/>
    <w:rsid w:val="00DC44FE"/>
    <w:rsid w:val="00DC4DA2"/>
    <w:rsid w:val="00DC5360"/>
    <w:rsid w:val="00DD3FC9"/>
    <w:rsid w:val="00DD69DC"/>
    <w:rsid w:val="00DD70BD"/>
    <w:rsid w:val="00DE4410"/>
    <w:rsid w:val="00DE515C"/>
    <w:rsid w:val="00DE531B"/>
    <w:rsid w:val="00DE6429"/>
    <w:rsid w:val="00DF119B"/>
    <w:rsid w:val="00E028B7"/>
    <w:rsid w:val="00E0363D"/>
    <w:rsid w:val="00E156D6"/>
    <w:rsid w:val="00E162F8"/>
    <w:rsid w:val="00E1730D"/>
    <w:rsid w:val="00E202A9"/>
    <w:rsid w:val="00E25B20"/>
    <w:rsid w:val="00E31D04"/>
    <w:rsid w:val="00E416A3"/>
    <w:rsid w:val="00E435C1"/>
    <w:rsid w:val="00E445F1"/>
    <w:rsid w:val="00E463A9"/>
    <w:rsid w:val="00E472E3"/>
    <w:rsid w:val="00E479B5"/>
    <w:rsid w:val="00E6027E"/>
    <w:rsid w:val="00E805FB"/>
    <w:rsid w:val="00E82878"/>
    <w:rsid w:val="00E84B31"/>
    <w:rsid w:val="00E87D57"/>
    <w:rsid w:val="00E934DD"/>
    <w:rsid w:val="00E96096"/>
    <w:rsid w:val="00E97AEC"/>
    <w:rsid w:val="00E97D3C"/>
    <w:rsid w:val="00EA1A69"/>
    <w:rsid w:val="00EB0AFF"/>
    <w:rsid w:val="00EB3383"/>
    <w:rsid w:val="00EB4A34"/>
    <w:rsid w:val="00EB5987"/>
    <w:rsid w:val="00EC19A1"/>
    <w:rsid w:val="00EC30F5"/>
    <w:rsid w:val="00EC5742"/>
    <w:rsid w:val="00EC6603"/>
    <w:rsid w:val="00ED1D19"/>
    <w:rsid w:val="00ED3785"/>
    <w:rsid w:val="00ED5548"/>
    <w:rsid w:val="00EE119B"/>
    <w:rsid w:val="00EE5531"/>
    <w:rsid w:val="00F05AC1"/>
    <w:rsid w:val="00F07EAF"/>
    <w:rsid w:val="00F11EBE"/>
    <w:rsid w:val="00F13211"/>
    <w:rsid w:val="00F17441"/>
    <w:rsid w:val="00F20A24"/>
    <w:rsid w:val="00F27359"/>
    <w:rsid w:val="00F303C8"/>
    <w:rsid w:val="00F7189F"/>
    <w:rsid w:val="00F919A4"/>
    <w:rsid w:val="00F92493"/>
    <w:rsid w:val="00F924B8"/>
    <w:rsid w:val="00F94439"/>
    <w:rsid w:val="00FB39FE"/>
    <w:rsid w:val="00FB4B25"/>
    <w:rsid w:val="00FB5170"/>
    <w:rsid w:val="00FB6672"/>
    <w:rsid w:val="00FE14FC"/>
    <w:rsid w:val="00FE3D0C"/>
    <w:rsid w:val="00FE51A3"/>
    <w:rsid w:val="00FF25D3"/>
    <w:rsid w:val="00FF4479"/>
    <w:rsid w:val="00FF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32AA4"/>
  <w15:chartTrackingRefBased/>
  <w15:docId w15:val="{EC29F375-45A8-4EDE-BA48-FF9D5E25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29E"/>
    <w:pPr>
      <w:widowControl w:val="0"/>
      <w:spacing w:line="400" w:lineRule="atLeast"/>
      <w:jc w:val="both"/>
    </w:pPr>
    <w:rPr>
      <w:sz w:val="24"/>
    </w:rPr>
  </w:style>
  <w:style w:type="paragraph" w:styleId="Heading1">
    <w:name w:val="heading 1"/>
    <w:basedOn w:val="Normal"/>
    <w:next w:val="NormalIndent"/>
    <w:link w:val="Heading1Char"/>
    <w:uiPriority w:val="9"/>
    <w:qFormat/>
    <w:rsid w:val="00734B77"/>
    <w:pPr>
      <w:keepNext/>
      <w:keepLines/>
      <w:numPr>
        <w:numId w:val="6"/>
      </w:numPr>
      <w:spacing w:before="480" w:after="360"/>
      <w:ind w:left="144"/>
      <w:jc w:val="center"/>
      <w:outlineLvl w:val="0"/>
    </w:pPr>
    <w:rPr>
      <w:rFonts w:asciiTheme="majorHAnsi" w:eastAsiaTheme="majorEastAsia" w:hAnsiTheme="majorHAnsi"/>
      <w:b/>
      <w:bCs/>
      <w:kern w:val="44"/>
      <w:sz w:val="32"/>
      <w:szCs w:val="44"/>
    </w:rPr>
  </w:style>
  <w:style w:type="paragraph" w:styleId="Heading2">
    <w:name w:val="heading 2"/>
    <w:basedOn w:val="Normal"/>
    <w:next w:val="NormalIndent"/>
    <w:link w:val="Heading2Char"/>
    <w:uiPriority w:val="9"/>
    <w:unhideWhenUsed/>
    <w:qFormat/>
    <w:rsid w:val="00E156D6"/>
    <w:pPr>
      <w:keepNext/>
      <w:keepLines/>
      <w:numPr>
        <w:ilvl w:val="1"/>
        <w:numId w:val="6"/>
      </w:numPr>
      <w:spacing w:before="480" w:after="120" w:line="360" w:lineRule="atLeast"/>
      <w:outlineLvl w:val="1"/>
    </w:pPr>
    <w:rPr>
      <w:rFonts w:asciiTheme="majorHAnsi" w:eastAsiaTheme="majorEastAsia" w:hAnsiTheme="majorHAnsi" w:cstheme="majorBidi"/>
      <w:b/>
      <w:bCs/>
      <w:sz w:val="28"/>
      <w:szCs w:val="32"/>
    </w:rPr>
  </w:style>
  <w:style w:type="paragraph" w:styleId="Heading3">
    <w:name w:val="heading 3"/>
    <w:basedOn w:val="Normal"/>
    <w:next w:val="NormalIndent"/>
    <w:link w:val="Heading3Char"/>
    <w:uiPriority w:val="9"/>
    <w:unhideWhenUsed/>
    <w:qFormat/>
    <w:rsid w:val="00E156D6"/>
    <w:pPr>
      <w:keepNext/>
      <w:keepLines/>
      <w:numPr>
        <w:ilvl w:val="2"/>
        <w:numId w:val="6"/>
      </w:numPr>
      <w:spacing w:before="240" w:after="120" w:line="320" w:lineRule="atLeast"/>
      <w:outlineLvl w:val="2"/>
    </w:pPr>
    <w:rPr>
      <w:rFonts w:asciiTheme="majorHAnsi" w:eastAsiaTheme="majorEastAsia" w:hAnsiTheme="majorHAnsi"/>
      <w:b/>
      <w:bCs/>
      <w:szCs w:val="32"/>
    </w:rPr>
  </w:style>
  <w:style w:type="paragraph" w:styleId="Heading4">
    <w:name w:val="heading 4"/>
    <w:basedOn w:val="Normal"/>
    <w:next w:val="NormalIndent"/>
    <w:link w:val="Heading4Char"/>
    <w:uiPriority w:val="9"/>
    <w:unhideWhenUsed/>
    <w:qFormat/>
    <w:rsid w:val="00E156D6"/>
    <w:pPr>
      <w:keepNext/>
      <w:keepLines/>
      <w:numPr>
        <w:ilvl w:val="3"/>
        <w:numId w:val="6"/>
      </w:numPr>
      <w:spacing w:before="120" w:after="120" w:line="320" w:lineRule="atLeast"/>
      <w:outlineLvl w:val="3"/>
    </w:pPr>
    <w:rPr>
      <w:rFonts w:cstheme="majorBidi"/>
      <w:bCs/>
      <w:szCs w:val="28"/>
    </w:rPr>
  </w:style>
  <w:style w:type="paragraph" w:styleId="Heading5">
    <w:name w:val="heading 5"/>
    <w:basedOn w:val="Normal"/>
    <w:next w:val="Normal"/>
    <w:link w:val="Heading5Char"/>
    <w:uiPriority w:val="9"/>
    <w:semiHidden/>
    <w:unhideWhenUsed/>
    <w:rsid w:val="00522E80"/>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522E80"/>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iPriority w:val="9"/>
    <w:semiHidden/>
    <w:unhideWhenUsed/>
    <w:qFormat/>
    <w:rsid w:val="00522E80"/>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qFormat/>
    <w:rsid w:val="00522E80"/>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iPriority w:val="9"/>
    <w:semiHidden/>
    <w:unhideWhenUsed/>
    <w:qFormat/>
    <w:rsid w:val="00522E80"/>
    <w:pPr>
      <w:keepNext/>
      <w:keepLines/>
      <w:numPr>
        <w:ilvl w:val="8"/>
        <w:numId w:val="1"/>
      </w:numPr>
      <w:spacing w:before="240" w:after="64" w:line="320" w:lineRule="auto"/>
      <w:outlineLvl w:val="8"/>
    </w:pPr>
    <w:rPr>
      <w:rFonts w:asciiTheme="majorHAnsi" w:eastAsiaTheme="majorEastAsia" w:hAnsiTheme="majorHAnsi" w:cstheme="majorBidi"/>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rsid w:val="00C43F6E"/>
    <w:pPr>
      <w:ind w:firstLineChars="200" w:firstLine="200"/>
    </w:pPr>
  </w:style>
  <w:style w:type="paragraph" w:styleId="Header">
    <w:name w:val="header"/>
    <w:basedOn w:val="Normal"/>
    <w:link w:val="HeaderChar"/>
    <w:uiPriority w:val="99"/>
    <w:unhideWhenUsed/>
    <w:rsid w:val="00AF4C3B"/>
    <w:pPr>
      <w:pBdr>
        <w:bottom w:val="thinThickSmallGap" w:sz="18" w:space="1" w:color="auto"/>
      </w:pBdr>
      <w:tabs>
        <w:tab w:val="center" w:pos="4153"/>
        <w:tab w:val="right" w:pos="8306"/>
      </w:tabs>
      <w:snapToGrid w:val="0"/>
      <w:spacing w:line="240" w:lineRule="atLeast"/>
    </w:pPr>
    <w:rPr>
      <w:sz w:val="18"/>
      <w:szCs w:val="18"/>
    </w:rPr>
  </w:style>
  <w:style w:type="character" w:customStyle="1" w:styleId="HeaderChar">
    <w:name w:val="Header Char"/>
    <w:basedOn w:val="DefaultParagraphFont"/>
    <w:link w:val="Header"/>
    <w:uiPriority w:val="99"/>
    <w:rsid w:val="00AF4C3B"/>
    <w:rPr>
      <w:sz w:val="18"/>
      <w:szCs w:val="18"/>
    </w:rPr>
  </w:style>
  <w:style w:type="paragraph" w:styleId="Footer">
    <w:name w:val="footer"/>
    <w:basedOn w:val="Normal"/>
    <w:link w:val="FooterChar"/>
    <w:uiPriority w:val="99"/>
    <w:unhideWhenUsed/>
    <w:rsid w:val="00A4277A"/>
    <w:pPr>
      <w:tabs>
        <w:tab w:val="center" w:pos="4153"/>
        <w:tab w:val="right" w:pos="8306"/>
      </w:tabs>
      <w:snapToGrid w:val="0"/>
      <w:spacing w:line="240" w:lineRule="atLeast"/>
      <w:jc w:val="center"/>
    </w:pPr>
    <w:rPr>
      <w:sz w:val="18"/>
      <w:szCs w:val="18"/>
    </w:rPr>
  </w:style>
  <w:style w:type="character" w:customStyle="1" w:styleId="FooterChar">
    <w:name w:val="Footer Char"/>
    <w:basedOn w:val="DefaultParagraphFont"/>
    <w:link w:val="Footer"/>
    <w:uiPriority w:val="99"/>
    <w:rsid w:val="00A4277A"/>
    <w:rPr>
      <w:sz w:val="18"/>
      <w:szCs w:val="18"/>
    </w:rPr>
  </w:style>
  <w:style w:type="character" w:customStyle="1" w:styleId="Heading1Char">
    <w:name w:val="Heading 1 Char"/>
    <w:basedOn w:val="DefaultParagraphFont"/>
    <w:link w:val="Heading1"/>
    <w:uiPriority w:val="9"/>
    <w:rsid w:val="00734B77"/>
    <w:rPr>
      <w:rFonts w:asciiTheme="majorHAnsi" w:eastAsiaTheme="majorEastAsia" w:hAnsiTheme="majorHAnsi"/>
      <w:b/>
      <w:bCs/>
      <w:kern w:val="44"/>
      <w:sz w:val="32"/>
      <w:szCs w:val="44"/>
    </w:rPr>
  </w:style>
  <w:style w:type="character" w:customStyle="1" w:styleId="Heading2Char">
    <w:name w:val="Heading 2 Char"/>
    <w:basedOn w:val="DefaultParagraphFont"/>
    <w:link w:val="Heading2"/>
    <w:uiPriority w:val="9"/>
    <w:rsid w:val="008E6291"/>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2F5024"/>
    <w:rPr>
      <w:rFonts w:asciiTheme="majorHAnsi" w:eastAsiaTheme="majorEastAsia" w:hAnsiTheme="majorHAnsi"/>
      <w:b/>
      <w:bCs/>
      <w:sz w:val="24"/>
      <w:szCs w:val="32"/>
    </w:rPr>
  </w:style>
  <w:style w:type="character" w:customStyle="1" w:styleId="Heading4Char">
    <w:name w:val="Heading 4 Char"/>
    <w:basedOn w:val="DefaultParagraphFont"/>
    <w:link w:val="Heading4"/>
    <w:uiPriority w:val="9"/>
    <w:rsid w:val="008B086C"/>
    <w:rPr>
      <w:rFonts w:cstheme="majorBidi"/>
      <w:bCs/>
      <w:sz w:val="24"/>
      <w:szCs w:val="28"/>
    </w:rPr>
  </w:style>
  <w:style w:type="character" w:customStyle="1" w:styleId="Heading5Char">
    <w:name w:val="Heading 5 Char"/>
    <w:basedOn w:val="DefaultParagraphFont"/>
    <w:link w:val="Heading5"/>
    <w:uiPriority w:val="9"/>
    <w:semiHidden/>
    <w:rsid w:val="00522E80"/>
    <w:rPr>
      <w:b/>
      <w:bCs/>
      <w:sz w:val="28"/>
      <w:szCs w:val="28"/>
    </w:rPr>
  </w:style>
  <w:style w:type="character" w:customStyle="1" w:styleId="Heading6Char">
    <w:name w:val="Heading 6 Char"/>
    <w:basedOn w:val="DefaultParagraphFont"/>
    <w:link w:val="Heading6"/>
    <w:uiPriority w:val="9"/>
    <w:semiHidden/>
    <w:rsid w:val="00522E80"/>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522E80"/>
    <w:rPr>
      <w:b/>
      <w:bCs/>
      <w:sz w:val="24"/>
      <w:szCs w:val="24"/>
    </w:rPr>
  </w:style>
  <w:style w:type="character" w:customStyle="1" w:styleId="Heading8Char">
    <w:name w:val="Heading 8 Char"/>
    <w:basedOn w:val="DefaultParagraphFont"/>
    <w:link w:val="Heading8"/>
    <w:uiPriority w:val="9"/>
    <w:semiHidden/>
    <w:rsid w:val="00522E80"/>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522E80"/>
    <w:rPr>
      <w:rFonts w:asciiTheme="majorHAnsi" w:eastAsiaTheme="majorEastAsia" w:hAnsiTheme="majorHAnsi" w:cstheme="majorBidi"/>
    </w:rPr>
  </w:style>
  <w:style w:type="numbering" w:customStyle="1" w:styleId="a0">
    <w:name w:val="正文列表"/>
    <w:uiPriority w:val="99"/>
    <w:rsid w:val="00E156D6"/>
    <w:pPr>
      <w:numPr>
        <w:numId w:val="2"/>
      </w:numPr>
    </w:pPr>
  </w:style>
  <w:style w:type="paragraph" w:customStyle="1" w:styleId="10">
    <w:name w:val="标题 1*"/>
    <w:basedOn w:val="Heading1"/>
    <w:next w:val="NormalIndent"/>
    <w:link w:val="11"/>
    <w:qFormat/>
    <w:rsid w:val="00522E80"/>
    <w:pPr>
      <w:numPr>
        <w:numId w:val="0"/>
      </w:numPr>
    </w:pPr>
  </w:style>
  <w:style w:type="paragraph" w:customStyle="1" w:styleId="a1">
    <w:name w:val="题注 中"/>
    <w:basedOn w:val="Caption"/>
    <w:next w:val="Normal"/>
    <w:qFormat/>
    <w:rsid w:val="00433561"/>
    <w:pPr>
      <w:spacing w:after="0"/>
      <w:jc w:val="center"/>
    </w:pPr>
  </w:style>
  <w:style w:type="character" w:customStyle="1" w:styleId="11">
    <w:name w:val="标题 1* 字符"/>
    <w:basedOn w:val="Heading1Char"/>
    <w:link w:val="10"/>
    <w:rsid w:val="00522E80"/>
    <w:rPr>
      <w:rFonts w:asciiTheme="majorHAnsi" w:eastAsiaTheme="majorEastAsia" w:hAnsiTheme="majorHAnsi"/>
      <w:b/>
      <w:bCs/>
      <w:kern w:val="44"/>
      <w:sz w:val="32"/>
      <w:szCs w:val="44"/>
    </w:rPr>
  </w:style>
  <w:style w:type="paragraph" w:customStyle="1" w:styleId="20">
    <w:name w:val="标题 2*"/>
    <w:basedOn w:val="Heading2"/>
    <w:next w:val="NormalIndent"/>
    <w:link w:val="21"/>
    <w:qFormat/>
    <w:rsid w:val="00030FA9"/>
    <w:pPr>
      <w:numPr>
        <w:ilvl w:val="0"/>
        <w:numId w:val="0"/>
      </w:numPr>
      <w:outlineLvl w:val="9"/>
    </w:pPr>
  </w:style>
  <w:style w:type="paragraph" w:styleId="TOC1">
    <w:name w:val="toc 1"/>
    <w:basedOn w:val="Normal"/>
    <w:next w:val="Normal"/>
    <w:autoRedefine/>
    <w:uiPriority w:val="39"/>
    <w:unhideWhenUsed/>
    <w:rsid w:val="00E156D6"/>
    <w:pPr>
      <w:tabs>
        <w:tab w:val="right" w:leader="dot" w:pos="8776"/>
      </w:tabs>
      <w:spacing w:before="120"/>
    </w:pPr>
    <w:rPr>
      <w:b/>
    </w:rPr>
  </w:style>
  <w:style w:type="paragraph" w:styleId="TOC2">
    <w:name w:val="toc 2"/>
    <w:basedOn w:val="Normal"/>
    <w:next w:val="Normal"/>
    <w:autoRedefine/>
    <w:uiPriority w:val="39"/>
    <w:unhideWhenUsed/>
    <w:rsid w:val="00DE6429"/>
    <w:pPr>
      <w:ind w:leftChars="200" w:left="200"/>
    </w:pPr>
  </w:style>
  <w:style w:type="paragraph" w:styleId="TOC3">
    <w:name w:val="toc 3"/>
    <w:basedOn w:val="Normal"/>
    <w:next w:val="Normal"/>
    <w:autoRedefine/>
    <w:uiPriority w:val="39"/>
    <w:unhideWhenUsed/>
    <w:rsid w:val="00452626"/>
    <w:pPr>
      <w:ind w:leftChars="400" w:left="400"/>
    </w:pPr>
  </w:style>
  <w:style w:type="character" w:styleId="Hyperlink">
    <w:name w:val="Hyperlink"/>
    <w:basedOn w:val="DefaultParagraphFont"/>
    <w:uiPriority w:val="99"/>
    <w:unhideWhenUsed/>
    <w:rsid w:val="008C02B4"/>
    <w:rPr>
      <w:color w:val="0563C1" w:themeColor="hyperlink"/>
      <w:u w:val="single"/>
    </w:rPr>
  </w:style>
  <w:style w:type="paragraph" w:customStyle="1" w:styleId="1">
    <w:name w:val="附录 1"/>
    <w:basedOn w:val="Heading1"/>
    <w:next w:val="NormalIndent"/>
    <w:link w:val="12"/>
    <w:qFormat/>
    <w:rsid w:val="009C5953"/>
    <w:pPr>
      <w:numPr>
        <w:numId w:val="5"/>
      </w:numPr>
    </w:pPr>
  </w:style>
  <w:style w:type="numbering" w:customStyle="1" w:styleId="a">
    <w:name w:val="附录列表"/>
    <w:uiPriority w:val="99"/>
    <w:rsid w:val="009C5953"/>
    <w:pPr>
      <w:numPr>
        <w:numId w:val="3"/>
      </w:numPr>
    </w:pPr>
  </w:style>
  <w:style w:type="character" w:customStyle="1" w:styleId="12">
    <w:name w:val="附录 1 字符"/>
    <w:basedOn w:val="Heading1Char"/>
    <w:link w:val="1"/>
    <w:rsid w:val="0067493D"/>
    <w:rPr>
      <w:rFonts w:asciiTheme="majorHAnsi" w:eastAsiaTheme="majorEastAsia" w:hAnsiTheme="majorHAnsi"/>
      <w:b/>
      <w:bCs/>
      <w:kern w:val="44"/>
      <w:sz w:val="32"/>
      <w:szCs w:val="44"/>
    </w:rPr>
  </w:style>
  <w:style w:type="paragraph" w:customStyle="1" w:styleId="a2">
    <w:name w:val="题注 英"/>
    <w:basedOn w:val="Caption"/>
    <w:next w:val="Normal"/>
    <w:qFormat/>
    <w:rsid w:val="00433561"/>
    <w:pPr>
      <w:spacing w:before="0"/>
      <w:jc w:val="center"/>
    </w:pPr>
  </w:style>
  <w:style w:type="paragraph" w:styleId="Caption">
    <w:name w:val="caption"/>
    <w:basedOn w:val="Normal"/>
    <w:next w:val="Normal"/>
    <w:uiPriority w:val="35"/>
    <w:unhideWhenUsed/>
    <w:rsid w:val="00D20905"/>
    <w:pPr>
      <w:spacing w:before="120" w:after="120" w:line="280" w:lineRule="atLeast"/>
    </w:pPr>
    <w:rPr>
      <w:rFonts w:cstheme="majorBidi"/>
      <w:b/>
      <w:sz w:val="21"/>
      <w:szCs w:val="20"/>
    </w:rPr>
  </w:style>
  <w:style w:type="table" w:styleId="TableGrid">
    <w:name w:val="Table Grid"/>
    <w:basedOn w:val="TableNormal"/>
    <w:uiPriority w:val="39"/>
    <w:rsid w:val="00F27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图表"/>
    <w:basedOn w:val="Normal"/>
    <w:qFormat/>
    <w:rsid w:val="00D20905"/>
    <w:pPr>
      <w:spacing w:line="280" w:lineRule="atLeast"/>
    </w:pPr>
    <w:rPr>
      <w:sz w:val="21"/>
    </w:rPr>
  </w:style>
  <w:style w:type="character" w:styleId="PlaceholderText">
    <w:name w:val="Placeholder Text"/>
    <w:basedOn w:val="DefaultParagraphFont"/>
    <w:uiPriority w:val="99"/>
    <w:semiHidden/>
    <w:rsid w:val="00186DDE"/>
    <w:rPr>
      <w:color w:val="808080"/>
    </w:rPr>
  </w:style>
  <w:style w:type="paragraph" w:customStyle="1" w:styleId="2">
    <w:name w:val="附录 2"/>
    <w:basedOn w:val="Heading2"/>
    <w:next w:val="NormalIndent"/>
    <w:link w:val="22"/>
    <w:qFormat/>
    <w:rsid w:val="009C5953"/>
    <w:pPr>
      <w:numPr>
        <w:numId w:val="5"/>
      </w:numPr>
      <w:outlineLvl w:val="9"/>
    </w:pPr>
  </w:style>
  <w:style w:type="paragraph" w:customStyle="1" w:styleId="30">
    <w:name w:val="标题 3*"/>
    <w:basedOn w:val="Heading3"/>
    <w:next w:val="NormalIndent"/>
    <w:link w:val="31"/>
    <w:qFormat/>
    <w:rsid w:val="00030FA9"/>
    <w:pPr>
      <w:numPr>
        <w:ilvl w:val="0"/>
        <w:numId w:val="0"/>
      </w:numPr>
      <w:outlineLvl w:val="9"/>
    </w:pPr>
  </w:style>
  <w:style w:type="character" w:customStyle="1" w:styleId="22">
    <w:name w:val="附录 2 字符"/>
    <w:basedOn w:val="Heading2Char"/>
    <w:link w:val="2"/>
    <w:rsid w:val="00EE5531"/>
    <w:rPr>
      <w:rFonts w:asciiTheme="majorHAnsi" w:eastAsiaTheme="majorEastAsia" w:hAnsiTheme="majorHAnsi" w:cstheme="majorBidi"/>
      <w:b/>
      <w:bCs/>
      <w:sz w:val="28"/>
      <w:szCs w:val="32"/>
    </w:rPr>
  </w:style>
  <w:style w:type="character" w:customStyle="1" w:styleId="21">
    <w:name w:val="标题 2* 字符"/>
    <w:basedOn w:val="Heading2Char"/>
    <w:link w:val="20"/>
    <w:rsid w:val="00030FA9"/>
    <w:rPr>
      <w:rFonts w:asciiTheme="majorHAnsi" w:eastAsiaTheme="majorEastAsia" w:hAnsiTheme="majorHAnsi" w:cstheme="majorBidi"/>
      <w:b/>
      <w:bCs/>
      <w:sz w:val="28"/>
      <w:szCs w:val="32"/>
    </w:rPr>
  </w:style>
  <w:style w:type="paragraph" w:styleId="Bibliography">
    <w:name w:val="Bibliography"/>
    <w:basedOn w:val="Normal"/>
    <w:uiPriority w:val="37"/>
    <w:unhideWhenUsed/>
    <w:qFormat/>
    <w:rsid w:val="0066244F"/>
    <w:pPr>
      <w:spacing w:after="60" w:line="320" w:lineRule="atLeast"/>
    </w:pPr>
    <w:rPr>
      <w:sz w:val="21"/>
    </w:rPr>
  </w:style>
  <w:style w:type="character" w:customStyle="1" w:styleId="31">
    <w:name w:val="标题 3* 字符"/>
    <w:basedOn w:val="Heading3Char"/>
    <w:link w:val="30"/>
    <w:rsid w:val="00030FA9"/>
    <w:rPr>
      <w:rFonts w:asciiTheme="majorHAnsi" w:eastAsiaTheme="majorEastAsia" w:hAnsiTheme="majorHAnsi"/>
      <w:b/>
      <w:bCs/>
      <w:sz w:val="24"/>
      <w:szCs w:val="32"/>
    </w:rPr>
  </w:style>
  <w:style w:type="character" w:styleId="UnresolvedMention">
    <w:name w:val="Unresolved Mention"/>
    <w:basedOn w:val="DefaultParagraphFont"/>
    <w:uiPriority w:val="99"/>
    <w:semiHidden/>
    <w:unhideWhenUsed/>
    <w:rsid w:val="00B00986"/>
    <w:rPr>
      <w:color w:val="605E5C"/>
      <w:shd w:val="clear" w:color="auto" w:fill="E1DFDD"/>
    </w:rPr>
  </w:style>
  <w:style w:type="paragraph" w:customStyle="1" w:styleId="3">
    <w:name w:val="附录 3"/>
    <w:basedOn w:val="Heading3"/>
    <w:next w:val="NormalIndent"/>
    <w:link w:val="32"/>
    <w:qFormat/>
    <w:rsid w:val="009C5953"/>
    <w:pPr>
      <w:numPr>
        <w:numId w:val="5"/>
      </w:numPr>
      <w:outlineLvl w:val="9"/>
    </w:pPr>
  </w:style>
  <w:style w:type="paragraph" w:customStyle="1" w:styleId="4">
    <w:name w:val="附录 4"/>
    <w:basedOn w:val="Heading4"/>
    <w:next w:val="NormalIndent"/>
    <w:link w:val="40"/>
    <w:qFormat/>
    <w:rsid w:val="009C5953"/>
    <w:pPr>
      <w:numPr>
        <w:numId w:val="5"/>
      </w:numPr>
      <w:outlineLvl w:val="9"/>
    </w:pPr>
  </w:style>
  <w:style w:type="character" w:customStyle="1" w:styleId="32">
    <w:name w:val="附录 3 字符"/>
    <w:basedOn w:val="Heading3Char"/>
    <w:link w:val="3"/>
    <w:rsid w:val="009C5953"/>
    <w:rPr>
      <w:rFonts w:asciiTheme="majorHAnsi" w:eastAsiaTheme="majorEastAsia" w:hAnsiTheme="majorHAnsi"/>
      <w:b/>
      <w:bCs/>
      <w:sz w:val="24"/>
      <w:szCs w:val="32"/>
    </w:rPr>
  </w:style>
  <w:style w:type="character" w:styleId="CommentReference">
    <w:name w:val="annotation reference"/>
    <w:basedOn w:val="DefaultParagraphFont"/>
    <w:semiHidden/>
    <w:unhideWhenUsed/>
    <w:rsid w:val="005D653F"/>
    <w:rPr>
      <w:sz w:val="21"/>
      <w:szCs w:val="21"/>
    </w:rPr>
  </w:style>
  <w:style w:type="character" w:customStyle="1" w:styleId="40">
    <w:name w:val="附录 4 字符"/>
    <w:basedOn w:val="Heading4Char"/>
    <w:link w:val="4"/>
    <w:rsid w:val="009C5953"/>
    <w:rPr>
      <w:rFonts w:cstheme="majorBidi"/>
      <w:bCs/>
      <w:sz w:val="24"/>
      <w:szCs w:val="28"/>
    </w:rPr>
  </w:style>
  <w:style w:type="paragraph" w:styleId="CommentText">
    <w:name w:val="annotation text"/>
    <w:basedOn w:val="Normal"/>
    <w:link w:val="CommentTextChar"/>
    <w:unhideWhenUsed/>
    <w:rsid w:val="005D653F"/>
    <w:pPr>
      <w:jc w:val="left"/>
    </w:pPr>
  </w:style>
  <w:style w:type="character" w:customStyle="1" w:styleId="CommentTextChar">
    <w:name w:val="Comment Text Char"/>
    <w:basedOn w:val="DefaultParagraphFont"/>
    <w:link w:val="CommentText"/>
    <w:rsid w:val="005D653F"/>
    <w:rPr>
      <w:sz w:val="24"/>
    </w:rPr>
  </w:style>
  <w:style w:type="paragraph" w:styleId="CommentSubject">
    <w:name w:val="annotation subject"/>
    <w:basedOn w:val="CommentText"/>
    <w:next w:val="CommentText"/>
    <w:link w:val="CommentSubjectChar"/>
    <w:uiPriority w:val="99"/>
    <w:semiHidden/>
    <w:unhideWhenUsed/>
    <w:rsid w:val="005D653F"/>
    <w:rPr>
      <w:b/>
      <w:bCs/>
    </w:rPr>
  </w:style>
  <w:style w:type="character" w:customStyle="1" w:styleId="CommentSubjectChar">
    <w:name w:val="Comment Subject Char"/>
    <w:basedOn w:val="CommentTextChar"/>
    <w:link w:val="CommentSubject"/>
    <w:uiPriority w:val="99"/>
    <w:semiHidden/>
    <w:rsid w:val="005D653F"/>
    <w:rPr>
      <w:b/>
      <w:bCs/>
      <w:sz w:val="24"/>
    </w:rPr>
  </w:style>
  <w:style w:type="paragraph" w:customStyle="1" w:styleId="a4">
    <w:name w:val="主题"/>
    <w:basedOn w:val="Normal"/>
    <w:next w:val="Normal"/>
    <w:rsid w:val="00A811CF"/>
    <w:pPr>
      <w:spacing w:line="600" w:lineRule="atLeast"/>
      <w:jc w:val="center"/>
    </w:pPr>
    <w:rPr>
      <w:sz w:val="36"/>
      <w:szCs w:val="36"/>
    </w:rPr>
  </w:style>
  <w:style w:type="table" w:styleId="ListTable3-Accent5">
    <w:name w:val="List Table 3 Accent 5"/>
    <w:basedOn w:val="TableNormal"/>
    <w:uiPriority w:val="48"/>
    <w:rsid w:val="00AF718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4">
    <w:name w:val="Grid Table 1 Light Accent 4"/>
    <w:basedOn w:val="TableNormal"/>
    <w:uiPriority w:val="46"/>
    <w:rsid w:val="00AF7185"/>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F718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37328"/>
    <w:pPr>
      <w:widowControl/>
      <w:numPr>
        <w:numId w:val="0"/>
      </w:numPr>
      <w:spacing w:before="240" w:after="0" w:line="259" w:lineRule="auto"/>
      <w:jc w:val="left"/>
      <w:outlineLvl w:val="9"/>
    </w:pPr>
    <w:rPr>
      <w:rFonts w:cstheme="majorBidi"/>
      <w:b w:val="0"/>
      <w:bCs w:val="0"/>
      <w:color w:val="2F5496" w:themeColor="accent1" w:themeShade="BF"/>
      <w:kern w:val="0"/>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533">
      <w:bodyDiv w:val="1"/>
      <w:marLeft w:val="0"/>
      <w:marRight w:val="0"/>
      <w:marTop w:val="0"/>
      <w:marBottom w:val="0"/>
      <w:divBdr>
        <w:top w:val="none" w:sz="0" w:space="0" w:color="auto"/>
        <w:left w:val="none" w:sz="0" w:space="0" w:color="auto"/>
        <w:bottom w:val="none" w:sz="0" w:space="0" w:color="auto"/>
        <w:right w:val="none" w:sz="0" w:space="0" w:color="auto"/>
      </w:divBdr>
      <w:divsChild>
        <w:div w:id="510219160">
          <w:marLeft w:val="0"/>
          <w:marRight w:val="0"/>
          <w:marTop w:val="0"/>
          <w:marBottom w:val="0"/>
          <w:divBdr>
            <w:top w:val="none" w:sz="0" w:space="0" w:color="auto"/>
            <w:left w:val="none" w:sz="0" w:space="0" w:color="auto"/>
            <w:bottom w:val="none" w:sz="0" w:space="0" w:color="auto"/>
            <w:right w:val="none" w:sz="0" w:space="0" w:color="auto"/>
          </w:divBdr>
          <w:divsChild>
            <w:div w:id="15262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8113">
      <w:bodyDiv w:val="1"/>
      <w:marLeft w:val="0"/>
      <w:marRight w:val="0"/>
      <w:marTop w:val="0"/>
      <w:marBottom w:val="0"/>
      <w:divBdr>
        <w:top w:val="none" w:sz="0" w:space="0" w:color="auto"/>
        <w:left w:val="none" w:sz="0" w:space="0" w:color="auto"/>
        <w:bottom w:val="none" w:sz="0" w:space="0" w:color="auto"/>
        <w:right w:val="none" w:sz="0" w:space="0" w:color="auto"/>
      </w:divBdr>
    </w:div>
    <w:div w:id="293339453">
      <w:bodyDiv w:val="1"/>
      <w:marLeft w:val="0"/>
      <w:marRight w:val="0"/>
      <w:marTop w:val="0"/>
      <w:marBottom w:val="0"/>
      <w:divBdr>
        <w:top w:val="none" w:sz="0" w:space="0" w:color="auto"/>
        <w:left w:val="none" w:sz="0" w:space="0" w:color="auto"/>
        <w:bottom w:val="none" w:sz="0" w:space="0" w:color="auto"/>
        <w:right w:val="none" w:sz="0" w:space="0" w:color="auto"/>
      </w:divBdr>
    </w:div>
    <w:div w:id="465047761">
      <w:bodyDiv w:val="1"/>
      <w:marLeft w:val="0"/>
      <w:marRight w:val="0"/>
      <w:marTop w:val="0"/>
      <w:marBottom w:val="0"/>
      <w:divBdr>
        <w:top w:val="none" w:sz="0" w:space="0" w:color="auto"/>
        <w:left w:val="none" w:sz="0" w:space="0" w:color="auto"/>
        <w:bottom w:val="none" w:sz="0" w:space="0" w:color="auto"/>
        <w:right w:val="none" w:sz="0" w:space="0" w:color="auto"/>
      </w:divBdr>
    </w:div>
    <w:div w:id="1088965918">
      <w:bodyDiv w:val="1"/>
      <w:marLeft w:val="0"/>
      <w:marRight w:val="0"/>
      <w:marTop w:val="0"/>
      <w:marBottom w:val="0"/>
      <w:divBdr>
        <w:top w:val="none" w:sz="0" w:space="0" w:color="auto"/>
        <w:left w:val="none" w:sz="0" w:space="0" w:color="auto"/>
        <w:bottom w:val="none" w:sz="0" w:space="0" w:color="auto"/>
        <w:right w:val="none" w:sz="0" w:space="0" w:color="auto"/>
      </w:divBdr>
    </w:div>
    <w:div w:id="1824470405">
      <w:bodyDiv w:val="1"/>
      <w:marLeft w:val="0"/>
      <w:marRight w:val="0"/>
      <w:marTop w:val="0"/>
      <w:marBottom w:val="0"/>
      <w:divBdr>
        <w:top w:val="none" w:sz="0" w:space="0" w:color="auto"/>
        <w:left w:val="none" w:sz="0" w:space="0" w:color="auto"/>
        <w:bottom w:val="none" w:sz="0" w:space="0" w:color="auto"/>
        <w:right w:val="none" w:sz="0" w:space="0" w:color="auto"/>
      </w:divBdr>
      <w:divsChild>
        <w:div w:id="1516191584">
          <w:marLeft w:val="0"/>
          <w:marRight w:val="0"/>
          <w:marTop w:val="0"/>
          <w:marBottom w:val="0"/>
          <w:divBdr>
            <w:top w:val="none" w:sz="0" w:space="0" w:color="auto"/>
            <w:left w:val="none" w:sz="0" w:space="0" w:color="auto"/>
            <w:bottom w:val="none" w:sz="0" w:space="0" w:color="auto"/>
            <w:right w:val="none" w:sz="0" w:space="0" w:color="auto"/>
          </w:divBdr>
          <w:divsChild>
            <w:div w:id="7651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0331">
      <w:bodyDiv w:val="1"/>
      <w:marLeft w:val="0"/>
      <w:marRight w:val="0"/>
      <w:marTop w:val="0"/>
      <w:marBottom w:val="0"/>
      <w:divBdr>
        <w:top w:val="none" w:sz="0" w:space="0" w:color="auto"/>
        <w:left w:val="none" w:sz="0" w:space="0" w:color="auto"/>
        <w:bottom w:val="none" w:sz="0" w:space="0" w:color="auto"/>
        <w:right w:val="none" w:sz="0" w:space="0" w:color="auto"/>
      </w:divBdr>
    </w:div>
    <w:div w:id="1960867775">
      <w:bodyDiv w:val="1"/>
      <w:marLeft w:val="0"/>
      <w:marRight w:val="0"/>
      <w:marTop w:val="0"/>
      <w:marBottom w:val="0"/>
      <w:divBdr>
        <w:top w:val="none" w:sz="0" w:space="0" w:color="auto"/>
        <w:left w:val="none" w:sz="0" w:space="0" w:color="auto"/>
        <w:bottom w:val="none" w:sz="0" w:space="0" w:color="auto"/>
        <w:right w:val="none" w:sz="0" w:space="0" w:color="auto"/>
      </w:divBdr>
    </w:div>
    <w:div w:id="2009795553">
      <w:bodyDiv w:val="1"/>
      <w:marLeft w:val="0"/>
      <w:marRight w:val="0"/>
      <w:marTop w:val="0"/>
      <w:marBottom w:val="0"/>
      <w:divBdr>
        <w:top w:val="none" w:sz="0" w:space="0" w:color="auto"/>
        <w:left w:val="none" w:sz="0" w:space="0" w:color="auto"/>
        <w:bottom w:val="none" w:sz="0" w:space="0" w:color="auto"/>
        <w:right w:val="none" w:sz="0" w:space="0" w:color="auto"/>
      </w:divBdr>
    </w:div>
    <w:div w:id="21257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eader" Target="header3.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C1680-2034-442C-A676-AA5AD91E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24</Pages>
  <Words>5643</Words>
  <Characters>10159</Characters>
  <Application>Microsoft Office Word</Application>
  <DocSecurity>0</DocSecurity>
  <Lines>725</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Raider Viking</dc:creator>
  <cp:keywords/>
  <dc:description/>
  <cp:lastModifiedBy>Zhang, Lei</cp:lastModifiedBy>
  <cp:revision>14</cp:revision>
  <dcterms:created xsi:type="dcterms:W3CDTF">2025-01-03T09:01:00Z</dcterms:created>
  <dcterms:modified xsi:type="dcterms:W3CDTF">2025-01-10T02:21:00Z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9bdd2ebf1fe07b83ebea04a7df1bf429b490cb4264745f20fe1dbd5d4879b978</vt:lpwstr>
  </property>
  <property fmtid="{D5CDD505-2E9C-101B-9397-08002B2CF9AE}" pid="3" name="MSIP_Label_3f3ac890-09a1-47d3-8d04-15427d7fec91_Enabled">
    <vt:lpwstr>true</vt:lpwstr>
  </property>
  <property fmtid="{D5CDD505-2E9C-101B-9397-08002B2CF9AE}" pid="4" name="MSIP_Label_3f3ac890-09a1-47d3-8d04-15427d7fec91_SetDate">
    <vt:lpwstr>2024-12-20T05:20:05Z</vt:lpwstr>
  </property>
  <property fmtid="{D5CDD505-2E9C-101B-9397-08002B2CF9AE}" pid="5" name="MSIP_Label_3f3ac890-09a1-47d3-8d04-15427d7fec91_Method">
    <vt:lpwstr>Standard</vt:lpwstr>
  </property>
  <property fmtid="{D5CDD505-2E9C-101B-9397-08002B2CF9AE}" pid="6" name="MSIP_Label_3f3ac890-09a1-47d3-8d04-15427d7fec91_Name">
    <vt:lpwstr>Internal</vt:lpwstr>
  </property>
  <property fmtid="{D5CDD505-2E9C-101B-9397-08002B2CF9AE}" pid="7" name="MSIP_Label_3f3ac890-09a1-47d3-8d04-15427d7fec91_SiteId">
    <vt:lpwstr>39b77101-99b7-41c9-8d6a-7794b9d48476</vt:lpwstr>
  </property>
  <property fmtid="{D5CDD505-2E9C-101B-9397-08002B2CF9AE}" pid="8" name="MSIP_Label_3f3ac890-09a1-47d3-8d04-15427d7fec91_ActionId">
    <vt:lpwstr>f2aa10f1-85bb-4bde-b61b-f8a595cf3a75</vt:lpwstr>
  </property>
  <property fmtid="{D5CDD505-2E9C-101B-9397-08002B2CF9AE}" pid="9" name="MSIP_Label_3f3ac890-09a1-47d3-8d04-15427d7fec91_ContentBits">
    <vt:lpwstr>0</vt:lpwstr>
  </property>
</Properties>
</file>