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EDECC1" wp14:paraId="2C078E63" wp14:textId="264EE1C6">
      <w:pPr>
        <w:pStyle w:val="Heading1"/>
        <w:jc w:val="center"/>
        <w:rPr>
          <w:rFonts w:ascii="Times New Roman" w:hAnsi="Times New Roman" w:eastAsia="Times New Roman" w:cs="Times New Roman"/>
        </w:rPr>
      </w:pPr>
      <w:r w:rsidRPr="6DEDECC1" w:rsidR="2DE9674A">
        <w:rPr>
          <w:rFonts w:ascii="Times New Roman" w:hAnsi="Times New Roman" w:eastAsia="Times New Roman" w:cs="Times New Roman"/>
        </w:rPr>
        <w:t>Treasure</w:t>
      </w:r>
      <w:r w:rsidRPr="6DEDECC1" w:rsidR="6A336184">
        <w:rPr>
          <w:rFonts w:ascii="Times New Roman" w:hAnsi="Times New Roman" w:eastAsia="Times New Roman" w:cs="Times New Roman"/>
        </w:rPr>
        <w:t xml:space="preserve"> Hunt</w:t>
      </w:r>
      <w:r w:rsidRPr="6DEDECC1" w:rsidR="74F203A9">
        <w:rPr>
          <w:rFonts w:ascii="Times New Roman" w:hAnsi="Times New Roman" w:eastAsia="Times New Roman" w:cs="Times New Roman"/>
        </w:rPr>
        <w:t xml:space="preserve"> Group 6</w:t>
      </w:r>
    </w:p>
    <w:p w:rsidR="56EDE3F4" w:rsidP="6DEDECC1" w:rsidRDefault="56EDE3F4" w14:paraId="044EEC58" w14:textId="5BC2BB33">
      <w:pPr>
        <w:pStyle w:val="Normal"/>
        <w:rPr>
          <w:rFonts w:ascii="Times New Roman" w:hAnsi="Times New Roman" w:eastAsia="Times New Roman" w:cs="Times New Roman"/>
        </w:rPr>
      </w:pPr>
    </w:p>
    <w:p w:rsidR="036CD6E7" w:rsidP="3CC1A8C6" w:rsidRDefault="036CD6E7" w14:paraId="0B385AA0" w14:textId="36734450">
      <w:pPr>
        <w:pStyle w:val="Normal"/>
        <w:ind w:firstLine="720"/>
        <w:rPr>
          <w:rFonts w:ascii="Times New Roman" w:hAnsi="Times New Roman" w:eastAsia="Times New Roman" w:cs="Times New Roman"/>
          <w:noProof w:val="0"/>
          <w:sz w:val="24"/>
          <w:szCs w:val="24"/>
          <w:lang w:val="en-US"/>
        </w:rPr>
      </w:pPr>
      <w:r w:rsidRPr="3CC1A8C6" w:rsidR="036CD6E7">
        <w:rPr>
          <w:rFonts w:ascii="Times New Roman" w:hAnsi="Times New Roman" w:eastAsia="Times New Roman" w:cs="Times New Roman"/>
        </w:rPr>
        <w:t xml:space="preserve">In this treasure hunt </w:t>
      </w:r>
      <w:r w:rsidRPr="3CC1A8C6" w:rsidR="09467508">
        <w:rPr>
          <w:rFonts w:ascii="Times New Roman" w:hAnsi="Times New Roman" w:eastAsia="Times New Roman" w:cs="Times New Roman"/>
        </w:rPr>
        <w:t xml:space="preserve">a few strategies </w:t>
      </w:r>
      <w:r w:rsidRPr="3CC1A8C6" w:rsidR="3E946922">
        <w:rPr>
          <w:rFonts w:ascii="Times New Roman" w:hAnsi="Times New Roman" w:eastAsia="Times New Roman" w:cs="Times New Roman"/>
        </w:rPr>
        <w:t xml:space="preserve">have </w:t>
      </w:r>
      <w:r w:rsidRPr="3CC1A8C6" w:rsidR="02E9F41D">
        <w:rPr>
          <w:rFonts w:ascii="Times New Roman" w:hAnsi="Times New Roman" w:eastAsia="Times New Roman" w:cs="Times New Roman"/>
        </w:rPr>
        <w:t xml:space="preserve">been </w:t>
      </w:r>
      <w:r w:rsidRPr="3CC1A8C6" w:rsidR="3E946922">
        <w:rPr>
          <w:rFonts w:ascii="Times New Roman" w:hAnsi="Times New Roman" w:eastAsia="Times New Roman" w:cs="Times New Roman"/>
        </w:rPr>
        <w:t xml:space="preserve">conducted to find a scholarly article </w:t>
      </w:r>
      <w:r w:rsidRPr="3CC1A8C6" w:rsidR="6794B5B4">
        <w:rPr>
          <w:rFonts w:ascii="Times New Roman" w:hAnsi="Times New Roman" w:eastAsia="Times New Roman" w:cs="Times New Roman"/>
        </w:rPr>
        <w:t xml:space="preserve">discussing </w:t>
      </w:r>
      <w:r w:rsidRPr="3CC1A8C6" w:rsidR="79493D0B">
        <w:rPr>
          <w:rFonts w:ascii="Times New Roman" w:hAnsi="Times New Roman" w:eastAsia="Times New Roman" w:cs="Times New Roman"/>
        </w:rPr>
        <w:t>“</w:t>
      </w:r>
      <w:r w:rsidRPr="3CC1A8C6" w:rsidR="6794B5B4">
        <w:rPr>
          <w:rFonts w:ascii="Times New Roman" w:hAnsi="Times New Roman" w:eastAsia="Times New Roman" w:cs="Times New Roman"/>
        </w:rPr>
        <w:t xml:space="preserve">the impact of information overload on decision-making.” </w:t>
      </w:r>
      <w:r w:rsidRPr="3CC1A8C6" w:rsidR="410565A5">
        <w:rPr>
          <w:rFonts w:ascii="Times New Roman" w:hAnsi="Times New Roman" w:eastAsia="Times New Roman" w:cs="Times New Roman"/>
        </w:rPr>
        <w:t xml:space="preserve">Upon scanning the database list, </w:t>
      </w:r>
      <w:r w:rsidRPr="3CC1A8C6" w:rsidR="31BF7A2A">
        <w:rPr>
          <w:rFonts w:ascii="Times New Roman" w:hAnsi="Times New Roman" w:eastAsia="Times New Roman" w:cs="Times New Roman"/>
        </w:rPr>
        <w:t>the</w:t>
      </w:r>
      <w:r w:rsidRPr="3CC1A8C6" w:rsidR="410565A5">
        <w:rPr>
          <w:rFonts w:ascii="Times New Roman" w:hAnsi="Times New Roman" w:eastAsia="Times New Roman" w:cs="Times New Roman"/>
        </w:rPr>
        <w:t xml:space="preserve"> “ABI/INFORM Collection”</w:t>
      </w:r>
      <w:r w:rsidRPr="3CC1A8C6" w:rsidR="249B09E2">
        <w:rPr>
          <w:rFonts w:ascii="Times New Roman" w:hAnsi="Times New Roman" w:eastAsia="Times New Roman" w:cs="Times New Roman"/>
        </w:rPr>
        <w:t xml:space="preserve"> got my attention because at</w:t>
      </w:r>
      <w:r w:rsidRPr="3CC1A8C6" w:rsidR="410565A5">
        <w:rPr>
          <w:rFonts w:ascii="Times New Roman" w:hAnsi="Times New Roman" w:eastAsia="Times New Roman" w:cs="Times New Roman"/>
        </w:rPr>
        <w:t xml:space="preserve"> </w:t>
      </w:r>
      <w:r w:rsidRPr="3CC1A8C6" w:rsidR="0255FED5">
        <w:rPr>
          <w:rFonts w:ascii="Times New Roman" w:hAnsi="Times New Roman" w:eastAsia="Times New Roman" w:cs="Times New Roman"/>
        </w:rPr>
        <w:t>f</w:t>
      </w:r>
      <w:r w:rsidRPr="3CC1A8C6" w:rsidR="764D2DCF">
        <w:rPr>
          <w:rFonts w:ascii="Times New Roman" w:hAnsi="Times New Roman" w:eastAsia="Times New Roman" w:cs="Times New Roman"/>
        </w:rPr>
        <w:t xml:space="preserve">irst </w:t>
      </w:r>
      <w:r w:rsidRPr="3CC1A8C6" w:rsidR="72FA70B0">
        <w:rPr>
          <w:rFonts w:ascii="Times New Roman" w:hAnsi="Times New Roman" w:eastAsia="Times New Roman" w:cs="Times New Roman"/>
        </w:rPr>
        <w:t>glance I</w:t>
      </w:r>
      <w:r w:rsidRPr="3CC1A8C6" w:rsidR="764D2DCF">
        <w:rPr>
          <w:rFonts w:ascii="Times New Roman" w:hAnsi="Times New Roman" w:eastAsia="Times New Roman" w:cs="Times New Roman"/>
        </w:rPr>
        <w:t xml:space="preserve"> would say this would have</w:t>
      </w:r>
      <w:r w:rsidRPr="3CC1A8C6" w:rsidR="31B3661A">
        <w:rPr>
          <w:rFonts w:ascii="Times New Roman" w:hAnsi="Times New Roman" w:eastAsia="Times New Roman" w:cs="Times New Roman"/>
        </w:rPr>
        <w:t xml:space="preserve"> something</w:t>
      </w:r>
      <w:r w:rsidRPr="3CC1A8C6" w:rsidR="764D2DCF">
        <w:rPr>
          <w:rFonts w:ascii="Times New Roman" w:hAnsi="Times New Roman" w:eastAsia="Times New Roman" w:cs="Times New Roman"/>
        </w:rPr>
        <w:t xml:space="preserve"> to do with information </w:t>
      </w:r>
      <w:r w:rsidRPr="3CC1A8C6" w:rsidR="56234096">
        <w:rPr>
          <w:rFonts w:ascii="Times New Roman" w:hAnsi="Times New Roman" w:eastAsia="Times New Roman" w:cs="Times New Roman"/>
        </w:rPr>
        <w:t>overload,</w:t>
      </w:r>
      <w:r w:rsidRPr="3CC1A8C6" w:rsidR="764D2DCF">
        <w:rPr>
          <w:rFonts w:ascii="Times New Roman" w:hAnsi="Times New Roman" w:eastAsia="Times New Roman" w:cs="Times New Roman"/>
        </w:rPr>
        <w:t xml:space="preserve"> but when</w:t>
      </w:r>
      <w:r w:rsidRPr="3CC1A8C6" w:rsidR="379729E9">
        <w:rPr>
          <w:rFonts w:ascii="Times New Roman" w:hAnsi="Times New Roman" w:eastAsia="Times New Roman" w:cs="Times New Roman"/>
        </w:rPr>
        <w:t xml:space="preserve"> an </w:t>
      </w:r>
      <w:r w:rsidRPr="3CC1A8C6" w:rsidR="764D2DCF">
        <w:rPr>
          <w:rFonts w:ascii="Times New Roman" w:hAnsi="Times New Roman" w:eastAsia="Times New Roman" w:cs="Times New Roman"/>
        </w:rPr>
        <w:t>advanced search</w:t>
      </w:r>
      <w:r w:rsidRPr="3CC1A8C6" w:rsidR="0D3C24A1">
        <w:rPr>
          <w:rFonts w:ascii="Times New Roman" w:hAnsi="Times New Roman" w:eastAsia="Times New Roman" w:cs="Times New Roman"/>
        </w:rPr>
        <w:t xml:space="preserve"> was performed</w:t>
      </w:r>
      <w:r w:rsidRPr="3CC1A8C6" w:rsidR="08D588AD">
        <w:rPr>
          <w:rFonts w:ascii="Times New Roman" w:hAnsi="Times New Roman" w:eastAsia="Times New Roman" w:cs="Times New Roman"/>
        </w:rPr>
        <w:t xml:space="preserve"> by typing key </w:t>
      </w:r>
      <w:r w:rsidRPr="3CC1A8C6" w:rsidR="0442E136">
        <w:rPr>
          <w:rFonts w:ascii="Times New Roman" w:hAnsi="Times New Roman" w:eastAsia="Times New Roman" w:cs="Times New Roman"/>
        </w:rPr>
        <w:t>phrases like</w:t>
      </w:r>
      <w:r w:rsidRPr="3CC1A8C6" w:rsidR="38FEA1C8">
        <w:rPr>
          <w:rFonts w:ascii="Times New Roman" w:hAnsi="Times New Roman" w:eastAsia="Times New Roman" w:cs="Times New Roman"/>
        </w:rPr>
        <w:t xml:space="preserve"> “</w:t>
      </w:r>
      <w:r w:rsidRPr="3CC1A8C6" w:rsidR="08D588AD">
        <w:rPr>
          <w:rFonts w:ascii="Times New Roman" w:hAnsi="Times New Roman" w:eastAsia="Times New Roman" w:cs="Times New Roman"/>
        </w:rPr>
        <w:t>the impact of information overload on decision making</w:t>
      </w:r>
      <w:r w:rsidRPr="3CC1A8C6" w:rsidR="764D2DCF">
        <w:rPr>
          <w:rFonts w:ascii="Times New Roman" w:hAnsi="Times New Roman" w:eastAsia="Times New Roman" w:cs="Times New Roman"/>
        </w:rPr>
        <w:t>,</w:t>
      </w:r>
      <w:r w:rsidRPr="3CC1A8C6" w:rsidR="15AF829E">
        <w:rPr>
          <w:rFonts w:ascii="Times New Roman" w:hAnsi="Times New Roman" w:eastAsia="Times New Roman" w:cs="Times New Roman"/>
        </w:rPr>
        <w:t>”</w:t>
      </w:r>
      <w:r w:rsidRPr="3CC1A8C6" w:rsidR="764D2DCF">
        <w:rPr>
          <w:rFonts w:ascii="Times New Roman" w:hAnsi="Times New Roman" w:eastAsia="Times New Roman" w:cs="Times New Roman"/>
        </w:rPr>
        <w:t xml:space="preserve"> nothing was lining up with instruction 2.</w:t>
      </w:r>
      <w:r w:rsidRPr="3CC1A8C6" w:rsidR="0D6A05BE">
        <w:rPr>
          <w:rFonts w:ascii="Times New Roman" w:hAnsi="Times New Roman" w:eastAsia="Times New Roman" w:cs="Times New Roman"/>
        </w:rPr>
        <w:t xml:space="preserve"> </w:t>
      </w:r>
      <w:r w:rsidRPr="3CC1A8C6" w:rsidR="13CF44DE">
        <w:rPr>
          <w:rFonts w:ascii="Times New Roman" w:hAnsi="Times New Roman" w:eastAsia="Times New Roman" w:cs="Times New Roman"/>
        </w:rPr>
        <w:t xml:space="preserve">The database that was right </w:t>
      </w:r>
      <w:r w:rsidRPr="3CC1A8C6" w:rsidR="71BE7FAC">
        <w:rPr>
          <w:rFonts w:ascii="Times New Roman" w:hAnsi="Times New Roman" w:eastAsia="Times New Roman" w:cs="Times New Roman"/>
        </w:rPr>
        <w:t>below</w:t>
      </w:r>
      <w:r w:rsidRPr="3CC1A8C6" w:rsidR="402CF422">
        <w:rPr>
          <w:rFonts w:ascii="Times New Roman" w:hAnsi="Times New Roman" w:eastAsia="Times New Roman" w:cs="Times New Roman"/>
        </w:rPr>
        <w:t xml:space="preserve"> “Academic Search Complete (</w:t>
      </w:r>
      <w:r w:rsidRPr="3CC1A8C6" w:rsidR="402CF422">
        <w:rPr>
          <w:rFonts w:ascii="Times New Roman" w:hAnsi="Times New Roman" w:eastAsia="Times New Roman" w:cs="Times New Roman"/>
        </w:rPr>
        <w:t>Ebsco</w:t>
      </w:r>
      <w:r w:rsidRPr="3CC1A8C6" w:rsidR="402CF422">
        <w:rPr>
          <w:rFonts w:ascii="Times New Roman" w:hAnsi="Times New Roman" w:eastAsia="Times New Roman" w:cs="Times New Roman"/>
        </w:rPr>
        <w:t xml:space="preserve">)” </w:t>
      </w:r>
      <w:r w:rsidRPr="3CC1A8C6" w:rsidR="7F905D2A">
        <w:rPr>
          <w:rFonts w:ascii="Times New Roman" w:hAnsi="Times New Roman" w:eastAsia="Times New Roman" w:cs="Times New Roman"/>
        </w:rPr>
        <w:t>seemed more promising</w:t>
      </w:r>
      <w:r w:rsidRPr="3CC1A8C6" w:rsidR="7F905D2A">
        <w:rPr>
          <w:rFonts w:ascii="Times New Roman" w:hAnsi="Times New Roman" w:eastAsia="Times New Roman" w:cs="Times New Roman"/>
        </w:rPr>
        <w:t xml:space="preserve">. Since this is a scholarly </w:t>
      </w:r>
      <w:r w:rsidRPr="3CC1A8C6" w:rsidR="0DA42DD4">
        <w:rPr>
          <w:rFonts w:ascii="Times New Roman" w:hAnsi="Times New Roman" w:eastAsia="Times New Roman" w:cs="Times New Roman"/>
        </w:rPr>
        <w:t>article,</w:t>
      </w:r>
      <w:r w:rsidRPr="3CC1A8C6" w:rsidR="7F905D2A">
        <w:rPr>
          <w:rFonts w:ascii="Times New Roman" w:hAnsi="Times New Roman" w:eastAsia="Times New Roman" w:cs="Times New Roman"/>
        </w:rPr>
        <w:t xml:space="preserve"> the academic search was </w:t>
      </w:r>
      <w:r w:rsidRPr="3CC1A8C6" w:rsidR="7F905D2A">
        <w:rPr>
          <w:rFonts w:ascii="Times New Roman" w:hAnsi="Times New Roman" w:eastAsia="Times New Roman" w:cs="Times New Roman"/>
        </w:rPr>
        <w:t>deemed</w:t>
      </w:r>
      <w:r w:rsidRPr="3CC1A8C6" w:rsidR="7F905D2A">
        <w:rPr>
          <w:rFonts w:ascii="Times New Roman" w:hAnsi="Times New Roman" w:eastAsia="Times New Roman" w:cs="Times New Roman"/>
        </w:rPr>
        <w:t xml:space="preserve"> </w:t>
      </w:r>
      <w:r w:rsidRPr="3CC1A8C6" w:rsidR="6EA27F34">
        <w:rPr>
          <w:rFonts w:ascii="Times New Roman" w:hAnsi="Times New Roman" w:eastAsia="Times New Roman" w:cs="Times New Roman"/>
        </w:rPr>
        <w:t xml:space="preserve">more </w:t>
      </w:r>
      <w:r w:rsidRPr="3CC1A8C6" w:rsidR="7F905D2A">
        <w:rPr>
          <w:rFonts w:ascii="Times New Roman" w:hAnsi="Times New Roman" w:eastAsia="Times New Roman" w:cs="Times New Roman"/>
        </w:rPr>
        <w:t>appropriate</w:t>
      </w:r>
      <w:r w:rsidRPr="3CC1A8C6" w:rsidR="5FCF8E21">
        <w:rPr>
          <w:rFonts w:ascii="Times New Roman" w:hAnsi="Times New Roman" w:eastAsia="Times New Roman" w:cs="Times New Roman"/>
        </w:rPr>
        <w:t xml:space="preserve"> and would broaden the search results. </w:t>
      </w:r>
      <w:r w:rsidRPr="3CC1A8C6" w:rsidR="0A1158EF">
        <w:rPr>
          <w:rFonts w:ascii="Times New Roman" w:hAnsi="Times New Roman" w:eastAsia="Times New Roman" w:cs="Times New Roman"/>
        </w:rPr>
        <w:t xml:space="preserve">Performing the same key phrase in the advanced search bar, </w:t>
      </w:r>
      <w:r w:rsidRPr="3CC1A8C6" w:rsidR="42D73B22">
        <w:rPr>
          <w:rFonts w:ascii="Times New Roman" w:hAnsi="Times New Roman" w:eastAsia="Times New Roman" w:cs="Times New Roman"/>
        </w:rPr>
        <w:t>a match was found</w:t>
      </w:r>
      <w:r w:rsidRPr="3CC1A8C6" w:rsidR="0A1158EF">
        <w:rPr>
          <w:rFonts w:ascii="Times New Roman" w:hAnsi="Times New Roman" w:eastAsia="Times New Roman" w:cs="Times New Roman"/>
        </w:rPr>
        <w:t xml:space="preserve">. </w:t>
      </w:r>
      <w:r w:rsidRPr="3CC1A8C6" w:rsidR="314818BE">
        <w:rPr>
          <w:rFonts w:ascii="Times New Roman" w:hAnsi="Times New Roman" w:eastAsia="Times New Roman" w:cs="Times New Roman"/>
        </w:rPr>
        <w:t xml:space="preserve">The article was </w:t>
      </w:r>
      <w:r w:rsidRPr="3CC1A8C6" w:rsidR="032A8C75">
        <w:rPr>
          <w:rFonts w:ascii="Times New Roman" w:hAnsi="Times New Roman" w:eastAsia="Times New Roman" w:cs="Times New Roman"/>
        </w:rPr>
        <w:t>titled “Impact</w:t>
      </w:r>
      <w:r w:rsidRPr="3CC1A8C6" w:rsidR="314818BE">
        <w:rPr>
          <w:rFonts w:ascii="Times New Roman" w:hAnsi="Times New Roman" w:eastAsia="Times New Roman" w:cs="Times New Roman"/>
          <w:noProof w:val="0"/>
          <w:lang w:val="en-US"/>
        </w:rPr>
        <w:t xml:space="preserve"> of Information Overload on Consumer Decision‐Making in the Agri‐Food Sector: A Stimulus‐Organism‐Response Theory Perspective.</w:t>
      </w:r>
      <w:r w:rsidRPr="3CC1A8C6" w:rsidR="7C9E962A">
        <w:rPr>
          <w:rFonts w:ascii="Times New Roman" w:hAnsi="Times New Roman" w:eastAsia="Times New Roman" w:cs="Times New Roman"/>
          <w:noProof w:val="0"/>
          <w:lang w:val="en-US"/>
        </w:rPr>
        <w:t>”</w:t>
      </w:r>
      <w:r w:rsidRPr="3CC1A8C6" w:rsidR="31DD4E9C">
        <w:rPr>
          <w:rFonts w:ascii="Times New Roman" w:hAnsi="Times New Roman" w:eastAsia="Times New Roman" w:cs="Times New Roman"/>
          <w:noProof w:val="0"/>
          <w:lang w:val="en-US"/>
        </w:rPr>
        <w:t xml:space="preserve"> </w:t>
      </w:r>
      <w:r w:rsidRPr="3CC1A8C6" w:rsidR="74DF1B02">
        <w:rPr>
          <w:rFonts w:ascii="Times New Roman" w:hAnsi="Times New Roman" w:eastAsia="Times New Roman" w:cs="Times New Roman"/>
          <w:noProof w:val="0"/>
          <w:lang w:val="en-US"/>
        </w:rPr>
        <w:t xml:space="preserve">In the </w:t>
      </w:r>
      <w:r w:rsidRPr="3CC1A8C6" w:rsidR="352260D0">
        <w:rPr>
          <w:rFonts w:ascii="Times New Roman" w:hAnsi="Times New Roman" w:eastAsia="Times New Roman" w:cs="Times New Roman"/>
          <w:noProof w:val="0"/>
          <w:lang w:val="en-US"/>
        </w:rPr>
        <w:t>article,</w:t>
      </w:r>
      <w:r w:rsidRPr="3CC1A8C6" w:rsidR="74DF1B02">
        <w:rPr>
          <w:rFonts w:ascii="Times New Roman" w:hAnsi="Times New Roman" w:eastAsia="Times New Roman" w:cs="Times New Roman"/>
          <w:noProof w:val="0"/>
          <w:lang w:val="en-US"/>
        </w:rPr>
        <w:t xml:space="preserve"> it discusses how consumers are overwhelmed by the massive amounts of information </w:t>
      </w:r>
      <w:r w:rsidRPr="3CC1A8C6" w:rsidR="3144174A">
        <w:rPr>
          <w:rFonts w:ascii="Times New Roman" w:hAnsi="Times New Roman" w:eastAsia="Times New Roman" w:cs="Times New Roman"/>
          <w:noProof w:val="0"/>
          <w:lang w:val="en-US"/>
        </w:rPr>
        <w:t>about</w:t>
      </w:r>
      <w:r w:rsidRPr="3CC1A8C6" w:rsidR="74DF1B02">
        <w:rPr>
          <w:rFonts w:ascii="Times New Roman" w:hAnsi="Times New Roman" w:eastAsia="Times New Roman" w:cs="Times New Roman"/>
          <w:noProof w:val="0"/>
          <w:lang w:val="en-US"/>
        </w:rPr>
        <w:t xml:space="preserve"> product choices that are available on online stores for agri-</w:t>
      </w:r>
      <w:r w:rsidRPr="3CC1A8C6" w:rsidR="32EC1808">
        <w:rPr>
          <w:rFonts w:ascii="Times New Roman" w:hAnsi="Times New Roman" w:eastAsia="Times New Roman" w:cs="Times New Roman"/>
          <w:noProof w:val="0"/>
          <w:lang w:val="en-US"/>
        </w:rPr>
        <w:t>food products.</w:t>
      </w:r>
      <w:r w:rsidRPr="3CC1A8C6" w:rsidR="04BE3E4E">
        <w:rPr>
          <w:rFonts w:ascii="Times New Roman" w:hAnsi="Times New Roman" w:eastAsia="Times New Roman" w:cs="Times New Roman"/>
          <w:noProof w:val="0"/>
          <w:lang w:val="en-US"/>
        </w:rPr>
        <w:t xml:space="preserve"> </w:t>
      </w:r>
      <w:r w:rsidRPr="3CC1A8C6" w:rsidR="04BE3E4E">
        <w:rPr>
          <w:rFonts w:ascii="Times New Roman" w:hAnsi="Times New Roman" w:eastAsia="Times New Roman" w:cs="Times New Roman"/>
          <w:noProof w:val="0"/>
          <w:lang w:val="en-US"/>
        </w:rPr>
        <w:t xml:space="preserve">Due to the overload of information, it leads to customer confusion </w:t>
      </w:r>
      <w:r w:rsidRPr="3CC1A8C6" w:rsidR="6B0E5D40">
        <w:rPr>
          <w:rFonts w:ascii="Times New Roman" w:hAnsi="Times New Roman" w:eastAsia="Times New Roman" w:cs="Times New Roman"/>
          <w:noProof w:val="0"/>
          <w:lang w:val="en-US"/>
        </w:rPr>
        <w:t>and affects the purchasing power of consumers.</w:t>
      </w:r>
      <w:r w:rsidRPr="3CC1A8C6" w:rsidR="6B0E5D40">
        <w:rPr>
          <w:rFonts w:ascii="Times New Roman" w:hAnsi="Times New Roman" w:eastAsia="Times New Roman" w:cs="Times New Roman"/>
          <w:noProof w:val="0"/>
          <w:lang w:val="en-US"/>
        </w:rPr>
        <w:t xml:space="preserve"> </w:t>
      </w:r>
      <w:r w:rsidRPr="3CC1A8C6" w:rsidR="737007D5">
        <w:rPr>
          <w:rFonts w:ascii="Times New Roman" w:hAnsi="Times New Roman" w:eastAsia="Times New Roman" w:cs="Times New Roman"/>
          <w:noProof w:val="0"/>
          <w:lang w:val="en-US"/>
        </w:rPr>
        <w:t xml:space="preserve">Agri-food is the process of producing food through </w:t>
      </w:r>
      <w:r w:rsidRPr="3CC1A8C6" w:rsidR="6B2D6877">
        <w:rPr>
          <w:rFonts w:ascii="Times New Roman" w:hAnsi="Times New Roman" w:eastAsia="Times New Roman" w:cs="Times New Roman"/>
          <w:noProof w:val="0"/>
          <w:lang w:val="en-US"/>
        </w:rPr>
        <w:t>farming;</w:t>
      </w:r>
      <w:r w:rsidRPr="3CC1A8C6" w:rsidR="737007D5">
        <w:rPr>
          <w:rFonts w:ascii="Times New Roman" w:hAnsi="Times New Roman" w:eastAsia="Times New Roman" w:cs="Times New Roman"/>
          <w:noProof w:val="0"/>
          <w:lang w:val="en-US"/>
        </w:rPr>
        <w:t xml:space="preserve"> the term farm to fork is at play here. </w:t>
      </w:r>
      <w:r w:rsidRPr="3CC1A8C6" w:rsidR="2D06302A">
        <w:rPr>
          <w:rFonts w:ascii="Times New Roman" w:hAnsi="Times New Roman" w:eastAsia="Times New Roman" w:cs="Times New Roman"/>
          <w:noProof w:val="0"/>
          <w:lang w:val="en-US"/>
        </w:rPr>
        <w:t>To test this</w:t>
      </w:r>
      <w:r w:rsidRPr="3CC1A8C6" w:rsidR="4DEE5EE6">
        <w:rPr>
          <w:rFonts w:ascii="Times New Roman" w:hAnsi="Times New Roman" w:eastAsia="Times New Roman" w:cs="Times New Roman"/>
          <w:noProof w:val="0"/>
          <w:lang w:val="en-US"/>
        </w:rPr>
        <w:t xml:space="preserve">, </w:t>
      </w:r>
      <w:r w:rsidRPr="3CC1A8C6" w:rsidR="104F85C7">
        <w:rPr>
          <w:rFonts w:ascii="Times New Roman" w:hAnsi="Times New Roman" w:eastAsia="Times New Roman" w:cs="Times New Roman"/>
          <w:noProof w:val="0"/>
          <w:lang w:val="en-US"/>
        </w:rPr>
        <w:t>researchers</w:t>
      </w:r>
      <w:r w:rsidRPr="3CC1A8C6" w:rsidR="4DEE5EE6">
        <w:rPr>
          <w:rFonts w:ascii="Times New Roman" w:hAnsi="Times New Roman" w:eastAsia="Times New Roman" w:cs="Times New Roman"/>
          <w:noProof w:val="0"/>
          <w:lang w:val="en-US"/>
        </w:rPr>
        <w:t xml:space="preserve"> conducted a study of 430 agri-food customers using the stimulus-organism-response theory</w:t>
      </w:r>
      <w:r w:rsidRPr="3CC1A8C6" w:rsidR="098AE078">
        <w:rPr>
          <w:rFonts w:ascii="Times New Roman" w:hAnsi="Times New Roman" w:eastAsia="Times New Roman" w:cs="Times New Roman"/>
          <w:noProof w:val="0"/>
          <w:lang w:val="en-US"/>
        </w:rPr>
        <w:t xml:space="preserve"> to test consumer behavior.</w:t>
      </w:r>
      <w:r w:rsidRPr="3CC1A8C6" w:rsidR="098AE078">
        <w:rPr>
          <w:rFonts w:ascii="Times New Roman" w:hAnsi="Times New Roman" w:eastAsia="Times New Roman" w:cs="Times New Roman"/>
          <w:noProof w:val="0"/>
          <w:lang w:val="en-US"/>
        </w:rPr>
        <w:t xml:space="preserve"> </w:t>
      </w:r>
      <w:r w:rsidRPr="3CC1A8C6" w:rsidR="27A27D1A">
        <w:rPr>
          <w:rFonts w:ascii="Times New Roman" w:hAnsi="Times New Roman" w:eastAsia="Times New Roman" w:cs="Times New Roman"/>
          <w:noProof w:val="0"/>
          <w:lang w:val="en-US"/>
        </w:rPr>
        <w:t>A</w:t>
      </w:r>
      <w:r w:rsidRPr="3CC1A8C6" w:rsidR="799D8581">
        <w:rPr>
          <w:rFonts w:ascii="Times New Roman" w:hAnsi="Times New Roman" w:eastAsia="Times New Roman" w:cs="Times New Roman"/>
          <w:noProof w:val="0"/>
          <w:lang w:val="en-US"/>
        </w:rPr>
        <w:t>ccording to</w:t>
      </w:r>
      <w:r w:rsidRPr="3CC1A8C6" w:rsidR="27A27D1A">
        <w:rPr>
          <w:rFonts w:ascii="Times New Roman" w:hAnsi="Times New Roman" w:eastAsia="Times New Roman" w:cs="Times New Roman"/>
          <w:noProof w:val="0"/>
          <w:lang w:val="en-US"/>
        </w:rPr>
        <w:t xml:space="preserve"> researchleap.com </w:t>
      </w:r>
      <w:r w:rsidRPr="3CC1A8C6" w:rsidR="6BA967E6">
        <w:rPr>
          <w:rFonts w:ascii="Times New Roman" w:hAnsi="Times New Roman" w:eastAsia="Times New Roman" w:cs="Times New Roman"/>
          <w:noProof w:val="0"/>
          <w:lang w:val="en-US"/>
        </w:rPr>
        <w:t xml:space="preserve">the definition of S-O-R </w:t>
      </w:r>
      <w:r w:rsidRPr="3CC1A8C6" w:rsidR="27A27D1A">
        <w:rPr>
          <w:rFonts w:ascii="Times New Roman" w:hAnsi="Times New Roman" w:eastAsia="Times New Roman" w:cs="Times New Roman"/>
          <w:noProof w:val="0"/>
          <w:lang w:val="en-US"/>
        </w:rPr>
        <w:t>states: “The S-O-R model suggests that an</w:t>
      </w:r>
      <w:r w:rsidRPr="3CC1A8C6" w:rsidR="67EE0F2B">
        <w:rPr>
          <w:rFonts w:ascii="Times New Roman" w:hAnsi="Times New Roman" w:eastAsia="Times New Roman" w:cs="Times New Roman"/>
          <w:noProof w:val="0"/>
          <w:lang w:val="en-US"/>
        </w:rPr>
        <w:t xml:space="preserve"> organism’s internal feelings or behavior (person) are caused by the external environment </w:t>
      </w:r>
      <w:r w:rsidRPr="3CC1A8C6" w:rsidR="516DA4C6">
        <w:rPr>
          <w:rFonts w:ascii="Times New Roman" w:hAnsi="Times New Roman" w:eastAsia="Times New Roman" w:cs="Times New Roman"/>
          <w:noProof w:val="0"/>
          <w:lang w:val="en-US"/>
        </w:rPr>
        <w:t xml:space="preserve">(stimuli)” </w:t>
      </w:r>
      <w:r w:rsidRPr="3CC1A8C6" w:rsidR="07049AE6">
        <w:rPr>
          <w:rFonts w:ascii="Times New Roman" w:hAnsi="Times New Roman" w:eastAsia="Times New Roman" w:cs="Times New Roman"/>
          <w:noProof w:val="0"/>
          <w:sz w:val="24"/>
          <w:szCs w:val="24"/>
          <w:lang w:val="en-US"/>
        </w:rPr>
        <w:t>(</w:t>
      </w:r>
      <w:r w:rsidRPr="3CC1A8C6" w:rsidR="07049AE6">
        <w:rPr>
          <w:rFonts w:ascii="Times New Roman" w:hAnsi="Times New Roman" w:eastAsia="Times New Roman" w:cs="Times New Roman"/>
          <w:noProof w:val="0"/>
          <w:sz w:val="24"/>
          <w:szCs w:val="24"/>
          <w:lang w:val="en-US"/>
        </w:rPr>
        <w:t>ResearchLeap</w:t>
      </w:r>
      <w:r w:rsidRPr="3CC1A8C6" w:rsidR="07049AE6">
        <w:rPr>
          <w:rFonts w:ascii="Times New Roman" w:hAnsi="Times New Roman" w:eastAsia="Times New Roman" w:cs="Times New Roman"/>
          <w:noProof w:val="0"/>
          <w:sz w:val="24"/>
          <w:szCs w:val="24"/>
          <w:lang w:val="en-US"/>
        </w:rPr>
        <w:t xml:space="preserve">, n.d., para. </w:t>
      </w:r>
      <w:r w:rsidRPr="3CC1A8C6" w:rsidR="07049AE6">
        <w:rPr>
          <w:rFonts w:ascii="Times New Roman" w:hAnsi="Times New Roman" w:eastAsia="Times New Roman" w:cs="Times New Roman"/>
          <w:noProof w:val="0"/>
          <w:sz w:val="24"/>
          <w:szCs w:val="24"/>
          <w:lang w:val="en-US"/>
        </w:rPr>
        <w:t>1).</w:t>
      </w:r>
      <w:r w:rsidRPr="3CC1A8C6" w:rsidR="07049AE6">
        <w:rPr>
          <w:rFonts w:ascii="Times New Roman" w:hAnsi="Times New Roman" w:eastAsia="Times New Roman" w:cs="Times New Roman"/>
          <w:noProof w:val="0"/>
          <w:sz w:val="24"/>
          <w:szCs w:val="24"/>
          <w:lang w:val="en-US"/>
        </w:rPr>
        <w:t xml:space="preserve"> </w:t>
      </w:r>
      <w:r w:rsidRPr="3CC1A8C6" w:rsidR="26EA76D2">
        <w:rPr>
          <w:rFonts w:ascii="Times New Roman" w:hAnsi="Times New Roman" w:eastAsia="Times New Roman" w:cs="Times New Roman"/>
          <w:noProof w:val="0"/>
          <w:sz w:val="24"/>
          <w:szCs w:val="24"/>
          <w:lang w:val="en-US"/>
        </w:rPr>
        <w:t xml:space="preserve">The results of the experiment showed that consumers often decide to delay </w:t>
      </w:r>
      <w:r w:rsidRPr="3CC1A8C6" w:rsidR="77A29EF2">
        <w:rPr>
          <w:rFonts w:ascii="Times New Roman" w:hAnsi="Times New Roman" w:eastAsia="Times New Roman" w:cs="Times New Roman"/>
          <w:noProof w:val="0"/>
          <w:sz w:val="24"/>
          <w:szCs w:val="24"/>
          <w:lang w:val="en-US"/>
        </w:rPr>
        <w:t xml:space="preserve">orders or even avoid </w:t>
      </w:r>
      <w:r w:rsidRPr="3CC1A8C6" w:rsidR="77A29EF2">
        <w:rPr>
          <w:rFonts w:ascii="Times New Roman" w:hAnsi="Times New Roman" w:eastAsia="Times New Roman" w:cs="Times New Roman"/>
          <w:noProof w:val="0"/>
          <w:sz w:val="24"/>
          <w:szCs w:val="24"/>
          <w:lang w:val="en-US"/>
        </w:rPr>
        <w:t>purcha</w:t>
      </w:r>
      <w:r w:rsidRPr="3CC1A8C6" w:rsidR="48D048AC">
        <w:rPr>
          <w:rFonts w:ascii="Times New Roman" w:hAnsi="Times New Roman" w:eastAsia="Times New Roman" w:cs="Times New Roman"/>
          <w:noProof w:val="0"/>
          <w:sz w:val="24"/>
          <w:szCs w:val="24"/>
          <w:lang w:val="en-US"/>
        </w:rPr>
        <w:t>s</w:t>
      </w:r>
      <w:r w:rsidRPr="3CC1A8C6" w:rsidR="77A29EF2">
        <w:rPr>
          <w:rFonts w:ascii="Times New Roman" w:hAnsi="Times New Roman" w:eastAsia="Times New Roman" w:cs="Times New Roman"/>
          <w:noProof w:val="0"/>
          <w:sz w:val="24"/>
          <w:szCs w:val="24"/>
          <w:lang w:val="en-US"/>
        </w:rPr>
        <w:t>es</w:t>
      </w:r>
      <w:r w:rsidRPr="3CC1A8C6" w:rsidR="77A29EF2">
        <w:rPr>
          <w:rFonts w:ascii="Times New Roman" w:hAnsi="Times New Roman" w:eastAsia="Times New Roman" w:cs="Times New Roman"/>
          <w:noProof w:val="0"/>
          <w:sz w:val="24"/>
          <w:szCs w:val="24"/>
          <w:lang w:val="en-US"/>
        </w:rPr>
        <w:t xml:space="preserve"> due to the impact of the overload being in their environment. </w:t>
      </w:r>
      <w:r w:rsidRPr="3CC1A8C6" w:rsidR="5F4CBF19">
        <w:rPr>
          <w:rFonts w:ascii="Times New Roman" w:hAnsi="Times New Roman" w:eastAsia="Times New Roman" w:cs="Times New Roman"/>
          <w:noProof w:val="0"/>
          <w:sz w:val="24"/>
          <w:szCs w:val="24"/>
          <w:lang w:val="en-US"/>
        </w:rPr>
        <w:t xml:space="preserve">The research results also confirmed that a customer needs a desire to </w:t>
      </w:r>
      <w:r w:rsidRPr="3CC1A8C6" w:rsidR="2084AA29">
        <w:rPr>
          <w:rFonts w:ascii="Times New Roman" w:hAnsi="Times New Roman" w:eastAsia="Times New Roman" w:cs="Times New Roman"/>
          <w:noProof w:val="0"/>
          <w:sz w:val="24"/>
          <w:szCs w:val="24"/>
          <w:lang w:val="en-US"/>
        </w:rPr>
        <w:t>deeply</w:t>
      </w:r>
      <w:r w:rsidRPr="3CC1A8C6" w:rsidR="5F4CBF19">
        <w:rPr>
          <w:rFonts w:ascii="Times New Roman" w:hAnsi="Times New Roman" w:eastAsia="Times New Roman" w:cs="Times New Roman"/>
          <w:noProof w:val="0"/>
          <w:sz w:val="24"/>
          <w:szCs w:val="24"/>
          <w:lang w:val="en-US"/>
        </w:rPr>
        <w:t xml:space="preserve"> think and </w:t>
      </w:r>
      <w:r w:rsidRPr="3CC1A8C6" w:rsidR="511164EC">
        <w:rPr>
          <w:rFonts w:ascii="Times New Roman" w:hAnsi="Times New Roman" w:eastAsia="Times New Roman" w:cs="Times New Roman"/>
          <w:noProof w:val="0"/>
          <w:sz w:val="24"/>
          <w:szCs w:val="24"/>
          <w:lang w:val="en-US"/>
        </w:rPr>
        <w:t>use</w:t>
      </w:r>
      <w:r w:rsidRPr="3CC1A8C6" w:rsidR="12AADBED">
        <w:rPr>
          <w:rFonts w:ascii="Times New Roman" w:hAnsi="Times New Roman" w:eastAsia="Times New Roman" w:cs="Times New Roman"/>
          <w:noProof w:val="0"/>
          <w:sz w:val="24"/>
          <w:szCs w:val="24"/>
          <w:lang w:val="en-US"/>
        </w:rPr>
        <w:t xml:space="preserve"> e</w:t>
      </w:r>
      <w:r w:rsidRPr="3CC1A8C6" w:rsidR="5F4CBF19">
        <w:rPr>
          <w:rFonts w:ascii="Times New Roman" w:hAnsi="Times New Roman" w:eastAsia="Times New Roman" w:cs="Times New Roman"/>
          <w:noProof w:val="0"/>
          <w:sz w:val="24"/>
          <w:szCs w:val="24"/>
          <w:lang w:val="en-US"/>
        </w:rPr>
        <w:t>xisting product knowledge</w:t>
      </w:r>
      <w:r w:rsidRPr="3CC1A8C6" w:rsidR="416C2E79">
        <w:rPr>
          <w:rFonts w:ascii="Times New Roman" w:hAnsi="Times New Roman" w:eastAsia="Times New Roman" w:cs="Times New Roman"/>
          <w:noProof w:val="0"/>
          <w:sz w:val="24"/>
          <w:szCs w:val="24"/>
          <w:lang w:val="en-US"/>
        </w:rPr>
        <w:t xml:space="preserve"> to reduce the effects of fatigue of information. </w:t>
      </w:r>
      <w:r w:rsidRPr="3CC1A8C6" w:rsidR="416C2E79">
        <w:rPr>
          <w:rFonts w:ascii="Times New Roman" w:hAnsi="Times New Roman" w:eastAsia="Times New Roman" w:cs="Times New Roman"/>
          <w:noProof w:val="0"/>
          <w:sz w:val="24"/>
          <w:szCs w:val="24"/>
          <w:lang w:val="en-US"/>
        </w:rPr>
        <w:t>People with higher cognitive function are less likely to experience overload.</w:t>
      </w:r>
    </w:p>
    <w:p w:rsidR="79E3E76E" w:rsidP="3CC1A8C6" w:rsidRDefault="79E3E76E" w14:paraId="7B882AFE" w14:textId="2DBBBE29">
      <w:pPr>
        <w:pStyle w:val="Normal"/>
        <w:ind w:firstLine="720"/>
        <w:jc w:val="center"/>
        <w:rPr>
          <w:rFonts w:ascii="Times New Roman" w:hAnsi="Times New Roman" w:eastAsia="Times New Roman" w:cs="Times New Roman"/>
          <w:i w:val="1"/>
          <w:iCs w:val="1"/>
          <w:noProof w:val="0"/>
          <w:sz w:val="24"/>
          <w:szCs w:val="24"/>
          <w:lang w:val="en-US"/>
        </w:rPr>
      </w:pPr>
      <w:r w:rsidRPr="3CC1A8C6" w:rsidR="79E3E76E">
        <w:rPr>
          <w:rFonts w:ascii="Times New Roman" w:hAnsi="Times New Roman" w:eastAsia="Times New Roman" w:cs="Times New Roman"/>
          <w:i w:val="1"/>
          <w:iCs w:val="1"/>
          <w:noProof w:val="0"/>
          <w:sz w:val="24"/>
          <w:szCs w:val="24"/>
          <w:lang w:val="en-US"/>
        </w:rPr>
        <w:t>References</w:t>
      </w:r>
    </w:p>
    <w:p w:rsidR="79E3E76E" w:rsidP="3CC1A8C6" w:rsidRDefault="79E3E76E" w14:paraId="2790CBA7" w14:textId="70506F87">
      <w:pPr>
        <w:pStyle w:val="Normal"/>
        <w:ind w:firstLine="0"/>
        <w:jc w:val="left"/>
      </w:pPr>
      <w:r w:rsidRPr="3CC1A8C6" w:rsidR="79E3E76E">
        <w:rPr>
          <w:rFonts w:ascii="Times New Roman" w:hAnsi="Times New Roman" w:eastAsia="Times New Roman" w:cs="Times New Roman"/>
          <w:noProof w:val="0"/>
          <w:sz w:val="24"/>
          <w:szCs w:val="24"/>
          <w:lang w:val="en-US"/>
        </w:rPr>
        <w:t xml:space="preserve">Ying, B., Duan, Y., Zheng, S., &amp; Zheng, X. (2025). Impact of information overload on consumer decision‐making in the agri‐food sector: A stimulus‐organism‐response theory perspective. </w:t>
      </w:r>
      <w:r w:rsidRPr="3CC1A8C6" w:rsidR="79E3E76E">
        <w:rPr>
          <w:rFonts w:ascii="Times New Roman" w:hAnsi="Times New Roman" w:eastAsia="Times New Roman" w:cs="Times New Roman"/>
          <w:i w:val="1"/>
          <w:iCs w:val="1"/>
          <w:noProof w:val="0"/>
          <w:sz w:val="24"/>
          <w:szCs w:val="24"/>
          <w:lang w:val="en-US"/>
        </w:rPr>
        <w:t>Journal of Consumer Affairs</w:t>
      </w:r>
      <w:r w:rsidRPr="3CC1A8C6" w:rsidR="79E3E76E">
        <w:rPr>
          <w:rFonts w:ascii="Times New Roman" w:hAnsi="Times New Roman" w:eastAsia="Times New Roman" w:cs="Times New Roman"/>
          <w:noProof w:val="0"/>
          <w:sz w:val="24"/>
          <w:szCs w:val="24"/>
          <w:lang w:val="en-US"/>
        </w:rPr>
        <w:t xml:space="preserve">, </w:t>
      </w:r>
      <w:r w:rsidRPr="3CC1A8C6" w:rsidR="79E3E76E">
        <w:rPr>
          <w:rFonts w:ascii="Times New Roman" w:hAnsi="Times New Roman" w:eastAsia="Times New Roman" w:cs="Times New Roman"/>
          <w:i w:val="1"/>
          <w:iCs w:val="1"/>
          <w:noProof w:val="0"/>
          <w:sz w:val="24"/>
          <w:szCs w:val="24"/>
          <w:lang w:val="en-US"/>
        </w:rPr>
        <w:t>59</w:t>
      </w:r>
      <w:r w:rsidRPr="3CC1A8C6" w:rsidR="79E3E76E">
        <w:rPr>
          <w:rFonts w:ascii="Times New Roman" w:hAnsi="Times New Roman" w:eastAsia="Times New Roman" w:cs="Times New Roman"/>
          <w:noProof w:val="0"/>
          <w:sz w:val="24"/>
          <w:szCs w:val="24"/>
          <w:lang w:val="en-US"/>
        </w:rPr>
        <w:t xml:space="preserve">(4). </w:t>
      </w:r>
      <w:hyperlink r:id="R4261b6dba6b44c9b">
        <w:r w:rsidRPr="3CC1A8C6" w:rsidR="79E3E76E">
          <w:rPr>
            <w:rStyle w:val="Hyperlink"/>
            <w:rFonts w:ascii="Times New Roman" w:hAnsi="Times New Roman" w:eastAsia="Times New Roman" w:cs="Times New Roman"/>
            <w:noProof w:val="0"/>
            <w:sz w:val="24"/>
            <w:szCs w:val="24"/>
            <w:lang w:val="en-US"/>
          </w:rPr>
          <w:t>https://doi.org/10.1111/joca.70031</w:t>
        </w:r>
      </w:hyperlink>
    </w:p>
    <w:p w:rsidR="79E3E76E" w:rsidP="3CC1A8C6" w:rsidRDefault="79E3E76E" w14:paraId="6B2DB9B6" w14:textId="417C33F4">
      <w:pPr>
        <w:pStyle w:val="Normal"/>
        <w:ind w:firstLine="0"/>
        <w:jc w:val="left"/>
      </w:pPr>
      <w:r w:rsidRPr="3CC1A8C6" w:rsidR="79E3E76E">
        <w:rPr>
          <w:rFonts w:ascii="Times New Roman" w:hAnsi="Times New Roman" w:eastAsia="Times New Roman" w:cs="Times New Roman"/>
          <w:noProof w:val="0"/>
          <w:sz w:val="24"/>
          <w:szCs w:val="24"/>
          <w:lang w:val="en-US"/>
        </w:rPr>
        <w:t>ResearchLeap</w:t>
      </w:r>
      <w:r w:rsidRPr="3CC1A8C6" w:rsidR="79E3E76E">
        <w:rPr>
          <w:rFonts w:ascii="Times New Roman" w:hAnsi="Times New Roman" w:eastAsia="Times New Roman" w:cs="Times New Roman"/>
          <w:noProof w:val="0"/>
          <w:sz w:val="24"/>
          <w:szCs w:val="24"/>
          <w:lang w:val="en-US"/>
        </w:rPr>
        <w:t xml:space="preserve">. (n.d.). </w:t>
      </w:r>
      <w:r w:rsidRPr="3CC1A8C6" w:rsidR="79E3E76E">
        <w:rPr>
          <w:rFonts w:ascii="Times New Roman" w:hAnsi="Times New Roman" w:eastAsia="Times New Roman" w:cs="Times New Roman"/>
          <w:i w:val="1"/>
          <w:iCs w:val="1"/>
          <w:noProof w:val="0"/>
          <w:sz w:val="24"/>
          <w:szCs w:val="24"/>
          <w:lang w:val="en-US"/>
        </w:rPr>
        <w:t>What is the stimulus-organism-response (S-O-R) model?</w:t>
      </w:r>
      <w:r w:rsidRPr="3CC1A8C6" w:rsidR="79E3E76E">
        <w:rPr>
          <w:rFonts w:ascii="Times New Roman" w:hAnsi="Times New Roman" w:eastAsia="Times New Roman" w:cs="Times New Roman"/>
          <w:noProof w:val="0"/>
          <w:sz w:val="24"/>
          <w:szCs w:val="24"/>
          <w:lang w:val="en-US"/>
        </w:rPr>
        <w:t xml:space="preserve"> </w:t>
      </w:r>
      <w:hyperlink r:id="Rfc1d8d6521de47f5">
        <w:r w:rsidRPr="3CC1A8C6" w:rsidR="79E3E76E">
          <w:rPr>
            <w:rStyle w:val="Hyperlink"/>
            <w:rFonts w:ascii="Times New Roman" w:hAnsi="Times New Roman" w:eastAsia="Times New Roman" w:cs="Times New Roman"/>
            <w:noProof w:val="0"/>
            <w:sz w:val="24"/>
            <w:szCs w:val="24"/>
            <w:lang w:val="en-US"/>
          </w:rPr>
          <w:t>https://researchleap.com/</w:t>
        </w:r>
      </w:hyperlink>
    </w:p>
    <w:p w:rsidR="04A376DF" w:rsidP="3CC1A8C6" w:rsidRDefault="04A376DF" w14:paraId="0D2C55BB" w14:textId="42618A01">
      <w:pPr>
        <w:pStyle w:val="Normal"/>
        <w:ind w:firstLine="0"/>
        <w:jc w:val="left"/>
      </w:pPr>
      <w:r w:rsidRPr="3CC1A8C6" w:rsidR="04A376DF">
        <w:rPr>
          <w:rFonts w:ascii="Times New Roman" w:hAnsi="Times New Roman" w:eastAsia="Times New Roman" w:cs="Times New Roman"/>
          <w:noProof w:val="0"/>
          <w:sz w:val="24"/>
          <w:szCs w:val="24"/>
          <w:lang w:val="en-US"/>
        </w:rPr>
        <w:t xml:space="preserve">Shahrzadi, L., Mansouri, A., Alavi, M., &amp; Shabani, A. (2024). Causes, consequences, and strategies to deal with information overload: A scoping review. </w:t>
      </w:r>
      <w:r w:rsidRPr="3CC1A8C6" w:rsidR="04A376DF">
        <w:rPr>
          <w:rFonts w:ascii="Times New Roman" w:hAnsi="Times New Roman" w:eastAsia="Times New Roman" w:cs="Times New Roman"/>
          <w:i w:val="1"/>
          <w:iCs w:val="1"/>
          <w:noProof w:val="0"/>
          <w:sz w:val="24"/>
          <w:szCs w:val="24"/>
          <w:lang w:val="en-US"/>
        </w:rPr>
        <w:t>International Journal of Information Management Data Insights</w:t>
      </w:r>
      <w:r w:rsidRPr="3CC1A8C6" w:rsidR="04A376DF">
        <w:rPr>
          <w:rFonts w:ascii="Times New Roman" w:hAnsi="Times New Roman" w:eastAsia="Times New Roman" w:cs="Times New Roman"/>
          <w:noProof w:val="0"/>
          <w:sz w:val="24"/>
          <w:szCs w:val="24"/>
          <w:lang w:val="en-US"/>
        </w:rPr>
        <w:t xml:space="preserve">, </w:t>
      </w:r>
      <w:r w:rsidRPr="3CC1A8C6" w:rsidR="04A376DF">
        <w:rPr>
          <w:rFonts w:ascii="Times New Roman" w:hAnsi="Times New Roman" w:eastAsia="Times New Roman" w:cs="Times New Roman"/>
          <w:i w:val="1"/>
          <w:iCs w:val="1"/>
          <w:noProof w:val="0"/>
          <w:sz w:val="24"/>
          <w:szCs w:val="24"/>
          <w:lang w:val="en-US"/>
        </w:rPr>
        <w:t>4</w:t>
      </w:r>
      <w:r w:rsidRPr="3CC1A8C6" w:rsidR="04A376DF">
        <w:rPr>
          <w:rFonts w:ascii="Times New Roman" w:hAnsi="Times New Roman" w:eastAsia="Times New Roman" w:cs="Times New Roman"/>
          <w:noProof w:val="0"/>
          <w:sz w:val="24"/>
          <w:szCs w:val="24"/>
          <w:lang w:val="en-US"/>
        </w:rPr>
        <w:t xml:space="preserve">(2), 100261. </w:t>
      </w:r>
      <w:hyperlink r:id="Rc5edfdcd45ce4430">
        <w:r w:rsidRPr="3CC1A8C6" w:rsidR="04A376DF">
          <w:rPr>
            <w:rStyle w:val="Hyperlink"/>
            <w:rFonts w:ascii="Times New Roman" w:hAnsi="Times New Roman" w:eastAsia="Times New Roman" w:cs="Times New Roman"/>
            <w:noProof w:val="0"/>
            <w:sz w:val="24"/>
            <w:szCs w:val="24"/>
            <w:lang w:val="en-US"/>
          </w:rPr>
          <w:t>https://doi.org/10.1016/j.jjimei.2024.100261</w:t>
        </w:r>
      </w:hyperlink>
    </w:p>
    <w:p w:rsidR="3CC1A8C6" w:rsidP="3CC1A8C6" w:rsidRDefault="3CC1A8C6" w14:paraId="1950F1CD" w14:textId="46E4017E">
      <w:pPr>
        <w:pStyle w:val="Normal"/>
        <w:ind w:firstLine="0"/>
        <w:jc w:val="left"/>
        <w:rPr>
          <w:rFonts w:ascii="Times New Roman" w:hAnsi="Times New Roman" w:eastAsia="Times New Roman" w:cs="Times New Roman"/>
          <w:noProof w:val="0"/>
          <w:sz w:val="24"/>
          <w:szCs w:val="24"/>
          <w:lang w:val="en-US"/>
        </w:rPr>
      </w:pPr>
    </w:p>
    <w:p w:rsidR="036CD6E7" w:rsidP="6DEDECC1" w:rsidRDefault="036CD6E7" w14:paraId="440234D1" w14:textId="081538E2">
      <w:pPr>
        <w:pStyle w:val="Normal"/>
        <w:ind w:firstLine="720"/>
        <w:rPr>
          <w:rFonts w:ascii="Times New Roman" w:hAnsi="Times New Roman" w:eastAsia="Times New Roman" w:cs="Times New Roman"/>
          <w:noProof w:val="0"/>
          <w:lang w:val="en-US"/>
        </w:rPr>
      </w:pPr>
    </w:p>
    <w:p w:rsidR="036CD6E7" w:rsidP="6DEDECC1" w:rsidRDefault="036CD6E7" w14:paraId="4990C10D" w14:textId="6F1F420D">
      <w:pPr>
        <w:pStyle w:val="Normal"/>
        <w:ind w:firstLine="720"/>
        <w:rPr>
          <w:rFonts w:ascii="Times New Roman" w:hAnsi="Times New Roman" w:eastAsia="Times New Roman" w:cs="Times New Roman"/>
          <w:noProof w:val="0"/>
          <w:lang w:val="en-US"/>
        </w:rPr>
      </w:pPr>
      <w:r w:rsidRPr="3CC1A8C6" w:rsidR="483B0C56">
        <w:rPr>
          <w:rFonts w:ascii="Times New Roman" w:hAnsi="Times New Roman" w:eastAsia="Times New Roman" w:cs="Times New Roman"/>
          <w:noProof w:val="0"/>
          <w:lang w:val="en-US"/>
        </w:rPr>
        <w:t>The article</w:t>
      </w:r>
      <w:r w:rsidRPr="3CC1A8C6" w:rsidR="7A3EA105">
        <w:rPr>
          <w:rFonts w:ascii="Times New Roman" w:hAnsi="Times New Roman" w:eastAsia="Times New Roman" w:cs="Times New Roman"/>
          <w:noProof w:val="0"/>
          <w:lang w:val="en-US"/>
        </w:rPr>
        <w:t xml:space="preserve"> </w:t>
      </w:r>
      <w:r w:rsidRPr="3CC1A8C6" w:rsidR="0960C4F3">
        <w:rPr>
          <w:rFonts w:ascii="Times New Roman" w:hAnsi="Times New Roman" w:eastAsia="Times New Roman" w:cs="Times New Roman"/>
          <w:noProof w:val="0"/>
          <w:lang w:val="en-US"/>
        </w:rPr>
        <w:t xml:space="preserve">I reviewed </w:t>
      </w:r>
      <w:r w:rsidRPr="3CC1A8C6" w:rsidR="09AE9558">
        <w:rPr>
          <w:rFonts w:ascii="Times New Roman" w:hAnsi="Times New Roman" w:eastAsia="Times New Roman" w:cs="Times New Roman"/>
          <w:noProof w:val="0"/>
          <w:lang w:val="en-US"/>
        </w:rPr>
        <w:t xml:space="preserve">for this </w:t>
      </w:r>
      <w:r w:rsidRPr="3CC1A8C6" w:rsidR="446444BB">
        <w:rPr>
          <w:rFonts w:ascii="Times New Roman" w:hAnsi="Times New Roman" w:eastAsia="Times New Roman" w:cs="Times New Roman"/>
          <w:noProof w:val="0"/>
          <w:lang w:val="en-US"/>
        </w:rPr>
        <w:t xml:space="preserve">week’s </w:t>
      </w:r>
      <w:r w:rsidRPr="3CC1A8C6" w:rsidR="79785F2E">
        <w:rPr>
          <w:rFonts w:ascii="Times New Roman" w:hAnsi="Times New Roman" w:eastAsia="Times New Roman" w:cs="Times New Roman"/>
          <w:noProof w:val="0"/>
          <w:lang w:val="en-US"/>
        </w:rPr>
        <w:t>treasure hunt</w:t>
      </w:r>
      <w:r w:rsidRPr="3CC1A8C6" w:rsidR="446444BB">
        <w:rPr>
          <w:rFonts w:ascii="Times New Roman" w:hAnsi="Times New Roman" w:eastAsia="Times New Roman" w:cs="Times New Roman"/>
          <w:noProof w:val="0"/>
          <w:lang w:val="en-US"/>
        </w:rPr>
        <w:t xml:space="preserve"> </w:t>
      </w:r>
      <w:r w:rsidRPr="3CC1A8C6" w:rsidR="446444BB">
        <w:rPr>
          <w:rFonts w:ascii="Times New Roman" w:hAnsi="Times New Roman" w:eastAsia="Times New Roman" w:cs="Times New Roman"/>
          <w:noProof w:val="0"/>
          <w:lang w:val="en-US"/>
        </w:rPr>
        <w:t xml:space="preserve">is </w:t>
      </w:r>
      <w:r w:rsidRPr="3CC1A8C6" w:rsidR="7A3EA105">
        <w:rPr>
          <w:rFonts w:ascii="Times New Roman" w:hAnsi="Times New Roman" w:eastAsia="Times New Roman" w:cs="Times New Roman"/>
          <w:noProof w:val="0"/>
          <w:lang w:val="en-US"/>
        </w:rPr>
        <w:t xml:space="preserve">Examining the influence of information overload on consumers’ </w:t>
      </w:r>
      <w:r w:rsidRPr="3CC1A8C6" w:rsidR="74714573">
        <w:rPr>
          <w:rFonts w:ascii="Times New Roman" w:hAnsi="Times New Roman" w:eastAsia="Times New Roman" w:cs="Times New Roman"/>
          <w:noProof w:val="0"/>
          <w:lang w:val="en-US"/>
        </w:rPr>
        <w:t>purchases</w:t>
      </w:r>
      <w:r w:rsidRPr="3CC1A8C6" w:rsidR="7A3EA105">
        <w:rPr>
          <w:rFonts w:ascii="Times New Roman" w:hAnsi="Times New Roman" w:eastAsia="Times New Roman" w:cs="Times New Roman"/>
          <w:noProof w:val="0"/>
          <w:lang w:val="en-US"/>
        </w:rPr>
        <w:t xml:space="preserve"> in live streaming: A heuristic-systematic model perspective</w:t>
      </w:r>
      <w:r w:rsidRPr="3CC1A8C6" w:rsidR="0D5E4A03">
        <w:rPr>
          <w:rFonts w:ascii="Times New Roman" w:hAnsi="Times New Roman" w:eastAsia="Times New Roman" w:cs="Times New Roman"/>
          <w:noProof w:val="0"/>
          <w:lang w:val="en-US"/>
        </w:rPr>
        <w:t xml:space="preserve">. </w:t>
      </w:r>
      <w:r w:rsidRPr="3CC1A8C6" w:rsidR="1269C0BB">
        <w:rPr>
          <w:rFonts w:ascii="Times New Roman" w:hAnsi="Times New Roman" w:eastAsia="Times New Roman" w:cs="Times New Roman"/>
          <w:noProof w:val="0"/>
          <w:lang w:val="en-US"/>
        </w:rPr>
        <w:t xml:space="preserve">This article looks at the increasing trend of people using live streams </w:t>
      </w:r>
      <w:r w:rsidRPr="3CC1A8C6" w:rsidR="339D7C0A">
        <w:rPr>
          <w:rFonts w:ascii="Times New Roman" w:hAnsi="Times New Roman" w:eastAsia="Times New Roman" w:cs="Times New Roman"/>
          <w:noProof w:val="0"/>
          <w:lang w:val="en-US"/>
        </w:rPr>
        <w:t>to</w:t>
      </w:r>
      <w:r w:rsidRPr="3CC1A8C6" w:rsidR="1269C0BB">
        <w:rPr>
          <w:rFonts w:ascii="Times New Roman" w:hAnsi="Times New Roman" w:eastAsia="Times New Roman" w:cs="Times New Roman"/>
          <w:noProof w:val="0"/>
          <w:lang w:val="en-US"/>
        </w:rPr>
        <w:t xml:space="preserve"> make purchases, the </w:t>
      </w:r>
      <w:r w:rsidRPr="3CC1A8C6" w:rsidR="02ABC45F">
        <w:rPr>
          <w:rFonts w:ascii="Times New Roman" w:hAnsi="Times New Roman" w:eastAsia="Times New Roman" w:cs="Times New Roman"/>
          <w:noProof w:val="0"/>
          <w:lang w:val="en-US"/>
        </w:rPr>
        <w:t>methods</w:t>
      </w:r>
      <w:r w:rsidRPr="3CC1A8C6" w:rsidR="02ABC45F">
        <w:rPr>
          <w:rFonts w:ascii="Times New Roman" w:hAnsi="Times New Roman" w:eastAsia="Times New Roman" w:cs="Times New Roman"/>
          <w:noProof w:val="0"/>
          <w:lang w:val="en-US"/>
        </w:rPr>
        <w:t xml:space="preserve"> or theories they use </w:t>
      </w:r>
      <w:r w:rsidRPr="3CC1A8C6" w:rsidR="47C80E1D">
        <w:rPr>
          <w:rFonts w:ascii="Times New Roman" w:hAnsi="Times New Roman" w:eastAsia="Times New Roman" w:cs="Times New Roman"/>
          <w:noProof w:val="0"/>
          <w:lang w:val="en-US"/>
        </w:rPr>
        <w:t>when making</w:t>
      </w:r>
      <w:r w:rsidRPr="3CC1A8C6" w:rsidR="02ABC45F">
        <w:rPr>
          <w:rFonts w:ascii="Times New Roman" w:hAnsi="Times New Roman" w:eastAsia="Times New Roman" w:cs="Times New Roman"/>
          <w:noProof w:val="0"/>
          <w:lang w:val="en-US"/>
        </w:rPr>
        <w:t xml:space="preserve"> purchasing </w:t>
      </w:r>
      <w:r w:rsidRPr="3CC1A8C6" w:rsidR="7DA9BFB9">
        <w:rPr>
          <w:rFonts w:ascii="Times New Roman" w:hAnsi="Times New Roman" w:eastAsia="Times New Roman" w:cs="Times New Roman"/>
          <w:noProof w:val="0"/>
          <w:lang w:val="en-US"/>
        </w:rPr>
        <w:t>decisions,</w:t>
      </w:r>
      <w:r w:rsidRPr="3CC1A8C6" w:rsidR="02ABC45F">
        <w:rPr>
          <w:rFonts w:ascii="Times New Roman" w:hAnsi="Times New Roman" w:eastAsia="Times New Roman" w:cs="Times New Roman"/>
          <w:noProof w:val="0"/>
          <w:lang w:val="en-US"/>
        </w:rPr>
        <w:t xml:space="preserve"> and how information overload </w:t>
      </w:r>
      <w:r w:rsidRPr="3CC1A8C6" w:rsidR="02ABC45F">
        <w:rPr>
          <w:rFonts w:ascii="Times New Roman" w:hAnsi="Times New Roman" w:eastAsia="Times New Roman" w:cs="Times New Roman"/>
          <w:noProof w:val="0"/>
          <w:lang w:val="en-US"/>
        </w:rPr>
        <w:t>impacts</w:t>
      </w:r>
      <w:r w:rsidRPr="3CC1A8C6" w:rsidR="02ABC45F">
        <w:rPr>
          <w:rFonts w:ascii="Times New Roman" w:hAnsi="Times New Roman" w:eastAsia="Times New Roman" w:cs="Times New Roman"/>
          <w:noProof w:val="0"/>
          <w:lang w:val="en-US"/>
        </w:rPr>
        <w:t xml:space="preserve"> their </w:t>
      </w:r>
      <w:r w:rsidRPr="3CC1A8C6" w:rsidR="75E888EE">
        <w:rPr>
          <w:rFonts w:ascii="Times New Roman" w:hAnsi="Times New Roman" w:eastAsia="Times New Roman" w:cs="Times New Roman"/>
          <w:noProof w:val="0"/>
          <w:lang w:val="en-US"/>
        </w:rPr>
        <w:t>decision-making</w:t>
      </w:r>
      <w:r w:rsidRPr="3CC1A8C6" w:rsidR="02ABC45F">
        <w:rPr>
          <w:rFonts w:ascii="Times New Roman" w:hAnsi="Times New Roman" w:eastAsia="Times New Roman" w:cs="Times New Roman"/>
          <w:noProof w:val="0"/>
          <w:lang w:val="en-US"/>
        </w:rPr>
        <w:t xml:space="preserve"> ability.</w:t>
      </w:r>
      <w:r w:rsidRPr="3CC1A8C6" w:rsidR="02ABC45F">
        <w:rPr>
          <w:rFonts w:ascii="Times New Roman" w:hAnsi="Times New Roman" w:eastAsia="Times New Roman" w:cs="Times New Roman"/>
          <w:noProof w:val="0"/>
          <w:lang w:val="en-US"/>
        </w:rPr>
        <w:t xml:space="preserve"> </w:t>
      </w:r>
      <w:r w:rsidRPr="3CC1A8C6" w:rsidR="19EF7D04">
        <w:rPr>
          <w:rFonts w:ascii="Times New Roman" w:hAnsi="Times New Roman" w:eastAsia="Times New Roman" w:cs="Times New Roman"/>
          <w:noProof w:val="0"/>
          <w:lang w:val="en-US"/>
        </w:rPr>
        <w:t xml:space="preserve">The heuristic-systemic model suggests that people “make </w:t>
      </w:r>
      <w:r w:rsidRPr="3CC1A8C6" w:rsidR="4A787EC3">
        <w:rPr>
          <w:rFonts w:ascii="Times New Roman" w:hAnsi="Times New Roman" w:eastAsia="Times New Roman" w:cs="Times New Roman"/>
          <w:noProof w:val="0"/>
          <w:lang w:val="en-US"/>
        </w:rPr>
        <w:t>judgements based on simple cues such as the characteristics of the source of information</w:t>
      </w:r>
      <w:r w:rsidRPr="3CC1A8C6" w:rsidR="64425B9A">
        <w:rPr>
          <w:rFonts w:ascii="Times New Roman" w:hAnsi="Times New Roman" w:eastAsia="Times New Roman" w:cs="Times New Roman"/>
          <w:noProof w:val="0"/>
          <w:lang w:val="en-US"/>
        </w:rPr>
        <w:t xml:space="preserve"> (</w:t>
      </w:r>
      <w:r w:rsidRPr="3CC1A8C6" w:rsidR="64425B9A">
        <w:rPr>
          <w:rFonts w:ascii="Times New Roman" w:hAnsi="Times New Roman" w:eastAsia="Times New Roman" w:cs="Times New Roman"/>
          <w:noProof w:val="0"/>
          <w:lang w:val="en-US"/>
        </w:rPr>
        <w:t>i.e.</w:t>
      </w:r>
      <w:r w:rsidRPr="3CC1A8C6" w:rsidR="64425B9A">
        <w:rPr>
          <w:rFonts w:ascii="Times New Roman" w:hAnsi="Times New Roman" w:eastAsia="Times New Roman" w:cs="Times New Roman"/>
          <w:noProof w:val="0"/>
          <w:lang w:val="en-US"/>
        </w:rPr>
        <w:t xml:space="preserve"> physical attractiveness) or they </w:t>
      </w:r>
      <w:r w:rsidRPr="3CC1A8C6" w:rsidR="0756D79C">
        <w:rPr>
          <w:rFonts w:ascii="Times New Roman" w:hAnsi="Times New Roman" w:eastAsia="Times New Roman" w:cs="Times New Roman"/>
          <w:noProof w:val="0"/>
          <w:lang w:val="en-US"/>
        </w:rPr>
        <w:t>make</w:t>
      </w:r>
      <w:r w:rsidRPr="3CC1A8C6" w:rsidR="64425B9A">
        <w:rPr>
          <w:rFonts w:ascii="Times New Roman" w:hAnsi="Times New Roman" w:eastAsia="Times New Roman" w:cs="Times New Roman"/>
          <w:noProof w:val="0"/>
          <w:lang w:val="en-US"/>
        </w:rPr>
        <w:t xml:space="preserve"> </w:t>
      </w:r>
      <w:r w:rsidRPr="3CC1A8C6" w:rsidR="18EB22F6">
        <w:rPr>
          <w:rFonts w:ascii="Times New Roman" w:hAnsi="Times New Roman" w:eastAsia="Times New Roman" w:cs="Times New Roman"/>
          <w:noProof w:val="0"/>
          <w:lang w:val="en-US"/>
        </w:rPr>
        <w:t xml:space="preserve">systemic </w:t>
      </w:r>
      <w:r w:rsidRPr="3CC1A8C6" w:rsidR="64425B9A">
        <w:rPr>
          <w:rFonts w:ascii="Times New Roman" w:hAnsi="Times New Roman" w:eastAsia="Times New Roman" w:cs="Times New Roman"/>
          <w:noProof w:val="0"/>
          <w:lang w:val="en-US"/>
        </w:rPr>
        <w:t>judgements based on</w:t>
      </w:r>
      <w:r w:rsidRPr="3CC1A8C6" w:rsidR="755A4BFA">
        <w:rPr>
          <w:rFonts w:ascii="Times New Roman" w:hAnsi="Times New Roman" w:eastAsia="Times New Roman" w:cs="Times New Roman"/>
          <w:noProof w:val="0"/>
          <w:lang w:val="en-US"/>
        </w:rPr>
        <w:t xml:space="preserve"> sufficient motivation, ability, and cognitive resources” (</w:t>
      </w:r>
      <w:r w:rsidRPr="3CC1A8C6" w:rsidR="51F86157">
        <w:rPr>
          <w:rFonts w:ascii="Times New Roman" w:hAnsi="Times New Roman" w:eastAsia="Times New Roman" w:cs="Times New Roman"/>
          <w:noProof w:val="0"/>
          <w:lang w:val="en-US"/>
        </w:rPr>
        <w:t>Zhang et al.,</w:t>
      </w:r>
      <w:r w:rsidRPr="3CC1A8C6" w:rsidR="346114AB">
        <w:rPr>
          <w:rFonts w:ascii="Times New Roman" w:hAnsi="Times New Roman" w:eastAsia="Times New Roman" w:cs="Times New Roman"/>
          <w:noProof w:val="0"/>
          <w:lang w:val="en-US"/>
        </w:rPr>
        <w:t xml:space="preserve"> 2023). </w:t>
      </w:r>
      <w:r w:rsidRPr="3CC1A8C6" w:rsidR="15B7484A">
        <w:rPr>
          <w:rFonts w:ascii="Times New Roman" w:hAnsi="Times New Roman" w:eastAsia="Times New Roman" w:cs="Times New Roman"/>
          <w:noProof w:val="0"/>
          <w:lang w:val="en-US"/>
        </w:rPr>
        <w:t xml:space="preserve">In a typical buying scenario, having more information can </w:t>
      </w:r>
      <w:r w:rsidRPr="3CC1A8C6" w:rsidR="1930BC2F">
        <w:rPr>
          <w:rFonts w:ascii="Times New Roman" w:hAnsi="Times New Roman" w:eastAsia="Times New Roman" w:cs="Times New Roman"/>
          <w:noProof w:val="0"/>
          <w:lang w:val="en-US"/>
        </w:rPr>
        <w:t>increase</w:t>
      </w:r>
      <w:r w:rsidRPr="3CC1A8C6" w:rsidR="15B7484A">
        <w:rPr>
          <w:rFonts w:ascii="Times New Roman" w:hAnsi="Times New Roman" w:eastAsia="Times New Roman" w:cs="Times New Roman"/>
          <w:noProof w:val="0"/>
          <w:lang w:val="en-US"/>
        </w:rPr>
        <w:t xml:space="preserve"> the buyer’s knowledge and confidence about their pur</w:t>
      </w:r>
      <w:r w:rsidRPr="3CC1A8C6" w:rsidR="222CA16D">
        <w:rPr>
          <w:rFonts w:ascii="Times New Roman" w:hAnsi="Times New Roman" w:eastAsia="Times New Roman" w:cs="Times New Roman"/>
          <w:noProof w:val="0"/>
          <w:lang w:val="en-US"/>
        </w:rPr>
        <w:t xml:space="preserve">chasing decisions. </w:t>
      </w:r>
      <w:r w:rsidRPr="3CC1A8C6" w:rsidR="4C831DD1">
        <w:rPr>
          <w:rFonts w:ascii="Times New Roman" w:hAnsi="Times New Roman" w:eastAsia="Times New Roman" w:cs="Times New Roman"/>
          <w:noProof w:val="0"/>
          <w:lang w:val="en-US"/>
        </w:rPr>
        <w:t xml:space="preserve">However, in a live streaming scenario “the streamers </w:t>
      </w:r>
      <w:r w:rsidRPr="3CC1A8C6" w:rsidR="35AF46C8">
        <w:rPr>
          <w:rFonts w:ascii="Times New Roman" w:hAnsi="Times New Roman" w:eastAsia="Times New Roman" w:cs="Times New Roman"/>
          <w:noProof w:val="0"/>
          <w:lang w:val="en-US"/>
        </w:rPr>
        <w:t xml:space="preserve">often repeatedly </w:t>
      </w:r>
      <w:r w:rsidRPr="3CC1A8C6" w:rsidR="35AF46C8">
        <w:rPr>
          <w:rFonts w:ascii="Times New Roman" w:hAnsi="Times New Roman" w:eastAsia="Times New Roman" w:cs="Times New Roman"/>
          <w:noProof w:val="0"/>
          <w:lang w:val="en-US"/>
        </w:rPr>
        <w:t>hype</w:t>
      </w:r>
      <w:r w:rsidRPr="3CC1A8C6" w:rsidR="35AF46C8">
        <w:rPr>
          <w:rFonts w:ascii="Times New Roman" w:hAnsi="Times New Roman" w:eastAsia="Times New Roman" w:cs="Times New Roman"/>
          <w:noProof w:val="0"/>
          <w:lang w:val="en-US"/>
        </w:rPr>
        <w:t xml:space="preserve"> the high value of the product in </w:t>
      </w:r>
      <w:r w:rsidRPr="3CC1A8C6" w:rsidR="35AF46C8">
        <w:rPr>
          <w:rFonts w:ascii="Times New Roman" w:hAnsi="Times New Roman" w:eastAsia="Times New Roman" w:cs="Times New Roman"/>
          <w:noProof w:val="0"/>
          <w:lang w:val="en-US"/>
        </w:rPr>
        <w:t>a short period</w:t>
      </w:r>
      <w:r w:rsidRPr="3CC1A8C6" w:rsidR="35AF46C8">
        <w:rPr>
          <w:rFonts w:ascii="Times New Roman" w:hAnsi="Times New Roman" w:eastAsia="Times New Roman" w:cs="Times New Roman"/>
          <w:noProof w:val="0"/>
          <w:lang w:val="en-US"/>
        </w:rPr>
        <w:t xml:space="preserve"> of time, shaping an intimate environment and reminding users of limited time, so that they are unable to think, and rush to purchase</w:t>
      </w:r>
      <w:r w:rsidRPr="3CC1A8C6" w:rsidR="4DAD3D0E">
        <w:rPr>
          <w:rFonts w:ascii="Times New Roman" w:hAnsi="Times New Roman" w:eastAsia="Times New Roman" w:cs="Times New Roman"/>
          <w:noProof w:val="0"/>
          <w:lang w:val="en-US"/>
        </w:rPr>
        <w:t xml:space="preserve">. Under the effect of information overload, consumers’ ability to perceive product value and fit may be reduced” (Zhang et al., 2023). </w:t>
      </w:r>
      <w:r w:rsidRPr="3CC1A8C6" w:rsidR="7C35864A">
        <w:rPr>
          <w:rFonts w:ascii="Times New Roman" w:hAnsi="Times New Roman" w:eastAsia="Times New Roman" w:cs="Times New Roman"/>
          <w:noProof w:val="0"/>
          <w:lang w:val="en-US"/>
        </w:rPr>
        <w:t>While t</w:t>
      </w:r>
      <w:r w:rsidRPr="3CC1A8C6" w:rsidR="4C12EFC3">
        <w:rPr>
          <w:rFonts w:ascii="Times New Roman" w:hAnsi="Times New Roman" w:eastAsia="Times New Roman" w:cs="Times New Roman"/>
          <w:noProof w:val="0"/>
          <w:lang w:val="en-US"/>
        </w:rPr>
        <w:t xml:space="preserve">his article focuses on live streaming events; I believe the findings could be generalized to many different scenarios where one </w:t>
      </w:r>
      <w:r w:rsidRPr="3CC1A8C6" w:rsidR="736F9967">
        <w:rPr>
          <w:rFonts w:ascii="Times New Roman" w:hAnsi="Times New Roman" w:eastAsia="Times New Roman" w:cs="Times New Roman"/>
          <w:noProof w:val="0"/>
          <w:lang w:val="en-US"/>
        </w:rPr>
        <w:t>must</w:t>
      </w:r>
      <w:r w:rsidRPr="3CC1A8C6" w:rsidR="4C12EFC3">
        <w:rPr>
          <w:rFonts w:ascii="Times New Roman" w:hAnsi="Times New Roman" w:eastAsia="Times New Roman" w:cs="Times New Roman"/>
          <w:noProof w:val="0"/>
          <w:lang w:val="en-US"/>
        </w:rPr>
        <w:t xml:space="preserve"> </w:t>
      </w:r>
      <w:bookmarkStart w:name="_Int_izqsk10J" w:id="1733065375"/>
      <w:r w:rsidRPr="3CC1A8C6" w:rsidR="4C12EFC3">
        <w:rPr>
          <w:rFonts w:ascii="Times New Roman" w:hAnsi="Times New Roman" w:eastAsia="Times New Roman" w:cs="Times New Roman"/>
          <w:noProof w:val="0"/>
          <w:lang w:val="en-US"/>
        </w:rPr>
        <w:t>make a decision</w:t>
      </w:r>
      <w:bookmarkEnd w:id="1733065375"/>
      <w:r w:rsidRPr="3CC1A8C6" w:rsidR="4C12EFC3">
        <w:rPr>
          <w:rFonts w:ascii="Times New Roman" w:hAnsi="Times New Roman" w:eastAsia="Times New Roman" w:cs="Times New Roman"/>
          <w:noProof w:val="0"/>
          <w:lang w:val="en-US"/>
        </w:rPr>
        <w:t xml:space="preserve">. </w:t>
      </w:r>
      <w:r w:rsidRPr="3CC1A8C6" w:rsidR="4413C149">
        <w:rPr>
          <w:rFonts w:ascii="Times New Roman" w:hAnsi="Times New Roman" w:eastAsia="Times New Roman" w:cs="Times New Roman"/>
          <w:noProof w:val="0"/>
          <w:lang w:val="en-US"/>
        </w:rPr>
        <w:t xml:space="preserve">I can personally say that anytime I walk into an Ulta or Sephora for a simple purchase </w:t>
      </w:r>
      <w:r w:rsidRPr="3CC1A8C6" w:rsidR="15491066">
        <w:rPr>
          <w:rFonts w:ascii="Times New Roman" w:hAnsi="Times New Roman" w:eastAsia="Times New Roman" w:cs="Times New Roman"/>
          <w:noProof w:val="0"/>
          <w:lang w:val="en-US"/>
        </w:rPr>
        <w:t xml:space="preserve">of something like mascara </w:t>
      </w:r>
      <w:r w:rsidRPr="3CC1A8C6" w:rsidR="4413C149">
        <w:rPr>
          <w:rFonts w:ascii="Times New Roman" w:hAnsi="Times New Roman" w:eastAsia="Times New Roman" w:cs="Times New Roman"/>
          <w:noProof w:val="0"/>
          <w:lang w:val="en-US"/>
        </w:rPr>
        <w:t>and the st</w:t>
      </w:r>
      <w:r w:rsidRPr="3CC1A8C6" w:rsidR="0730EB1F">
        <w:rPr>
          <w:rFonts w:ascii="Times New Roman" w:hAnsi="Times New Roman" w:eastAsia="Times New Roman" w:cs="Times New Roman"/>
          <w:noProof w:val="0"/>
          <w:lang w:val="en-US"/>
        </w:rPr>
        <w:t xml:space="preserve">ore </w:t>
      </w:r>
      <w:r w:rsidRPr="3CC1A8C6" w:rsidR="0DD84F9A">
        <w:rPr>
          <w:rFonts w:ascii="Times New Roman" w:hAnsi="Times New Roman" w:eastAsia="Times New Roman" w:cs="Times New Roman"/>
          <w:noProof w:val="0"/>
          <w:lang w:val="en-US"/>
        </w:rPr>
        <w:t>personnel</w:t>
      </w:r>
      <w:r w:rsidRPr="3CC1A8C6" w:rsidR="0730EB1F">
        <w:rPr>
          <w:rFonts w:ascii="Times New Roman" w:hAnsi="Times New Roman" w:eastAsia="Times New Roman" w:cs="Times New Roman"/>
          <w:noProof w:val="0"/>
          <w:lang w:val="en-US"/>
        </w:rPr>
        <w:t xml:space="preserve"> gives me 25 options</w:t>
      </w:r>
      <w:r w:rsidRPr="3CC1A8C6" w:rsidR="5EF46E55">
        <w:rPr>
          <w:rFonts w:ascii="Times New Roman" w:hAnsi="Times New Roman" w:eastAsia="Times New Roman" w:cs="Times New Roman"/>
          <w:noProof w:val="0"/>
          <w:lang w:val="en-US"/>
        </w:rPr>
        <w:t xml:space="preserve"> of mascara and proceeds add on options for eye liner etcetera, I default to simplest </w:t>
      </w:r>
      <w:r w:rsidRPr="3CC1A8C6" w:rsidR="45ABB300">
        <w:rPr>
          <w:rFonts w:ascii="Times New Roman" w:hAnsi="Times New Roman" w:eastAsia="Times New Roman" w:cs="Times New Roman"/>
          <w:noProof w:val="0"/>
          <w:lang w:val="en-US"/>
        </w:rPr>
        <w:t xml:space="preserve">form of decision making. I either go with what they recommended first or the </w:t>
      </w:r>
      <w:bookmarkStart w:name="_Int_QOBEkiw5" w:id="222121372"/>
      <w:r w:rsidRPr="3CC1A8C6" w:rsidR="45ABB300">
        <w:rPr>
          <w:rFonts w:ascii="Times New Roman" w:hAnsi="Times New Roman" w:eastAsia="Times New Roman" w:cs="Times New Roman"/>
          <w:noProof w:val="0"/>
          <w:lang w:val="en-US"/>
        </w:rPr>
        <w:t>pick</w:t>
      </w:r>
      <w:bookmarkEnd w:id="222121372"/>
      <w:r w:rsidRPr="3CC1A8C6" w:rsidR="45ABB300">
        <w:rPr>
          <w:rFonts w:ascii="Times New Roman" w:hAnsi="Times New Roman" w:eastAsia="Times New Roman" w:cs="Times New Roman"/>
          <w:noProof w:val="0"/>
          <w:lang w:val="en-US"/>
        </w:rPr>
        <w:t xml:space="preserve"> the most trustworthy brand. </w:t>
      </w:r>
      <w:r w:rsidRPr="3CC1A8C6" w:rsidR="45ABB300">
        <w:rPr>
          <w:rFonts w:ascii="Times New Roman" w:hAnsi="Times New Roman" w:eastAsia="Times New Roman" w:cs="Times New Roman"/>
          <w:noProof w:val="0"/>
          <w:lang w:val="en-US"/>
        </w:rPr>
        <w:t xml:space="preserve">I believe </w:t>
      </w:r>
      <w:r w:rsidRPr="3CC1A8C6" w:rsidR="3722156B">
        <w:rPr>
          <w:rFonts w:ascii="Times New Roman" w:hAnsi="Times New Roman" w:eastAsia="Times New Roman" w:cs="Times New Roman"/>
          <w:noProof w:val="0"/>
          <w:lang w:val="en-US"/>
        </w:rPr>
        <w:t>information overload</w:t>
      </w:r>
      <w:r w:rsidRPr="3CC1A8C6" w:rsidR="3722156B">
        <w:rPr>
          <w:rFonts w:ascii="Times New Roman" w:hAnsi="Times New Roman" w:eastAsia="Times New Roman" w:cs="Times New Roman"/>
          <w:noProof w:val="0"/>
          <w:lang w:val="en-US"/>
        </w:rPr>
        <w:t xml:space="preserve"> impedes a person’s ability to make the best decision in </w:t>
      </w:r>
      <w:r w:rsidRPr="3CC1A8C6" w:rsidR="3722156B">
        <w:rPr>
          <w:rFonts w:ascii="Times New Roman" w:hAnsi="Times New Roman" w:eastAsia="Times New Roman" w:cs="Times New Roman"/>
          <w:noProof w:val="0"/>
          <w:lang w:val="en-US"/>
        </w:rPr>
        <w:t>a short period</w:t>
      </w:r>
      <w:r w:rsidRPr="3CC1A8C6" w:rsidR="3722156B">
        <w:rPr>
          <w:rFonts w:ascii="Times New Roman" w:hAnsi="Times New Roman" w:eastAsia="Times New Roman" w:cs="Times New Roman"/>
          <w:noProof w:val="0"/>
          <w:lang w:val="en-US"/>
        </w:rPr>
        <w:t xml:space="preserve"> of time. </w:t>
      </w:r>
    </w:p>
    <w:p w:rsidR="036CD6E7" w:rsidP="6DEDECC1" w:rsidRDefault="036CD6E7" w14:paraId="686AB34F" w14:textId="40B9A5D8">
      <w:pPr>
        <w:pStyle w:val="Normal"/>
        <w:ind w:firstLine="720"/>
        <w:rPr>
          <w:rFonts w:ascii="Times New Roman" w:hAnsi="Times New Roman" w:eastAsia="Times New Roman" w:cs="Times New Roman"/>
          <w:noProof w:val="0"/>
          <w:lang w:val="en-US"/>
        </w:rPr>
      </w:pPr>
    </w:p>
    <w:p w:rsidR="036CD6E7" w:rsidP="6DEDECC1" w:rsidRDefault="036CD6E7" w14:paraId="3CB04C8F" w14:textId="22CD1B3A">
      <w:pPr>
        <w:pStyle w:val="Normal"/>
        <w:ind w:firstLine="720"/>
        <w:rPr>
          <w:rFonts w:ascii="Times New Roman" w:hAnsi="Times New Roman" w:eastAsia="Times New Roman" w:cs="Times New Roman"/>
          <w:noProof w:val="0"/>
          <w:lang w:val="en-US"/>
        </w:rPr>
      </w:pPr>
    </w:p>
    <w:p w:rsidR="036CD6E7" w:rsidP="6DEDECC1" w:rsidRDefault="036CD6E7" w14:paraId="113240A1" w14:textId="1946C3A7">
      <w:pPr>
        <w:pStyle w:val="Normal"/>
        <w:ind w:firstLine="720"/>
        <w:rPr>
          <w:rFonts w:ascii="Times New Roman" w:hAnsi="Times New Roman" w:eastAsia="Times New Roman" w:cs="Times New Roman"/>
          <w:b w:val="1"/>
          <w:bCs w:val="1"/>
          <w:noProof w:val="0"/>
          <w:lang w:val="en-US"/>
        </w:rPr>
      </w:pPr>
      <w:r w:rsidRPr="6DEDECC1" w:rsidR="3E510D7E">
        <w:rPr>
          <w:rFonts w:ascii="Times New Roman" w:hAnsi="Times New Roman" w:eastAsia="Times New Roman" w:cs="Times New Roman"/>
          <w:b w:val="1"/>
          <w:bCs w:val="1"/>
          <w:noProof w:val="0"/>
          <w:lang w:val="en-US"/>
        </w:rPr>
        <w:t>References</w:t>
      </w:r>
    </w:p>
    <w:p w:rsidR="036CD6E7" w:rsidP="6DEDECC1" w:rsidRDefault="036CD6E7" w14:paraId="1DB69481" w14:textId="5B4C9459">
      <w:pPr>
        <w:pStyle w:val="Normal"/>
        <w:ind w:firstLine="720"/>
        <w:rPr>
          <w:rFonts w:ascii="Times New Roman" w:hAnsi="Times New Roman" w:eastAsia="Times New Roman" w:cs="Times New Roman"/>
          <w:noProof w:val="0"/>
          <w:lang w:val="en-US"/>
        </w:rPr>
      </w:pPr>
      <w:r w:rsidRPr="3CC1A8C6" w:rsidR="51F86157">
        <w:rPr>
          <w:rFonts w:ascii="Times New Roman" w:hAnsi="Times New Roman" w:eastAsia="Times New Roman" w:cs="Times New Roman"/>
          <w:noProof w:val="0"/>
          <w:lang w:val="en-US"/>
        </w:rPr>
        <w:t xml:space="preserve">Zhang, G., Cao, J., &amp; Liu, D. (2023). </w:t>
      </w:r>
      <w:r w:rsidRPr="3CC1A8C6" w:rsidR="51F86157">
        <w:rPr>
          <w:rFonts w:ascii="Times New Roman" w:hAnsi="Times New Roman" w:eastAsia="Times New Roman" w:cs="Times New Roman"/>
          <w:i w:val="1"/>
          <w:iCs w:val="1"/>
          <w:noProof w:val="0"/>
          <w:lang w:val="en-US"/>
        </w:rPr>
        <w:t xml:space="preserve">Examining the influence of information overload on consumers’ </w:t>
      </w:r>
      <w:bookmarkStart w:name="_Int_O1jrpBB6" w:id="1050936672"/>
      <w:r w:rsidRPr="3CC1A8C6" w:rsidR="51F86157">
        <w:rPr>
          <w:rFonts w:ascii="Times New Roman" w:hAnsi="Times New Roman" w:eastAsia="Times New Roman" w:cs="Times New Roman"/>
          <w:i w:val="1"/>
          <w:iCs w:val="1"/>
          <w:noProof w:val="0"/>
          <w:lang w:val="en-US"/>
        </w:rPr>
        <w:t>purchase</w:t>
      </w:r>
      <w:bookmarkEnd w:id="1050936672"/>
      <w:r w:rsidRPr="3CC1A8C6" w:rsidR="51F86157">
        <w:rPr>
          <w:rFonts w:ascii="Times New Roman" w:hAnsi="Times New Roman" w:eastAsia="Times New Roman" w:cs="Times New Roman"/>
          <w:i w:val="1"/>
          <w:iCs w:val="1"/>
          <w:noProof w:val="0"/>
          <w:lang w:val="en-US"/>
        </w:rPr>
        <w:t xml:space="preserve"> in live streaming: A heuristic-systematic model perspective</w:t>
      </w:r>
      <w:r w:rsidRPr="3CC1A8C6" w:rsidR="51F86157">
        <w:rPr>
          <w:rFonts w:ascii="Times New Roman" w:hAnsi="Times New Roman" w:eastAsia="Times New Roman" w:cs="Times New Roman"/>
          <w:noProof w:val="0"/>
          <w:lang w:val="en-US"/>
        </w:rPr>
        <w:t xml:space="preserve">. </w:t>
      </w:r>
      <w:r w:rsidRPr="3CC1A8C6" w:rsidR="19C6CE38">
        <w:rPr>
          <w:rFonts w:ascii="Times New Roman" w:hAnsi="Times New Roman" w:eastAsia="Times New Roman" w:cs="Times New Roman"/>
          <w:noProof w:val="0"/>
          <w:lang w:val="en-US"/>
        </w:rPr>
        <w:t xml:space="preserve">[abstract] </w:t>
      </w:r>
      <w:r w:rsidRPr="3CC1A8C6" w:rsidR="51F86157">
        <w:rPr>
          <w:rFonts w:ascii="Times New Roman" w:hAnsi="Times New Roman" w:eastAsia="Times New Roman" w:cs="Times New Roman"/>
          <w:noProof w:val="0"/>
          <w:lang w:val="en-US"/>
        </w:rPr>
        <w:t>PLoS</w:t>
      </w:r>
      <w:r w:rsidRPr="3CC1A8C6" w:rsidR="51F86157">
        <w:rPr>
          <w:rFonts w:ascii="Times New Roman" w:hAnsi="Times New Roman" w:eastAsia="Times New Roman" w:cs="Times New Roman"/>
          <w:noProof w:val="0"/>
          <w:lang w:val="en-US"/>
        </w:rPr>
        <w:t xml:space="preserve"> One, 18(8) </w:t>
      </w:r>
      <w:r w:rsidRPr="3CC1A8C6" w:rsidR="51F86157">
        <w:rPr>
          <w:rFonts w:ascii="Times New Roman" w:hAnsi="Times New Roman" w:eastAsia="Times New Roman" w:cs="Times New Roman"/>
          <w:noProof w:val="0"/>
          <w:lang w:val="en-US"/>
        </w:rPr>
        <w:t>doi:https</w:t>
      </w:r>
      <w:r w:rsidRPr="3CC1A8C6" w:rsidR="51F86157">
        <w:rPr>
          <w:rFonts w:ascii="Times New Roman" w:hAnsi="Times New Roman" w:eastAsia="Times New Roman" w:cs="Times New Roman"/>
          <w:noProof w:val="0"/>
          <w:lang w:val="en-US"/>
        </w:rPr>
        <w:t>://doi.org/10.1371/journal.pone.0284466</w:t>
      </w:r>
      <w:r w:rsidRPr="3CC1A8C6" w:rsidR="64425B9A">
        <w:rPr>
          <w:rFonts w:ascii="Times New Roman" w:hAnsi="Times New Roman" w:eastAsia="Times New Roman" w:cs="Times New Roman"/>
          <w:noProof w:val="0"/>
          <w:lang w:val="en-US"/>
        </w:rPr>
        <w:t xml:space="preserve"> </w:t>
      </w:r>
    </w:p>
    <w:p w:rsidR="036CD6E7" w:rsidP="6DEDECC1" w:rsidRDefault="036CD6E7" w14:paraId="4C299B93" w14:textId="717986B5">
      <w:pPr>
        <w:pStyle w:val="Normal"/>
        <w:ind w:firstLine="720"/>
        <w:rPr>
          <w:rFonts w:ascii="Times New Roman" w:hAnsi="Times New Roman" w:eastAsia="Times New Roman" w:cs="Times New Roman"/>
          <w:noProof w:val="0"/>
          <w:lang w:val="en-US"/>
        </w:rPr>
      </w:pPr>
    </w:p>
    <w:p w:rsidR="036CD6E7" w:rsidP="56EDE3F4" w:rsidRDefault="036CD6E7" w14:paraId="483054B3" w14:textId="27DEC66D">
      <w:pPr>
        <w:pStyle w:val="Normal"/>
        <w:ind w:firstLine="720"/>
        <w:rPr>
          <w:noProof w:val="0"/>
          <w:lang w:val="en-US"/>
        </w:rPr>
      </w:pPr>
      <w:r w:rsidRPr="6DEDECC1" w:rsidR="7C9E962A">
        <w:rPr>
          <w:noProof w:val="0"/>
          <w:lang w:val="en-US"/>
        </w:rPr>
        <w:t xml:space="preserve"> </w:t>
      </w:r>
    </w:p>
    <w:p w:rsidR="56EDE3F4" w:rsidP="56EDE3F4" w:rsidRDefault="56EDE3F4" w14:paraId="3206F644" w14:textId="1C77752A">
      <w:pPr>
        <w:pStyle w:val="Normal"/>
        <w:jc w:val="both"/>
      </w:pPr>
      <w:r w:rsidR="02B53871">
        <w:rPr/>
        <w:t>The article I reviewed was “Causes, consequences, and strategies to deal with information overload: A scoping review”. This review looks at information overload, a growing problem in the digital world caused by too much information from many sources. It shows that overload can harm people and organizations by making it harder to think clearly, increasing stress, lowering performance, and leading to bad decisions. The review finds five main causes: personal factors (like limited ability to process information and motivation), the nature of the information (such as how much and how good it is), task-related factors (like time pressure), organizational issues, and technology use (Eraslan &amp; Tufan, 2022; Ghorbanian Zolbin et al., 2022; Schmitt et al., 2018).</w:t>
      </w:r>
    </w:p>
    <w:p w:rsidR="56EDE3F4" w:rsidP="56EDE3F4" w:rsidRDefault="56EDE3F4" w14:paraId="6E160E70" w14:textId="1C634D24">
      <w:pPr>
        <w:pStyle w:val="Normal"/>
        <w:jc w:val="both"/>
      </w:pPr>
      <w:r w:rsidR="02B53871">
        <w:rPr/>
        <w:t>To fix these problems, the article suggests many strategies, such as improving skills in managing information, designing better information systems, using tools like filters and recommendations, setting clear procedures, and using personal mental strategies like filtering and avoiding unnecessary info (Klerings et al., 2015; Klausegger et al., 2007; Mungly &amp; Singh, 2012). The review stresses that solving information overload needs a combined approach involving individuals, organizations, and technology (Eppler &amp; Mengis, 2004; Bhattacherjee &amp; Hikmet, 2007).</w:t>
      </w:r>
    </w:p>
    <w:p w:rsidR="56EDE3F4" w:rsidP="56EDE3F4" w:rsidRDefault="56EDE3F4" w14:paraId="28E3D91E" w14:textId="7A87B803">
      <w:pPr>
        <w:pStyle w:val="Normal"/>
        <w:jc w:val="both"/>
      </w:pPr>
      <w:r w:rsidR="02B53871">
        <w:rPr/>
        <w:t xml:space="preserve">It also talks about the strengths of the review covering many fields and its limitations, like missing some studies and only including English articles. Finally, it recommends future research on specific areas, individual traits, and </w:t>
      </w:r>
      <w:r w:rsidR="02B53871">
        <w:rPr/>
        <w:t>new technology</w:t>
      </w:r>
      <w:r w:rsidR="02B53871">
        <w:rPr/>
        <w:t xml:space="preserve"> solutions to better manage this widespread issue (Arksey &amp; O'Malley, 2005; Peters et al., 2020).</w:t>
      </w:r>
    </w:p>
    <w:p w:rsidR="56EDE3F4" w:rsidP="56EDE3F4" w:rsidRDefault="56EDE3F4" w14:paraId="187E6B24" w14:textId="0B8DCB33">
      <w:pPr>
        <w:pStyle w:val="Normal"/>
        <w:jc w:val="both"/>
      </w:pPr>
    </w:p>
    <w:p w:rsidR="56EDE3F4" w:rsidP="2BD8801B" w:rsidRDefault="56EDE3F4" w14:paraId="2D8DE481" w14:textId="469BB94C">
      <w:pPr>
        <w:pStyle w:val="Normal"/>
        <w:ind w:left="720" w:hanging="720"/>
        <w:jc w:val="both"/>
      </w:pPr>
      <w:r w:rsidR="5742C5FA">
        <w:rPr/>
        <w:t xml:space="preserve">Eraslan, P., &amp; Tufan, G. (2022). </w:t>
      </w:r>
      <w:r w:rsidR="5742C5FA">
        <w:rPr/>
        <w:t>Cancer information overload may be a crucial determinant of adjuvant aromatase inhibitor adherence.</w:t>
      </w:r>
      <w:r w:rsidR="5742C5FA">
        <w:rPr/>
        <w:t xml:space="preserve"> European Review for Medical and Pharmacological</w:t>
      </w:r>
      <w:r w:rsidR="284FE0C7">
        <w:rPr/>
        <w:t xml:space="preserve"> </w:t>
      </w:r>
      <w:r w:rsidR="5742C5FA">
        <w:rPr/>
        <w:t>Sciences, 26(19), 7053–7062. https://doi.org/10.26355/eurrev_202210_29889</w:t>
      </w:r>
    </w:p>
    <w:p w:rsidR="56EDE3F4" w:rsidP="2BD8801B" w:rsidRDefault="56EDE3F4" w14:paraId="4C157278" w14:textId="20F5F443">
      <w:pPr>
        <w:pStyle w:val="Normal"/>
        <w:ind w:left="720" w:hanging="720"/>
        <w:jc w:val="both"/>
      </w:pPr>
      <w:r w:rsidR="5742C5FA">
        <w:rPr/>
        <w:t xml:space="preserve">Ghorbanian </w:t>
      </w:r>
      <w:r w:rsidR="5742C5FA">
        <w:rPr/>
        <w:t>Zolbin</w:t>
      </w:r>
      <w:r w:rsidR="5742C5FA">
        <w:rPr/>
        <w:t xml:space="preserve">, M., Han, S., &amp; Nikou, S. (2022). </w:t>
      </w:r>
      <w:r w:rsidR="5742C5FA">
        <w:rPr/>
        <w:t>Effective factors influencing individual's shared health decision making.</w:t>
      </w:r>
      <w:r w:rsidR="5742C5FA">
        <w:rPr/>
        <w:t xml:space="preserve"> Information Research, 27(Special Issue). https://doi.org/10.47989/irisic2247</w:t>
      </w:r>
    </w:p>
    <w:p w:rsidR="56EDE3F4" w:rsidP="2BD8801B" w:rsidRDefault="56EDE3F4" w14:paraId="4A384E17" w14:textId="07073B88">
      <w:pPr>
        <w:pStyle w:val="Normal"/>
        <w:ind w:left="720" w:hanging="720"/>
        <w:jc w:val="both"/>
      </w:pPr>
      <w:r w:rsidR="5742C5FA">
        <w:rPr/>
        <w:t>Klerings</w:t>
      </w:r>
      <w:r w:rsidR="5742C5FA">
        <w:rPr/>
        <w:t xml:space="preserve">, I., Weinhandl, A. S., &amp; Thaler, K. J. (2015). Information overload in healthcare: Too much of a good thing? </w:t>
      </w:r>
      <w:r w:rsidR="5742C5FA">
        <w:rPr/>
        <w:t>Zeitschrift</w:t>
      </w:r>
      <w:r w:rsidR="5742C5FA">
        <w:rPr/>
        <w:t xml:space="preserve"> fur </w:t>
      </w:r>
      <w:r w:rsidR="5742C5FA">
        <w:rPr/>
        <w:t>Evidenz</w:t>
      </w:r>
      <w:r w:rsidR="5742C5FA">
        <w:rPr/>
        <w:t xml:space="preserve">, </w:t>
      </w:r>
      <w:r w:rsidR="5742C5FA">
        <w:rPr/>
        <w:t>Fortbildung</w:t>
      </w:r>
      <w:r w:rsidR="5742C5FA">
        <w:rPr/>
        <w:t xml:space="preserve"> und </w:t>
      </w:r>
      <w:r w:rsidR="5742C5FA">
        <w:rPr/>
        <w:t>Qualitat</w:t>
      </w:r>
      <w:r w:rsidR="5742C5FA">
        <w:rPr/>
        <w:t xml:space="preserve"> </w:t>
      </w:r>
      <w:r w:rsidR="5742C5FA">
        <w:rPr/>
        <w:t>im</w:t>
      </w:r>
      <w:r w:rsidR="5742C5FA">
        <w:rPr/>
        <w:t xml:space="preserve"> </w:t>
      </w:r>
      <w:r w:rsidR="5742C5FA">
        <w:rPr/>
        <w:t>Gesundheitswesen</w:t>
      </w:r>
      <w:r w:rsidR="5742C5FA">
        <w:rPr/>
        <w:t>, 109(4–5), 285–290. https://doi.org/10.1016/j.zefq.2015.06.005</w:t>
      </w:r>
    </w:p>
    <w:p w:rsidR="56EDE3F4" w:rsidP="2BD8801B" w:rsidRDefault="56EDE3F4" w14:paraId="14E19D1F" w14:textId="096D268B">
      <w:pPr>
        <w:pStyle w:val="Normal"/>
        <w:ind w:left="720" w:hanging="720"/>
        <w:jc w:val="both"/>
      </w:pPr>
      <w:r w:rsidR="5742C5FA">
        <w:rPr/>
        <w:t>Klausegger</w:t>
      </w:r>
      <w:r w:rsidR="5742C5FA">
        <w:rPr/>
        <w:t>, C., Sinkovics, R. R., &amp; Zou, H. (2007). Information overload: A cross-national investigation of influence factors and effects. Marketing Intelligence &amp; Planning, 25(7), 691–718. https://doi.org/10.1108/02634500710834179</w:t>
      </w:r>
    </w:p>
    <w:p w:rsidR="56EDE3F4" w:rsidP="2BD8801B" w:rsidRDefault="56EDE3F4" w14:paraId="05C0227F" w14:textId="666F7661">
      <w:pPr>
        <w:pStyle w:val="Normal"/>
        <w:ind w:left="720" w:hanging="720"/>
        <w:jc w:val="both"/>
      </w:pPr>
      <w:r w:rsidR="5742C5FA">
        <w:rPr/>
        <w:t>Mungly, I., &amp; Singh, A. (2012). Understanding the effect of information overload on teleworkers</w:t>
      </w:r>
      <w:r w:rsidR="5742C5FA">
        <w:rPr/>
        <w:t>.</w:t>
      </w:r>
      <w:r w:rsidR="5742C5FA">
        <w:rPr/>
        <w:t xml:space="preserve"> In Proceedings of the Information Systems for Crisis Response and Management (ISCRAM), 823, 827.</w:t>
      </w:r>
    </w:p>
    <w:p w:rsidR="56EDE3F4" w:rsidP="2BD8801B" w:rsidRDefault="56EDE3F4" w14:paraId="7AFC3D54" w14:textId="0A29F065">
      <w:pPr>
        <w:pStyle w:val="Normal"/>
        <w:ind w:left="720" w:hanging="720"/>
        <w:jc w:val="both"/>
      </w:pPr>
      <w:r w:rsidR="5742C5FA">
        <w:rPr/>
        <w:t xml:space="preserve">Peters, M. D. J., Marnie, A., </w:t>
      </w:r>
      <w:r w:rsidR="5742C5FA">
        <w:rPr/>
        <w:t>Tricco</w:t>
      </w:r>
      <w:r w:rsidR="5742C5FA">
        <w:rPr/>
        <w:t xml:space="preserve">, A. C., Pollock, D., Munn, Z., Alexander, L., ... &amp; Khalil, H. (2020). </w:t>
      </w:r>
      <w:r w:rsidR="5742C5FA">
        <w:rPr/>
        <w:t>Updated methodological guidance for the conduct of scoping reviews.</w:t>
      </w:r>
      <w:r w:rsidR="5742C5FA">
        <w:rPr/>
        <w:t xml:space="preserve"> JBI Evidence Synthesis, 18(10), 2119–2126. https://doi.org/10.11124/JBISRIR-D-20-00245</w:t>
      </w:r>
    </w:p>
    <w:p w:rsidR="56EDE3F4" w:rsidP="2BD8801B" w:rsidRDefault="56EDE3F4" w14:paraId="285265D5" w14:textId="1D111889">
      <w:pPr>
        <w:pStyle w:val="Normal"/>
        <w:ind w:left="720" w:hanging="720"/>
        <w:jc w:val="both"/>
      </w:pPr>
      <w:r w:rsidR="5742C5FA">
        <w:rPr/>
        <w:t xml:space="preserve">Schmitt, J. B., </w:t>
      </w:r>
      <w:r w:rsidR="5742C5FA">
        <w:rPr/>
        <w:t>Debbelt</w:t>
      </w:r>
      <w:r w:rsidR="5742C5FA">
        <w:rPr/>
        <w:t>, C. A., &amp; Schneider, F. M. (2018). Too much information? Predictors of information overload in the context of online news exposure. Information Communication and Society, 21(8), 1151–1167</w:t>
      </w:r>
      <w:r w:rsidR="5742C5FA">
        <w:rPr/>
        <w:t xml:space="preserve">.  </w:t>
      </w:r>
      <w:r w:rsidR="5742C5FA">
        <w:rPr/>
        <w:t>https://doi.org/10.1080/1369118X.2017.1305427</w:t>
      </w:r>
    </w:p>
    <w:p w:rsidR="56EDE3F4" w:rsidP="56EDE3F4" w:rsidRDefault="56EDE3F4" w14:paraId="41CEAF16" w14:textId="17131359">
      <w:pPr>
        <w:pStyle w:val="Normal"/>
        <w:jc w:val="both"/>
      </w:pPr>
    </w:p>
    <w:p w:rsidR="56EDE3F4" w:rsidP="56EDE3F4" w:rsidRDefault="56EDE3F4" w14:paraId="01301FD5" w14:textId="7A4DEC59">
      <w:pPr>
        <w:pStyle w:val="Normal"/>
        <w:jc w:val="both"/>
      </w:pPr>
    </w:p>
    <w:p w:rsidR="56EDE3F4" w:rsidP="56EDE3F4" w:rsidRDefault="56EDE3F4" w14:paraId="295316A3" w14:textId="54F6A541">
      <w:pPr>
        <w:pStyle w:val="Normal"/>
      </w:pPr>
    </w:p>
    <w:sectPr>
      <w:pgSz w:w="12240" w:h="15840" w:orient="portrait"/>
      <w:pgMar w:top="1440" w:right="1440" w:bottom="1440" w:left="1440" w:header="720" w:footer="720" w:gutter="0"/>
      <w:cols w:space="720"/>
      <w:docGrid w:linePitch="360"/>
      <w:footerReference w:type="default" r:id="R4d788a2c881642b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6EDE3F4" w:rsidTr="56EDE3F4" w14:paraId="40A841AF">
      <w:trPr>
        <w:trHeight w:val="300"/>
      </w:trPr>
      <w:tc>
        <w:tcPr>
          <w:tcW w:w="3120" w:type="dxa"/>
          <w:tcMar/>
        </w:tcPr>
        <w:p w:rsidR="56EDE3F4" w:rsidP="56EDE3F4" w:rsidRDefault="56EDE3F4" w14:paraId="0D02CE08" w14:textId="1F2B6FA5">
          <w:pPr>
            <w:pStyle w:val="Header"/>
            <w:bidi w:val="0"/>
            <w:ind w:left="-115"/>
            <w:jc w:val="left"/>
          </w:pPr>
        </w:p>
      </w:tc>
      <w:tc>
        <w:tcPr>
          <w:tcW w:w="3120" w:type="dxa"/>
          <w:tcMar/>
        </w:tcPr>
        <w:p w:rsidR="56EDE3F4" w:rsidP="56EDE3F4" w:rsidRDefault="56EDE3F4" w14:paraId="774B1EB3" w14:textId="1C1A33B6">
          <w:pPr>
            <w:pStyle w:val="Header"/>
            <w:bidi w:val="0"/>
            <w:jc w:val="center"/>
          </w:pPr>
        </w:p>
      </w:tc>
      <w:tc>
        <w:tcPr>
          <w:tcW w:w="3120" w:type="dxa"/>
          <w:tcMar/>
        </w:tcPr>
        <w:p w:rsidR="56EDE3F4" w:rsidP="56EDE3F4" w:rsidRDefault="56EDE3F4" w14:paraId="579CEDD5" w14:textId="3D1C0A97">
          <w:pPr>
            <w:pStyle w:val="Header"/>
            <w:bidi w:val="0"/>
            <w:ind w:right="-115"/>
            <w:jc w:val="right"/>
          </w:pPr>
        </w:p>
      </w:tc>
    </w:tr>
  </w:tbl>
  <w:p w:rsidR="56EDE3F4" w:rsidP="56EDE3F4" w:rsidRDefault="56EDE3F4" w14:paraId="19215A77" w14:textId="25698047">
    <w:pPr>
      <w:pStyle w:val="Footer"/>
      <w:bidi w:val="0"/>
    </w:pPr>
  </w:p>
</w:ftr>
</file>

<file path=word/intelligence2.xml><?xml version="1.0" encoding="utf-8"?>
<int2:intelligence xmlns:int2="http://schemas.microsoft.com/office/intelligence/2020/intelligence">
  <int2:observations>
    <int2:textHash int2:hashCode="DTTcwT7Vnu94an" int2:id="zioQWyq8">
      <int2:state int2:type="spell" int2:value="Rejected"/>
    </int2:textHash>
    <int2:textHash int2:hashCode="9gQ6wlZLwFDYgc" int2:id="qM2idbIX">
      <int2:state int2:type="spell" int2:value="Rejected"/>
    </int2:textHash>
    <int2:textHash int2:hashCode="LyWQRqKTLQ21Uv" int2:id="3KLbhHzx">
      <int2:state int2:type="spell" int2:value="Rejected"/>
    </int2:textHash>
    <int2:textHash int2:hashCode="FMzHywq4GuDmU3" int2:id="p4C14o5g">
      <int2:state int2:type="spell" int2:value="Rejected"/>
    </int2:textHash>
    <int2:textHash int2:hashCode="uD+dbauuzz/oPd" int2:id="5Ygo3Mka">
      <int2:state int2:type="spell" int2:value="Rejected"/>
    </int2:textHash>
    <int2:textHash int2:hashCode="yokzXGh6D0JnP/" int2:id="TDMM8pQ0">
      <int2:state int2:type="spell" int2:value="Rejected"/>
    </int2:textHash>
    <int2:bookmark int2:bookmarkName="_Int_O1jrpBB6" int2:invalidationBookmarkName="" int2:hashCode="03bKKZWz0UBVLx" int2:id="izMzdIze">
      <int2:state int2:type="gram" int2:value="Rejected"/>
    </int2:bookmark>
    <int2:bookmark int2:bookmarkName="_Int_QOBEkiw5" int2:invalidationBookmarkName="" int2:hashCode="TC6FVOMx1CwRtP" int2:id="JK5jlzEN">
      <int2:state int2:type="gram" int2:value="Rejected"/>
    </int2:bookmark>
    <int2:bookmark int2:bookmarkName="_Int_izqsk10J" int2:invalidationBookmarkName="" int2:hashCode="sJ0IuCSomVftAu" int2:id="Fr07ZGiM">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093F3E"/>
    <w:rsid w:val="0073DE25"/>
    <w:rsid w:val="0255FED5"/>
    <w:rsid w:val="02ABC45F"/>
    <w:rsid w:val="02B53871"/>
    <w:rsid w:val="02BAC371"/>
    <w:rsid w:val="02E9F41D"/>
    <w:rsid w:val="032A8C75"/>
    <w:rsid w:val="036CD6E7"/>
    <w:rsid w:val="0403FC47"/>
    <w:rsid w:val="0442E136"/>
    <w:rsid w:val="04A376DF"/>
    <w:rsid w:val="04BE3E4E"/>
    <w:rsid w:val="050CB70E"/>
    <w:rsid w:val="0592C919"/>
    <w:rsid w:val="05DF82C8"/>
    <w:rsid w:val="066B4498"/>
    <w:rsid w:val="07049AE6"/>
    <w:rsid w:val="0730EB1F"/>
    <w:rsid w:val="0756D79C"/>
    <w:rsid w:val="08D588AD"/>
    <w:rsid w:val="09467508"/>
    <w:rsid w:val="094F10EF"/>
    <w:rsid w:val="0960C4F3"/>
    <w:rsid w:val="098AE078"/>
    <w:rsid w:val="09AE9558"/>
    <w:rsid w:val="0A1158EF"/>
    <w:rsid w:val="0B2D6B75"/>
    <w:rsid w:val="0BA16460"/>
    <w:rsid w:val="0D24E142"/>
    <w:rsid w:val="0D3C24A1"/>
    <w:rsid w:val="0D5E4A03"/>
    <w:rsid w:val="0D6A05BE"/>
    <w:rsid w:val="0DA42DD4"/>
    <w:rsid w:val="0DD84F9A"/>
    <w:rsid w:val="0E360E2D"/>
    <w:rsid w:val="0EAA11FC"/>
    <w:rsid w:val="0FE6152C"/>
    <w:rsid w:val="104F85C7"/>
    <w:rsid w:val="10B38DFE"/>
    <w:rsid w:val="11BB8C9E"/>
    <w:rsid w:val="11F26F32"/>
    <w:rsid w:val="1269C0BB"/>
    <w:rsid w:val="12AADBED"/>
    <w:rsid w:val="13A33502"/>
    <w:rsid w:val="13CF44DE"/>
    <w:rsid w:val="15491066"/>
    <w:rsid w:val="15AF829E"/>
    <w:rsid w:val="15B7484A"/>
    <w:rsid w:val="15F0D539"/>
    <w:rsid w:val="1757705E"/>
    <w:rsid w:val="18438009"/>
    <w:rsid w:val="188BE7BE"/>
    <w:rsid w:val="18EB22F6"/>
    <w:rsid w:val="18EFDCFC"/>
    <w:rsid w:val="1930BC2F"/>
    <w:rsid w:val="194E6A38"/>
    <w:rsid w:val="19C6CE38"/>
    <w:rsid w:val="19EF7D04"/>
    <w:rsid w:val="19F3DE2F"/>
    <w:rsid w:val="1AC4E0D9"/>
    <w:rsid w:val="1BE30979"/>
    <w:rsid w:val="1CFB8E21"/>
    <w:rsid w:val="1DBB4E36"/>
    <w:rsid w:val="1DDD8AB7"/>
    <w:rsid w:val="2084AA29"/>
    <w:rsid w:val="20B3DCEA"/>
    <w:rsid w:val="20D04081"/>
    <w:rsid w:val="222CA16D"/>
    <w:rsid w:val="23191876"/>
    <w:rsid w:val="23B926C7"/>
    <w:rsid w:val="249B09E2"/>
    <w:rsid w:val="24ABEA38"/>
    <w:rsid w:val="24F2DED3"/>
    <w:rsid w:val="2698344B"/>
    <w:rsid w:val="26EA76D2"/>
    <w:rsid w:val="277F082E"/>
    <w:rsid w:val="27A27D1A"/>
    <w:rsid w:val="284FE0C7"/>
    <w:rsid w:val="29E9F52B"/>
    <w:rsid w:val="2B166877"/>
    <w:rsid w:val="2B41AF94"/>
    <w:rsid w:val="2BD8801B"/>
    <w:rsid w:val="2D06302A"/>
    <w:rsid w:val="2DE9674A"/>
    <w:rsid w:val="2DFB44C2"/>
    <w:rsid w:val="30A8552E"/>
    <w:rsid w:val="310F6A16"/>
    <w:rsid w:val="3144174A"/>
    <w:rsid w:val="314818BE"/>
    <w:rsid w:val="31AAF3A7"/>
    <w:rsid w:val="31B3661A"/>
    <w:rsid w:val="31BF7A2A"/>
    <w:rsid w:val="31DD4E9C"/>
    <w:rsid w:val="32BBD6BC"/>
    <w:rsid w:val="32EC1808"/>
    <w:rsid w:val="339D7C0A"/>
    <w:rsid w:val="346114AB"/>
    <w:rsid w:val="352260D0"/>
    <w:rsid w:val="35AF46C8"/>
    <w:rsid w:val="35EA02DE"/>
    <w:rsid w:val="3722156B"/>
    <w:rsid w:val="379729E9"/>
    <w:rsid w:val="38FEA1C8"/>
    <w:rsid w:val="39476E69"/>
    <w:rsid w:val="3B7EB08E"/>
    <w:rsid w:val="3CC1A8C6"/>
    <w:rsid w:val="3CCD71F4"/>
    <w:rsid w:val="3D4FFBDA"/>
    <w:rsid w:val="3E510D7E"/>
    <w:rsid w:val="3E946922"/>
    <w:rsid w:val="3EFA2B40"/>
    <w:rsid w:val="40093F3E"/>
    <w:rsid w:val="4027447B"/>
    <w:rsid w:val="402CF422"/>
    <w:rsid w:val="410565A5"/>
    <w:rsid w:val="416C2E79"/>
    <w:rsid w:val="427E5CFC"/>
    <w:rsid w:val="42D73B22"/>
    <w:rsid w:val="4413C149"/>
    <w:rsid w:val="444CA101"/>
    <w:rsid w:val="446444BB"/>
    <w:rsid w:val="45ABB300"/>
    <w:rsid w:val="465A1683"/>
    <w:rsid w:val="47C80E1D"/>
    <w:rsid w:val="48098838"/>
    <w:rsid w:val="483B0C56"/>
    <w:rsid w:val="4888DF6C"/>
    <w:rsid w:val="48BA4F23"/>
    <w:rsid w:val="48D048AC"/>
    <w:rsid w:val="492D4922"/>
    <w:rsid w:val="4A38E7F3"/>
    <w:rsid w:val="4A57CAA6"/>
    <w:rsid w:val="4A787EC3"/>
    <w:rsid w:val="4ABE19E6"/>
    <w:rsid w:val="4B5BD910"/>
    <w:rsid w:val="4B908C23"/>
    <w:rsid w:val="4BE1AAB6"/>
    <w:rsid w:val="4C12EFC3"/>
    <w:rsid w:val="4C831DD1"/>
    <w:rsid w:val="4CAB64A6"/>
    <w:rsid w:val="4CB474E9"/>
    <w:rsid w:val="4D56D021"/>
    <w:rsid w:val="4DAD3D0E"/>
    <w:rsid w:val="4DEE5EE6"/>
    <w:rsid w:val="4E9AB4FB"/>
    <w:rsid w:val="4EF4EE56"/>
    <w:rsid w:val="4FDDCACE"/>
    <w:rsid w:val="5012687D"/>
    <w:rsid w:val="511164EC"/>
    <w:rsid w:val="516DA4C6"/>
    <w:rsid w:val="5177109F"/>
    <w:rsid w:val="51B0E48B"/>
    <w:rsid w:val="51CFD302"/>
    <w:rsid w:val="51F86157"/>
    <w:rsid w:val="5343DC11"/>
    <w:rsid w:val="5579B84B"/>
    <w:rsid w:val="56234096"/>
    <w:rsid w:val="56EDE3F4"/>
    <w:rsid w:val="5742C5FA"/>
    <w:rsid w:val="575C0099"/>
    <w:rsid w:val="57D56275"/>
    <w:rsid w:val="5A9DC2F5"/>
    <w:rsid w:val="5B2D4C82"/>
    <w:rsid w:val="5BCAEBFB"/>
    <w:rsid w:val="5DE6D57C"/>
    <w:rsid w:val="5EF46E55"/>
    <w:rsid w:val="5F4CBF19"/>
    <w:rsid w:val="5FA7A8D7"/>
    <w:rsid w:val="5FCF8E21"/>
    <w:rsid w:val="5FD165D8"/>
    <w:rsid w:val="61D3E6FB"/>
    <w:rsid w:val="643E1469"/>
    <w:rsid w:val="64425B9A"/>
    <w:rsid w:val="64800468"/>
    <w:rsid w:val="64B069A7"/>
    <w:rsid w:val="64D400BA"/>
    <w:rsid w:val="64EF4EE9"/>
    <w:rsid w:val="6794B5B4"/>
    <w:rsid w:val="67EE0F2B"/>
    <w:rsid w:val="685E920C"/>
    <w:rsid w:val="68DE0D0B"/>
    <w:rsid w:val="690BAFEE"/>
    <w:rsid w:val="6A336184"/>
    <w:rsid w:val="6A4FE539"/>
    <w:rsid w:val="6B0E5D40"/>
    <w:rsid w:val="6B2D6877"/>
    <w:rsid w:val="6B89CF2B"/>
    <w:rsid w:val="6BA967E6"/>
    <w:rsid w:val="6BB0CF72"/>
    <w:rsid w:val="6C287B12"/>
    <w:rsid w:val="6C5CE942"/>
    <w:rsid w:val="6D2E1D55"/>
    <w:rsid w:val="6D5A1934"/>
    <w:rsid w:val="6D71CF79"/>
    <w:rsid w:val="6DEDECC1"/>
    <w:rsid w:val="6E63CF68"/>
    <w:rsid w:val="6E95C91A"/>
    <w:rsid w:val="6EA27F34"/>
    <w:rsid w:val="6F411735"/>
    <w:rsid w:val="71BE7FAC"/>
    <w:rsid w:val="7219B192"/>
    <w:rsid w:val="723C8AED"/>
    <w:rsid w:val="72FA70B0"/>
    <w:rsid w:val="73285212"/>
    <w:rsid w:val="736F9967"/>
    <w:rsid w:val="737007D5"/>
    <w:rsid w:val="73C5C1F4"/>
    <w:rsid w:val="74714573"/>
    <w:rsid w:val="74DF1B02"/>
    <w:rsid w:val="74F203A9"/>
    <w:rsid w:val="755A4BFA"/>
    <w:rsid w:val="75E888EE"/>
    <w:rsid w:val="764D2DCF"/>
    <w:rsid w:val="76F0B455"/>
    <w:rsid w:val="774A5FFC"/>
    <w:rsid w:val="77A29EF2"/>
    <w:rsid w:val="790A5BF6"/>
    <w:rsid w:val="79493D0B"/>
    <w:rsid w:val="7959C174"/>
    <w:rsid w:val="79785F2E"/>
    <w:rsid w:val="799D8581"/>
    <w:rsid w:val="79E158F1"/>
    <w:rsid w:val="79E3E76E"/>
    <w:rsid w:val="7A2A08AE"/>
    <w:rsid w:val="7A32BD44"/>
    <w:rsid w:val="7A3EA105"/>
    <w:rsid w:val="7B60F55E"/>
    <w:rsid w:val="7C35864A"/>
    <w:rsid w:val="7C9E962A"/>
    <w:rsid w:val="7D469C0B"/>
    <w:rsid w:val="7DA11B7F"/>
    <w:rsid w:val="7DA9BFB9"/>
    <w:rsid w:val="7F0B7864"/>
    <w:rsid w:val="7F735973"/>
    <w:rsid w:val="7F90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3F3E"/>
  <w15:chartTrackingRefBased/>
  <w15:docId w15:val="{849D9B27-2EBF-408D-9214-E3BCBBA4D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6EDE3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56EDE3F4"/>
    <w:pPr>
      <w:tabs>
        <w:tab w:val="center" w:leader="none" w:pos="4680"/>
        <w:tab w:val="right" w:leader="none" w:pos="9360"/>
      </w:tabs>
      <w:spacing w:after="0" w:line="240" w:lineRule="auto"/>
    </w:pPr>
  </w:style>
  <w:style w:type="paragraph" w:styleId="Footer">
    <w:uiPriority w:val="99"/>
    <w:name w:val="footer"/>
    <w:basedOn w:val="Normal"/>
    <w:unhideWhenUsed/>
    <w:rsid w:val="56EDE3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CC1A8C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xml" Id="R4d788a2c881642b2" /><Relationship Type="http://schemas.microsoft.com/office/2020/10/relationships/intelligence" Target="intelligence2.xml" Id="Rfbf7ac83d8784517" /><Relationship Type="http://schemas.openxmlformats.org/officeDocument/2006/relationships/hyperlink" Target="https://www.google.com/search?q=https://doi.org/10.1111/joca.70031" TargetMode="External" Id="R4261b6dba6b44c9b" /><Relationship Type="http://schemas.openxmlformats.org/officeDocument/2006/relationships/hyperlink" Target="https://researchleap.com/" TargetMode="External" Id="Rfc1d8d6521de47f5" /><Relationship Type="http://schemas.openxmlformats.org/officeDocument/2006/relationships/hyperlink" Target="https://doi.org/10.1016/j.jjimei.2024.100261" TargetMode="External" Id="Rc5edfdcd45ce44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2026-01-20T17:17:34.0297690Z</dcterms:created>
  <dcterms:modified xsi:type="dcterms:W3CDTF">2026-01-24T22:54:00.0821116Z</dcterms:modified>
  <dc:creator>Bennett, Gavin Michael</dc:creator>
  <lastModifiedBy>Gant, Alexis</lastModifiedBy>
</coreProperties>
</file>