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D29DC" w14:textId="77777777" w:rsidR="00C33462" w:rsidRDefault="00C33462" w:rsidP="00C33462">
      <w:pPr>
        <w:pStyle w:val="TitlePageHeader"/>
      </w:pPr>
      <w:r>
        <w:t>Horizon</w:t>
      </w:r>
      <w:bookmarkStart w:id="0" w:name="_GoBack"/>
      <w:bookmarkEnd w:id="0"/>
    </w:p>
    <w:p w14:paraId="72DD29DD" w14:textId="77777777" w:rsidR="00C33462" w:rsidRDefault="00C33462" w:rsidP="00C33462">
      <w:pPr>
        <w:pStyle w:val="TitlePageSub"/>
      </w:pPr>
      <w:r>
        <w:t>Features Guide</w:t>
      </w:r>
    </w:p>
    <w:p w14:paraId="72DD29DE" w14:textId="77777777" w:rsidR="00C33462" w:rsidRDefault="00C33462"/>
    <w:p w14:paraId="72DD29DF" w14:textId="77777777" w:rsidR="00F05E22" w:rsidRDefault="00F05E22">
      <w:pPr>
        <w:sectPr w:rsidR="00F05E22">
          <w:headerReference w:type="default" r:id="rId12"/>
          <w:footerReference w:type="default" r:id="rId13"/>
          <w:pgSz w:w="11906" w:h="16838"/>
          <w:pgMar w:top="1440" w:right="1440" w:bottom="1440" w:left="1440" w:header="708" w:footer="708" w:gutter="0"/>
          <w:cols w:space="708"/>
          <w:docGrid w:linePitch="360"/>
        </w:sectPr>
      </w:pPr>
    </w:p>
    <w:p w14:paraId="72DD29E0" w14:textId="77777777" w:rsidR="007E45F8" w:rsidRPr="00500806" w:rsidRDefault="007E45F8" w:rsidP="007E45F8">
      <w:pPr>
        <w:tabs>
          <w:tab w:val="left" w:pos="1215"/>
        </w:tabs>
        <w:rPr>
          <w:rFonts w:cs="Arial"/>
        </w:rPr>
      </w:pPr>
    </w:p>
    <w:tbl>
      <w:tblPr>
        <w:tblStyle w:val="PurpleTable"/>
        <w:tblW w:w="9054" w:type="dxa"/>
        <w:tblLook w:val="04A0" w:firstRow="1" w:lastRow="0" w:firstColumn="1" w:lastColumn="0" w:noHBand="0" w:noVBand="1"/>
      </w:tblPr>
      <w:tblGrid>
        <w:gridCol w:w="987"/>
        <w:gridCol w:w="1276"/>
        <w:gridCol w:w="6791"/>
      </w:tblGrid>
      <w:tr w:rsidR="007E45F8" w:rsidRPr="00D72881" w14:paraId="72DD29E4" w14:textId="77777777" w:rsidTr="007E45F8">
        <w:trPr>
          <w:cnfStyle w:val="100000000000" w:firstRow="1" w:lastRow="0" w:firstColumn="0" w:lastColumn="0" w:oddVBand="0" w:evenVBand="0" w:oddHBand="0" w:evenHBand="0" w:firstRowFirstColumn="0" w:firstRowLastColumn="0" w:lastRowFirstColumn="0" w:lastRowLastColumn="0"/>
        </w:trPr>
        <w:tc>
          <w:tcPr>
            <w:tcW w:w="987" w:type="dxa"/>
          </w:tcPr>
          <w:p w14:paraId="72DD29E1" w14:textId="77777777" w:rsidR="007E45F8" w:rsidRPr="00500806" w:rsidRDefault="007E45F8" w:rsidP="007E45F8">
            <w:pPr>
              <w:pStyle w:val="TableHeading"/>
              <w:rPr>
                <w:rStyle w:val="WordBold"/>
              </w:rPr>
            </w:pPr>
            <w:r w:rsidRPr="00D72881">
              <w:rPr>
                <w:rStyle w:val="WordBold"/>
              </w:rPr>
              <w:t>Version</w:t>
            </w:r>
          </w:p>
        </w:tc>
        <w:tc>
          <w:tcPr>
            <w:tcW w:w="1276" w:type="dxa"/>
          </w:tcPr>
          <w:p w14:paraId="72DD29E2" w14:textId="77777777" w:rsidR="007E45F8" w:rsidRPr="00500806" w:rsidRDefault="007E45F8" w:rsidP="007E45F8">
            <w:pPr>
              <w:pStyle w:val="TableHeading"/>
              <w:rPr>
                <w:rStyle w:val="WordBold"/>
              </w:rPr>
            </w:pPr>
            <w:r w:rsidRPr="00D72881">
              <w:rPr>
                <w:rStyle w:val="WordBold"/>
              </w:rPr>
              <w:t xml:space="preserve">Date </w:t>
            </w:r>
          </w:p>
        </w:tc>
        <w:tc>
          <w:tcPr>
            <w:tcW w:w="6791" w:type="dxa"/>
          </w:tcPr>
          <w:p w14:paraId="72DD29E3" w14:textId="77777777" w:rsidR="007E45F8" w:rsidRPr="00500806" w:rsidRDefault="007E45F8" w:rsidP="007E45F8">
            <w:pPr>
              <w:pStyle w:val="TableHeading"/>
              <w:rPr>
                <w:rStyle w:val="WordBold"/>
              </w:rPr>
            </w:pPr>
            <w:r w:rsidRPr="00D72881">
              <w:rPr>
                <w:rStyle w:val="WordBold"/>
              </w:rPr>
              <w:t>Description</w:t>
            </w:r>
          </w:p>
        </w:tc>
      </w:tr>
      <w:tr w:rsidR="007E45F8" w14:paraId="72DD29E8" w14:textId="77777777" w:rsidTr="007E45F8">
        <w:trPr>
          <w:cnfStyle w:val="000000100000" w:firstRow="0" w:lastRow="0" w:firstColumn="0" w:lastColumn="0" w:oddVBand="0" w:evenVBand="0" w:oddHBand="1" w:evenHBand="0" w:firstRowFirstColumn="0" w:firstRowLastColumn="0" w:lastRowFirstColumn="0" w:lastRowLastColumn="0"/>
        </w:trPr>
        <w:tc>
          <w:tcPr>
            <w:tcW w:w="987" w:type="dxa"/>
          </w:tcPr>
          <w:p w14:paraId="72DD29E5" w14:textId="77777777" w:rsidR="007E45F8" w:rsidRPr="006F2A84" w:rsidRDefault="007E45F8" w:rsidP="007E45F8">
            <w:r w:rsidRPr="006F2A84">
              <w:t>1.0</w:t>
            </w:r>
          </w:p>
        </w:tc>
        <w:tc>
          <w:tcPr>
            <w:tcW w:w="1276" w:type="dxa"/>
          </w:tcPr>
          <w:p w14:paraId="72DD29E6" w14:textId="77777777" w:rsidR="007E45F8" w:rsidRPr="006F2A84" w:rsidRDefault="007E45F8" w:rsidP="007E45F8">
            <w:r w:rsidRPr="006F2A84">
              <w:t>23/08/2016</w:t>
            </w:r>
          </w:p>
        </w:tc>
        <w:tc>
          <w:tcPr>
            <w:tcW w:w="6791" w:type="dxa"/>
          </w:tcPr>
          <w:p w14:paraId="72DD29E7" w14:textId="77777777" w:rsidR="007E45F8" w:rsidRPr="006F2A84" w:rsidRDefault="007E45F8" w:rsidP="007E45F8">
            <w:r w:rsidRPr="006F2A84">
              <w:t>Gamma Academy Launch</w:t>
            </w:r>
          </w:p>
        </w:tc>
      </w:tr>
      <w:tr w:rsidR="007E45F8" w14:paraId="72DD29EC" w14:textId="77777777" w:rsidTr="007E45F8">
        <w:trPr>
          <w:cnfStyle w:val="000000010000" w:firstRow="0" w:lastRow="0" w:firstColumn="0" w:lastColumn="0" w:oddVBand="0" w:evenVBand="0" w:oddHBand="0" w:evenHBand="1" w:firstRowFirstColumn="0" w:firstRowLastColumn="0" w:lastRowFirstColumn="0" w:lastRowLastColumn="0"/>
        </w:trPr>
        <w:tc>
          <w:tcPr>
            <w:tcW w:w="987" w:type="dxa"/>
          </w:tcPr>
          <w:p w14:paraId="72DD29E9" w14:textId="77777777" w:rsidR="007E45F8" w:rsidRPr="006F2A84" w:rsidRDefault="007E45F8" w:rsidP="007E45F8">
            <w:r w:rsidRPr="006F2A84">
              <w:t>1.1</w:t>
            </w:r>
          </w:p>
        </w:tc>
        <w:tc>
          <w:tcPr>
            <w:tcW w:w="1276" w:type="dxa"/>
          </w:tcPr>
          <w:p w14:paraId="72DD29EA" w14:textId="77777777" w:rsidR="007E45F8" w:rsidRPr="006F2A84" w:rsidRDefault="007E45F8" w:rsidP="007E45F8">
            <w:r w:rsidRPr="006F2A84">
              <w:t>04/01/2017</w:t>
            </w:r>
          </w:p>
        </w:tc>
        <w:tc>
          <w:tcPr>
            <w:tcW w:w="6791" w:type="dxa"/>
          </w:tcPr>
          <w:p w14:paraId="72DD29EB" w14:textId="77777777" w:rsidR="007E45F8" w:rsidRPr="006F2A84" w:rsidRDefault="007E45F8" w:rsidP="007E45F8">
            <w:r w:rsidRPr="006F2A84">
              <w:t>Call Barge added</w:t>
            </w:r>
          </w:p>
        </w:tc>
      </w:tr>
      <w:tr w:rsidR="007E45F8" w14:paraId="72DD29F1" w14:textId="77777777" w:rsidTr="007E45F8">
        <w:trPr>
          <w:cnfStyle w:val="000000100000" w:firstRow="0" w:lastRow="0" w:firstColumn="0" w:lastColumn="0" w:oddVBand="0" w:evenVBand="0" w:oddHBand="1" w:evenHBand="0" w:firstRowFirstColumn="0" w:firstRowLastColumn="0" w:lastRowFirstColumn="0" w:lastRowLastColumn="0"/>
        </w:trPr>
        <w:tc>
          <w:tcPr>
            <w:tcW w:w="987" w:type="dxa"/>
          </w:tcPr>
          <w:p w14:paraId="72DD29ED" w14:textId="77777777" w:rsidR="007E45F8" w:rsidRPr="006F2A84" w:rsidRDefault="007E45F8" w:rsidP="007E45F8">
            <w:r w:rsidRPr="006F2A84">
              <w:t>1.2</w:t>
            </w:r>
          </w:p>
        </w:tc>
        <w:tc>
          <w:tcPr>
            <w:tcW w:w="1276" w:type="dxa"/>
          </w:tcPr>
          <w:p w14:paraId="72DD29EE" w14:textId="77777777" w:rsidR="007E45F8" w:rsidRPr="006F2A84" w:rsidRDefault="007E45F8" w:rsidP="007E45F8">
            <w:r w:rsidRPr="006F2A84">
              <w:t>15/02/2017</w:t>
            </w:r>
          </w:p>
        </w:tc>
        <w:tc>
          <w:tcPr>
            <w:tcW w:w="6791" w:type="dxa"/>
          </w:tcPr>
          <w:p w14:paraId="72DD29EF" w14:textId="77777777" w:rsidR="007E45F8" w:rsidRPr="006F2A84" w:rsidRDefault="007E45F8" w:rsidP="007E45F8">
            <w:r w:rsidRPr="006F2A84">
              <w:t>Included one digit dialling ranges</w:t>
            </w:r>
          </w:p>
          <w:p w14:paraId="72DD29F0" w14:textId="77777777" w:rsidR="007E45F8" w:rsidRPr="006F2A84" w:rsidRDefault="007E45F8" w:rsidP="007E45F8">
            <w:r w:rsidRPr="006F2A84">
              <w:t>Improved scheduling guide for Call Groups</w:t>
            </w:r>
          </w:p>
        </w:tc>
      </w:tr>
      <w:tr w:rsidR="007E45F8" w14:paraId="72DD29F6"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9F2" w14:textId="77777777" w:rsidR="007E45F8" w:rsidRPr="006F2A84" w:rsidRDefault="007E45F8" w:rsidP="007E45F8">
            <w:r w:rsidRPr="006F2A84">
              <w:t>1.3</w:t>
            </w:r>
          </w:p>
        </w:tc>
        <w:tc>
          <w:tcPr>
            <w:tcW w:w="1276" w:type="dxa"/>
          </w:tcPr>
          <w:p w14:paraId="72DD29F3" w14:textId="77777777" w:rsidR="007E45F8" w:rsidRPr="006F2A84" w:rsidRDefault="007E45F8" w:rsidP="007E45F8">
            <w:r w:rsidRPr="006F2A84">
              <w:t>06/03/2017</w:t>
            </w:r>
          </w:p>
        </w:tc>
        <w:tc>
          <w:tcPr>
            <w:tcW w:w="6791" w:type="dxa"/>
          </w:tcPr>
          <w:p w14:paraId="72DD29F4" w14:textId="77777777" w:rsidR="007E45F8" w:rsidRPr="006F2A84" w:rsidRDefault="007E45F8" w:rsidP="007E45F8">
            <w:r w:rsidRPr="006F2A84">
              <w:t>Call Recording Retention Period for existing companies added</w:t>
            </w:r>
          </w:p>
          <w:p w14:paraId="72DD29F5" w14:textId="77777777" w:rsidR="007E45F8" w:rsidRPr="006F2A84" w:rsidRDefault="007E45F8" w:rsidP="007E45F8">
            <w:r w:rsidRPr="006F2A84">
              <w:t>Removed known behaviour of call recordings being deleted if a telephone number is removed from a user/company.</w:t>
            </w:r>
          </w:p>
        </w:tc>
      </w:tr>
      <w:tr w:rsidR="007E45F8" w14:paraId="72DD29FA"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9F7" w14:textId="77777777" w:rsidR="007E45F8" w:rsidRPr="006F2A84" w:rsidRDefault="007E45F8" w:rsidP="007E45F8">
            <w:r w:rsidRPr="006F2A84">
              <w:t>1.4</w:t>
            </w:r>
          </w:p>
        </w:tc>
        <w:tc>
          <w:tcPr>
            <w:tcW w:w="1276" w:type="dxa"/>
          </w:tcPr>
          <w:p w14:paraId="72DD29F8" w14:textId="77777777" w:rsidR="007E45F8" w:rsidRPr="006F2A84" w:rsidRDefault="007E45F8" w:rsidP="007E45F8">
            <w:r w:rsidRPr="006F2A84">
              <w:t>17/03/2017</w:t>
            </w:r>
          </w:p>
        </w:tc>
        <w:tc>
          <w:tcPr>
            <w:tcW w:w="6791" w:type="dxa"/>
          </w:tcPr>
          <w:p w14:paraId="72DD29F9" w14:textId="77777777" w:rsidR="007E45F8" w:rsidRPr="006F2A84" w:rsidRDefault="007E45F8" w:rsidP="007E45F8">
            <w:r w:rsidRPr="006F2A84">
              <w:t>Updated with call recording search limitations when a user's or group DDI number is deleted or removed</w:t>
            </w:r>
          </w:p>
        </w:tc>
      </w:tr>
      <w:tr w:rsidR="007E45F8" w14:paraId="72DD29FE"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9FB" w14:textId="77777777" w:rsidR="007E45F8" w:rsidRPr="006F2A84" w:rsidRDefault="007E45F8" w:rsidP="007E45F8">
            <w:r w:rsidRPr="006F2A84">
              <w:t>1.5</w:t>
            </w:r>
          </w:p>
        </w:tc>
        <w:tc>
          <w:tcPr>
            <w:tcW w:w="1276" w:type="dxa"/>
          </w:tcPr>
          <w:p w14:paraId="72DD29FC" w14:textId="77777777" w:rsidR="007E45F8" w:rsidRPr="006F2A84" w:rsidRDefault="007E45F8" w:rsidP="007E45F8">
            <w:r w:rsidRPr="006F2A84">
              <w:t>05/06/2017</w:t>
            </w:r>
          </w:p>
        </w:tc>
        <w:tc>
          <w:tcPr>
            <w:tcW w:w="6791" w:type="dxa"/>
          </w:tcPr>
          <w:p w14:paraId="72DD29FD" w14:textId="77777777" w:rsidR="007E45F8" w:rsidRPr="006F2A84" w:rsidRDefault="007E45F8" w:rsidP="007E45F8">
            <w:r w:rsidRPr="006F2A84">
              <w:t>Updated the Call Barring details.</w:t>
            </w:r>
          </w:p>
        </w:tc>
      </w:tr>
      <w:tr w:rsidR="007E45F8" w14:paraId="72DD2A02"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9FF" w14:textId="77777777" w:rsidR="007E45F8" w:rsidRPr="006F2A84" w:rsidRDefault="007E45F8" w:rsidP="007E45F8">
            <w:r w:rsidRPr="006F2A84">
              <w:t>1.6</w:t>
            </w:r>
          </w:p>
        </w:tc>
        <w:tc>
          <w:tcPr>
            <w:tcW w:w="1276" w:type="dxa"/>
          </w:tcPr>
          <w:p w14:paraId="72DD2A00" w14:textId="77777777" w:rsidR="007E45F8" w:rsidRPr="006F2A84" w:rsidRDefault="007E45F8" w:rsidP="007E45F8">
            <w:r w:rsidRPr="006F2A84">
              <w:t>07/07/2017</w:t>
            </w:r>
          </w:p>
        </w:tc>
        <w:tc>
          <w:tcPr>
            <w:tcW w:w="6791" w:type="dxa"/>
          </w:tcPr>
          <w:p w14:paraId="72DD2A01" w14:textId="77777777" w:rsidR="007E45F8" w:rsidRPr="006F2A84" w:rsidRDefault="007E45F8" w:rsidP="007E45F8">
            <w:r w:rsidRPr="006F2A84">
              <w:t>Updated User settings text</w:t>
            </w:r>
          </w:p>
        </w:tc>
      </w:tr>
      <w:tr w:rsidR="007E45F8" w14:paraId="72DD2A06"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03" w14:textId="77777777" w:rsidR="007E45F8" w:rsidRPr="006F2A84" w:rsidRDefault="007E45F8" w:rsidP="007E45F8">
            <w:r w:rsidRPr="006F2A84">
              <w:t>1.7</w:t>
            </w:r>
          </w:p>
        </w:tc>
        <w:tc>
          <w:tcPr>
            <w:tcW w:w="1276" w:type="dxa"/>
          </w:tcPr>
          <w:p w14:paraId="72DD2A04" w14:textId="77777777" w:rsidR="007E45F8" w:rsidRPr="006F2A84" w:rsidRDefault="007E45F8" w:rsidP="007E45F8">
            <w:r w:rsidRPr="006F2A84">
              <w:t>11/07/2017</w:t>
            </w:r>
          </w:p>
        </w:tc>
        <w:tc>
          <w:tcPr>
            <w:tcW w:w="6791" w:type="dxa"/>
          </w:tcPr>
          <w:p w14:paraId="72DD2A05" w14:textId="77777777" w:rsidR="007E45F8" w:rsidRPr="006F2A84" w:rsidRDefault="007E45F8" w:rsidP="007E45F8">
            <w:r w:rsidRPr="006F2A84">
              <w:t>NCM settings added</w:t>
            </w:r>
          </w:p>
        </w:tc>
      </w:tr>
      <w:tr w:rsidR="007E45F8" w14:paraId="72DD2A0A"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07" w14:textId="77777777" w:rsidR="007E45F8" w:rsidRPr="006F2A84" w:rsidRDefault="007E45F8" w:rsidP="007E45F8">
            <w:r w:rsidRPr="006F2A84">
              <w:t>1.8</w:t>
            </w:r>
          </w:p>
        </w:tc>
        <w:tc>
          <w:tcPr>
            <w:tcW w:w="1276" w:type="dxa"/>
          </w:tcPr>
          <w:p w14:paraId="72DD2A08" w14:textId="77777777" w:rsidR="007E45F8" w:rsidRPr="006F2A84" w:rsidRDefault="007E45F8" w:rsidP="007E45F8">
            <w:r w:rsidRPr="006F2A84">
              <w:t>20/07/2017</w:t>
            </w:r>
          </w:p>
        </w:tc>
        <w:tc>
          <w:tcPr>
            <w:tcW w:w="6791" w:type="dxa"/>
          </w:tcPr>
          <w:p w14:paraId="72DD2A09" w14:textId="77777777" w:rsidR="007E45F8" w:rsidRPr="006F2A84" w:rsidRDefault="007E45F8" w:rsidP="007E45F8">
            <w:r w:rsidRPr="006F2A84">
              <w:t>Reformatted document</w:t>
            </w:r>
          </w:p>
        </w:tc>
      </w:tr>
      <w:tr w:rsidR="007E45F8" w14:paraId="72DD2A0E"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0B" w14:textId="77777777" w:rsidR="007E45F8" w:rsidRPr="006F2A84" w:rsidRDefault="007E45F8" w:rsidP="007E45F8">
            <w:r w:rsidRPr="006F2A84">
              <w:t>1.9</w:t>
            </w:r>
          </w:p>
        </w:tc>
        <w:tc>
          <w:tcPr>
            <w:tcW w:w="1276" w:type="dxa"/>
          </w:tcPr>
          <w:p w14:paraId="72DD2A0C" w14:textId="77777777" w:rsidR="007E45F8" w:rsidRPr="006F2A84" w:rsidRDefault="007E45F8" w:rsidP="007E45F8">
            <w:r w:rsidRPr="006F2A84">
              <w:t>01/08/2017</w:t>
            </w:r>
          </w:p>
        </w:tc>
        <w:tc>
          <w:tcPr>
            <w:tcW w:w="6791" w:type="dxa"/>
          </w:tcPr>
          <w:p w14:paraId="72DD2A0D" w14:textId="77777777" w:rsidR="007E45F8" w:rsidRPr="006F2A84" w:rsidRDefault="007E45F8" w:rsidP="007E45F8">
            <w:r w:rsidRPr="006F2A84">
              <w:t>Updated version control and added version history to document title</w:t>
            </w:r>
          </w:p>
        </w:tc>
      </w:tr>
      <w:tr w:rsidR="007E45F8" w14:paraId="72DD2A12"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0F" w14:textId="77777777" w:rsidR="007E45F8" w:rsidRPr="006F2A84" w:rsidRDefault="007E45F8" w:rsidP="007E45F8">
            <w:r w:rsidRPr="006F2A84">
              <w:t>1.10</w:t>
            </w:r>
          </w:p>
        </w:tc>
        <w:tc>
          <w:tcPr>
            <w:tcW w:w="1276" w:type="dxa"/>
          </w:tcPr>
          <w:p w14:paraId="72DD2A10" w14:textId="77777777" w:rsidR="007E45F8" w:rsidRPr="006F2A84" w:rsidRDefault="007E45F8" w:rsidP="007E45F8">
            <w:r w:rsidRPr="006F2A84">
              <w:t>01/08/2017</w:t>
            </w:r>
          </w:p>
        </w:tc>
        <w:tc>
          <w:tcPr>
            <w:tcW w:w="6791" w:type="dxa"/>
          </w:tcPr>
          <w:p w14:paraId="72DD2A11" w14:textId="77777777" w:rsidR="007E45F8" w:rsidRPr="006F2A84" w:rsidRDefault="007E45F8" w:rsidP="007E45F8">
            <w:r w:rsidRPr="006F2A84">
              <w:t>Horizon shortcodes section added</w:t>
            </w:r>
          </w:p>
        </w:tc>
      </w:tr>
      <w:tr w:rsidR="007E45F8" w14:paraId="72DD2A16"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13" w14:textId="77777777" w:rsidR="007E45F8" w:rsidRPr="006F2A84" w:rsidRDefault="007E45F8" w:rsidP="007E45F8">
            <w:r w:rsidRPr="006F2A84">
              <w:t>2.0</w:t>
            </w:r>
          </w:p>
        </w:tc>
        <w:tc>
          <w:tcPr>
            <w:tcW w:w="1276" w:type="dxa"/>
          </w:tcPr>
          <w:p w14:paraId="72DD2A14" w14:textId="77777777" w:rsidR="007E45F8" w:rsidRPr="006F2A84" w:rsidRDefault="007E45F8" w:rsidP="007E45F8">
            <w:r w:rsidRPr="006F2A84">
              <w:t>08/08/2017</w:t>
            </w:r>
          </w:p>
        </w:tc>
        <w:tc>
          <w:tcPr>
            <w:tcW w:w="6791" w:type="dxa"/>
          </w:tcPr>
          <w:p w14:paraId="72DD2A15" w14:textId="77777777" w:rsidR="007E45F8" w:rsidRPr="006F2A84" w:rsidRDefault="007E45F8" w:rsidP="007E45F8">
            <w:r w:rsidRPr="006F2A84">
              <w:t>Portal release feature updated Call recoding bulk download with delete.</w:t>
            </w:r>
          </w:p>
        </w:tc>
      </w:tr>
      <w:tr w:rsidR="007E45F8" w14:paraId="72DD2A1A"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17" w14:textId="77777777" w:rsidR="007E45F8" w:rsidRPr="006F2A84" w:rsidRDefault="007E45F8" w:rsidP="007E45F8">
            <w:r w:rsidRPr="006F2A84">
              <w:t>2.1</w:t>
            </w:r>
          </w:p>
        </w:tc>
        <w:tc>
          <w:tcPr>
            <w:tcW w:w="1276" w:type="dxa"/>
          </w:tcPr>
          <w:p w14:paraId="72DD2A18" w14:textId="77777777" w:rsidR="007E45F8" w:rsidRPr="006F2A84" w:rsidRDefault="007E45F8" w:rsidP="007E45F8">
            <w:r w:rsidRPr="006F2A84">
              <w:t>02/10/2017</w:t>
            </w:r>
          </w:p>
        </w:tc>
        <w:tc>
          <w:tcPr>
            <w:tcW w:w="6791" w:type="dxa"/>
          </w:tcPr>
          <w:p w14:paraId="72DD2A19" w14:textId="77777777" w:rsidR="007E45F8" w:rsidRPr="006F2A84" w:rsidRDefault="007E45F8" w:rsidP="007E45F8">
            <w:r w:rsidRPr="006F2A84">
              <w:t>Revised "The leading zero Missing from the “Destination” Number” need not be there" from the "Set up 1or 2 digit dialling" sections as the Leading Zero needs to be there for the speed dials to work correctly.</w:t>
            </w:r>
          </w:p>
        </w:tc>
      </w:tr>
      <w:tr w:rsidR="007E45F8" w14:paraId="72DD2A1F"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1B" w14:textId="77777777" w:rsidR="007E45F8" w:rsidRPr="006F2A84" w:rsidRDefault="007E45F8" w:rsidP="007E45F8">
            <w:r w:rsidRPr="006F2A84">
              <w:t>2.2</w:t>
            </w:r>
          </w:p>
        </w:tc>
        <w:tc>
          <w:tcPr>
            <w:tcW w:w="1276" w:type="dxa"/>
          </w:tcPr>
          <w:p w14:paraId="72DD2A1C" w14:textId="77777777" w:rsidR="007E45F8" w:rsidRPr="006F2A84" w:rsidRDefault="007E45F8" w:rsidP="007E45F8">
            <w:r w:rsidRPr="006F2A84">
              <w:t>07/11/2017</w:t>
            </w:r>
          </w:p>
        </w:tc>
        <w:tc>
          <w:tcPr>
            <w:tcW w:w="6791" w:type="dxa"/>
          </w:tcPr>
          <w:p w14:paraId="72DD2A1D" w14:textId="77777777" w:rsidR="007E45F8" w:rsidRPr="006F2A84" w:rsidRDefault="007E45F8" w:rsidP="007E45F8">
            <w:r w:rsidRPr="006F2A84">
              <w:t>Added in known issue of missing file during bulk call recording.</w:t>
            </w:r>
          </w:p>
          <w:p w14:paraId="72DD2A1E" w14:textId="77777777" w:rsidR="007E45F8" w:rsidRPr="006F2A84" w:rsidRDefault="007E45F8" w:rsidP="007E45F8">
            <w:r w:rsidRPr="006F2A84">
              <w:t xml:space="preserve">Wording amendments to Auto Attendant section to enable search on Academy for </w:t>
            </w:r>
            <w:r w:rsidRPr="006F2A84">
              <w:rPr>
                <w:rStyle w:val="WordPurpleBold"/>
              </w:rPr>
              <w:t>"Convert Audio File".</w:t>
            </w:r>
          </w:p>
        </w:tc>
      </w:tr>
      <w:tr w:rsidR="007E45F8" w14:paraId="72DD2A23"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20" w14:textId="77777777" w:rsidR="007E45F8" w:rsidRPr="006F2A84" w:rsidRDefault="007E45F8" w:rsidP="007E45F8">
            <w:r w:rsidRPr="006F2A84">
              <w:t>2.3</w:t>
            </w:r>
          </w:p>
        </w:tc>
        <w:tc>
          <w:tcPr>
            <w:tcW w:w="1276" w:type="dxa"/>
          </w:tcPr>
          <w:p w14:paraId="72DD2A21" w14:textId="77777777" w:rsidR="007E45F8" w:rsidRPr="006F2A84" w:rsidRDefault="007E45F8" w:rsidP="007E45F8">
            <w:r w:rsidRPr="006F2A84">
              <w:t>13/11/2017</w:t>
            </w:r>
          </w:p>
        </w:tc>
        <w:tc>
          <w:tcPr>
            <w:tcW w:w="6791" w:type="dxa"/>
          </w:tcPr>
          <w:p w14:paraId="72DD2A22" w14:textId="77777777" w:rsidR="007E45F8" w:rsidRPr="006F2A84" w:rsidRDefault="007E45F8" w:rsidP="007E45F8">
            <w:r w:rsidRPr="006F2A84">
              <w:t>Added in new section re admin control over call recording functionality</w:t>
            </w:r>
          </w:p>
        </w:tc>
      </w:tr>
      <w:tr w:rsidR="007E45F8" w14:paraId="72DD2A27"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24" w14:textId="77777777" w:rsidR="007E45F8" w:rsidRPr="006F2A84" w:rsidRDefault="007E45F8" w:rsidP="007E45F8">
            <w:r w:rsidRPr="006F2A84">
              <w:t>2.4</w:t>
            </w:r>
          </w:p>
        </w:tc>
        <w:tc>
          <w:tcPr>
            <w:tcW w:w="1276" w:type="dxa"/>
          </w:tcPr>
          <w:p w14:paraId="72DD2A25" w14:textId="77777777" w:rsidR="007E45F8" w:rsidRPr="006F2A84" w:rsidRDefault="007E45F8" w:rsidP="007E45F8">
            <w:r w:rsidRPr="006F2A84">
              <w:t>15/12/2017</w:t>
            </w:r>
          </w:p>
        </w:tc>
        <w:tc>
          <w:tcPr>
            <w:tcW w:w="6791" w:type="dxa"/>
          </w:tcPr>
          <w:p w14:paraId="72DD2A26" w14:textId="77777777" w:rsidR="007E45F8" w:rsidRPr="006F2A84" w:rsidRDefault="007E45F8" w:rsidP="007E45F8">
            <w:r w:rsidRPr="006F2A84">
              <w:t>Amended " Nuisance Call Management" section as "Virtual Power Pack" is now "Group Advanced Settings"</w:t>
            </w:r>
          </w:p>
        </w:tc>
      </w:tr>
      <w:tr w:rsidR="007E45F8" w14:paraId="72DD2A2B"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28" w14:textId="77777777" w:rsidR="007E45F8" w:rsidRPr="006F2A84" w:rsidRDefault="007E45F8" w:rsidP="007E45F8">
            <w:r w:rsidRPr="006F2A84">
              <w:t>2.5</w:t>
            </w:r>
          </w:p>
        </w:tc>
        <w:tc>
          <w:tcPr>
            <w:tcW w:w="1276" w:type="dxa"/>
          </w:tcPr>
          <w:p w14:paraId="72DD2A29" w14:textId="77777777" w:rsidR="007E45F8" w:rsidRPr="006F2A84" w:rsidRDefault="007E45F8" w:rsidP="007E45F8">
            <w:r w:rsidRPr="006F2A84">
              <w:t>08/01/2018</w:t>
            </w:r>
          </w:p>
        </w:tc>
        <w:tc>
          <w:tcPr>
            <w:tcW w:w="6791" w:type="dxa"/>
          </w:tcPr>
          <w:p w14:paraId="72DD2A2A" w14:textId="77777777" w:rsidR="007E45F8" w:rsidRPr="006F2A84" w:rsidRDefault="007E45F8" w:rsidP="007E45F8">
            <w:r w:rsidRPr="006F2A84">
              <w:t>Added BLF and bulk speed dial information to coincide with portal release</w:t>
            </w:r>
          </w:p>
        </w:tc>
      </w:tr>
      <w:tr w:rsidR="007E45F8" w14:paraId="72DD2A31"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2C" w14:textId="77777777" w:rsidR="007E45F8" w:rsidRPr="006F2A84" w:rsidRDefault="007E45F8" w:rsidP="007E45F8">
            <w:r w:rsidRPr="006F2A84">
              <w:t>2.6</w:t>
            </w:r>
          </w:p>
        </w:tc>
        <w:tc>
          <w:tcPr>
            <w:tcW w:w="1276" w:type="dxa"/>
          </w:tcPr>
          <w:p w14:paraId="72DD2A2D" w14:textId="77777777" w:rsidR="007E45F8" w:rsidRPr="006F2A84" w:rsidRDefault="007E45F8" w:rsidP="007E45F8">
            <w:r w:rsidRPr="006F2A84">
              <w:t>13/02/2018</w:t>
            </w:r>
          </w:p>
        </w:tc>
        <w:tc>
          <w:tcPr>
            <w:tcW w:w="6791" w:type="dxa"/>
          </w:tcPr>
          <w:p w14:paraId="72DD2A2E" w14:textId="77777777" w:rsidR="007E45F8" w:rsidRPr="006F2A84" w:rsidRDefault="007E45F8" w:rsidP="007E45F8">
            <w:r w:rsidRPr="006F2A84">
              <w:t>Bulk speed dial add all users details added.</w:t>
            </w:r>
          </w:p>
          <w:p w14:paraId="72DD2A2F" w14:textId="77777777" w:rsidR="007E45F8" w:rsidRPr="006F2A84" w:rsidRDefault="007E45F8" w:rsidP="007E45F8">
            <w:r w:rsidRPr="006F2A84">
              <w:t>Changes to call recording storage rates added.</w:t>
            </w:r>
          </w:p>
          <w:p w14:paraId="72DD2A30" w14:textId="77777777" w:rsidR="007E45F8" w:rsidRPr="006F2A84" w:rsidRDefault="007E45F8" w:rsidP="007E45F8">
            <w:r w:rsidRPr="006F2A84">
              <w:t>Site to site presentation policy details added.</w:t>
            </w:r>
          </w:p>
        </w:tc>
      </w:tr>
      <w:tr w:rsidR="007E45F8" w14:paraId="72DD2A36"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32" w14:textId="77777777" w:rsidR="007E45F8" w:rsidRPr="006F2A84" w:rsidRDefault="007E45F8" w:rsidP="007E45F8">
            <w:r w:rsidRPr="006F2A84">
              <w:t>2.7</w:t>
            </w:r>
          </w:p>
        </w:tc>
        <w:tc>
          <w:tcPr>
            <w:tcW w:w="1276" w:type="dxa"/>
          </w:tcPr>
          <w:p w14:paraId="72DD2A33" w14:textId="77777777" w:rsidR="007E45F8" w:rsidRPr="006F2A84" w:rsidRDefault="007E45F8" w:rsidP="007E45F8">
            <w:r w:rsidRPr="006F2A84">
              <w:t>16/03/2018</w:t>
            </w:r>
          </w:p>
        </w:tc>
        <w:tc>
          <w:tcPr>
            <w:tcW w:w="6791" w:type="dxa"/>
          </w:tcPr>
          <w:p w14:paraId="72DD2A34" w14:textId="77777777" w:rsidR="007E45F8" w:rsidRPr="006F2A84" w:rsidRDefault="007E45F8" w:rsidP="007E45F8">
            <w:r w:rsidRPr="006F2A84">
              <w:t>Amended "Call Transfer" section.</w:t>
            </w:r>
          </w:p>
          <w:p w14:paraId="72DD2A35" w14:textId="77777777" w:rsidR="007E45F8" w:rsidRPr="006F2A84" w:rsidRDefault="007E45F8" w:rsidP="007E45F8">
            <w:r w:rsidRPr="006F2A84">
              <w:t>Added "Send All Calls to Voicemail" and "Transfer on 0 for Voicemail"  guides.</w:t>
            </w:r>
          </w:p>
        </w:tc>
      </w:tr>
      <w:tr w:rsidR="007E45F8" w14:paraId="72DD2A3A"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37" w14:textId="77777777" w:rsidR="007E45F8" w:rsidRPr="006F2A84" w:rsidRDefault="007E45F8" w:rsidP="007E45F8">
            <w:r w:rsidRPr="006F2A84">
              <w:t>2.8</w:t>
            </w:r>
          </w:p>
        </w:tc>
        <w:tc>
          <w:tcPr>
            <w:tcW w:w="1276" w:type="dxa"/>
          </w:tcPr>
          <w:p w14:paraId="72DD2A38" w14:textId="77777777" w:rsidR="007E45F8" w:rsidRPr="006F2A84" w:rsidRDefault="007E45F8" w:rsidP="007E45F8">
            <w:r w:rsidRPr="006F2A84">
              <w:t>05/04/2018</w:t>
            </w:r>
          </w:p>
        </w:tc>
        <w:tc>
          <w:tcPr>
            <w:tcW w:w="6791" w:type="dxa"/>
          </w:tcPr>
          <w:p w14:paraId="72DD2A39" w14:textId="77777777" w:rsidR="007E45F8" w:rsidRPr="006F2A84" w:rsidRDefault="007E45F8" w:rsidP="007E45F8">
            <w:r w:rsidRPr="006F2A84">
              <w:t>Amended "Schedules" section with further information about the Forward To: box.</w:t>
            </w:r>
          </w:p>
        </w:tc>
      </w:tr>
      <w:tr w:rsidR="007E45F8" w14:paraId="72DD2A3E"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3B" w14:textId="77777777" w:rsidR="007E45F8" w:rsidRPr="006F2A84" w:rsidRDefault="007E45F8" w:rsidP="007E45F8">
            <w:r>
              <w:t>3.0</w:t>
            </w:r>
          </w:p>
        </w:tc>
        <w:tc>
          <w:tcPr>
            <w:tcW w:w="1276" w:type="dxa"/>
          </w:tcPr>
          <w:p w14:paraId="72DD2A3C" w14:textId="77777777" w:rsidR="007E45F8" w:rsidRPr="006F2A84" w:rsidRDefault="007E45F8" w:rsidP="007E45F8">
            <w:r>
              <w:t>30/07/2018</w:t>
            </w:r>
          </w:p>
        </w:tc>
        <w:tc>
          <w:tcPr>
            <w:tcW w:w="6791" w:type="dxa"/>
          </w:tcPr>
          <w:p w14:paraId="72DD2A3D" w14:textId="77777777" w:rsidR="007E45F8" w:rsidRPr="006F2A84" w:rsidRDefault="007E45F8" w:rsidP="007E45F8">
            <w:r>
              <w:t>Updated document format and reviewed content</w:t>
            </w:r>
          </w:p>
        </w:tc>
      </w:tr>
      <w:tr w:rsidR="007E45F8" w14:paraId="72DD2A42"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3F" w14:textId="77777777" w:rsidR="007E45F8" w:rsidRDefault="007E45F8" w:rsidP="007E45F8">
            <w:r>
              <w:t>3.1</w:t>
            </w:r>
          </w:p>
        </w:tc>
        <w:tc>
          <w:tcPr>
            <w:tcW w:w="1276" w:type="dxa"/>
          </w:tcPr>
          <w:p w14:paraId="72DD2A40" w14:textId="77777777" w:rsidR="007E45F8" w:rsidRDefault="007E45F8" w:rsidP="007E45F8">
            <w:r>
              <w:t>07/09/2018</w:t>
            </w:r>
          </w:p>
        </w:tc>
        <w:tc>
          <w:tcPr>
            <w:tcW w:w="6791" w:type="dxa"/>
          </w:tcPr>
          <w:p w14:paraId="72DD2A41" w14:textId="77777777" w:rsidR="007E45F8" w:rsidRDefault="007E45F8" w:rsidP="007E45F8">
            <w:r w:rsidRPr="006124BD">
              <w:t>Updated Hot Desk guide</w:t>
            </w:r>
          </w:p>
        </w:tc>
      </w:tr>
      <w:tr w:rsidR="007E45F8" w14:paraId="72DD2A46"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43" w14:textId="77777777" w:rsidR="007E45F8" w:rsidRDefault="007E45F8" w:rsidP="007E45F8">
            <w:r>
              <w:t>3.2</w:t>
            </w:r>
          </w:p>
        </w:tc>
        <w:tc>
          <w:tcPr>
            <w:tcW w:w="1276" w:type="dxa"/>
          </w:tcPr>
          <w:p w14:paraId="72DD2A44" w14:textId="77777777" w:rsidR="007E45F8" w:rsidRDefault="007E45F8" w:rsidP="007E45F8">
            <w:r>
              <w:t>18/12/2018</w:t>
            </w:r>
          </w:p>
        </w:tc>
        <w:tc>
          <w:tcPr>
            <w:tcW w:w="6791" w:type="dxa"/>
          </w:tcPr>
          <w:p w14:paraId="72DD2A45" w14:textId="77777777" w:rsidR="007E45F8" w:rsidRPr="006124BD" w:rsidRDefault="007E45F8" w:rsidP="007E45F8">
            <w:pPr>
              <w:rPr>
                <w:lang w:eastAsia="en-GB"/>
              </w:rPr>
            </w:pPr>
            <w:r w:rsidRPr="007D7E65">
              <w:rPr>
                <w:lang w:eastAsia="en-GB"/>
              </w:rPr>
              <w:t xml:space="preserve">Amended "Hunt Groups" and "Call Forwarding" with further information in what scenario a user / call group is "Unreachable". </w:t>
            </w:r>
          </w:p>
        </w:tc>
      </w:tr>
      <w:tr w:rsidR="007E45F8" w14:paraId="72DD2A4A"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47" w14:textId="77777777" w:rsidR="007E45F8" w:rsidRDefault="007E45F8" w:rsidP="007E45F8">
            <w:r>
              <w:t>3.3</w:t>
            </w:r>
          </w:p>
        </w:tc>
        <w:tc>
          <w:tcPr>
            <w:tcW w:w="1276" w:type="dxa"/>
          </w:tcPr>
          <w:p w14:paraId="72DD2A48" w14:textId="77777777" w:rsidR="007E45F8" w:rsidRDefault="007E45F8" w:rsidP="007E45F8">
            <w:r>
              <w:t>09/01/2019</w:t>
            </w:r>
          </w:p>
        </w:tc>
        <w:tc>
          <w:tcPr>
            <w:tcW w:w="6791" w:type="dxa"/>
          </w:tcPr>
          <w:p w14:paraId="72DD2A49" w14:textId="77777777" w:rsidR="007E45F8" w:rsidRPr="007D7E65" w:rsidRDefault="007E45F8" w:rsidP="007E45F8">
            <w:pPr>
              <w:rPr>
                <w:lang w:eastAsia="en-GB"/>
              </w:rPr>
            </w:pPr>
            <w:r>
              <w:t xml:space="preserve">Updated Busy Lamp Field, Device Customisation &amp; Test Results section to include information on VVX150, Trio 8500 &amp; 8800. </w:t>
            </w:r>
          </w:p>
        </w:tc>
      </w:tr>
      <w:tr w:rsidR="007E45F8" w14:paraId="72DD2A4F"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72DD2A4B" w14:textId="77777777" w:rsidR="007E45F8" w:rsidRPr="003C0E9E" w:rsidRDefault="007E45F8" w:rsidP="007E45F8">
            <w:r>
              <w:t>3.4</w:t>
            </w:r>
          </w:p>
        </w:tc>
        <w:tc>
          <w:tcPr>
            <w:tcW w:w="1276" w:type="dxa"/>
          </w:tcPr>
          <w:p w14:paraId="72DD2A4C" w14:textId="77777777" w:rsidR="007E45F8" w:rsidRPr="003C0E9E" w:rsidRDefault="007E45F8" w:rsidP="007E45F8">
            <w:r w:rsidRPr="003C0E9E">
              <w:t>11/01/2019</w:t>
            </w:r>
          </w:p>
        </w:tc>
        <w:tc>
          <w:tcPr>
            <w:tcW w:w="6791" w:type="dxa"/>
          </w:tcPr>
          <w:p w14:paraId="72DD2A4D" w14:textId="77777777" w:rsidR="007E45F8" w:rsidRDefault="007E45F8" w:rsidP="007E45F8">
            <w:r>
              <w:t xml:space="preserve">Added Call Forwarding Selective step </w:t>
            </w:r>
            <w:r w:rsidRPr="003C0E9E">
              <w:t>(5) to Call Forwarding section.</w:t>
            </w:r>
          </w:p>
          <w:p w14:paraId="72DD2A4E" w14:textId="77777777" w:rsidR="007E45F8" w:rsidRPr="003C0E9E" w:rsidRDefault="007E45F8" w:rsidP="007E45F8">
            <w:r>
              <w:t>Updated list of shortcodes.</w:t>
            </w:r>
          </w:p>
        </w:tc>
      </w:tr>
      <w:tr w:rsidR="007E45F8" w14:paraId="72DD2A53"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72DD2A50" w14:textId="77777777" w:rsidR="007E45F8" w:rsidRDefault="007E45F8" w:rsidP="007E45F8">
            <w:r>
              <w:t>4.0</w:t>
            </w:r>
          </w:p>
        </w:tc>
        <w:tc>
          <w:tcPr>
            <w:tcW w:w="1276" w:type="dxa"/>
          </w:tcPr>
          <w:p w14:paraId="72DD2A51" w14:textId="77777777" w:rsidR="007E45F8" w:rsidRPr="003C0E9E" w:rsidRDefault="007E45F8" w:rsidP="007E45F8">
            <w:r>
              <w:t>04/02/2019</w:t>
            </w:r>
          </w:p>
        </w:tc>
        <w:tc>
          <w:tcPr>
            <w:tcW w:w="6791" w:type="dxa"/>
          </w:tcPr>
          <w:p w14:paraId="72DD2A52" w14:textId="77777777" w:rsidR="007E45F8" w:rsidRDefault="007E45F8" w:rsidP="007E45F8">
            <w:r>
              <w:t>Updated in line with new Horizon Portal rebrand images</w:t>
            </w:r>
          </w:p>
        </w:tc>
      </w:tr>
      <w:tr w:rsidR="001D3CB9" w14:paraId="4A6C97E9"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631F0BAE" w14:textId="61AA9F3D" w:rsidR="001D3CB9" w:rsidRDefault="001D3CB9" w:rsidP="007E45F8">
            <w:r>
              <w:t>4.1</w:t>
            </w:r>
          </w:p>
        </w:tc>
        <w:tc>
          <w:tcPr>
            <w:tcW w:w="1276" w:type="dxa"/>
          </w:tcPr>
          <w:p w14:paraId="39100A52" w14:textId="6550037E" w:rsidR="001D3CB9" w:rsidRDefault="001D3CB9" w:rsidP="007E45F8">
            <w:r>
              <w:t>26/06/2019</w:t>
            </w:r>
          </w:p>
        </w:tc>
        <w:tc>
          <w:tcPr>
            <w:tcW w:w="6791" w:type="dxa"/>
          </w:tcPr>
          <w:p w14:paraId="3768CC26" w14:textId="7B60BE5A" w:rsidR="001D3CB9" w:rsidRDefault="001D3CB9" w:rsidP="007E45F8">
            <w:r>
              <w:t xml:space="preserve">NSF Updates – removed term “Subscription” and replaced with “Bolt Ons” throughout document. </w:t>
            </w:r>
          </w:p>
        </w:tc>
      </w:tr>
      <w:tr w:rsidR="00677886" w14:paraId="48FFA3AB" w14:textId="77777777" w:rsidTr="007E45F8">
        <w:trPr>
          <w:cnfStyle w:val="000000010000" w:firstRow="0" w:lastRow="0" w:firstColumn="0" w:lastColumn="0" w:oddVBand="0" w:evenVBand="0" w:oddHBand="0" w:evenHBand="1" w:firstRowFirstColumn="0" w:firstRowLastColumn="0" w:lastRowFirstColumn="0" w:lastRowLastColumn="0"/>
          <w:trHeight w:val="70"/>
        </w:trPr>
        <w:tc>
          <w:tcPr>
            <w:tcW w:w="987" w:type="dxa"/>
          </w:tcPr>
          <w:p w14:paraId="1A6ECCE9" w14:textId="5933563C" w:rsidR="00677886" w:rsidRDefault="00677886" w:rsidP="00677886">
            <w:r>
              <w:t>4.2</w:t>
            </w:r>
          </w:p>
        </w:tc>
        <w:tc>
          <w:tcPr>
            <w:tcW w:w="1276" w:type="dxa"/>
          </w:tcPr>
          <w:p w14:paraId="27B7BA7F" w14:textId="28603359" w:rsidR="00677886" w:rsidRDefault="00677886" w:rsidP="00677886">
            <w:r>
              <w:t>15/07/2019</w:t>
            </w:r>
          </w:p>
        </w:tc>
        <w:tc>
          <w:tcPr>
            <w:tcW w:w="6791" w:type="dxa"/>
          </w:tcPr>
          <w:p w14:paraId="4E7A6849" w14:textId="0E0F970F" w:rsidR="00677886" w:rsidRDefault="00677886" w:rsidP="00677886">
            <w:r>
              <w:t>Updated Busy Lamp Field, Device Customisation &amp; Test Results section to include information on VVX250 &amp; VVX450. Also updated “Configure my Polycom VVX Device” section to reflect the new DC pages on the Horizon GUI.</w:t>
            </w:r>
          </w:p>
        </w:tc>
      </w:tr>
      <w:tr w:rsidR="00251345" w14:paraId="59161BBE" w14:textId="77777777" w:rsidTr="007E45F8">
        <w:trPr>
          <w:cnfStyle w:val="000000100000" w:firstRow="0" w:lastRow="0" w:firstColumn="0" w:lastColumn="0" w:oddVBand="0" w:evenVBand="0" w:oddHBand="1" w:evenHBand="0" w:firstRowFirstColumn="0" w:firstRowLastColumn="0" w:lastRowFirstColumn="0" w:lastRowLastColumn="0"/>
          <w:trHeight w:val="70"/>
        </w:trPr>
        <w:tc>
          <w:tcPr>
            <w:tcW w:w="987" w:type="dxa"/>
          </w:tcPr>
          <w:p w14:paraId="4D8E94FD" w14:textId="73C9AE2E" w:rsidR="00251345" w:rsidRDefault="00AA1AC3" w:rsidP="00677886">
            <w:r>
              <w:t>4.3</w:t>
            </w:r>
          </w:p>
        </w:tc>
        <w:tc>
          <w:tcPr>
            <w:tcW w:w="1276" w:type="dxa"/>
          </w:tcPr>
          <w:p w14:paraId="71F6802E" w14:textId="69B3F0C6" w:rsidR="00251345" w:rsidRDefault="00AA1AC3" w:rsidP="00677886">
            <w:r>
              <w:t>12/09/2019</w:t>
            </w:r>
          </w:p>
        </w:tc>
        <w:tc>
          <w:tcPr>
            <w:tcW w:w="6791" w:type="dxa"/>
          </w:tcPr>
          <w:p w14:paraId="18A04F7D" w14:textId="56E2BF85" w:rsidR="00251345" w:rsidRDefault="00AA1AC3" w:rsidP="00677886">
            <w:r>
              <w:t xml:space="preserve">Updated Busy Lamp Field, Device Customisation &amp; Test Results section to include information on Cisco MPP 8841, 8851, 8861 devices. Also </w:t>
            </w:r>
            <w:r>
              <w:lastRenderedPageBreak/>
              <w:t>updated “Configure my Cisco Device” section to reflect the new DC pages on the Horizon GUI.</w:t>
            </w:r>
          </w:p>
        </w:tc>
      </w:tr>
    </w:tbl>
    <w:p w14:paraId="72DD2A54" w14:textId="77777777" w:rsidR="007E45F8" w:rsidRDefault="007E45F8" w:rsidP="007E45F8"/>
    <w:p w14:paraId="72DD2A55" w14:textId="77777777" w:rsidR="007E45F8" w:rsidRDefault="007E45F8" w:rsidP="007E45F8"/>
    <w:p w14:paraId="72DD2A56" w14:textId="77777777" w:rsidR="007E45F8" w:rsidRDefault="007E45F8" w:rsidP="007E45F8"/>
    <w:p w14:paraId="72DD2A57" w14:textId="77777777" w:rsidR="007E45F8" w:rsidRPr="007E45F8" w:rsidRDefault="007E45F8" w:rsidP="007E45F8"/>
    <w:p w14:paraId="72DD2A58" w14:textId="77777777" w:rsidR="007E45F8" w:rsidRPr="007E45F8" w:rsidRDefault="007E45F8" w:rsidP="007E45F8">
      <w:pPr>
        <w:tabs>
          <w:tab w:val="left" w:pos="5121"/>
        </w:tabs>
        <w:sectPr w:rsidR="007E45F8" w:rsidRPr="007E45F8" w:rsidSect="007E45F8">
          <w:headerReference w:type="even" r:id="rId14"/>
          <w:headerReference w:type="default" r:id="rId15"/>
          <w:footerReference w:type="even" r:id="rId16"/>
          <w:footerReference w:type="default" r:id="rId17"/>
          <w:pgSz w:w="11906" w:h="16838"/>
          <w:pgMar w:top="1440" w:right="1440" w:bottom="1440" w:left="1440" w:header="709" w:footer="709" w:gutter="0"/>
          <w:cols w:space="708"/>
          <w:docGrid w:linePitch="360"/>
        </w:sectPr>
      </w:pPr>
    </w:p>
    <w:p w14:paraId="72DD2A59" w14:textId="77777777" w:rsidR="007E45F8" w:rsidRPr="00344C48" w:rsidRDefault="007E45F8" w:rsidP="007E45F8">
      <w:pPr>
        <w:pStyle w:val="Heading1"/>
      </w:pPr>
      <w:bookmarkStart w:id="1" w:name="_Toc12443367"/>
      <w:r w:rsidRPr="00344C48">
        <w:t>Contents</w:t>
      </w:r>
      <w:bookmarkEnd w:id="1"/>
    </w:p>
    <w:p w14:paraId="6DA9847D" w14:textId="1B70A6D0" w:rsidR="001D3CB9" w:rsidRDefault="007E45F8">
      <w:pPr>
        <w:pStyle w:val="TOC1"/>
        <w:tabs>
          <w:tab w:val="right" w:leader="dot" w:pos="8656"/>
        </w:tabs>
        <w:rPr>
          <w:rFonts w:asciiTheme="minorHAnsi" w:eastAsiaTheme="minorEastAsia" w:hAnsiTheme="minorHAnsi"/>
          <w:noProof/>
          <w:color w:val="auto"/>
          <w:sz w:val="22"/>
          <w:lang w:eastAsia="en-GB"/>
        </w:rPr>
      </w:pPr>
      <w:r w:rsidRPr="00344C48">
        <w:fldChar w:fldCharType="begin"/>
      </w:r>
      <w:r w:rsidRPr="00344C48">
        <w:instrText xml:space="preserve"> TOC \o "2-3" \h \z \t "Heading 1,1" </w:instrText>
      </w:r>
      <w:r w:rsidRPr="00344C48">
        <w:fldChar w:fldCharType="separate"/>
      </w:r>
      <w:hyperlink w:anchor="_Toc12443367" w:history="1">
        <w:r w:rsidR="001D3CB9" w:rsidRPr="00235FD7">
          <w:rPr>
            <w:rStyle w:val="Hyperlink"/>
            <w:noProof/>
          </w:rPr>
          <w:t>Contents</w:t>
        </w:r>
        <w:r w:rsidR="001D3CB9">
          <w:rPr>
            <w:noProof/>
            <w:webHidden/>
          </w:rPr>
          <w:tab/>
        </w:r>
        <w:r w:rsidR="001D3CB9">
          <w:rPr>
            <w:noProof/>
            <w:webHidden/>
          </w:rPr>
          <w:fldChar w:fldCharType="begin"/>
        </w:r>
        <w:r w:rsidR="001D3CB9">
          <w:rPr>
            <w:noProof/>
            <w:webHidden/>
          </w:rPr>
          <w:instrText xml:space="preserve"> PAGEREF _Toc12443367 \h </w:instrText>
        </w:r>
        <w:r w:rsidR="001D3CB9">
          <w:rPr>
            <w:noProof/>
            <w:webHidden/>
          </w:rPr>
        </w:r>
        <w:r w:rsidR="001D3CB9">
          <w:rPr>
            <w:noProof/>
            <w:webHidden/>
          </w:rPr>
          <w:fldChar w:fldCharType="separate"/>
        </w:r>
        <w:r w:rsidR="001D3CB9">
          <w:rPr>
            <w:noProof/>
            <w:webHidden/>
          </w:rPr>
          <w:t>3</w:t>
        </w:r>
        <w:r w:rsidR="001D3CB9">
          <w:rPr>
            <w:noProof/>
            <w:webHidden/>
          </w:rPr>
          <w:fldChar w:fldCharType="end"/>
        </w:r>
      </w:hyperlink>
    </w:p>
    <w:p w14:paraId="1B4C8E6C" w14:textId="10209082"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68" w:history="1">
        <w:r w:rsidR="001D3CB9" w:rsidRPr="00235FD7">
          <w:rPr>
            <w:rStyle w:val="Hyperlink"/>
            <w:noProof/>
          </w:rPr>
          <w:t>1 or 2 Digit Dialling (Speed Dials)</w:t>
        </w:r>
        <w:r w:rsidR="001D3CB9">
          <w:rPr>
            <w:noProof/>
            <w:webHidden/>
          </w:rPr>
          <w:tab/>
        </w:r>
        <w:r w:rsidR="001D3CB9">
          <w:rPr>
            <w:noProof/>
            <w:webHidden/>
          </w:rPr>
          <w:fldChar w:fldCharType="begin"/>
        </w:r>
        <w:r w:rsidR="001D3CB9">
          <w:rPr>
            <w:noProof/>
            <w:webHidden/>
          </w:rPr>
          <w:instrText xml:space="preserve"> PAGEREF _Toc12443368 \h </w:instrText>
        </w:r>
        <w:r w:rsidR="001D3CB9">
          <w:rPr>
            <w:noProof/>
            <w:webHidden/>
          </w:rPr>
        </w:r>
        <w:r w:rsidR="001D3CB9">
          <w:rPr>
            <w:noProof/>
            <w:webHidden/>
          </w:rPr>
          <w:fldChar w:fldCharType="separate"/>
        </w:r>
        <w:r w:rsidR="001D3CB9">
          <w:rPr>
            <w:noProof/>
            <w:webHidden/>
          </w:rPr>
          <w:t>10</w:t>
        </w:r>
        <w:r w:rsidR="001D3CB9">
          <w:rPr>
            <w:noProof/>
            <w:webHidden/>
          </w:rPr>
          <w:fldChar w:fldCharType="end"/>
        </w:r>
      </w:hyperlink>
    </w:p>
    <w:p w14:paraId="630084FF" w14:textId="0BAF000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69" w:history="1">
        <w:r w:rsidR="001D3CB9" w:rsidRPr="00235FD7">
          <w:rPr>
            <w:rStyle w:val="Hyperlink"/>
            <w:noProof/>
          </w:rPr>
          <w:t>Set up 1 or 2 Digit Dialling as a Company Admin</w:t>
        </w:r>
        <w:r w:rsidR="001D3CB9">
          <w:rPr>
            <w:noProof/>
            <w:webHidden/>
          </w:rPr>
          <w:tab/>
        </w:r>
        <w:r w:rsidR="001D3CB9">
          <w:rPr>
            <w:noProof/>
            <w:webHidden/>
          </w:rPr>
          <w:fldChar w:fldCharType="begin"/>
        </w:r>
        <w:r w:rsidR="001D3CB9">
          <w:rPr>
            <w:noProof/>
            <w:webHidden/>
          </w:rPr>
          <w:instrText xml:space="preserve"> PAGEREF _Toc12443369 \h </w:instrText>
        </w:r>
        <w:r w:rsidR="001D3CB9">
          <w:rPr>
            <w:noProof/>
            <w:webHidden/>
          </w:rPr>
        </w:r>
        <w:r w:rsidR="001D3CB9">
          <w:rPr>
            <w:noProof/>
            <w:webHidden/>
          </w:rPr>
          <w:fldChar w:fldCharType="separate"/>
        </w:r>
        <w:r w:rsidR="001D3CB9">
          <w:rPr>
            <w:noProof/>
            <w:webHidden/>
          </w:rPr>
          <w:t>10</w:t>
        </w:r>
        <w:r w:rsidR="001D3CB9">
          <w:rPr>
            <w:noProof/>
            <w:webHidden/>
          </w:rPr>
          <w:fldChar w:fldCharType="end"/>
        </w:r>
      </w:hyperlink>
    </w:p>
    <w:p w14:paraId="25FB1A95" w14:textId="44E053E1"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0" w:history="1">
        <w:r w:rsidR="001D3CB9" w:rsidRPr="00235FD7">
          <w:rPr>
            <w:rStyle w:val="Hyperlink"/>
            <w:noProof/>
          </w:rPr>
          <w:t>Set up 1 or 2 Digit Dialling as a User</w:t>
        </w:r>
        <w:r w:rsidR="001D3CB9">
          <w:rPr>
            <w:noProof/>
            <w:webHidden/>
          </w:rPr>
          <w:tab/>
        </w:r>
        <w:r w:rsidR="001D3CB9">
          <w:rPr>
            <w:noProof/>
            <w:webHidden/>
          </w:rPr>
          <w:fldChar w:fldCharType="begin"/>
        </w:r>
        <w:r w:rsidR="001D3CB9">
          <w:rPr>
            <w:noProof/>
            <w:webHidden/>
          </w:rPr>
          <w:instrText xml:space="preserve"> PAGEREF _Toc12443370 \h </w:instrText>
        </w:r>
        <w:r w:rsidR="001D3CB9">
          <w:rPr>
            <w:noProof/>
            <w:webHidden/>
          </w:rPr>
        </w:r>
        <w:r w:rsidR="001D3CB9">
          <w:rPr>
            <w:noProof/>
            <w:webHidden/>
          </w:rPr>
          <w:fldChar w:fldCharType="separate"/>
        </w:r>
        <w:r w:rsidR="001D3CB9">
          <w:rPr>
            <w:noProof/>
            <w:webHidden/>
          </w:rPr>
          <w:t>13</w:t>
        </w:r>
        <w:r w:rsidR="001D3CB9">
          <w:rPr>
            <w:noProof/>
            <w:webHidden/>
          </w:rPr>
          <w:fldChar w:fldCharType="end"/>
        </w:r>
      </w:hyperlink>
    </w:p>
    <w:p w14:paraId="2D3787D8" w14:textId="65BE9A7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1" w:history="1">
        <w:r w:rsidR="001D3CB9" w:rsidRPr="00235FD7">
          <w:rPr>
            <w:rStyle w:val="Hyperlink"/>
            <w:noProof/>
          </w:rPr>
          <w:t>Set up 1 or 2 Digit Dialling from a Handset</w:t>
        </w:r>
        <w:r w:rsidR="001D3CB9">
          <w:rPr>
            <w:noProof/>
            <w:webHidden/>
          </w:rPr>
          <w:tab/>
        </w:r>
        <w:r w:rsidR="001D3CB9">
          <w:rPr>
            <w:noProof/>
            <w:webHidden/>
          </w:rPr>
          <w:fldChar w:fldCharType="begin"/>
        </w:r>
        <w:r w:rsidR="001D3CB9">
          <w:rPr>
            <w:noProof/>
            <w:webHidden/>
          </w:rPr>
          <w:instrText xml:space="preserve"> PAGEREF _Toc12443371 \h </w:instrText>
        </w:r>
        <w:r w:rsidR="001D3CB9">
          <w:rPr>
            <w:noProof/>
            <w:webHidden/>
          </w:rPr>
        </w:r>
        <w:r w:rsidR="001D3CB9">
          <w:rPr>
            <w:noProof/>
            <w:webHidden/>
          </w:rPr>
          <w:fldChar w:fldCharType="separate"/>
        </w:r>
        <w:r w:rsidR="001D3CB9">
          <w:rPr>
            <w:noProof/>
            <w:webHidden/>
          </w:rPr>
          <w:t>16</w:t>
        </w:r>
        <w:r w:rsidR="001D3CB9">
          <w:rPr>
            <w:noProof/>
            <w:webHidden/>
          </w:rPr>
          <w:fldChar w:fldCharType="end"/>
        </w:r>
      </w:hyperlink>
    </w:p>
    <w:p w14:paraId="46632869" w14:textId="339DB220"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72" w:history="1">
        <w:r w:rsidR="001D3CB9" w:rsidRPr="00235FD7">
          <w:rPr>
            <w:rStyle w:val="Hyperlink"/>
            <w:noProof/>
          </w:rPr>
          <w:t>Account and Authorisation Codes</w:t>
        </w:r>
        <w:r w:rsidR="001D3CB9">
          <w:rPr>
            <w:noProof/>
            <w:webHidden/>
          </w:rPr>
          <w:tab/>
        </w:r>
        <w:r w:rsidR="001D3CB9">
          <w:rPr>
            <w:noProof/>
            <w:webHidden/>
          </w:rPr>
          <w:fldChar w:fldCharType="begin"/>
        </w:r>
        <w:r w:rsidR="001D3CB9">
          <w:rPr>
            <w:noProof/>
            <w:webHidden/>
          </w:rPr>
          <w:instrText xml:space="preserve"> PAGEREF _Toc12443372 \h </w:instrText>
        </w:r>
        <w:r w:rsidR="001D3CB9">
          <w:rPr>
            <w:noProof/>
            <w:webHidden/>
          </w:rPr>
        </w:r>
        <w:r w:rsidR="001D3CB9">
          <w:rPr>
            <w:noProof/>
            <w:webHidden/>
          </w:rPr>
          <w:fldChar w:fldCharType="separate"/>
        </w:r>
        <w:r w:rsidR="001D3CB9">
          <w:rPr>
            <w:noProof/>
            <w:webHidden/>
          </w:rPr>
          <w:t>17</w:t>
        </w:r>
        <w:r w:rsidR="001D3CB9">
          <w:rPr>
            <w:noProof/>
            <w:webHidden/>
          </w:rPr>
          <w:fldChar w:fldCharType="end"/>
        </w:r>
      </w:hyperlink>
    </w:p>
    <w:p w14:paraId="65120DCC" w14:textId="79411AD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3" w:history="1">
        <w:r w:rsidR="001D3CB9" w:rsidRPr="00235FD7">
          <w:rPr>
            <w:rStyle w:val="Hyperlink"/>
            <w:noProof/>
          </w:rPr>
          <w:t>Switch Account Codes On/Off</w:t>
        </w:r>
        <w:r w:rsidR="001D3CB9">
          <w:rPr>
            <w:noProof/>
            <w:webHidden/>
          </w:rPr>
          <w:tab/>
        </w:r>
        <w:r w:rsidR="001D3CB9">
          <w:rPr>
            <w:noProof/>
            <w:webHidden/>
          </w:rPr>
          <w:fldChar w:fldCharType="begin"/>
        </w:r>
        <w:r w:rsidR="001D3CB9">
          <w:rPr>
            <w:noProof/>
            <w:webHidden/>
          </w:rPr>
          <w:instrText xml:space="preserve"> PAGEREF _Toc12443373 \h </w:instrText>
        </w:r>
        <w:r w:rsidR="001D3CB9">
          <w:rPr>
            <w:noProof/>
            <w:webHidden/>
          </w:rPr>
        </w:r>
        <w:r w:rsidR="001D3CB9">
          <w:rPr>
            <w:noProof/>
            <w:webHidden/>
          </w:rPr>
          <w:fldChar w:fldCharType="separate"/>
        </w:r>
        <w:r w:rsidR="001D3CB9">
          <w:rPr>
            <w:noProof/>
            <w:webHidden/>
          </w:rPr>
          <w:t>17</w:t>
        </w:r>
        <w:r w:rsidR="001D3CB9">
          <w:rPr>
            <w:noProof/>
            <w:webHidden/>
          </w:rPr>
          <w:fldChar w:fldCharType="end"/>
        </w:r>
      </w:hyperlink>
    </w:p>
    <w:p w14:paraId="00A83A28" w14:textId="683BF9E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4" w:history="1">
        <w:r w:rsidR="001D3CB9" w:rsidRPr="00235FD7">
          <w:rPr>
            <w:rStyle w:val="Hyperlink"/>
            <w:noProof/>
          </w:rPr>
          <w:t>Manage Account Code Users</w:t>
        </w:r>
        <w:r w:rsidR="001D3CB9">
          <w:rPr>
            <w:noProof/>
            <w:webHidden/>
          </w:rPr>
          <w:tab/>
        </w:r>
        <w:r w:rsidR="001D3CB9">
          <w:rPr>
            <w:noProof/>
            <w:webHidden/>
          </w:rPr>
          <w:fldChar w:fldCharType="begin"/>
        </w:r>
        <w:r w:rsidR="001D3CB9">
          <w:rPr>
            <w:noProof/>
            <w:webHidden/>
          </w:rPr>
          <w:instrText xml:space="preserve"> PAGEREF _Toc12443374 \h </w:instrText>
        </w:r>
        <w:r w:rsidR="001D3CB9">
          <w:rPr>
            <w:noProof/>
            <w:webHidden/>
          </w:rPr>
        </w:r>
        <w:r w:rsidR="001D3CB9">
          <w:rPr>
            <w:noProof/>
            <w:webHidden/>
          </w:rPr>
          <w:fldChar w:fldCharType="separate"/>
        </w:r>
        <w:r w:rsidR="001D3CB9">
          <w:rPr>
            <w:noProof/>
            <w:webHidden/>
          </w:rPr>
          <w:t>20</w:t>
        </w:r>
        <w:r w:rsidR="001D3CB9">
          <w:rPr>
            <w:noProof/>
            <w:webHidden/>
          </w:rPr>
          <w:fldChar w:fldCharType="end"/>
        </w:r>
      </w:hyperlink>
    </w:p>
    <w:p w14:paraId="50CBCB59" w14:textId="37E8F4A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5" w:history="1">
        <w:r w:rsidR="001D3CB9" w:rsidRPr="00235FD7">
          <w:rPr>
            <w:rStyle w:val="Hyperlink"/>
            <w:noProof/>
          </w:rPr>
          <w:t>Switch Authorisation Codes On/Off</w:t>
        </w:r>
        <w:r w:rsidR="001D3CB9">
          <w:rPr>
            <w:noProof/>
            <w:webHidden/>
          </w:rPr>
          <w:tab/>
        </w:r>
        <w:r w:rsidR="001D3CB9">
          <w:rPr>
            <w:noProof/>
            <w:webHidden/>
          </w:rPr>
          <w:fldChar w:fldCharType="begin"/>
        </w:r>
        <w:r w:rsidR="001D3CB9">
          <w:rPr>
            <w:noProof/>
            <w:webHidden/>
          </w:rPr>
          <w:instrText xml:space="preserve"> PAGEREF _Toc12443375 \h </w:instrText>
        </w:r>
        <w:r w:rsidR="001D3CB9">
          <w:rPr>
            <w:noProof/>
            <w:webHidden/>
          </w:rPr>
        </w:r>
        <w:r w:rsidR="001D3CB9">
          <w:rPr>
            <w:noProof/>
            <w:webHidden/>
          </w:rPr>
          <w:fldChar w:fldCharType="separate"/>
        </w:r>
        <w:r w:rsidR="001D3CB9">
          <w:rPr>
            <w:noProof/>
            <w:webHidden/>
          </w:rPr>
          <w:t>22</w:t>
        </w:r>
        <w:r w:rsidR="001D3CB9">
          <w:rPr>
            <w:noProof/>
            <w:webHidden/>
          </w:rPr>
          <w:fldChar w:fldCharType="end"/>
        </w:r>
      </w:hyperlink>
    </w:p>
    <w:p w14:paraId="354505BA" w14:textId="08AB6CD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6" w:history="1">
        <w:r w:rsidR="001D3CB9" w:rsidRPr="00235FD7">
          <w:rPr>
            <w:rStyle w:val="Hyperlink"/>
            <w:noProof/>
          </w:rPr>
          <w:t>Manage Authorisation Code Users</w:t>
        </w:r>
        <w:r w:rsidR="001D3CB9">
          <w:rPr>
            <w:noProof/>
            <w:webHidden/>
          </w:rPr>
          <w:tab/>
        </w:r>
        <w:r w:rsidR="001D3CB9">
          <w:rPr>
            <w:noProof/>
            <w:webHidden/>
          </w:rPr>
          <w:fldChar w:fldCharType="begin"/>
        </w:r>
        <w:r w:rsidR="001D3CB9">
          <w:rPr>
            <w:noProof/>
            <w:webHidden/>
          </w:rPr>
          <w:instrText xml:space="preserve"> PAGEREF _Toc12443376 \h </w:instrText>
        </w:r>
        <w:r w:rsidR="001D3CB9">
          <w:rPr>
            <w:noProof/>
            <w:webHidden/>
          </w:rPr>
        </w:r>
        <w:r w:rsidR="001D3CB9">
          <w:rPr>
            <w:noProof/>
            <w:webHidden/>
          </w:rPr>
          <w:fldChar w:fldCharType="separate"/>
        </w:r>
        <w:r w:rsidR="001D3CB9">
          <w:rPr>
            <w:noProof/>
            <w:webHidden/>
          </w:rPr>
          <w:t>23</w:t>
        </w:r>
        <w:r w:rsidR="001D3CB9">
          <w:rPr>
            <w:noProof/>
            <w:webHidden/>
          </w:rPr>
          <w:fldChar w:fldCharType="end"/>
        </w:r>
      </w:hyperlink>
    </w:p>
    <w:p w14:paraId="33F98132" w14:textId="6A347C61"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77" w:history="1">
        <w:r w:rsidR="001D3CB9" w:rsidRPr="00235FD7">
          <w:rPr>
            <w:rStyle w:val="Hyperlink"/>
            <w:noProof/>
          </w:rPr>
          <w:t>Horizon Shortcodes</w:t>
        </w:r>
        <w:r w:rsidR="001D3CB9">
          <w:rPr>
            <w:noProof/>
            <w:webHidden/>
          </w:rPr>
          <w:tab/>
        </w:r>
        <w:r w:rsidR="001D3CB9">
          <w:rPr>
            <w:noProof/>
            <w:webHidden/>
          </w:rPr>
          <w:fldChar w:fldCharType="begin"/>
        </w:r>
        <w:r w:rsidR="001D3CB9">
          <w:rPr>
            <w:noProof/>
            <w:webHidden/>
          </w:rPr>
          <w:instrText xml:space="preserve"> PAGEREF _Toc12443377 \h </w:instrText>
        </w:r>
        <w:r w:rsidR="001D3CB9">
          <w:rPr>
            <w:noProof/>
            <w:webHidden/>
          </w:rPr>
        </w:r>
        <w:r w:rsidR="001D3CB9">
          <w:rPr>
            <w:noProof/>
            <w:webHidden/>
          </w:rPr>
          <w:fldChar w:fldCharType="separate"/>
        </w:r>
        <w:r w:rsidR="001D3CB9">
          <w:rPr>
            <w:noProof/>
            <w:webHidden/>
          </w:rPr>
          <w:t>26</w:t>
        </w:r>
        <w:r w:rsidR="001D3CB9">
          <w:rPr>
            <w:noProof/>
            <w:webHidden/>
          </w:rPr>
          <w:fldChar w:fldCharType="end"/>
        </w:r>
      </w:hyperlink>
    </w:p>
    <w:p w14:paraId="05DE1FBA" w14:textId="7FCA2845"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78" w:history="1">
        <w:r w:rsidR="001D3CB9" w:rsidRPr="00235FD7">
          <w:rPr>
            <w:rStyle w:val="Hyperlink"/>
            <w:noProof/>
          </w:rPr>
          <w:t>Anonymous Call Rejection</w:t>
        </w:r>
        <w:r w:rsidR="001D3CB9">
          <w:rPr>
            <w:noProof/>
            <w:webHidden/>
          </w:rPr>
          <w:tab/>
        </w:r>
        <w:r w:rsidR="001D3CB9">
          <w:rPr>
            <w:noProof/>
            <w:webHidden/>
          </w:rPr>
          <w:fldChar w:fldCharType="begin"/>
        </w:r>
        <w:r w:rsidR="001D3CB9">
          <w:rPr>
            <w:noProof/>
            <w:webHidden/>
          </w:rPr>
          <w:instrText xml:space="preserve"> PAGEREF _Toc12443378 \h </w:instrText>
        </w:r>
        <w:r w:rsidR="001D3CB9">
          <w:rPr>
            <w:noProof/>
            <w:webHidden/>
          </w:rPr>
        </w:r>
        <w:r w:rsidR="001D3CB9">
          <w:rPr>
            <w:noProof/>
            <w:webHidden/>
          </w:rPr>
          <w:fldChar w:fldCharType="separate"/>
        </w:r>
        <w:r w:rsidR="001D3CB9">
          <w:rPr>
            <w:noProof/>
            <w:webHidden/>
          </w:rPr>
          <w:t>28</w:t>
        </w:r>
        <w:r w:rsidR="001D3CB9">
          <w:rPr>
            <w:noProof/>
            <w:webHidden/>
          </w:rPr>
          <w:fldChar w:fldCharType="end"/>
        </w:r>
      </w:hyperlink>
    </w:p>
    <w:p w14:paraId="3573DDC4" w14:textId="26D09C3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79"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_Toc12443379 \h </w:instrText>
        </w:r>
        <w:r w:rsidR="001D3CB9">
          <w:rPr>
            <w:noProof/>
            <w:webHidden/>
          </w:rPr>
        </w:r>
        <w:r w:rsidR="001D3CB9">
          <w:rPr>
            <w:noProof/>
            <w:webHidden/>
          </w:rPr>
          <w:fldChar w:fldCharType="separate"/>
        </w:r>
        <w:r w:rsidR="001D3CB9">
          <w:rPr>
            <w:noProof/>
            <w:webHidden/>
          </w:rPr>
          <w:t>28</w:t>
        </w:r>
        <w:r w:rsidR="001D3CB9">
          <w:rPr>
            <w:noProof/>
            <w:webHidden/>
          </w:rPr>
          <w:fldChar w:fldCharType="end"/>
        </w:r>
      </w:hyperlink>
    </w:p>
    <w:p w14:paraId="390F6EB6" w14:textId="57503D0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80" w:history="1">
        <w:r w:rsidR="001D3CB9" w:rsidRPr="00235FD7">
          <w:rPr>
            <w:rStyle w:val="Hyperlink"/>
            <w:noProof/>
          </w:rPr>
          <w:t>Activating / Deactivating Anonymous Call Rejection for a User</w:t>
        </w:r>
        <w:r w:rsidR="001D3CB9">
          <w:rPr>
            <w:noProof/>
            <w:webHidden/>
          </w:rPr>
          <w:tab/>
        </w:r>
        <w:r w:rsidR="001D3CB9">
          <w:rPr>
            <w:noProof/>
            <w:webHidden/>
          </w:rPr>
          <w:fldChar w:fldCharType="begin"/>
        </w:r>
        <w:r w:rsidR="001D3CB9">
          <w:rPr>
            <w:noProof/>
            <w:webHidden/>
          </w:rPr>
          <w:instrText xml:space="preserve"> PAGEREF _Toc12443380 \h </w:instrText>
        </w:r>
        <w:r w:rsidR="001D3CB9">
          <w:rPr>
            <w:noProof/>
            <w:webHidden/>
          </w:rPr>
        </w:r>
        <w:r w:rsidR="001D3CB9">
          <w:rPr>
            <w:noProof/>
            <w:webHidden/>
          </w:rPr>
          <w:fldChar w:fldCharType="separate"/>
        </w:r>
        <w:r w:rsidR="001D3CB9">
          <w:rPr>
            <w:noProof/>
            <w:webHidden/>
          </w:rPr>
          <w:t>28</w:t>
        </w:r>
        <w:r w:rsidR="001D3CB9">
          <w:rPr>
            <w:noProof/>
            <w:webHidden/>
          </w:rPr>
          <w:fldChar w:fldCharType="end"/>
        </w:r>
      </w:hyperlink>
    </w:p>
    <w:p w14:paraId="20171309" w14:textId="647FE258"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81" w:history="1">
        <w:r w:rsidR="001D3CB9" w:rsidRPr="00235FD7">
          <w:rPr>
            <w:rStyle w:val="Hyperlink"/>
            <w:noProof/>
          </w:rPr>
          <w:t>Auto Attendant</w:t>
        </w:r>
        <w:r w:rsidR="001D3CB9">
          <w:rPr>
            <w:noProof/>
            <w:webHidden/>
          </w:rPr>
          <w:tab/>
        </w:r>
        <w:r w:rsidR="001D3CB9">
          <w:rPr>
            <w:noProof/>
            <w:webHidden/>
          </w:rPr>
          <w:fldChar w:fldCharType="begin"/>
        </w:r>
        <w:r w:rsidR="001D3CB9">
          <w:rPr>
            <w:noProof/>
            <w:webHidden/>
          </w:rPr>
          <w:instrText xml:space="preserve"> PAGEREF _Toc12443381 \h </w:instrText>
        </w:r>
        <w:r w:rsidR="001D3CB9">
          <w:rPr>
            <w:noProof/>
            <w:webHidden/>
          </w:rPr>
        </w:r>
        <w:r w:rsidR="001D3CB9">
          <w:rPr>
            <w:noProof/>
            <w:webHidden/>
          </w:rPr>
          <w:fldChar w:fldCharType="separate"/>
        </w:r>
        <w:r w:rsidR="001D3CB9">
          <w:rPr>
            <w:noProof/>
            <w:webHidden/>
          </w:rPr>
          <w:t>30</w:t>
        </w:r>
        <w:r w:rsidR="001D3CB9">
          <w:rPr>
            <w:noProof/>
            <w:webHidden/>
          </w:rPr>
          <w:fldChar w:fldCharType="end"/>
        </w:r>
      </w:hyperlink>
    </w:p>
    <w:p w14:paraId="30420EB9" w14:textId="0F2EC43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82" w:history="1">
        <w:r w:rsidR="001D3CB9" w:rsidRPr="00235FD7">
          <w:rPr>
            <w:rStyle w:val="Hyperlink"/>
            <w:noProof/>
          </w:rPr>
          <w:t>Setup Auto Attendant</w:t>
        </w:r>
        <w:r w:rsidR="001D3CB9">
          <w:rPr>
            <w:noProof/>
            <w:webHidden/>
          </w:rPr>
          <w:tab/>
        </w:r>
        <w:r w:rsidR="001D3CB9">
          <w:rPr>
            <w:noProof/>
            <w:webHidden/>
          </w:rPr>
          <w:fldChar w:fldCharType="begin"/>
        </w:r>
        <w:r w:rsidR="001D3CB9">
          <w:rPr>
            <w:noProof/>
            <w:webHidden/>
          </w:rPr>
          <w:instrText xml:space="preserve"> PAGEREF _Toc12443382 \h </w:instrText>
        </w:r>
        <w:r w:rsidR="001D3CB9">
          <w:rPr>
            <w:noProof/>
            <w:webHidden/>
          </w:rPr>
        </w:r>
        <w:r w:rsidR="001D3CB9">
          <w:rPr>
            <w:noProof/>
            <w:webHidden/>
          </w:rPr>
          <w:fldChar w:fldCharType="separate"/>
        </w:r>
        <w:r w:rsidR="001D3CB9">
          <w:rPr>
            <w:noProof/>
            <w:webHidden/>
          </w:rPr>
          <w:t>30</w:t>
        </w:r>
        <w:r w:rsidR="001D3CB9">
          <w:rPr>
            <w:noProof/>
            <w:webHidden/>
          </w:rPr>
          <w:fldChar w:fldCharType="end"/>
        </w:r>
      </w:hyperlink>
    </w:p>
    <w:p w14:paraId="713B8980" w14:textId="553610C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83" w:history="1">
        <w:r w:rsidR="001D3CB9" w:rsidRPr="00235FD7">
          <w:rPr>
            <w:rStyle w:val="Hyperlink"/>
            <w:noProof/>
          </w:rPr>
          <w:t>The Dialling Scope is:</w:t>
        </w:r>
        <w:r w:rsidR="001D3CB9">
          <w:rPr>
            <w:noProof/>
            <w:webHidden/>
          </w:rPr>
          <w:tab/>
        </w:r>
        <w:r w:rsidR="001D3CB9">
          <w:rPr>
            <w:noProof/>
            <w:webHidden/>
          </w:rPr>
          <w:fldChar w:fldCharType="begin"/>
        </w:r>
        <w:r w:rsidR="001D3CB9">
          <w:rPr>
            <w:noProof/>
            <w:webHidden/>
          </w:rPr>
          <w:instrText xml:space="preserve"> PAGEREF _Toc12443383 \h </w:instrText>
        </w:r>
        <w:r w:rsidR="001D3CB9">
          <w:rPr>
            <w:noProof/>
            <w:webHidden/>
          </w:rPr>
        </w:r>
        <w:r w:rsidR="001D3CB9">
          <w:rPr>
            <w:noProof/>
            <w:webHidden/>
          </w:rPr>
          <w:fldChar w:fldCharType="separate"/>
        </w:r>
        <w:r w:rsidR="001D3CB9">
          <w:rPr>
            <w:noProof/>
            <w:webHidden/>
          </w:rPr>
          <w:t>33</w:t>
        </w:r>
        <w:r w:rsidR="001D3CB9">
          <w:rPr>
            <w:noProof/>
            <w:webHidden/>
          </w:rPr>
          <w:fldChar w:fldCharType="end"/>
        </w:r>
      </w:hyperlink>
    </w:p>
    <w:p w14:paraId="1416D97B" w14:textId="29612690"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84" w:history="1">
        <w:r w:rsidR="001D3CB9" w:rsidRPr="00235FD7">
          <w:rPr>
            <w:rStyle w:val="Hyperlink"/>
            <w:noProof/>
          </w:rPr>
          <w:t>Recording an Auto Attendant message with my Horizon Phone</w:t>
        </w:r>
        <w:r w:rsidR="001D3CB9">
          <w:rPr>
            <w:noProof/>
            <w:webHidden/>
          </w:rPr>
          <w:tab/>
        </w:r>
        <w:r w:rsidR="001D3CB9">
          <w:rPr>
            <w:noProof/>
            <w:webHidden/>
          </w:rPr>
          <w:fldChar w:fldCharType="begin"/>
        </w:r>
        <w:r w:rsidR="001D3CB9">
          <w:rPr>
            <w:noProof/>
            <w:webHidden/>
          </w:rPr>
          <w:instrText xml:space="preserve"> PAGEREF _Toc12443384 \h </w:instrText>
        </w:r>
        <w:r w:rsidR="001D3CB9">
          <w:rPr>
            <w:noProof/>
            <w:webHidden/>
          </w:rPr>
        </w:r>
        <w:r w:rsidR="001D3CB9">
          <w:rPr>
            <w:noProof/>
            <w:webHidden/>
          </w:rPr>
          <w:fldChar w:fldCharType="separate"/>
        </w:r>
        <w:r w:rsidR="001D3CB9">
          <w:rPr>
            <w:noProof/>
            <w:webHidden/>
          </w:rPr>
          <w:t>36</w:t>
        </w:r>
        <w:r w:rsidR="001D3CB9">
          <w:rPr>
            <w:noProof/>
            <w:webHidden/>
          </w:rPr>
          <w:fldChar w:fldCharType="end"/>
        </w:r>
      </w:hyperlink>
    </w:p>
    <w:p w14:paraId="4BA1FF67" w14:textId="2C98A4A6"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85" w:history="1">
        <w:r w:rsidR="001D3CB9" w:rsidRPr="00235FD7">
          <w:rPr>
            <w:rStyle w:val="Hyperlink"/>
            <w:noProof/>
          </w:rPr>
          <w:t>Automatic Call Back</w:t>
        </w:r>
        <w:r w:rsidR="001D3CB9">
          <w:rPr>
            <w:noProof/>
            <w:webHidden/>
          </w:rPr>
          <w:tab/>
        </w:r>
        <w:r w:rsidR="001D3CB9">
          <w:rPr>
            <w:noProof/>
            <w:webHidden/>
          </w:rPr>
          <w:fldChar w:fldCharType="begin"/>
        </w:r>
        <w:r w:rsidR="001D3CB9">
          <w:rPr>
            <w:noProof/>
            <w:webHidden/>
          </w:rPr>
          <w:instrText xml:space="preserve"> PAGEREF _Toc12443385 \h </w:instrText>
        </w:r>
        <w:r w:rsidR="001D3CB9">
          <w:rPr>
            <w:noProof/>
            <w:webHidden/>
          </w:rPr>
        </w:r>
        <w:r w:rsidR="001D3CB9">
          <w:rPr>
            <w:noProof/>
            <w:webHidden/>
          </w:rPr>
          <w:fldChar w:fldCharType="separate"/>
        </w:r>
        <w:r w:rsidR="001D3CB9">
          <w:rPr>
            <w:noProof/>
            <w:webHidden/>
          </w:rPr>
          <w:t>37</w:t>
        </w:r>
        <w:r w:rsidR="001D3CB9">
          <w:rPr>
            <w:noProof/>
            <w:webHidden/>
          </w:rPr>
          <w:fldChar w:fldCharType="end"/>
        </w:r>
      </w:hyperlink>
    </w:p>
    <w:p w14:paraId="20CFE358" w14:textId="0B59363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86"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_Toc12443386 \h </w:instrText>
        </w:r>
        <w:r w:rsidR="001D3CB9">
          <w:rPr>
            <w:noProof/>
            <w:webHidden/>
          </w:rPr>
        </w:r>
        <w:r w:rsidR="001D3CB9">
          <w:rPr>
            <w:noProof/>
            <w:webHidden/>
          </w:rPr>
          <w:fldChar w:fldCharType="separate"/>
        </w:r>
        <w:r w:rsidR="001D3CB9">
          <w:rPr>
            <w:noProof/>
            <w:webHidden/>
          </w:rPr>
          <w:t>37</w:t>
        </w:r>
        <w:r w:rsidR="001D3CB9">
          <w:rPr>
            <w:noProof/>
            <w:webHidden/>
          </w:rPr>
          <w:fldChar w:fldCharType="end"/>
        </w:r>
      </w:hyperlink>
    </w:p>
    <w:p w14:paraId="62516109" w14:textId="20236A4C"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387" w:history="1">
        <w:r w:rsidR="001D3CB9" w:rsidRPr="00235FD7">
          <w:rPr>
            <w:rStyle w:val="Hyperlink"/>
            <w:noProof/>
          </w:rPr>
          <w:t>Setup Automatic Call Back for a User</w:t>
        </w:r>
        <w:r w:rsidR="001D3CB9">
          <w:rPr>
            <w:noProof/>
            <w:webHidden/>
          </w:rPr>
          <w:tab/>
        </w:r>
        <w:r w:rsidR="001D3CB9">
          <w:rPr>
            <w:noProof/>
            <w:webHidden/>
          </w:rPr>
          <w:fldChar w:fldCharType="begin"/>
        </w:r>
        <w:r w:rsidR="001D3CB9">
          <w:rPr>
            <w:noProof/>
            <w:webHidden/>
          </w:rPr>
          <w:instrText xml:space="preserve"> PAGEREF _Toc12443387 \h </w:instrText>
        </w:r>
        <w:r w:rsidR="001D3CB9">
          <w:rPr>
            <w:noProof/>
            <w:webHidden/>
          </w:rPr>
        </w:r>
        <w:r w:rsidR="001D3CB9">
          <w:rPr>
            <w:noProof/>
            <w:webHidden/>
          </w:rPr>
          <w:fldChar w:fldCharType="separate"/>
        </w:r>
        <w:r w:rsidR="001D3CB9">
          <w:rPr>
            <w:noProof/>
            <w:webHidden/>
          </w:rPr>
          <w:t>37</w:t>
        </w:r>
        <w:r w:rsidR="001D3CB9">
          <w:rPr>
            <w:noProof/>
            <w:webHidden/>
          </w:rPr>
          <w:fldChar w:fldCharType="end"/>
        </w:r>
      </w:hyperlink>
    </w:p>
    <w:p w14:paraId="67048DB4" w14:textId="2DC93C56"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88" w:history="1">
        <w:r w:rsidR="001D3CB9" w:rsidRPr="00235FD7">
          <w:rPr>
            <w:rStyle w:val="Hyperlink"/>
            <w:noProof/>
          </w:rPr>
          <w:t>Busy Lamp Field (BLF)</w:t>
        </w:r>
        <w:r w:rsidR="001D3CB9">
          <w:rPr>
            <w:noProof/>
            <w:webHidden/>
          </w:rPr>
          <w:tab/>
        </w:r>
        <w:r w:rsidR="001D3CB9">
          <w:rPr>
            <w:noProof/>
            <w:webHidden/>
          </w:rPr>
          <w:fldChar w:fldCharType="begin"/>
        </w:r>
        <w:r w:rsidR="001D3CB9">
          <w:rPr>
            <w:noProof/>
            <w:webHidden/>
          </w:rPr>
          <w:instrText xml:space="preserve"> PAGEREF _Toc12443388 \h </w:instrText>
        </w:r>
        <w:r w:rsidR="001D3CB9">
          <w:rPr>
            <w:noProof/>
            <w:webHidden/>
          </w:rPr>
        </w:r>
        <w:r w:rsidR="001D3CB9">
          <w:rPr>
            <w:noProof/>
            <w:webHidden/>
          </w:rPr>
          <w:fldChar w:fldCharType="separate"/>
        </w:r>
        <w:r w:rsidR="001D3CB9">
          <w:rPr>
            <w:noProof/>
            <w:webHidden/>
          </w:rPr>
          <w:t>42</w:t>
        </w:r>
        <w:r w:rsidR="001D3CB9">
          <w:rPr>
            <w:noProof/>
            <w:webHidden/>
          </w:rPr>
          <w:fldChar w:fldCharType="end"/>
        </w:r>
      </w:hyperlink>
    </w:p>
    <w:p w14:paraId="34BD20C3" w14:textId="35D3BAD0"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89" w:history="1">
        <w:r w:rsidR="001D3CB9" w:rsidRPr="00235FD7">
          <w:rPr>
            <w:rStyle w:val="Hyperlink"/>
            <w:noProof/>
          </w:rPr>
          <w:t>Setup and Edit Busy Lamp Fields (BLFs)</w:t>
        </w:r>
        <w:r w:rsidR="001D3CB9">
          <w:rPr>
            <w:noProof/>
            <w:webHidden/>
          </w:rPr>
          <w:tab/>
        </w:r>
        <w:r w:rsidR="001D3CB9">
          <w:rPr>
            <w:noProof/>
            <w:webHidden/>
          </w:rPr>
          <w:fldChar w:fldCharType="begin"/>
        </w:r>
        <w:r w:rsidR="001D3CB9">
          <w:rPr>
            <w:noProof/>
            <w:webHidden/>
          </w:rPr>
          <w:instrText xml:space="preserve"> PAGEREF _Toc12443389 \h </w:instrText>
        </w:r>
        <w:r w:rsidR="001D3CB9">
          <w:rPr>
            <w:noProof/>
            <w:webHidden/>
          </w:rPr>
        </w:r>
        <w:r w:rsidR="001D3CB9">
          <w:rPr>
            <w:noProof/>
            <w:webHidden/>
          </w:rPr>
          <w:fldChar w:fldCharType="separate"/>
        </w:r>
        <w:r w:rsidR="001D3CB9">
          <w:rPr>
            <w:noProof/>
            <w:webHidden/>
          </w:rPr>
          <w:t>42</w:t>
        </w:r>
        <w:r w:rsidR="001D3CB9">
          <w:rPr>
            <w:noProof/>
            <w:webHidden/>
          </w:rPr>
          <w:fldChar w:fldCharType="end"/>
        </w:r>
      </w:hyperlink>
    </w:p>
    <w:p w14:paraId="569EA1AB" w14:textId="4F1B975D"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0" w:history="1">
        <w:r w:rsidR="001D3CB9" w:rsidRPr="00235FD7">
          <w:rPr>
            <w:rStyle w:val="Hyperlink"/>
            <w:noProof/>
          </w:rPr>
          <w:t>Busy Lamp Field (BLF) Name Searching</w:t>
        </w:r>
        <w:r w:rsidR="001D3CB9">
          <w:rPr>
            <w:noProof/>
            <w:webHidden/>
          </w:rPr>
          <w:tab/>
        </w:r>
        <w:r w:rsidR="001D3CB9">
          <w:rPr>
            <w:noProof/>
            <w:webHidden/>
          </w:rPr>
          <w:fldChar w:fldCharType="begin"/>
        </w:r>
        <w:r w:rsidR="001D3CB9">
          <w:rPr>
            <w:noProof/>
            <w:webHidden/>
          </w:rPr>
          <w:instrText xml:space="preserve"> PAGEREF _Toc12443390 \h </w:instrText>
        </w:r>
        <w:r w:rsidR="001D3CB9">
          <w:rPr>
            <w:noProof/>
            <w:webHidden/>
          </w:rPr>
        </w:r>
        <w:r w:rsidR="001D3CB9">
          <w:rPr>
            <w:noProof/>
            <w:webHidden/>
          </w:rPr>
          <w:fldChar w:fldCharType="separate"/>
        </w:r>
        <w:r w:rsidR="001D3CB9">
          <w:rPr>
            <w:noProof/>
            <w:webHidden/>
          </w:rPr>
          <w:t>44</w:t>
        </w:r>
        <w:r w:rsidR="001D3CB9">
          <w:rPr>
            <w:noProof/>
            <w:webHidden/>
          </w:rPr>
          <w:fldChar w:fldCharType="end"/>
        </w:r>
      </w:hyperlink>
    </w:p>
    <w:p w14:paraId="1EAD0C3E" w14:textId="46BE2638"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91" w:history="1">
        <w:r w:rsidR="001D3CB9" w:rsidRPr="00235FD7">
          <w:rPr>
            <w:rStyle w:val="Hyperlink"/>
            <w:noProof/>
          </w:rPr>
          <w:t>Call Barge</w:t>
        </w:r>
        <w:r w:rsidR="001D3CB9">
          <w:rPr>
            <w:noProof/>
            <w:webHidden/>
          </w:rPr>
          <w:tab/>
        </w:r>
        <w:r w:rsidR="001D3CB9">
          <w:rPr>
            <w:noProof/>
            <w:webHidden/>
          </w:rPr>
          <w:fldChar w:fldCharType="begin"/>
        </w:r>
        <w:r w:rsidR="001D3CB9">
          <w:rPr>
            <w:noProof/>
            <w:webHidden/>
          </w:rPr>
          <w:instrText xml:space="preserve"> PAGEREF _Toc12443391 \h </w:instrText>
        </w:r>
        <w:r w:rsidR="001D3CB9">
          <w:rPr>
            <w:noProof/>
            <w:webHidden/>
          </w:rPr>
        </w:r>
        <w:r w:rsidR="001D3CB9">
          <w:rPr>
            <w:noProof/>
            <w:webHidden/>
          </w:rPr>
          <w:fldChar w:fldCharType="separate"/>
        </w:r>
        <w:r w:rsidR="001D3CB9">
          <w:rPr>
            <w:noProof/>
            <w:webHidden/>
          </w:rPr>
          <w:t>46</w:t>
        </w:r>
        <w:r w:rsidR="001D3CB9">
          <w:rPr>
            <w:noProof/>
            <w:webHidden/>
          </w:rPr>
          <w:fldChar w:fldCharType="end"/>
        </w:r>
      </w:hyperlink>
    </w:p>
    <w:p w14:paraId="6FBB684F" w14:textId="56EEA8B1"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2" w:history="1">
        <w:r w:rsidR="001D3CB9" w:rsidRPr="00235FD7">
          <w:rPr>
            <w:rStyle w:val="Hyperlink"/>
            <w:noProof/>
          </w:rPr>
          <w:t>Setup &amp; Edit Call Barge</w:t>
        </w:r>
        <w:r w:rsidR="001D3CB9">
          <w:rPr>
            <w:noProof/>
            <w:webHidden/>
          </w:rPr>
          <w:tab/>
        </w:r>
        <w:r w:rsidR="001D3CB9">
          <w:rPr>
            <w:noProof/>
            <w:webHidden/>
          </w:rPr>
          <w:fldChar w:fldCharType="begin"/>
        </w:r>
        <w:r w:rsidR="001D3CB9">
          <w:rPr>
            <w:noProof/>
            <w:webHidden/>
          </w:rPr>
          <w:instrText xml:space="preserve"> PAGEREF _Toc12443392 \h </w:instrText>
        </w:r>
        <w:r w:rsidR="001D3CB9">
          <w:rPr>
            <w:noProof/>
            <w:webHidden/>
          </w:rPr>
        </w:r>
        <w:r w:rsidR="001D3CB9">
          <w:rPr>
            <w:noProof/>
            <w:webHidden/>
          </w:rPr>
          <w:fldChar w:fldCharType="separate"/>
        </w:r>
        <w:r w:rsidR="001D3CB9">
          <w:rPr>
            <w:noProof/>
            <w:webHidden/>
          </w:rPr>
          <w:t>46</w:t>
        </w:r>
        <w:r w:rsidR="001D3CB9">
          <w:rPr>
            <w:noProof/>
            <w:webHidden/>
          </w:rPr>
          <w:fldChar w:fldCharType="end"/>
        </w:r>
      </w:hyperlink>
    </w:p>
    <w:p w14:paraId="039D8AFA" w14:textId="4120930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3" w:history="1">
        <w:r w:rsidR="001D3CB9" w:rsidRPr="00235FD7">
          <w:rPr>
            <w:rStyle w:val="Hyperlink"/>
            <w:noProof/>
          </w:rPr>
          <w:t>Barging into a call</w:t>
        </w:r>
        <w:r w:rsidR="001D3CB9">
          <w:rPr>
            <w:noProof/>
            <w:webHidden/>
          </w:rPr>
          <w:tab/>
        </w:r>
        <w:r w:rsidR="001D3CB9">
          <w:rPr>
            <w:noProof/>
            <w:webHidden/>
          </w:rPr>
          <w:fldChar w:fldCharType="begin"/>
        </w:r>
        <w:r w:rsidR="001D3CB9">
          <w:rPr>
            <w:noProof/>
            <w:webHidden/>
          </w:rPr>
          <w:instrText xml:space="preserve"> PAGEREF _Toc12443393 \h </w:instrText>
        </w:r>
        <w:r w:rsidR="001D3CB9">
          <w:rPr>
            <w:noProof/>
            <w:webHidden/>
          </w:rPr>
        </w:r>
        <w:r w:rsidR="001D3CB9">
          <w:rPr>
            <w:noProof/>
            <w:webHidden/>
          </w:rPr>
          <w:fldChar w:fldCharType="separate"/>
        </w:r>
        <w:r w:rsidR="001D3CB9">
          <w:rPr>
            <w:noProof/>
            <w:webHidden/>
          </w:rPr>
          <w:t>47</w:t>
        </w:r>
        <w:r w:rsidR="001D3CB9">
          <w:rPr>
            <w:noProof/>
            <w:webHidden/>
          </w:rPr>
          <w:fldChar w:fldCharType="end"/>
        </w:r>
      </w:hyperlink>
    </w:p>
    <w:p w14:paraId="4DE93811" w14:textId="4F9297FE"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94" w:history="1">
        <w:r w:rsidR="001D3CB9" w:rsidRPr="00235FD7">
          <w:rPr>
            <w:rStyle w:val="Hyperlink"/>
            <w:noProof/>
          </w:rPr>
          <w:t>Call Barring</w:t>
        </w:r>
        <w:r w:rsidR="001D3CB9">
          <w:rPr>
            <w:noProof/>
            <w:webHidden/>
          </w:rPr>
          <w:tab/>
        </w:r>
        <w:r w:rsidR="001D3CB9">
          <w:rPr>
            <w:noProof/>
            <w:webHidden/>
          </w:rPr>
          <w:fldChar w:fldCharType="begin"/>
        </w:r>
        <w:r w:rsidR="001D3CB9">
          <w:rPr>
            <w:noProof/>
            <w:webHidden/>
          </w:rPr>
          <w:instrText xml:space="preserve"> PAGEREF _Toc12443394 \h </w:instrText>
        </w:r>
        <w:r w:rsidR="001D3CB9">
          <w:rPr>
            <w:noProof/>
            <w:webHidden/>
          </w:rPr>
        </w:r>
        <w:r w:rsidR="001D3CB9">
          <w:rPr>
            <w:noProof/>
            <w:webHidden/>
          </w:rPr>
          <w:fldChar w:fldCharType="separate"/>
        </w:r>
        <w:r w:rsidR="001D3CB9">
          <w:rPr>
            <w:noProof/>
            <w:webHidden/>
          </w:rPr>
          <w:t>48</w:t>
        </w:r>
        <w:r w:rsidR="001D3CB9">
          <w:rPr>
            <w:noProof/>
            <w:webHidden/>
          </w:rPr>
          <w:fldChar w:fldCharType="end"/>
        </w:r>
      </w:hyperlink>
    </w:p>
    <w:p w14:paraId="0718B434" w14:textId="5710F65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5" w:history="1">
        <w:r w:rsidR="001D3CB9" w:rsidRPr="00235FD7">
          <w:rPr>
            <w:rStyle w:val="Hyperlink"/>
            <w:noProof/>
          </w:rPr>
          <w:t>Setup and Manage Site Call Barring</w:t>
        </w:r>
        <w:r w:rsidR="001D3CB9">
          <w:rPr>
            <w:noProof/>
            <w:webHidden/>
          </w:rPr>
          <w:tab/>
        </w:r>
        <w:r w:rsidR="001D3CB9">
          <w:rPr>
            <w:noProof/>
            <w:webHidden/>
          </w:rPr>
          <w:fldChar w:fldCharType="begin"/>
        </w:r>
        <w:r w:rsidR="001D3CB9">
          <w:rPr>
            <w:noProof/>
            <w:webHidden/>
          </w:rPr>
          <w:instrText xml:space="preserve"> PAGEREF _Toc12443395 \h </w:instrText>
        </w:r>
        <w:r w:rsidR="001D3CB9">
          <w:rPr>
            <w:noProof/>
            <w:webHidden/>
          </w:rPr>
        </w:r>
        <w:r w:rsidR="001D3CB9">
          <w:rPr>
            <w:noProof/>
            <w:webHidden/>
          </w:rPr>
          <w:fldChar w:fldCharType="separate"/>
        </w:r>
        <w:r w:rsidR="001D3CB9">
          <w:rPr>
            <w:noProof/>
            <w:webHidden/>
          </w:rPr>
          <w:t>48</w:t>
        </w:r>
        <w:r w:rsidR="001D3CB9">
          <w:rPr>
            <w:noProof/>
            <w:webHidden/>
          </w:rPr>
          <w:fldChar w:fldCharType="end"/>
        </w:r>
      </w:hyperlink>
    </w:p>
    <w:p w14:paraId="59C5E211" w14:textId="162F17C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6" w:history="1">
        <w:r w:rsidR="001D3CB9" w:rsidRPr="00235FD7">
          <w:rPr>
            <w:rStyle w:val="Hyperlink"/>
            <w:noProof/>
          </w:rPr>
          <w:t>Override Site Call Barring for a User</w:t>
        </w:r>
        <w:r w:rsidR="001D3CB9">
          <w:rPr>
            <w:noProof/>
            <w:webHidden/>
          </w:rPr>
          <w:tab/>
        </w:r>
        <w:r w:rsidR="001D3CB9">
          <w:rPr>
            <w:noProof/>
            <w:webHidden/>
          </w:rPr>
          <w:fldChar w:fldCharType="begin"/>
        </w:r>
        <w:r w:rsidR="001D3CB9">
          <w:rPr>
            <w:noProof/>
            <w:webHidden/>
          </w:rPr>
          <w:instrText xml:space="preserve"> PAGEREF _Toc12443396 \h </w:instrText>
        </w:r>
        <w:r w:rsidR="001D3CB9">
          <w:rPr>
            <w:noProof/>
            <w:webHidden/>
          </w:rPr>
        </w:r>
        <w:r w:rsidR="001D3CB9">
          <w:rPr>
            <w:noProof/>
            <w:webHidden/>
          </w:rPr>
          <w:fldChar w:fldCharType="separate"/>
        </w:r>
        <w:r w:rsidR="001D3CB9">
          <w:rPr>
            <w:noProof/>
            <w:webHidden/>
          </w:rPr>
          <w:t>49</w:t>
        </w:r>
        <w:r w:rsidR="001D3CB9">
          <w:rPr>
            <w:noProof/>
            <w:webHidden/>
          </w:rPr>
          <w:fldChar w:fldCharType="end"/>
        </w:r>
      </w:hyperlink>
    </w:p>
    <w:p w14:paraId="177E8257" w14:textId="720B15BC"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397" w:history="1">
        <w:r w:rsidR="001D3CB9" w:rsidRPr="00235FD7">
          <w:rPr>
            <w:rStyle w:val="Hyperlink"/>
            <w:noProof/>
          </w:rPr>
          <w:t>Call Forwarding</w:t>
        </w:r>
        <w:r w:rsidR="001D3CB9">
          <w:rPr>
            <w:noProof/>
            <w:webHidden/>
          </w:rPr>
          <w:tab/>
        </w:r>
        <w:r w:rsidR="001D3CB9">
          <w:rPr>
            <w:noProof/>
            <w:webHidden/>
          </w:rPr>
          <w:fldChar w:fldCharType="begin"/>
        </w:r>
        <w:r w:rsidR="001D3CB9">
          <w:rPr>
            <w:noProof/>
            <w:webHidden/>
          </w:rPr>
          <w:instrText xml:space="preserve"> PAGEREF _Toc12443397 \h </w:instrText>
        </w:r>
        <w:r w:rsidR="001D3CB9">
          <w:rPr>
            <w:noProof/>
            <w:webHidden/>
          </w:rPr>
        </w:r>
        <w:r w:rsidR="001D3CB9">
          <w:rPr>
            <w:noProof/>
            <w:webHidden/>
          </w:rPr>
          <w:fldChar w:fldCharType="separate"/>
        </w:r>
        <w:r w:rsidR="001D3CB9">
          <w:rPr>
            <w:noProof/>
            <w:webHidden/>
          </w:rPr>
          <w:t>51</w:t>
        </w:r>
        <w:r w:rsidR="001D3CB9">
          <w:rPr>
            <w:noProof/>
            <w:webHidden/>
          </w:rPr>
          <w:fldChar w:fldCharType="end"/>
        </w:r>
      </w:hyperlink>
    </w:p>
    <w:p w14:paraId="6B5B071D" w14:textId="51268681"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8"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_Toc12443398 \h </w:instrText>
        </w:r>
        <w:r w:rsidR="001D3CB9">
          <w:rPr>
            <w:noProof/>
            <w:webHidden/>
          </w:rPr>
        </w:r>
        <w:r w:rsidR="001D3CB9">
          <w:rPr>
            <w:noProof/>
            <w:webHidden/>
          </w:rPr>
          <w:fldChar w:fldCharType="separate"/>
        </w:r>
        <w:r w:rsidR="001D3CB9">
          <w:rPr>
            <w:noProof/>
            <w:webHidden/>
          </w:rPr>
          <w:t>51</w:t>
        </w:r>
        <w:r w:rsidR="001D3CB9">
          <w:rPr>
            <w:noProof/>
            <w:webHidden/>
          </w:rPr>
          <w:fldChar w:fldCharType="end"/>
        </w:r>
      </w:hyperlink>
    </w:p>
    <w:p w14:paraId="1E2CD6A1" w14:textId="1BC4FF1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399" w:history="1">
        <w:r w:rsidR="001D3CB9" w:rsidRPr="00235FD7">
          <w:rPr>
            <w:rStyle w:val="Hyperlink"/>
            <w:noProof/>
          </w:rPr>
          <w:t>Turn Call Forwarding On/Off as a Company Administrator</w:t>
        </w:r>
        <w:r w:rsidR="001D3CB9">
          <w:rPr>
            <w:noProof/>
            <w:webHidden/>
          </w:rPr>
          <w:tab/>
        </w:r>
        <w:r w:rsidR="001D3CB9">
          <w:rPr>
            <w:noProof/>
            <w:webHidden/>
          </w:rPr>
          <w:fldChar w:fldCharType="begin"/>
        </w:r>
        <w:r w:rsidR="001D3CB9">
          <w:rPr>
            <w:noProof/>
            <w:webHidden/>
          </w:rPr>
          <w:instrText xml:space="preserve"> PAGEREF _Toc12443399 \h </w:instrText>
        </w:r>
        <w:r w:rsidR="001D3CB9">
          <w:rPr>
            <w:noProof/>
            <w:webHidden/>
          </w:rPr>
        </w:r>
        <w:r w:rsidR="001D3CB9">
          <w:rPr>
            <w:noProof/>
            <w:webHidden/>
          </w:rPr>
          <w:fldChar w:fldCharType="separate"/>
        </w:r>
        <w:r w:rsidR="001D3CB9">
          <w:rPr>
            <w:noProof/>
            <w:webHidden/>
          </w:rPr>
          <w:t>52</w:t>
        </w:r>
        <w:r w:rsidR="001D3CB9">
          <w:rPr>
            <w:noProof/>
            <w:webHidden/>
          </w:rPr>
          <w:fldChar w:fldCharType="end"/>
        </w:r>
      </w:hyperlink>
    </w:p>
    <w:p w14:paraId="393291F7" w14:textId="3346031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0" w:history="1">
        <w:r w:rsidR="001D3CB9" w:rsidRPr="00235FD7">
          <w:rPr>
            <w:rStyle w:val="Hyperlink"/>
            <w:noProof/>
          </w:rPr>
          <w:t>Turn Call Forwarding On/Off as a User using the Horizon Portal</w:t>
        </w:r>
        <w:r w:rsidR="001D3CB9">
          <w:rPr>
            <w:noProof/>
            <w:webHidden/>
          </w:rPr>
          <w:tab/>
        </w:r>
        <w:r w:rsidR="001D3CB9">
          <w:rPr>
            <w:noProof/>
            <w:webHidden/>
          </w:rPr>
          <w:fldChar w:fldCharType="begin"/>
        </w:r>
        <w:r w:rsidR="001D3CB9">
          <w:rPr>
            <w:noProof/>
            <w:webHidden/>
          </w:rPr>
          <w:instrText xml:space="preserve"> PAGEREF _Toc12443400 \h </w:instrText>
        </w:r>
        <w:r w:rsidR="001D3CB9">
          <w:rPr>
            <w:noProof/>
            <w:webHidden/>
          </w:rPr>
        </w:r>
        <w:r w:rsidR="001D3CB9">
          <w:rPr>
            <w:noProof/>
            <w:webHidden/>
          </w:rPr>
          <w:fldChar w:fldCharType="separate"/>
        </w:r>
        <w:r w:rsidR="001D3CB9">
          <w:rPr>
            <w:noProof/>
            <w:webHidden/>
          </w:rPr>
          <w:t>54</w:t>
        </w:r>
        <w:r w:rsidR="001D3CB9">
          <w:rPr>
            <w:noProof/>
            <w:webHidden/>
          </w:rPr>
          <w:fldChar w:fldCharType="end"/>
        </w:r>
      </w:hyperlink>
    </w:p>
    <w:p w14:paraId="64168267" w14:textId="3553656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1" w:history="1">
        <w:r w:rsidR="001D3CB9" w:rsidRPr="00235FD7">
          <w:rPr>
            <w:rStyle w:val="Hyperlink"/>
            <w:noProof/>
          </w:rPr>
          <w:t>Turn Call Forwarding On/Off as a User using a Soft Client</w:t>
        </w:r>
        <w:r w:rsidR="001D3CB9">
          <w:rPr>
            <w:noProof/>
            <w:webHidden/>
          </w:rPr>
          <w:tab/>
        </w:r>
        <w:r w:rsidR="001D3CB9">
          <w:rPr>
            <w:noProof/>
            <w:webHidden/>
          </w:rPr>
          <w:fldChar w:fldCharType="begin"/>
        </w:r>
        <w:r w:rsidR="001D3CB9">
          <w:rPr>
            <w:noProof/>
            <w:webHidden/>
          </w:rPr>
          <w:instrText xml:space="preserve"> PAGEREF _Toc12443401 \h </w:instrText>
        </w:r>
        <w:r w:rsidR="001D3CB9">
          <w:rPr>
            <w:noProof/>
            <w:webHidden/>
          </w:rPr>
        </w:r>
        <w:r w:rsidR="001D3CB9">
          <w:rPr>
            <w:noProof/>
            <w:webHidden/>
          </w:rPr>
          <w:fldChar w:fldCharType="separate"/>
        </w:r>
        <w:r w:rsidR="001D3CB9">
          <w:rPr>
            <w:noProof/>
            <w:webHidden/>
          </w:rPr>
          <w:t>54</w:t>
        </w:r>
        <w:r w:rsidR="001D3CB9">
          <w:rPr>
            <w:noProof/>
            <w:webHidden/>
          </w:rPr>
          <w:fldChar w:fldCharType="end"/>
        </w:r>
      </w:hyperlink>
    </w:p>
    <w:p w14:paraId="4E9582CF" w14:textId="0FBF816C"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02" w:history="1">
        <w:r w:rsidR="001D3CB9" w:rsidRPr="00235FD7">
          <w:rPr>
            <w:rStyle w:val="Hyperlink"/>
            <w:noProof/>
          </w:rPr>
          <w:t>Call Notify by Email</w:t>
        </w:r>
        <w:r w:rsidR="001D3CB9">
          <w:rPr>
            <w:noProof/>
            <w:webHidden/>
          </w:rPr>
          <w:tab/>
        </w:r>
        <w:r w:rsidR="001D3CB9">
          <w:rPr>
            <w:noProof/>
            <w:webHidden/>
          </w:rPr>
          <w:fldChar w:fldCharType="begin"/>
        </w:r>
        <w:r w:rsidR="001D3CB9">
          <w:rPr>
            <w:noProof/>
            <w:webHidden/>
          </w:rPr>
          <w:instrText xml:space="preserve"> PAGEREF _Toc12443402 \h </w:instrText>
        </w:r>
        <w:r w:rsidR="001D3CB9">
          <w:rPr>
            <w:noProof/>
            <w:webHidden/>
          </w:rPr>
        </w:r>
        <w:r w:rsidR="001D3CB9">
          <w:rPr>
            <w:noProof/>
            <w:webHidden/>
          </w:rPr>
          <w:fldChar w:fldCharType="separate"/>
        </w:r>
        <w:r w:rsidR="001D3CB9">
          <w:rPr>
            <w:noProof/>
            <w:webHidden/>
          </w:rPr>
          <w:t>55</w:t>
        </w:r>
        <w:r w:rsidR="001D3CB9">
          <w:rPr>
            <w:noProof/>
            <w:webHidden/>
          </w:rPr>
          <w:fldChar w:fldCharType="end"/>
        </w:r>
      </w:hyperlink>
    </w:p>
    <w:p w14:paraId="58C80D6C" w14:textId="2D6DA75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3" w:history="1">
        <w:r w:rsidR="001D3CB9" w:rsidRPr="00235FD7">
          <w:rPr>
            <w:rStyle w:val="Hyperlink"/>
            <w:noProof/>
          </w:rPr>
          <w:t>Turn Call Notify by Email On/Off</w:t>
        </w:r>
        <w:r w:rsidR="001D3CB9">
          <w:rPr>
            <w:noProof/>
            <w:webHidden/>
          </w:rPr>
          <w:tab/>
        </w:r>
        <w:r w:rsidR="001D3CB9">
          <w:rPr>
            <w:noProof/>
            <w:webHidden/>
          </w:rPr>
          <w:fldChar w:fldCharType="begin"/>
        </w:r>
        <w:r w:rsidR="001D3CB9">
          <w:rPr>
            <w:noProof/>
            <w:webHidden/>
          </w:rPr>
          <w:instrText xml:space="preserve"> PAGEREF _Toc12443403 \h </w:instrText>
        </w:r>
        <w:r w:rsidR="001D3CB9">
          <w:rPr>
            <w:noProof/>
            <w:webHidden/>
          </w:rPr>
        </w:r>
        <w:r w:rsidR="001D3CB9">
          <w:rPr>
            <w:noProof/>
            <w:webHidden/>
          </w:rPr>
          <w:fldChar w:fldCharType="separate"/>
        </w:r>
        <w:r w:rsidR="001D3CB9">
          <w:rPr>
            <w:noProof/>
            <w:webHidden/>
          </w:rPr>
          <w:t>55</w:t>
        </w:r>
        <w:r w:rsidR="001D3CB9">
          <w:rPr>
            <w:noProof/>
            <w:webHidden/>
          </w:rPr>
          <w:fldChar w:fldCharType="end"/>
        </w:r>
      </w:hyperlink>
    </w:p>
    <w:p w14:paraId="0DB7DA5B" w14:textId="232983DA"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04" w:history="1">
        <w:r w:rsidR="001D3CB9" w:rsidRPr="00235FD7">
          <w:rPr>
            <w:rStyle w:val="Hyperlink"/>
            <w:noProof/>
          </w:rPr>
          <w:t>Call Paging</w:t>
        </w:r>
        <w:r w:rsidR="001D3CB9">
          <w:rPr>
            <w:noProof/>
            <w:webHidden/>
          </w:rPr>
          <w:tab/>
        </w:r>
        <w:r w:rsidR="001D3CB9">
          <w:rPr>
            <w:noProof/>
            <w:webHidden/>
          </w:rPr>
          <w:fldChar w:fldCharType="begin"/>
        </w:r>
        <w:r w:rsidR="001D3CB9">
          <w:rPr>
            <w:noProof/>
            <w:webHidden/>
          </w:rPr>
          <w:instrText xml:space="preserve"> PAGEREF _Toc12443404 \h </w:instrText>
        </w:r>
        <w:r w:rsidR="001D3CB9">
          <w:rPr>
            <w:noProof/>
            <w:webHidden/>
          </w:rPr>
        </w:r>
        <w:r w:rsidR="001D3CB9">
          <w:rPr>
            <w:noProof/>
            <w:webHidden/>
          </w:rPr>
          <w:fldChar w:fldCharType="separate"/>
        </w:r>
        <w:r w:rsidR="001D3CB9">
          <w:rPr>
            <w:noProof/>
            <w:webHidden/>
          </w:rPr>
          <w:t>57</w:t>
        </w:r>
        <w:r w:rsidR="001D3CB9">
          <w:rPr>
            <w:noProof/>
            <w:webHidden/>
          </w:rPr>
          <w:fldChar w:fldCharType="end"/>
        </w:r>
      </w:hyperlink>
    </w:p>
    <w:p w14:paraId="61407AAC" w14:textId="37E21C9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5" w:history="1">
        <w:r w:rsidR="001D3CB9" w:rsidRPr="00235FD7">
          <w:rPr>
            <w:rStyle w:val="Hyperlink"/>
            <w:noProof/>
          </w:rPr>
          <w:t>Setup Call Page Group</w:t>
        </w:r>
        <w:r w:rsidR="001D3CB9">
          <w:rPr>
            <w:noProof/>
            <w:webHidden/>
          </w:rPr>
          <w:tab/>
        </w:r>
        <w:r w:rsidR="001D3CB9">
          <w:rPr>
            <w:noProof/>
            <w:webHidden/>
          </w:rPr>
          <w:fldChar w:fldCharType="begin"/>
        </w:r>
        <w:r w:rsidR="001D3CB9">
          <w:rPr>
            <w:noProof/>
            <w:webHidden/>
          </w:rPr>
          <w:instrText xml:space="preserve"> PAGEREF _Toc12443405 \h </w:instrText>
        </w:r>
        <w:r w:rsidR="001D3CB9">
          <w:rPr>
            <w:noProof/>
            <w:webHidden/>
          </w:rPr>
        </w:r>
        <w:r w:rsidR="001D3CB9">
          <w:rPr>
            <w:noProof/>
            <w:webHidden/>
          </w:rPr>
          <w:fldChar w:fldCharType="separate"/>
        </w:r>
        <w:r w:rsidR="001D3CB9">
          <w:rPr>
            <w:noProof/>
            <w:webHidden/>
          </w:rPr>
          <w:t>57</w:t>
        </w:r>
        <w:r w:rsidR="001D3CB9">
          <w:rPr>
            <w:noProof/>
            <w:webHidden/>
          </w:rPr>
          <w:fldChar w:fldCharType="end"/>
        </w:r>
      </w:hyperlink>
    </w:p>
    <w:p w14:paraId="01AEF95F" w14:textId="1F16FD5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6" w:history="1">
        <w:r w:rsidR="001D3CB9" w:rsidRPr="00235FD7">
          <w:rPr>
            <w:rStyle w:val="Hyperlink"/>
            <w:noProof/>
          </w:rPr>
          <w:t>Edit a Call Page Group (including Add/Removing Users)</w:t>
        </w:r>
        <w:r w:rsidR="001D3CB9">
          <w:rPr>
            <w:noProof/>
            <w:webHidden/>
          </w:rPr>
          <w:tab/>
        </w:r>
        <w:r w:rsidR="001D3CB9">
          <w:rPr>
            <w:noProof/>
            <w:webHidden/>
          </w:rPr>
          <w:fldChar w:fldCharType="begin"/>
        </w:r>
        <w:r w:rsidR="001D3CB9">
          <w:rPr>
            <w:noProof/>
            <w:webHidden/>
          </w:rPr>
          <w:instrText xml:space="preserve"> PAGEREF _Toc12443406 \h </w:instrText>
        </w:r>
        <w:r w:rsidR="001D3CB9">
          <w:rPr>
            <w:noProof/>
            <w:webHidden/>
          </w:rPr>
        </w:r>
        <w:r w:rsidR="001D3CB9">
          <w:rPr>
            <w:noProof/>
            <w:webHidden/>
          </w:rPr>
          <w:fldChar w:fldCharType="separate"/>
        </w:r>
        <w:r w:rsidR="001D3CB9">
          <w:rPr>
            <w:noProof/>
            <w:webHidden/>
          </w:rPr>
          <w:t>60</w:t>
        </w:r>
        <w:r w:rsidR="001D3CB9">
          <w:rPr>
            <w:noProof/>
            <w:webHidden/>
          </w:rPr>
          <w:fldChar w:fldCharType="end"/>
        </w:r>
      </w:hyperlink>
    </w:p>
    <w:p w14:paraId="30A15FAB" w14:textId="684AA860"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07" w:history="1">
        <w:r w:rsidR="001D3CB9" w:rsidRPr="00235FD7">
          <w:rPr>
            <w:rStyle w:val="Hyperlink"/>
            <w:noProof/>
          </w:rPr>
          <w:t>Call Park</w:t>
        </w:r>
        <w:r w:rsidR="001D3CB9">
          <w:rPr>
            <w:noProof/>
            <w:webHidden/>
          </w:rPr>
          <w:tab/>
        </w:r>
        <w:r w:rsidR="001D3CB9">
          <w:rPr>
            <w:noProof/>
            <w:webHidden/>
          </w:rPr>
          <w:fldChar w:fldCharType="begin"/>
        </w:r>
        <w:r w:rsidR="001D3CB9">
          <w:rPr>
            <w:noProof/>
            <w:webHidden/>
          </w:rPr>
          <w:instrText xml:space="preserve"> PAGEREF _Toc12443407 \h </w:instrText>
        </w:r>
        <w:r w:rsidR="001D3CB9">
          <w:rPr>
            <w:noProof/>
            <w:webHidden/>
          </w:rPr>
        </w:r>
        <w:r w:rsidR="001D3CB9">
          <w:rPr>
            <w:noProof/>
            <w:webHidden/>
          </w:rPr>
          <w:fldChar w:fldCharType="separate"/>
        </w:r>
        <w:r w:rsidR="001D3CB9">
          <w:rPr>
            <w:noProof/>
            <w:webHidden/>
          </w:rPr>
          <w:t>64</w:t>
        </w:r>
        <w:r w:rsidR="001D3CB9">
          <w:rPr>
            <w:noProof/>
            <w:webHidden/>
          </w:rPr>
          <w:fldChar w:fldCharType="end"/>
        </w:r>
      </w:hyperlink>
    </w:p>
    <w:p w14:paraId="39DFF8C4" w14:textId="0BD50E5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8"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_Toc12443408 \h </w:instrText>
        </w:r>
        <w:r w:rsidR="001D3CB9">
          <w:rPr>
            <w:noProof/>
            <w:webHidden/>
          </w:rPr>
        </w:r>
        <w:r w:rsidR="001D3CB9">
          <w:rPr>
            <w:noProof/>
            <w:webHidden/>
          </w:rPr>
          <w:fldChar w:fldCharType="separate"/>
        </w:r>
        <w:r w:rsidR="001D3CB9">
          <w:rPr>
            <w:noProof/>
            <w:webHidden/>
          </w:rPr>
          <w:t>64</w:t>
        </w:r>
        <w:r w:rsidR="001D3CB9">
          <w:rPr>
            <w:noProof/>
            <w:webHidden/>
          </w:rPr>
          <w:fldChar w:fldCharType="end"/>
        </w:r>
      </w:hyperlink>
    </w:p>
    <w:p w14:paraId="60575948" w14:textId="54CFF6D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09" w:history="1">
        <w:r w:rsidR="001D3CB9" w:rsidRPr="00235FD7">
          <w:rPr>
            <w:rStyle w:val="Hyperlink"/>
            <w:noProof/>
          </w:rPr>
          <w:t>Setup Call Park Group</w:t>
        </w:r>
        <w:r w:rsidR="001D3CB9">
          <w:rPr>
            <w:noProof/>
            <w:webHidden/>
          </w:rPr>
          <w:tab/>
        </w:r>
        <w:r w:rsidR="001D3CB9">
          <w:rPr>
            <w:noProof/>
            <w:webHidden/>
          </w:rPr>
          <w:fldChar w:fldCharType="begin"/>
        </w:r>
        <w:r w:rsidR="001D3CB9">
          <w:rPr>
            <w:noProof/>
            <w:webHidden/>
          </w:rPr>
          <w:instrText xml:space="preserve"> PAGEREF _Toc12443409 \h </w:instrText>
        </w:r>
        <w:r w:rsidR="001D3CB9">
          <w:rPr>
            <w:noProof/>
            <w:webHidden/>
          </w:rPr>
        </w:r>
        <w:r w:rsidR="001D3CB9">
          <w:rPr>
            <w:noProof/>
            <w:webHidden/>
          </w:rPr>
          <w:fldChar w:fldCharType="separate"/>
        </w:r>
        <w:r w:rsidR="001D3CB9">
          <w:rPr>
            <w:noProof/>
            <w:webHidden/>
          </w:rPr>
          <w:t>64</w:t>
        </w:r>
        <w:r w:rsidR="001D3CB9">
          <w:rPr>
            <w:noProof/>
            <w:webHidden/>
          </w:rPr>
          <w:fldChar w:fldCharType="end"/>
        </w:r>
      </w:hyperlink>
    </w:p>
    <w:p w14:paraId="12091672" w14:textId="0BEAE67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0" w:history="1">
        <w:r w:rsidR="001D3CB9" w:rsidRPr="00235FD7">
          <w:rPr>
            <w:rStyle w:val="Hyperlink"/>
            <w:noProof/>
          </w:rPr>
          <w:t>Delete Call Park Group</w:t>
        </w:r>
        <w:r w:rsidR="001D3CB9">
          <w:rPr>
            <w:noProof/>
            <w:webHidden/>
          </w:rPr>
          <w:tab/>
        </w:r>
        <w:r w:rsidR="001D3CB9">
          <w:rPr>
            <w:noProof/>
            <w:webHidden/>
          </w:rPr>
          <w:fldChar w:fldCharType="begin"/>
        </w:r>
        <w:r w:rsidR="001D3CB9">
          <w:rPr>
            <w:noProof/>
            <w:webHidden/>
          </w:rPr>
          <w:instrText xml:space="preserve"> PAGEREF _Toc12443410 \h </w:instrText>
        </w:r>
        <w:r w:rsidR="001D3CB9">
          <w:rPr>
            <w:noProof/>
            <w:webHidden/>
          </w:rPr>
        </w:r>
        <w:r w:rsidR="001D3CB9">
          <w:rPr>
            <w:noProof/>
            <w:webHidden/>
          </w:rPr>
          <w:fldChar w:fldCharType="separate"/>
        </w:r>
        <w:r w:rsidR="001D3CB9">
          <w:rPr>
            <w:noProof/>
            <w:webHidden/>
          </w:rPr>
          <w:t>67</w:t>
        </w:r>
        <w:r w:rsidR="001D3CB9">
          <w:rPr>
            <w:noProof/>
            <w:webHidden/>
          </w:rPr>
          <w:fldChar w:fldCharType="end"/>
        </w:r>
      </w:hyperlink>
    </w:p>
    <w:p w14:paraId="01AECD7D" w14:textId="6FC04CA9"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11" w:history="1">
        <w:r w:rsidR="001D3CB9" w:rsidRPr="00235FD7">
          <w:rPr>
            <w:rStyle w:val="Hyperlink"/>
            <w:noProof/>
          </w:rPr>
          <w:t>Call Pickup</w:t>
        </w:r>
        <w:r w:rsidR="001D3CB9">
          <w:rPr>
            <w:noProof/>
            <w:webHidden/>
          </w:rPr>
          <w:tab/>
        </w:r>
        <w:r w:rsidR="001D3CB9">
          <w:rPr>
            <w:noProof/>
            <w:webHidden/>
          </w:rPr>
          <w:fldChar w:fldCharType="begin"/>
        </w:r>
        <w:r w:rsidR="001D3CB9">
          <w:rPr>
            <w:noProof/>
            <w:webHidden/>
          </w:rPr>
          <w:instrText xml:space="preserve"> PAGEREF _Toc12443411 \h </w:instrText>
        </w:r>
        <w:r w:rsidR="001D3CB9">
          <w:rPr>
            <w:noProof/>
            <w:webHidden/>
          </w:rPr>
        </w:r>
        <w:r w:rsidR="001D3CB9">
          <w:rPr>
            <w:noProof/>
            <w:webHidden/>
          </w:rPr>
          <w:fldChar w:fldCharType="separate"/>
        </w:r>
        <w:r w:rsidR="001D3CB9">
          <w:rPr>
            <w:noProof/>
            <w:webHidden/>
          </w:rPr>
          <w:t>68</w:t>
        </w:r>
        <w:r w:rsidR="001D3CB9">
          <w:rPr>
            <w:noProof/>
            <w:webHidden/>
          </w:rPr>
          <w:fldChar w:fldCharType="end"/>
        </w:r>
      </w:hyperlink>
    </w:p>
    <w:p w14:paraId="2A0DDF1F" w14:textId="462272E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2" w:history="1">
        <w:r w:rsidR="001D3CB9" w:rsidRPr="00235FD7">
          <w:rPr>
            <w:rStyle w:val="Hyperlink"/>
            <w:noProof/>
          </w:rPr>
          <w:t>Setup Call Pickup Group</w:t>
        </w:r>
        <w:r w:rsidR="001D3CB9">
          <w:rPr>
            <w:noProof/>
            <w:webHidden/>
          </w:rPr>
          <w:tab/>
        </w:r>
        <w:r w:rsidR="001D3CB9">
          <w:rPr>
            <w:noProof/>
            <w:webHidden/>
          </w:rPr>
          <w:fldChar w:fldCharType="begin"/>
        </w:r>
        <w:r w:rsidR="001D3CB9">
          <w:rPr>
            <w:noProof/>
            <w:webHidden/>
          </w:rPr>
          <w:instrText xml:space="preserve"> PAGEREF _Toc12443412 \h </w:instrText>
        </w:r>
        <w:r w:rsidR="001D3CB9">
          <w:rPr>
            <w:noProof/>
            <w:webHidden/>
          </w:rPr>
        </w:r>
        <w:r w:rsidR="001D3CB9">
          <w:rPr>
            <w:noProof/>
            <w:webHidden/>
          </w:rPr>
          <w:fldChar w:fldCharType="separate"/>
        </w:r>
        <w:r w:rsidR="001D3CB9">
          <w:rPr>
            <w:noProof/>
            <w:webHidden/>
          </w:rPr>
          <w:t>68</w:t>
        </w:r>
        <w:r w:rsidR="001D3CB9">
          <w:rPr>
            <w:noProof/>
            <w:webHidden/>
          </w:rPr>
          <w:fldChar w:fldCharType="end"/>
        </w:r>
      </w:hyperlink>
    </w:p>
    <w:p w14:paraId="71357044" w14:textId="0B7A09AB" w:rsidR="001D3CB9" w:rsidRDefault="00BE5F26">
      <w:pPr>
        <w:pStyle w:val="TOC2"/>
        <w:tabs>
          <w:tab w:val="left" w:pos="4008"/>
          <w:tab w:val="right" w:leader="dot" w:pos="8656"/>
        </w:tabs>
        <w:rPr>
          <w:rFonts w:asciiTheme="minorHAnsi" w:eastAsiaTheme="minorEastAsia" w:hAnsiTheme="minorHAnsi"/>
          <w:i w:val="0"/>
          <w:noProof/>
          <w:color w:val="auto"/>
          <w:sz w:val="22"/>
          <w:lang w:eastAsia="en-GB"/>
        </w:rPr>
      </w:pPr>
      <w:hyperlink w:anchor="_Toc12443413" w:history="1">
        <w:r w:rsidR="001D3CB9" w:rsidRPr="00235FD7">
          <w:rPr>
            <w:rStyle w:val="Hyperlink"/>
            <w:noProof/>
          </w:rPr>
          <w:t>Add/Remove users from an existing Call</w:t>
        </w:r>
        <w:r w:rsidR="001D3CB9">
          <w:rPr>
            <w:rFonts w:asciiTheme="minorHAnsi" w:eastAsiaTheme="minorEastAsia" w:hAnsiTheme="minorHAnsi"/>
            <w:i w:val="0"/>
            <w:noProof/>
            <w:color w:val="auto"/>
            <w:sz w:val="22"/>
            <w:lang w:eastAsia="en-GB"/>
          </w:rPr>
          <w:tab/>
        </w:r>
        <w:r w:rsidR="001D3CB9" w:rsidRPr="00235FD7">
          <w:rPr>
            <w:rStyle w:val="Hyperlink"/>
            <w:noProof/>
          </w:rPr>
          <w:t>Pickup Group</w:t>
        </w:r>
        <w:r w:rsidR="001D3CB9">
          <w:rPr>
            <w:noProof/>
            <w:webHidden/>
          </w:rPr>
          <w:tab/>
        </w:r>
        <w:r w:rsidR="001D3CB9">
          <w:rPr>
            <w:noProof/>
            <w:webHidden/>
          </w:rPr>
          <w:fldChar w:fldCharType="begin"/>
        </w:r>
        <w:r w:rsidR="001D3CB9">
          <w:rPr>
            <w:noProof/>
            <w:webHidden/>
          </w:rPr>
          <w:instrText xml:space="preserve"> PAGEREF _Toc12443413 \h </w:instrText>
        </w:r>
        <w:r w:rsidR="001D3CB9">
          <w:rPr>
            <w:noProof/>
            <w:webHidden/>
          </w:rPr>
        </w:r>
        <w:r w:rsidR="001D3CB9">
          <w:rPr>
            <w:noProof/>
            <w:webHidden/>
          </w:rPr>
          <w:fldChar w:fldCharType="separate"/>
        </w:r>
        <w:r w:rsidR="001D3CB9">
          <w:rPr>
            <w:noProof/>
            <w:webHidden/>
          </w:rPr>
          <w:t>69</w:t>
        </w:r>
        <w:r w:rsidR="001D3CB9">
          <w:rPr>
            <w:noProof/>
            <w:webHidden/>
          </w:rPr>
          <w:fldChar w:fldCharType="end"/>
        </w:r>
      </w:hyperlink>
    </w:p>
    <w:p w14:paraId="2A20E6E7" w14:textId="6ECFE04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4" w:history="1">
        <w:r w:rsidR="001D3CB9" w:rsidRPr="00235FD7">
          <w:rPr>
            <w:rStyle w:val="Hyperlink"/>
            <w:noProof/>
          </w:rPr>
          <w:t>Delete Call Pickup Group</w:t>
        </w:r>
        <w:r w:rsidR="001D3CB9">
          <w:rPr>
            <w:noProof/>
            <w:webHidden/>
          </w:rPr>
          <w:tab/>
        </w:r>
        <w:r w:rsidR="001D3CB9">
          <w:rPr>
            <w:noProof/>
            <w:webHidden/>
          </w:rPr>
          <w:fldChar w:fldCharType="begin"/>
        </w:r>
        <w:r w:rsidR="001D3CB9">
          <w:rPr>
            <w:noProof/>
            <w:webHidden/>
          </w:rPr>
          <w:instrText xml:space="preserve"> PAGEREF _Toc12443414 \h </w:instrText>
        </w:r>
        <w:r w:rsidR="001D3CB9">
          <w:rPr>
            <w:noProof/>
            <w:webHidden/>
          </w:rPr>
        </w:r>
        <w:r w:rsidR="001D3CB9">
          <w:rPr>
            <w:noProof/>
            <w:webHidden/>
          </w:rPr>
          <w:fldChar w:fldCharType="separate"/>
        </w:r>
        <w:r w:rsidR="001D3CB9">
          <w:rPr>
            <w:noProof/>
            <w:webHidden/>
          </w:rPr>
          <w:t>71</w:t>
        </w:r>
        <w:r w:rsidR="001D3CB9">
          <w:rPr>
            <w:noProof/>
            <w:webHidden/>
          </w:rPr>
          <w:fldChar w:fldCharType="end"/>
        </w:r>
      </w:hyperlink>
    </w:p>
    <w:p w14:paraId="4B46EBAE" w14:textId="30F5CF4F"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15" w:history="1">
        <w:r w:rsidR="001D3CB9" w:rsidRPr="00235FD7">
          <w:rPr>
            <w:rStyle w:val="Hyperlink"/>
            <w:noProof/>
          </w:rPr>
          <w:t>Call Queue Groups</w:t>
        </w:r>
        <w:r w:rsidR="001D3CB9">
          <w:rPr>
            <w:noProof/>
            <w:webHidden/>
          </w:rPr>
          <w:tab/>
        </w:r>
        <w:r w:rsidR="001D3CB9">
          <w:rPr>
            <w:noProof/>
            <w:webHidden/>
          </w:rPr>
          <w:fldChar w:fldCharType="begin"/>
        </w:r>
        <w:r w:rsidR="001D3CB9">
          <w:rPr>
            <w:noProof/>
            <w:webHidden/>
          </w:rPr>
          <w:instrText xml:space="preserve"> PAGEREF _Toc12443415 \h </w:instrText>
        </w:r>
        <w:r w:rsidR="001D3CB9">
          <w:rPr>
            <w:noProof/>
            <w:webHidden/>
          </w:rPr>
        </w:r>
        <w:r w:rsidR="001D3CB9">
          <w:rPr>
            <w:noProof/>
            <w:webHidden/>
          </w:rPr>
          <w:fldChar w:fldCharType="separate"/>
        </w:r>
        <w:r w:rsidR="001D3CB9">
          <w:rPr>
            <w:noProof/>
            <w:webHidden/>
          </w:rPr>
          <w:t>72</w:t>
        </w:r>
        <w:r w:rsidR="001D3CB9">
          <w:rPr>
            <w:noProof/>
            <w:webHidden/>
          </w:rPr>
          <w:fldChar w:fldCharType="end"/>
        </w:r>
      </w:hyperlink>
    </w:p>
    <w:p w14:paraId="7ACC6227" w14:textId="3EE0B451"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6" w:history="1">
        <w:r w:rsidR="001D3CB9" w:rsidRPr="00235FD7">
          <w:rPr>
            <w:rStyle w:val="Hyperlink"/>
            <w:noProof/>
          </w:rPr>
          <w:t>Setup a Call Queue Group</w:t>
        </w:r>
        <w:r w:rsidR="001D3CB9">
          <w:rPr>
            <w:noProof/>
            <w:webHidden/>
          </w:rPr>
          <w:tab/>
        </w:r>
        <w:r w:rsidR="001D3CB9">
          <w:rPr>
            <w:noProof/>
            <w:webHidden/>
          </w:rPr>
          <w:fldChar w:fldCharType="begin"/>
        </w:r>
        <w:r w:rsidR="001D3CB9">
          <w:rPr>
            <w:noProof/>
            <w:webHidden/>
          </w:rPr>
          <w:instrText xml:space="preserve"> PAGEREF _Toc12443416 \h </w:instrText>
        </w:r>
        <w:r w:rsidR="001D3CB9">
          <w:rPr>
            <w:noProof/>
            <w:webHidden/>
          </w:rPr>
        </w:r>
        <w:r w:rsidR="001D3CB9">
          <w:rPr>
            <w:noProof/>
            <w:webHidden/>
          </w:rPr>
          <w:fldChar w:fldCharType="separate"/>
        </w:r>
        <w:r w:rsidR="001D3CB9">
          <w:rPr>
            <w:noProof/>
            <w:webHidden/>
          </w:rPr>
          <w:t>72</w:t>
        </w:r>
        <w:r w:rsidR="001D3CB9">
          <w:rPr>
            <w:noProof/>
            <w:webHidden/>
          </w:rPr>
          <w:fldChar w:fldCharType="end"/>
        </w:r>
      </w:hyperlink>
    </w:p>
    <w:p w14:paraId="0DDE5A3F" w14:textId="7C34CDAB"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7" w:history="1">
        <w:r w:rsidR="001D3CB9" w:rsidRPr="00235FD7">
          <w:rPr>
            <w:rStyle w:val="Hyperlink"/>
            <w:noProof/>
          </w:rPr>
          <w:t>Add/Remove Users to/from a Call Queue Group</w:t>
        </w:r>
        <w:r w:rsidR="001D3CB9">
          <w:rPr>
            <w:noProof/>
            <w:webHidden/>
          </w:rPr>
          <w:tab/>
        </w:r>
        <w:r w:rsidR="001D3CB9">
          <w:rPr>
            <w:noProof/>
            <w:webHidden/>
          </w:rPr>
          <w:fldChar w:fldCharType="begin"/>
        </w:r>
        <w:r w:rsidR="001D3CB9">
          <w:rPr>
            <w:noProof/>
            <w:webHidden/>
          </w:rPr>
          <w:instrText xml:space="preserve"> PAGEREF _Toc12443417 \h </w:instrText>
        </w:r>
        <w:r w:rsidR="001D3CB9">
          <w:rPr>
            <w:noProof/>
            <w:webHidden/>
          </w:rPr>
        </w:r>
        <w:r w:rsidR="001D3CB9">
          <w:rPr>
            <w:noProof/>
            <w:webHidden/>
          </w:rPr>
          <w:fldChar w:fldCharType="separate"/>
        </w:r>
        <w:r w:rsidR="001D3CB9">
          <w:rPr>
            <w:noProof/>
            <w:webHidden/>
          </w:rPr>
          <w:t>77</w:t>
        </w:r>
        <w:r w:rsidR="001D3CB9">
          <w:rPr>
            <w:noProof/>
            <w:webHidden/>
          </w:rPr>
          <w:fldChar w:fldCharType="end"/>
        </w:r>
      </w:hyperlink>
    </w:p>
    <w:p w14:paraId="2638E1E7" w14:textId="2653F2DB"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8" w:history="1">
        <w:r w:rsidR="001D3CB9" w:rsidRPr="00235FD7">
          <w:rPr>
            <w:rStyle w:val="Hyperlink"/>
            <w:noProof/>
          </w:rPr>
          <w:t>Edit a Call Queue Group Settings</w:t>
        </w:r>
        <w:r w:rsidR="001D3CB9">
          <w:rPr>
            <w:noProof/>
            <w:webHidden/>
          </w:rPr>
          <w:tab/>
        </w:r>
        <w:r w:rsidR="001D3CB9">
          <w:rPr>
            <w:noProof/>
            <w:webHidden/>
          </w:rPr>
          <w:fldChar w:fldCharType="begin"/>
        </w:r>
        <w:r w:rsidR="001D3CB9">
          <w:rPr>
            <w:noProof/>
            <w:webHidden/>
          </w:rPr>
          <w:instrText xml:space="preserve"> PAGEREF _Toc12443418 \h </w:instrText>
        </w:r>
        <w:r w:rsidR="001D3CB9">
          <w:rPr>
            <w:noProof/>
            <w:webHidden/>
          </w:rPr>
        </w:r>
        <w:r w:rsidR="001D3CB9">
          <w:rPr>
            <w:noProof/>
            <w:webHidden/>
          </w:rPr>
          <w:fldChar w:fldCharType="separate"/>
        </w:r>
        <w:r w:rsidR="001D3CB9">
          <w:rPr>
            <w:noProof/>
            <w:webHidden/>
          </w:rPr>
          <w:t>79</w:t>
        </w:r>
        <w:r w:rsidR="001D3CB9">
          <w:rPr>
            <w:noProof/>
            <w:webHidden/>
          </w:rPr>
          <w:fldChar w:fldCharType="end"/>
        </w:r>
      </w:hyperlink>
    </w:p>
    <w:p w14:paraId="6F3F2B8A" w14:textId="55FD44E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19" w:history="1">
        <w:r w:rsidR="001D3CB9" w:rsidRPr="00235FD7">
          <w:rPr>
            <w:rStyle w:val="Hyperlink"/>
            <w:noProof/>
          </w:rPr>
          <w:t>Delete a Call Queue Group</w:t>
        </w:r>
        <w:r w:rsidR="001D3CB9">
          <w:rPr>
            <w:noProof/>
            <w:webHidden/>
          </w:rPr>
          <w:tab/>
        </w:r>
        <w:r w:rsidR="001D3CB9">
          <w:rPr>
            <w:noProof/>
            <w:webHidden/>
          </w:rPr>
          <w:fldChar w:fldCharType="begin"/>
        </w:r>
        <w:r w:rsidR="001D3CB9">
          <w:rPr>
            <w:noProof/>
            <w:webHidden/>
          </w:rPr>
          <w:instrText xml:space="preserve"> PAGEREF _Toc12443419 \h </w:instrText>
        </w:r>
        <w:r w:rsidR="001D3CB9">
          <w:rPr>
            <w:noProof/>
            <w:webHidden/>
          </w:rPr>
        </w:r>
        <w:r w:rsidR="001D3CB9">
          <w:rPr>
            <w:noProof/>
            <w:webHidden/>
          </w:rPr>
          <w:fldChar w:fldCharType="separate"/>
        </w:r>
        <w:r w:rsidR="001D3CB9">
          <w:rPr>
            <w:noProof/>
            <w:webHidden/>
          </w:rPr>
          <w:t>81</w:t>
        </w:r>
        <w:r w:rsidR="001D3CB9">
          <w:rPr>
            <w:noProof/>
            <w:webHidden/>
          </w:rPr>
          <w:fldChar w:fldCharType="end"/>
        </w:r>
      </w:hyperlink>
    </w:p>
    <w:p w14:paraId="6576380E" w14:textId="7021FC5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0" w:history="1">
        <w:r w:rsidR="001D3CB9" w:rsidRPr="00235FD7">
          <w:rPr>
            <w:rStyle w:val="Hyperlink"/>
            <w:noProof/>
          </w:rPr>
          <w:t>User logging in and out of a Call Queue Group</w:t>
        </w:r>
        <w:r w:rsidR="001D3CB9">
          <w:rPr>
            <w:noProof/>
            <w:webHidden/>
          </w:rPr>
          <w:tab/>
        </w:r>
        <w:r w:rsidR="001D3CB9">
          <w:rPr>
            <w:noProof/>
            <w:webHidden/>
          </w:rPr>
          <w:fldChar w:fldCharType="begin"/>
        </w:r>
        <w:r w:rsidR="001D3CB9">
          <w:rPr>
            <w:noProof/>
            <w:webHidden/>
          </w:rPr>
          <w:instrText xml:space="preserve"> PAGEREF _Toc12443420 \h </w:instrText>
        </w:r>
        <w:r w:rsidR="001D3CB9">
          <w:rPr>
            <w:noProof/>
            <w:webHidden/>
          </w:rPr>
        </w:r>
        <w:r w:rsidR="001D3CB9">
          <w:rPr>
            <w:noProof/>
            <w:webHidden/>
          </w:rPr>
          <w:fldChar w:fldCharType="separate"/>
        </w:r>
        <w:r w:rsidR="001D3CB9">
          <w:rPr>
            <w:noProof/>
            <w:webHidden/>
          </w:rPr>
          <w:t>82</w:t>
        </w:r>
        <w:r w:rsidR="001D3CB9">
          <w:rPr>
            <w:noProof/>
            <w:webHidden/>
          </w:rPr>
          <w:fldChar w:fldCharType="end"/>
        </w:r>
      </w:hyperlink>
    </w:p>
    <w:p w14:paraId="035152B9" w14:textId="00FC84FC"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21" w:history="1">
        <w:r w:rsidR="001D3CB9" w:rsidRPr="00235FD7">
          <w:rPr>
            <w:rStyle w:val="Hyperlink"/>
            <w:noProof/>
          </w:rPr>
          <w:t>Call Recording</w:t>
        </w:r>
        <w:r w:rsidR="001D3CB9">
          <w:rPr>
            <w:noProof/>
            <w:webHidden/>
          </w:rPr>
          <w:tab/>
        </w:r>
        <w:r w:rsidR="001D3CB9">
          <w:rPr>
            <w:noProof/>
            <w:webHidden/>
          </w:rPr>
          <w:fldChar w:fldCharType="begin"/>
        </w:r>
        <w:r w:rsidR="001D3CB9">
          <w:rPr>
            <w:noProof/>
            <w:webHidden/>
          </w:rPr>
          <w:instrText xml:space="preserve"> PAGEREF _Toc12443421 \h </w:instrText>
        </w:r>
        <w:r w:rsidR="001D3CB9">
          <w:rPr>
            <w:noProof/>
            <w:webHidden/>
          </w:rPr>
        </w:r>
        <w:r w:rsidR="001D3CB9">
          <w:rPr>
            <w:noProof/>
            <w:webHidden/>
          </w:rPr>
          <w:fldChar w:fldCharType="separate"/>
        </w:r>
        <w:r w:rsidR="001D3CB9">
          <w:rPr>
            <w:noProof/>
            <w:webHidden/>
          </w:rPr>
          <w:t>83</w:t>
        </w:r>
        <w:r w:rsidR="001D3CB9">
          <w:rPr>
            <w:noProof/>
            <w:webHidden/>
          </w:rPr>
          <w:fldChar w:fldCharType="end"/>
        </w:r>
      </w:hyperlink>
    </w:p>
    <w:p w14:paraId="61DF2A51" w14:textId="7E5B351A"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2" w:history="1">
        <w:r w:rsidR="001D3CB9" w:rsidRPr="00235FD7">
          <w:rPr>
            <w:rStyle w:val="Hyperlink"/>
            <w:noProof/>
          </w:rPr>
          <w:t>Call Recording Retention Period</w:t>
        </w:r>
        <w:r w:rsidR="001D3CB9">
          <w:rPr>
            <w:noProof/>
            <w:webHidden/>
          </w:rPr>
          <w:tab/>
        </w:r>
        <w:r w:rsidR="001D3CB9">
          <w:rPr>
            <w:noProof/>
            <w:webHidden/>
          </w:rPr>
          <w:fldChar w:fldCharType="begin"/>
        </w:r>
        <w:r w:rsidR="001D3CB9">
          <w:rPr>
            <w:noProof/>
            <w:webHidden/>
          </w:rPr>
          <w:instrText xml:space="preserve"> PAGEREF _Toc12443422 \h </w:instrText>
        </w:r>
        <w:r w:rsidR="001D3CB9">
          <w:rPr>
            <w:noProof/>
            <w:webHidden/>
          </w:rPr>
        </w:r>
        <w:r w:rsidR="001D3CB9">
          <w:rPr>
            <w:noProof/>
            <w:webHidden/>
          </w:rPr>
          <w:fldChar w:fldCharType="separate"/>
        </w:r>
        <w:r w:rsidR="001D3CB9">
          <w:rPr>
            <w:noProof/>
            <w:webHidden/>
          </w:rPr>
          <w:t>84</w:t>
        </w:r>
        <w:r w:rsidR="001D3CB9">
          <w:rPr>
            <w:noProof/>
            <w:webHidden/>
          </w:rPr>
          <w:fldChar w:fldCharType="end"/>
        </w:r>
      </w:hyperlink>
    </w:p>
    <w:p w14:paraId="49675E96" w14:textId="1C48ABD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3" w:history="1">
        <w:r w:rsidR="001D3CB9" w:rsidRPr="00235FD7">
          <w:rPr>
            <w:rStyle w:val="Hyperlink"/>
            <w:noProof/>
          </w:rPr>
          <w:t>Call Recording Options</w:t>
        </w:r>
        <w:r w:rsidR="001D3CB9">
          <w:rPr>
            <w:noProof/>
            <w:webHidden/>
          </w:rPr>
          <w:tab/>
        </w:r>
        <w:r w:rsidR="001D3CB9">
          <w:rPr>
            <w:noProof/>
            <w:webHidden/>
          </w:rPr>
          <w:fldChar w:fldCharType="begin"/>
        </w:r>
        <w:r w:rsidR="001D3CB9">
          <w:rPr>
            <w:noProof/>
            <w:webHidden/>
          </w:rPr>
          <w:instrText xml:space="preserve"> PAGEREF _Toc12443423 \h </w:instrText>
        </w:r>
        <w:r w:rsidR="001D3CB9">
          <w:rPr>
            <w:noProof/>
            <w:webHidden/>
          </w:rPr>
        </w:r>
        <w:r w:rsidR="001D3CB9">
          <w:rPr>
            <w:noProof/>
            <w:webHidden/>
          </w:rPr>
          <w:fldChar w:fldCharType="separate"/>
        </w:r>
        <w:r w:rsidR="001D3CB9">
          <w:rPr>
            <w:noProof/>
            <w:webHidden/>
          </w:rPr>
          <w:t>86</w:t>
        </w:r>
        <w:r w:rsidR="001D3CB9">
          <w:rPr>
            <w:noProof/>
            <w:webHidden/>
          </w:rPr>
          <w:fldChar w:fldCharType="end"/>
        </w:r>
      </w:hyperlink>
    </w:p>
    <w:p w14:paraId="1DA48652" w14:textId="7784153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4"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_Toc12443424 \h </w:instrText>
        </w:r>
        <w:r w:rsidR="001D3CB9">
          <w:rPr>
            <w:noProof/>
            <w:webHidden/>
          </w:rPr>
        </w:r>
        <w:r w:rsidR="001D3CB9">
          <w:rPr>
            <w:noProof/>
            <w:webHidden/>
          </w:rPr>
          <w:fldChar w:fldCharType="separate"/>
        </w:r>
        <w:r w:rsidR="001D3CB9">
          <w:rPr>
            <w:noProof/>
            <w:webHidden/>
          </w:rPr>
          <w:t>86</w:t>
        </w:r>
        <w:r w:rsidR="001D3CB9">
          <w:rPr>
            <w:noProof/>
            <w:webHidden/>
          </w:rPr>
          <w:fldChar w:fldCharType="end"/>
        </w:r>
      </w:hyperlink>
    </w:p>
    <w:p w14:paraId="4BC1CBDC" w14:textId="4E0A7B71"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5" w:history="1">
        <w:r w:rsidR="001D3CB9" w:rsidRPr="00235FD7">
          <w:rPr>
            <w:rStyle w:val="Hyperlink"/>
            <w:noProof/>
          </w:rPr>
          <w:t>Call Recording for a User</w:t>
        </w:r>
        <w:r w:rsidR="001D3CB9">
          <w:rPr>
            <w:noProof/>
            <w:webHidden/>
          </w:rPr>
          <w:tab/>
        </w:r>
        <w:r w:rsidR="001D3CB9">
          <w:rPr>
            <w:noProof/>
            <w:webHidden/>
          </w:rPr>
          <w:fldChar w:fldCharType="begin"/>
        </w:r>
        <w:r w:rsidR="001D3CB9">
          <w:rPr>
            <w:noProof/>
            <w:webHidden/>
          </w:rPr>
          <w:instrText xml:space="preserve"> PAGEREF _Toc12443425 \h </w:instrText>
        </w:r>
        <w:r w:rsidR="001D3CB9">
          <w:rPr>
            <w:noProof/>
            <w:webHidden/>
          </w:rPr>
        </w:r>
        <w:r w:rsidR="001D3CB9">
          <w:rPr>
            <w:noProof/>
            <w:webHidden/>
          </w:rPr>
          <w:fldChar w:fldCharType="separate"/>
        </w:r>
        <w:r w:rsidR="001D3CB9">
          <w:rPr>
            <w:noProof/>
            <w:webHidden/>
          </w:rPr>
          <w:t>86</w:t>
        </w:r>
        <w:r w:rsidR="001D3CB9">
          <w:rPr>
            <w:noProof/>
            <w:webHidden/>
          </w:rPr>
          <w:fldChar w:fldCharType="end"/>
        </w:r>
      </w:hyperlink>
    </w:p>
    <w:p w14:paraId="64B6891E" w14:textId="118E4FF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6" w:history="1">
        <w:r w:rsidR="001D3CB9" w:rsidRPr="00235FD7">
          <w:rPr>
            <w:rStyle w:val="Hyperlink"/>
            <w:noProof/>
          </w:rPr>
          <w:t>Call Recording for a Hunt Group</w:t>
        </w:r>
        <w:r w:rsidR="001D3CB9">
          <w:rPr>
            <w:noProof/>
            <w:webHidden/>
          </w:rPr>
          <w:tab/>
        </w:r>
        <w:r w:rsidR="001D3CB9">
          <w:rPr>
            <w:noProof/>
            <w:webHidden/>
          </w:rPr>
          <w:fldChar w:fldCharType="begin"/>
        </w:r>
        <w:r w:rsidR="001D3CB9">
          <w:rPr>
            <w:noProof/>
            <w:webHidden/>
          </w:rPr>
          <w:instrText xml:space="preserve"> PAGEREF _Toc12443426 \h </w:instrText>
        </w:r>
        <w:r w:rsidR="001D3CB9">
          <w:rPr>
            <w:noProof/>
            <w:webHidden/>
          </w:rPr>
        </w:r>
        <w:r w:rsidR="001D3CB9">
          <w:rPr>
            <w:noProof/>
            <w:webHidden/>
          </w:rPr>
          <w:fldChar w:fldCharType="separate"/>
        </w:r>
        <w:r w:rsidR="001D3CB9">
          <w:rPr>
            <w:noProof/>
            <w:webHidden/>
          </w:rPr>
          <w:t>87</w:t>
        </w:r>
        <w:r w:rsidR="001D3CB9">
          <w:rPr>
            <w:noProof/>
            <w:webHidden/>
          </w:rPr>
          <w:fldChar w:fldCharType="end"/>
        </w:r>
      </w:hyperlink>
    </w:p>
    <w:p w14:paraId="49B727B4" w14:textId="3E263DA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7" w:history="1">
        <w:r w:rsidR="001D3CB9" w:rsidRPr="00235FD7">
          <w:rPr>
            <w:rStyle w:val="Hyperlink"/>
            <w:noProof/>
          </w:rPr>
          <w:t>Call Recording for a Call Queue Group</w:t>
        </w:r>
        <w:r w:rsidR="001D3CB9">
          <w:rPr>
            <w:noProof/>
            <w:webHidden/>
          </w:rPr>
          <w:tab/>
        </w:r>
        <w:r w:rsidR="001D3CB9">
          <w:rPr>
            <w:noProof/>
            <w:webHidden/>
          </w:rPr>
          <w:fldChar w:fldCharType="begin"/>
        </w:r>
        <w:r w:rsidR="001D3CB9">
          <w:rPr>
            <w:noProof/>
            <w:webHidden/>
          </w:rPr>
          <w:instrText xml:space="preserve"> PAGEREF _Toc12443427 \h </w:instrText>
        </w:r>
        <w:r w:rsidR="001D3CB9">
          <w:rPr>
            <w:noProof/>
            <w:webHidden/>
          </w:rPr>
        </w:r>
        <w:r w:rsidR="001D3CB9">
          <w:rPr>
            <w:noProof/>
            <w:webHidden/>
          </w:rPr>
          <w:fldChar w:fldCharType="separate"/>
        </w:r>
        <w:r w:rsidR="001D3CB9">
          <w:rPr>
            <w:noProof/>
            <w:webHidden/>
          </w:rPr>
          <w:t>88</w:t>
        </w:r>
        <w:r w:rsidR="001D3CB9">
          <w:rPr>
            <w:noProof/>
            <w:webHidden/>
          </w:rPr>
          <w:fldChar w:fldCharType="end"/>
        </w:r>
      </w:hyperlink>
    </w:p>
    <w:p w14:paraId="127AFC22" w14:textId="0E5932A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8" w:history="1">
        <w:r w:rsidR="001D3CB9" w:rsidRPr="00235FD7">
          <w:rPr>
            <w:rStyle w:val="Hyperlink"/>
            <w:noProof/>
          </w:rPr>
          <w:t>Bulk Call Recording with delete.</w:t>
        </w:r>
        <w:r w:rsidR="001D3CB9">
          <w:rPr>
            <w:noProof/>
            <w:webHidden/>
          </w:rPr>
          <w:tab/>
        </w:r>
        <w:r w:rsidR="001D3CB9">
          <w:rPr>
            <w:noProof/>
            <w:webHidden/>
          </w:rPr>
          <w:fldChar w:fldCharType="begin"/>
        </w:r>
        <w:r w:rsidR="001D3CB9">
          <w:rPr>
            <w:noProof/>
            <w:webHidden/>
          </w:rPr>
          <w:instrText xml:space="preserve"> PAGEREF _Toc12443428 \h </w:instrText>
        </w:r>
        <w:r w:rsidR="001D3CB9">
          <w:rPr>
            <w:noProof/>
            <w:webHidden/>
          </w:rPr>
        </w:r>
        <w:r w:rsidR="001D3CB9">
          <w:rPr>
            <w:noProof/>
            <w:webHidden/>
          </w:rPr>
          <w:fldChar w:fldCharType="separate"/>
        </w:r>
        <w:r w:rsidR="001D3CB9">
          <w:rPr>
            <w:noProof/>
            <w:webHidden/>
          </w:rPr>
          <w:t>89</w:t>
        </w:r>
        <w:r w:rsidR="001D3CB9">
          <w:rPr>
            <w:noProof/>
            <w:webHidden/>
          </w:rPr>
          <w:fldChar w:fldCharType="end"/>
        </w:r>
      </w:hyperlink>
    </w:p>
    <w:p w14:paraId="132772BB" w14:textId="4E57D73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29" w:history="1">
        <w:r w:rsidR="001D3CB9" w:rsidRPr="00235FD7">
          <w:rPr>
            <w:rStyle w:val="Hyperlink"/>
            <w:noProof/>
          </w:rPr>
          <w:t>Searching for a Call Recording</w:t>
        </w:r>
        <w:r w:rsidR="001D3CB9">
          <w:rPr>
            <w:noProof/>
            <w:webHidden/>
          </w:rPr>
          <w:tab/>
        </w:r>
        <w:r w:rsidR="001D3CB9">
          <w:rPr>
            <w:noProof/>
            <w:webHidden/>
          </w:rPr>
          <w:fldChar w:fldCharType="begin"/>
        </w:r>
        <w:r w:rsidR="001D3CB9">
          <w:rPr>
            <w:noProof/>
            <w:webHidden/>
          </w:rPr>
          <w:instrText xml:space="preserve"> PAGEREF _Toc12443429 \h </w:instrText>
        </w:r>
        <w:r w:rsidR="001D3CB9">
          <w:rPr>
            <w:noProof/>
            <w:webHidden/>
          </w:rPr>
        </w:r>
        <w:r w:rsidR="001D3CB9">
          <w:rPr>
            <w:noProof/>
            <w:webHidden/>
          </w:rPr>
          <w:fldChar w:fldCharType="separate"/>
        </w:r>
        <w:r w:rsidR="001D3CB9">
          <w:rPr>
            <w:noProof/>
            <w:webHidden/>
          </w:rPr>
          <w:t>92</w:t>
        </w:r>
        <w:r w:rsidR="001D3CB9">
          <w:rPr>
            <w:noProof/>
            <w:webHidden/>
          </w:rPr>
          <w:fldChar w:fldCharType="end"/>
        </w:r>
      </w:hyperlink>
    </w:p>
    <w:p w14:paraId="6B692342" w14:textId="06E5108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30" w:history="1">
        <w:r w:rsidR="001D3CB9" w:rsidRPr="00235FD7">
          <w:rPr>
            <w:rStyle w:val="Hyperlink"/>
            <w:noProof/>
          </w:rPr>
          <w:t>Searching for a Call Recording using Advanced Call Recording</w:t>
        </w:r>
        <w:r w:rsidR="001D3CB9">
          <w:rPr>
            <w:noProof/>
            <w:webHidden/>
          </w:rPr>
          <w:tab/>
        </w:r>
        <w:r w:rsidR="001D3CB9">
          <w:rPr>
            <w:noProof/>
            <w:webHidden/>
          </w:rPr>
          <w:fldChar w:fldCharType="begin"/>
        </w:r>
        <w:r w:rsidR="001D3CB9">
          <w:rPr>
            <w:noProof/>
            <w:webHidden/>
          </w:rPr>
          <w:instrText xml:space="preserve"> PAGEREF _Toc12443430 \h </w:instrText>
        </w:r>
        <w:r w:rsidR="001D3CB9">
          <w:rPr>
            <w:noProof/>
            <w:webHidden/>
          </w:rPr>
        </w:r>
        <w:r w:rsidR="001D3CB9">
          <w:rPr>
            <w:noProof/>
            <w:webHidden/>
          </w:rPr>
          <w:fldChar w:fldCharType="separate"/>
        </w:r>
        <w:r w:rsidR="001D3CB9">
          <w:rPr>
            <w:noProof/>
            <w:webHidden/>
          </w:rPr>
          <w:t>93</w:t>
        </w:r>
        <w:r w:rsidR="001D3CB9">
          <w:rPr>
            <w:noProof/>
            <w:webHidden/>
          </w:rPr>
          <w:fldChar w:fldCharType="end"/>
        </w:r>
      </w:hyperlink>
    </w:p>
    <w:p w14:paraId="3B7A8513" w14:textId="1C5731A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31" w:history="1">
        <w:r w:rsidR="001D3CB9" w:rsidRPr="00235FD7">
          <w:rPr>
            <w:rStyle w:val="Hyperlink"/>
            <w:noProof/>
          </w:rPr>
          <w:t>Access and notification control to call recordings</w:t>
        </w:r>
        <w:r w:rsidR="001D3CB9">
          <w:rPr>
            <w:noProof/>
            <w:webHidden/>
          </w:rPr>
          <w:tab/>
        </w:r>
        <w:r w:rsidR="001D3CB9">
          <w:rPr>
            <w:noProof/>
            <w:webHidden/>
          </w:rPr>
          <w:fldChar w:fldCharType="begin"/>
        </w:r>
        <w:r w:rsidR="001D3CB9">
          <w:rPr>
            <w:noProof/>
            <w:webHidden/>
          </w:rPr>
          <w:instrText xml:space="preserve"> PAGEREF _Toc12443431 \h </w:instrText>
        </w:r>
        <w:r w:rsidR="001D3CB9">
          <w:rPr>
            <w:noProof/>
            <w:webHidden/>
          </w:rPr>
        </w:r>
        <w:r w:rsidR="001D3CB9">
          <w:rPr>
            <w:noProof/>
            <w:webHidden/>
          </w:rPr>
          <w:fldChar w:fldCharType="separate"/>
        </w:r>
        <w:r w:rsidR="001D3CB9">
          <w:rPr>
            <w:noProof/>
            <w:webHidden/>
          </w:rPr>
          <w:t>95</w:t>
        </w:r>
        <w:r w:rsidR="001D3CB9">
          <w:rPr>
            <w:noProof/>
            <w:webHidden/>
          </w:rPr>
          <w:fldChar w:fldCharType="end"/>
        </w:r>
      </w:hyperlink>
    </w:p>
    <w:p w14:paraId="66500B88" w14:textId="62953AF2"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32" w:history="1">
        <w:r w:rsidR="001D3CB9" w:rsidRPr="00235FD7">
          <w:rPr>
            <w:rStyle w:val="Hyperlink"/>
            <w:noProof/>
          </w:rPr>
          <w:t>Call Transfer</w:t>
        </w:r>
        <w:r w:rsidR="001D3CB9">
          <w:rPr>
            <w:noProof/>
            <w:webHidden/>
          </w:rPr>
          <w:tab/>
        </w:r>
        <w:r w:rsidR="001D3CB9">
          <w:rPr>
            <w:noProof/>
            <w:webHidden/>
          </w:rPr>
          <w:fldChar w:fldCharType="begin"/>
        </w:r>
        <w:r w:rsidR="001D3CB9">
          <w:rPr>
            <w:noProof/>
            <w:webHidden/>
          </w:rPr>
          <w:instrText xml:space="preserve"> PAGEREF _Toc12443432 \h </w:instrText>
        </w:r>
        <w:r w:rsidR="001D3CB9">
          <w:rPr>
            <w:noProof/>
            <w:webHidden/>
          </w:rPr>
        </w:r>
        <w:r w:rsidR="001D3CB9">
          <w:rPr>
            <w:noProof/>
            <w:webHidden/>
          </w:rPr>
          <w:fldChar w:fldCharType="separate"/>
        </w:r>
        <w:r w:rsidR="001D3CB9">
          <w:rPr>
            <w:noProof/>
            <w:webHidden/>
          </w:rPr>
          <w:t>98</w:t>
        </w:r>
        <w:r w:rsidR="001D3CB9">
          <w:rPr>
            <w:noProof/>
            <w:webHidden/>
          </w:rPr>
          <w:fldChar w:fldCharType="end"/>
        </w:r>
      </w:hyperlink>
    </w:p>
    <w:p w14:paraId="27D7543F" w14:textId="31FEB6E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33" w:history="1">
        <w:r w:rsidR="001D3CB9" w:rsidRPr="00235FD7">
          <w:rPr>
            <w:rStyle w:val="Hyperlink"/>
            <w:noProof/>
          </w:rPr>
          <w:t>Activate/Deactivate Call Transfer as a Company Administrator</w:t>
        </w:r>
        <w:r w:rsidR="001D3CB9">
          <w:rPr>
            <w:noProof/>
            <w:webHidden/>
          </w:rPr>
          <w:tab/>
        </w:r>
        <w:r w:rsidR="001D3CB9">
          <w:rPr>
            <w:noProof/>
            <w:webHidden/>
          </w:rPr>
          <w:fldChar w:fldCharType="begin"/>
        </w:r>
        <w:r w:rsidR="001D3CB9">
          <w:rPr>
            <w:noProof/>
            <w:webHidden/>
          </w:rPr>
          <w:instrText xml:space="preserve"> PAGEREF _Toc12443433 \h </w:instrText>
        </w:r>
        <w:r w:rsidR="001D3CB9">
          <w:rPr>
            <w:noProof/>
            <w:webHidden/>
          </w:rPr>
        </w:r>
        <w:r w:rsidR="001D3CB9">
          <w:rPr>
            <w:noProof/>
            <w:webHidden/>
          </w:rPr>
          <w:fldChar w:fldCharType="separate"/>
        </w:r>
        <w:r w:rsidR="001D3CB9">
          <w:rPr>
            <w:noProof/>
            <w:webHidden/>
          </w:rPr>
          <w:t>98</w:t>
        </w:r>
        <w:r w:rsidR="001D3CB9">
          <w:rPr>
            <w:noProof/>
            <w:webHidden/>
          </w:rPr>
          <w:fldChar w:fldCharType="end"/>
        </w:r>
      </w:hyperlink>
    </w:p>
    <w:p w14:paraId="0AC7C7B0" w14:textId="46F3854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34" w:history="1">
        <w:r w:rsidR="001D3CB9" w:rsidRPr="00235FD7">
          <w:rPr>
            <w:rStyle w:val="Hyperlink"/>
            <w:noProof/>
          </w:rPr>
          <w:t>Privacy on Transfer and/or Forwarding</w:t>
        </w:r>
        <w:r w:rsidR="001D3CB9">
          <w:rPr>
            <w:noProof/>
            <w:webHidden/>
          </w:rPr>
          <w:tab/>
        </w:r>
        <w:r w:rsidR="001D3CB9">
          <w:rPr>
            <w:noProof/>
            <w:webHidden/>
          </w:rPr>
          <w:fldChar w:fldCharType="begin"/>
        </w:r>
        <w:r w:rsidR="001D3CB9">
          <w:rPr>
            <w:noProof/>
            <w:webHidden/>
          </w:rPr>
          <w:instrText xml:space="preserve"> PAGEREF _Toc12443434 \h </w:instrText>
        </w:r>
        <w:r w:rsidR="001D3CB9">
          <w:rPr>
            <w:noProof/>
            <w:webHidden/>
          </w:rPr>
        </w:r>
        <w:r w:rsidR="001D3CB9">
          <w:rPr>
            <w:noProof/>
            <w:webHidden/>
          </w:rPr>
          <w:fldChar w:fldCharType="separate"/>
        </w:r>
        <w:r w:rsidR="001D3CB9">
          <w:rPr>
            <w:noProof/>
            <w:webHidden/>
          </w:rPr>
          <w:t>99</w:t>
        </w:r>
        <w:r w:rsidR="001D3CB9">
          <w:rPr>
            <w:noProof/>
            <w:webHidden/>
          </w:rPr>
          <w:fldChar w:fldCharType="end"/>
        </w:r>
      </w:hyperlink>
    </w:p>
    <w:p w14:paraId="2D445366" w14:textId="1AA811E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35" w:history="1">
        <w:r w:rsidR="001D3CB9" w:rsidRPr="00235FD7">
          <w:rPr>
            <w:rStyle w:val="Hyperlink"/>
            <w:noProof/>
          </w:rPr>
          <w:t>Privacy on Transfer Service Interaction Impacts</w:t>
        </w:r>
        <w:r w:rsidR="001D3CB9">
          <w:rPr>
            <w:noProof/>
            <w:webHidden/>
          </w:rPr>
          <w:tab/>
        </w:r>
        <w:r w:rsidR="001D3CB9">
          <w:rPr>
            <w:noProof/>
            <w:webHidden/>
          </w:rPr>
          <w:fldChar w:fldCharType="begin"/>
        </w:r>
        <w:r w:rsidR="001D3CB9">
          <w:rPr>
            <w:noProof/>
            <w:webHidden/>
          </w:rPr>
          <w:instrText xml:space="preserve"> PAGEREF _Toc12443435 \h </w:instrText>
        </w:r>
        <w:r w:rsidR="001D3CB9">
          <w:rPr>
            <w:noProof/>
            <w:webHidden/>
          </w:rPr>
        </w:r>
        <w:r w:rsidR="001D3CB9">
          <w:rPr>
            <w:noProof/>
            <w:webHidden/>
          </w:rPr>
          <w:fldChar w:fldCharType="separate"/>
        </w:r>
        <w:r w:rsidR="001D3CB9">
          <w:rPr>
            <w:noProof/>
            <w:webHidden/>
          </w:rPr>
          <w:t>100</w:t>
        </w:r>
        <w:r w:rsidR="001D3CB9">
          <w:rPr>
            <w:noProof/>
            <w:webHidden/>
          </w:rPr>
          <w:fldChar w:fldCharType="end"/>
        </w:r>
      </w:hyperlink>
    </w:p>
    <w:p w14:paraId="31404D31" w14:textId="05AE8E32"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36" w:history="1">
        <w:r w:rsidR="001D3CB9" w:rsidRPr="00235FD7">
          <w:rPr>
            <w:rStyle w:val="Hyperlink"/>
            <w:noProof/>
          </w:rPr>
          <w:t>Examples / Findings</w:t>
        </w:r>
        <w:r w:rsidR="001D3CB9">
          <w:rPr>
            <w:noProof/>
            <w:webHidden/>
          </w:rPr>
          <w:tab/>
        </w:r>
        <w:r w:rsidR="001D3CB9">
          <w:rPr>
            <w:noProof/>
            <w:webHidden/>
          </w:rPr>
          <w:fldChar w:fldCharType="begin"/>
        </w:r>
        <w:r w:rsidR="001D3CB9">
          <w:rPr>
            <w:noProof/>
            <w:webHidden/>
          </w:rPr>
          <w:instrText xml:space="preserve"> PAGEREF _Toc12443436 \h </w:instrText>
        </w:r>
        <w:r w:rsidR="001D3CB9">
          <w:rPr>
            <w:noProof/>
            <w:webHidden/>
          </w:rPr>
        </w:r>
        <w:r w:rsidR="001D3CB9">
          <w:rPr>
            <w:noProof/>
            <w:webHidden/>
          </w:rPr>
          <w:fldChar w:fldCharType="separate"/>
        </w:r>
        <w:r w:rsidR="001D3CB9">
          <w:rPr>
            <w:noProof/>
            <w:webHidden/>
          </w:rPr>
          <w:t>100</w:t>
        </w:r>
        <w:r w:rsidR="001D3CB9">
          <w:rPr>
            <w:noProof/>
            <w:webHidden/>
          </w:rPr>
          <w:fldChar w:fldCharType="end"/>
        </w:r>
      </w:hyperlink>
    </w:p>
    <w:p w14:paraId="0ADE222D" w14:textId="65CDFD90"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37" w:history="1">
        <w:r w:rsidR="001D3CB9" w:rsidRPr="00235FD7">
          <w:rPr>
            <w:rStyle w:val="Hyperlink"/>
            <w:noProof/>
          </w:rPr>
          <w:t>Call Groups – Auto Attendants, Hunt Group, Call Centre &amp; Call Queue Groups findings</w:t>
        </w:r>
        <w:r w:rsidR="001D3CB9">
          <w:rPr>
            <w:noProof/>
            <w:webHidden/>
          </w:rPr>
          <w:tab/>
        </w:r>
        <w:r w:rsidR="001D3CB9">
          <w:rPr>
            <w:noProof/>
            <w:webHidden/>
          </w:rPr>
          <w:fldChar w:fldCharType="begin"/>
        </w:r>
        <w:r w:rsidR="001D3CB9">
          <w:rPr>
            <w:noProof/>
            <w:webHidden/>
          </w:rPr>
          <w:instrText xml:space="preserve"> PAGEREF _Toc12443437 \h </w:instrText>
        </w:r>
        <w:r w:rsidR="001D3CB9">
          <w:rPr>
            <w:noProof/>
            <w:webHidden/>
          </w:rPr>
        </w:r>
        <w:r w:rsidR="001D3CB9">
          <w:rPr>
            <w:noProof/>
            <w:webHidden/>
          </w:rPr>
          <w:fldChar w:fldCharType="separate"/>
        </w:r>
        <w:r w:rsidR="001D3CB9">
          <w:rPr>
            <w:noProof/>
            <w:webHidden/>
          </w:rPr>
          <w:t>104</w:t>
        </w:r>
        <w:r w:rsidR="001D3CB9">
          <w:rPr>
            <w:noProof/>
            <w:webHidden/>
          </w:rPr>
          <w:fldChar w:fldCharType="end"/>
        </w:r>
      </w:hyperlink>
    </w:p>
    <w:p w14:paraId="06D1D5DE" w14:textId="23F52787"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38" w:history="1">
        <w:r w:rsidR="001D3CB9" w:rsidRPr="00235FD7">
          <w:rPr>
            <w:rStyle w:val="Hyperlink"/>
            <w:noProof/>
          </w:rPr>
          <w:t>Call Transfer – Attended findings</w:t>
        </w:r>
        <w:r w:rsidR="001D3CB9">
          <w:rPr>
            <w:noProof/>
            <w:webHidden/>
          </w:rPr>
          <w:tab/>
        </w:r>
        <w:r w:rsidR="001D3CB9">
          <w:rPr>
            <w:noProof/>
            <w:webHidden/>
          </w:rPr>
          <w:fldChar w:fldCharType="begin"/>
        </w:r>
        <w:r w:rsidR="001D3CB9">
          <w:rPr>
            <w:noProof/>
            <w:webHidden/>
          </w:rPr>
          <w:instrText xml:space="preserve"> PAGEREF _Toc12443438 \h </w:instrText>
        </w:r>
        <w:r w:rsidR="001D3CB9">
          <w:rPr>
            <w:noProof/>
            <w:webHidden/>
          </w:rPr>
        </w:r>
        <w:r w:rsidR="001D3CB9">
          <w:rPr>
            <w:noProof/>
            <w:webHidden/>
          </w:rPr>
          <w:fldChar w:fldCharType="separate"/>
        </w:r>
        <w:r w:rsidR="001D3CB9">
          <w:rPr>
            <w:noProof/>
            <w:webHidden/>
          </w:rPr>
          <w:t>104</w:t>
        </w:r>
        <w:r w:rsidR="001D3CB9">
          <w:rPr>
            <w:noProof/>
            <w:webHidden/>
          </w:rPr>
          <w:fldChar w:fldCharType="end"/>
        </w:r>
      </w:hyperlink>
    </w:p>
    <w:p w14:paraId="3B065DFF" w14:textId="2CE4D95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39" w:history="1">
        <w:r w:rsidR="001D3CB9" w:rsidRPr="00235FD7">
          <w:rPr>
            <w:rStyle w:val="Hyperlink"/>
            <w:noProof/>
          </w:rPr>
          <w:t>Service Combinations</w:t>
        </w:r>
        <w:r w:rsidR="001D3CB9">
          <w:rPr>
            <w:noProof/>
            <w:webHidden/>
          </w:rPr>
          <w:tab/>
        </w:r>
        <w:r w:rsidR="001D3CB9">
          <w:rPr>
            <w:noProof/>
            <w:webHidden/>
          </w:rPr>
          <w:fldChar w:fldCharType="begin"/>
        </w:r>
        <w:r w:rsidR="001D3CB9">
          <w:rPr>
            <w:noProof/>
            <w:webHidden/>
          </w:rPr>
          <w:instrText xml:space="preserve"> PAGEREF _Toc12443439 \h </w:instrText>
        </w:r>
        <w:r w:rsidR="001D3CB9">
          <w:rPr>
            <w:noProof/>
            <w:webHidden/>
          </w:rPr>
        </w:r>
        <w:r w:rsidR="001D3CB9">
          <w:rPr>
            <w:noProof/>
            <w:webHidden/>
          </w:rPr>
          <w:fldChar w:fldCharType="separate"/>
        </w:r>
        <w:r w:rsidR="001D3CB9">
          <w:rPr>
            <w:noProof/>
            <w:webHidden/>
          </w:rPr>
          <w:t>110</w:t>
        </w:r>
        <w:r w:rsidR="001D3CB9">
          <w:rPr>
            <w:noProof/>
            <w:webHidden/>
          </w:rPr>
          <w:fldChar w:fldCharType="end"/>
        </w:r>
      </w:hyperlink>
    </w:p>
    <w:p w14:paraId="7E50C9E3" w14:textId="52EA87C8"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0" w:history="1">
        <w:r w:rsidR="001D3CB9" w:rsidRPr="00235FD7">
          <w:rPr>
            <w:rStyle w:val="Hyperlink"/>
            <w:noProof/>
          </w:rPr>
          <w:t>Attended Call Transfer to User with Call Forward</w:t>
        </w:r>
        <w:r w:rsidR="001D3CB9">
          <w:rPr>
            <w:noProof/>
            <w:webHidden/>
          </w:rPr>
          <w:tab/>
        </w:r>
        <w:r w:rsidR="001D3CB9">
          <w:rPr>
            <w:noProof/>
            <w:webHidden/>
          </w:rPr>
          <w:fldChar w:fldCharType="begin"/>
        </w:r>
        <w:r w:rsidR="001D3CB9">
          <w:rPr>
            <w:noProof/>
            <w:webHidden/>
          </w:rPr>
          <w:instrText xml:space="preserve"> PAGEREF _Toc12443440 \h </w:instrText>
        </w:r>
        <w:r w:rsidR="001D3CB9">
          <w:rPr>
            <w:noProof/>
            <w:webHidden/>
          </w:rPr>
        </w:r>
        <w:r w:rsidR="001D3CB9">
          <w:rPr>
            <w:noProof/>
            <w:webHidden/>
          </w:rPr>
          <w:fldChar w:fldCharType="separate"/>
        </w:r>
        <w:r w:rsidR="001D3CB9">
          <w:rPr>
            <w:noProof/>
            <w:webHidden/>
          </w:rPr>
          <w:t>110</w:t>
        </w:r>
        <w:r w:rsidR="001D3CB9">
          <w:rPr>
            <w:noProof/>
            <w:webHidden/>
          </w:rPr>
          <w:fldChar w:fldCharType="end"/>
        </w:r>
      </w:hyperlink>
    </w:p>
    <w:p w14:paraId="7C5E09E3" w14:textId="16C92C2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1" w:history="1">
        <w:r w:rsidR="001D3CB9" w:rsidRPr="00235FD7">
          <w:rPr>
            <w:rStyle w:val="Hyperlink"/>
            <w:noProof/>
          </w:rPr>
          <w:t>Attended call transfer to call group</w:t>
        </w:r>
        <w:r w:rsidR="001D3CB9">
          <w:rPr>
            <w:noProof/>
            <w:webHidden/>
          </w:rPr>
          <w:tab/>
        </w:r>
        <w:r w:rsidR="001D3CB9">
          <w:rPr>
            <w:noProof/>
            <w:webHidden/>
          </w:rPr>
          <w:fldChar w:fldCharType="begin"/>
        </w:r>
        <w:r w:rsidR="001D3CB9">
          <w:rPr>
            <w:noProof/>
            <w:webHidden/>
          </w:rPr>
          <w:instrText xml:space="preserve"> PAGEREF _Toc12443441 \h </w:instrText>
        </w:r>
        <w:r w:rsidR="001D3CB9">
          <w:rPr>
            <w:noProof/>
            <w:webHidden/>
          </w:rPr>
        </w:r>
        <w:r w:rsidR="001D3CB9">
          <w:rPr>
            <w:noProof/>
            <w:webHidden/>
          </w:rPr>
          <w:fldChar w:fldCharType="separate"/>
        </w:r>
        <w:r w:rsidR="001D3CB9">
          <w:rPr>
            <w:noProof/>
            <w:webHidden/>
          </w:rPr>
          <w:t>111</w:t>
        </w:r>
        <w:r w:rsidR="001D3CB9">
          <w:rPr>
            <w:noProof/>
            <w:webHidden/>
          </w:rPr>
          <w:fldChar w:fldCharType="end"/>
        </w:r>
      </w:hyperlink>
    </w:p>
    <w:p w14:paraId="3EAE568E" w14:textId="2B3745DF"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2" w:history="1">
        <w:r w:rsidR="001D3CB9" w:rsidRPr="00235FD7">
          <w:rPr>
            <w:rStyle w:val="Hyperlink"/>
            <w:noProof/>
          </w:rPr>
          <w:t>Redirection service display of call received via a call group</w:t>
        </w:r>
        <w:r w:rsidR="001D3CB9">
          <w:rPr>
            <w:noProof/>
            <w:webHidden/>
          </w:rPr>
          <w:tab/>
        </w:r>
        <w:r w:rsidR="001D3CB9">
          <w:rPr>
            <w:noProof/>
            <w:webHidden/>
          </w:rPr>
          <w:fldChar w:fldCharType="begin"/>
        </w:r>
        <w:r w:rsidR="001D3CB9">
          <w:rPr>
            <w:noProof/>
            <w:webHidden/>
          </w:rPr>
          <w:instrText xml:space="preserve"> PAGEREF _Toc12443442 \h </w:instrText>
        </w:r>
        <w:r w:rsidR="001D3CB9">
          <w:rPr>
            <w:noProof/>
            <w:webHidden/>
          </w:rPr>
        </w:r>
        <w:r w:rsidR="001D3CB9">
          <w:rPr>
            <w:noProof/>
            <w:webHidden/>
          </w:rPr>
          <w:fldChar w:fldCharType="separate"/>
        </w:r>
        <w:r w:rsidR="001D3CB9">
          <w:rPr>
            <w:noProof/>
            <w:webHidden/>
          </w:rPr>
          <w:t>111</w:t>
        </w:r>
        <w:r w:rsidR="001D3CB9">
          <w:rPr>
            <w:noProof/>
            <w:webHidden/>
          </w:rPr>
          <w:fldChar w:fldCharType="end"/>
        </w:r>
      </w:hyperlink>
    </w:p>
    <w:p w14:paraId="413B60A0" w14:textId="6851AC2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43" w:history="1">
        <w:r w:rsidR="001D3CB9" w:rsidRPr="00235FD7">
          <w:rPr>
            <w:rStyle w:val="Hyperlink"/>
            <w:noProof/>
          </w:rPr>
          <w:t>Test Results for Hardware and Clients</w:t>
        </w:r>
        <w:r w:rsidR="001D3CB9">
          <w:rPr>
            <w:noProof/>
            <w:webHidden/>
          </w:rPr>
          <w:tab/>
        </w:r>
        <w:r w:rsidR="001D3CB9">
          <w:rPr>
            <w:noProof/>
            <w:webHidden/>
          </w:rPr>
          <w:fldChar w:fldCharType="begin"/>
        </w:r>
        <w:r w:rsidR="001D3CB9">
          <w:rPr>
            <w:noProof/>
            <w:webHidden/>
          </w:rPr>
          <w:instrText xml:space="preserve"> PAGEREF _Toc12443443 \h </w:instrText>
        </w:r>
        <w:r w:rsidR="001D3CB9">
          <w:rPr>
            <w:noProof/>
            <w:webHidden/>
          </w:rPr>
        </w:r>
        <w:r w:rsidR="001D3CB9">
          <w:rPr>
            <w:noProof/>
            <w:webHidden/>
          </w:rPr>
          <w:fldChar w:fldCharType="separate"/>
        </w:r>
        <w:r w:rsidR="001D3CB9">
          <w:rPr>
            <w:noProof/>
            <w:webHidden/>
          </w:rPr>
          <w:t>113</w:t>
        </w:r>
        <w:r w:rsidR="001D3CB9">
          <w:rPr>
            <w:noProof/>
            <w:webHidden/>
          </w:rPr>
          <w:fldChar w:fldCharType="end"/>
        </w:r>
      </w:hyperlink>
    </w:p>
    <w:p w14:paraId="1DF6A834" w14:textId="7F12B861"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4" w:history="1">
        <w:r w:rsidR="001D3CB9" w:rsidRPr="00235FD7">
          <w:rPr>
            <w:rStyle w:val="Hyperlink"/>
            <w:noProof/>
          </w:rPr>
          <w:t>Receptionist, Call Centre and Integrator Clients</w:t>
        </w:r>
        <w:r w:rsidR="001D3CB9">
          <w:rPr>
            <w:noProof/>
            <w:webHidden/>
          </w:rPr>
          <w:tab/>
        </w:r>
        <w:r w:rsidR="001D3CB9">
          <w:rPr>
            <w:noProof/>
            <w:webHidden/>
          </w:rPr>
          <w:fldChar w:fldCharType="begin"/>
        </w:r>
        <w:r w:rsidR="001D3CB9">
          <w:rPr>
            <w:noProof/>
            <w:webHidden/>
          </w:rPr>
          <w:instrText xml:space="preserve"> PAGEREF _Toc12443444 \h </w:instrText>
        </w:r>
        <w:r w:rsidR="001D3CB9">
          <w:rPr>
            <w:noProof/>
            <w:webHidden/>
          </w:rPr>
        </w:r>
        <w:r w:rsidR="001D3CB9">
          <w:rPr>
            <w:noProof/>
            <w:webHidden/>
          </w:rPr>
          <w:fldChar w:fldCharType="separate"/>
        </w:r>
        <w:r w:rsidR="001D3CB9">
          <w:rPr>
            <w:noProof/>
            <w:webHidden/>
          </w:rPr>
          <w:t>113</w:t>
        </w:r>
        <w:r w:rsidR="001D3CB9">
          <w:rPr>
            <w:noProof/>
            <w:webHidden/>
          </w:rPr>
          <w:fldChar w:fldCharType="end"/>
        </w:r>
      </w:hyperlink>
    </w:p>
    <w:p w14:paraId="1A9F90B6" w14:textId="5B1B2C43"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5" w:history="1">
        <w:r w:rsidR="001D3CB9" w:rsidRPr="00235FD7">
          <w:rPr>
            <w:rStyle w:val="Hyperlink"/>
            <w:noProof/>
          </w:rPr>
          <w:t>Akixi and Horizon GUI CDR’s</w:t>
        </w:r>
        <w:r w:rsidR="001D3CB9">
          <w:rPr>
            <w:noProof/>
            <w:webHidden/>
          </w:rPr>
          <w:tab/>
        </w:r>
        <w:r w:rsidR="001D3CB9">
          <w:rPr>
            <w:noProof/>
            <w:webHidden/>
          </w:rPr>
          <w:fldChar w:fldCharType="begin"/>
        </w:r>
        <w:r w:rsidR="001D3CB9">
          <w:rPr>
            <w:noProof/>
            <w:webHidden/>
          </w:rPr>
          <w:instrText xml:space="preserve"> PAGEREF _Toc12443445 \h </w:instrText>
        </w:r>
        <w:r w:rsidR="001D3CB9">
          <w:rPr>
            <w:noProof/>
            <w:webHidden/>
          </w:rPr>
        </w:r>
        <w:r w:rsidR="001D3CB9">
          <w:rPr>
            <w:noProof/>
            <w:webHidden/>
          </w:rPr>
          <w:fldChar w:fldCharType="separate"/>
        </w:r>
        <w:r w:rsidR="001D3CB9">
          <w:rPr>
            <w:noProof/>
            <w:webHidden/>
          </w:rPr>
          <w:t>113</w:t>
        </w:r>
        <w:r w:rsidR="001D3CB9">
          <w:rPr>
            <w:noProof/>
            <w:webHidden/>
          </w:rPr>
          <w:fldChar w:fldCharType="end"/>
        </w:r>
      </w:hyperlink>
    </w:p>
    <w:p w14:paraId="767F43F8" w14:textId="1B5ED73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46" w:history="1">
        <w:r w:rsidR="001D3CB9" w:rsidRPr="00235FD7">
          <w:rPr>
            <w:rStyle w:val="Hyperlink"/>
            <w:noProof/>
          </w:rPr>
          <w:t>Known Behaviours</w:t>
        </w:r>
        <w:r w:rsidR="001D3CB9">
          <w:rPr>
            <w:noProof/>
            <w:webHidden/>
          </w:rPr>
          <w:tab/>
        </w:r>
        <w:r w:rsidR="001D3CB9">
          <w:rPr>
            <w:noProof/>
            <w:webHidden/>
          </w:rPr>
          <w:fldChar w:fldCharType="begin"/>
        </w:r>
        <w:r w:rsidR="001D3CB9">
          <w:rPr>
            <w:noProof/>
            <w:webHidden/>
          </w:rPr>
          <w:instrText xml:space="preserve"> PAGEREF _Toc12443446 \h </w:instrText>
        </w:r>
        <w:r w:rsidR="001D3CB9">
          <w:rPr>
            <w:noProof/>
            <w:webHidden/>
          </w:rPr>
        </w:r>
        <w:r w:rsidR="001D3CB9">
          <w:rPr>
            <w:noProof/>
            <w:webHidden/>
          </w:rPr>
          <w:fldChar w:fldCharType="separate"/>
        </w:r>
        <w:r w:rsidR="001D3CB9">
          <w:rPr>
            <w:noProof/>
            <w:webHidden/>
          </w:rPr>
          <w:t>114</w:t>
        </w:r>
        <w:r w:rsidR="001D3CB9">
          <w:rPr>
            <w:noProof/>
            <w:webHidden/>
          </w:rPr>
          <w:fldChar w:fldCharType="end"/>
        </w:r>
      </w:hyperlink>
    </w:p>
    <w:p w14:paraId="0B5F8798" w14:textId="438762F1"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7" w:history="1">
        <w:r w:rsidR="001D3CB9" w:rsidRPr="00235FD7">
          <w:rPr>
            <w:rStyle w:val="Hyperlink"/>
            <w:noProof/>
          </w:rPr>
          <w:t>Cisco devices and Soft Clients fail to update display attended transfers before answer and transfer of call on hold scenarios</w:t>
        </w:r>
        <w:r w:rsidR="001D3CB9">
          <w:rPr>
            <w:noProof/>
            <w:webHidden/>
          </w:rPr>
          <w:tab/>
        </w:r>
        <w:r w:rsidR="001D3CB9">
          <w:rPr>
            <w:noProof/>
            <w:webHidden/>
          </w:rPr>
          <w:fldChar w:fldCharType="begin"/>
        </w:r>
        <w:r w:rsidR="001D3CB9">
          <w:rPr>
            <w:noProof/>
            <w:webHidden/>
          </w:rPr>
          <w:instrText xml:space="preserve"> PAGEREF _Toc12443447 \h </w:instrText>
        </w:r>
        <w:r w:rsidR="001D3CB9">
          <w:rPr>
            <w:noProof/>
            <w:webHidden/>
          </w:rPr>
        </w:r>
        <w:r w:rsidR="001D3CB9">
          <w:rPr>
            <w:noProof/>
            <w:webHidden/>
          </w:rPr>
          <w:fldChar w:fldCharType="separate"/>
        </w:r>
        <w:r w:rsidR="001D3CB9">
          <w:rPr>
            <w:noProof/>
            <w:webHidden/>
          </w:rPr>
          <w:t>114</w:t>
        </w:r>
        <w:r w:rsidR="001D3CB9">
          <w:rPr>
            <w:noProof/>
            <w:webHidden/>
          </w:rPr>
          <w:fldChar w:fldCharType="end"/>
        </w:r>
      </w:hyperlink>
    </w:p>
    <w:p w14:paraId="6AE1877E" w14:textId="1AF43EC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8" w:history="1">
        <w:r w:rsidR="001D3CB9" w:rsidRPr="00235FD7">
          <w:rPr>
            <w:rStyle w:val="Hyperlink"/>
            <w:noProof/>
          </w:rPr>
          <w:t>Mobile clients do not see a display update in attended transfer before answer scenarios</w:t>
        </w:r>
        <w:r w:rsidR="001D3CB9">
          <w:rPr>
            <w:noProof/>
            <w:webHidden/>
          </w:rPr>
          <w:tab/>
        </w:r>
        <w:r w:rsidR="001D3CB9">
          <w:rPr>
            <w:noProof/>
            <w:webHidden/>
          </w:rPr>
          <w:fldChar w:fldCharType="begin"/>
        </w:r>
        <w:r w:rsidR="001D3CB9">
          <w:rPr>
            <w:noProof/>
            <w:webHidden/>
          </w:rPr>
          <w:instrText xml:space="preserve"> PAGEREF _Toc12443448 \h </w:instrText>
        </w:r>
        <w:r w:rsidR="001D3CB9">
          <w:rPr>
            <w:noProof/>
            <w:webHidden/>
          </w:rPr>
        </w:r>
        <w:r w:rsidR="001D3CB9">
          <w:rPr>
            <w:noProof/>
            <w:webHidden/>
          </w:rPr>
          <w:fldChar w:fldCharType="separate"/>
        </w:r>
        <w:r w:rsidR="001D3CB9">
          <w:rPr>
            <w:noProof/>
            <w:webHidden/>
          </w:rPr>
          <w:t>114</w:t>
        </w:r>
        <w:r w:rsidR="001D3CB9">
          <w:rPr>
            <w:noProof/>
            <w:webHidden/>
          </w:rPr>
          <w:fldChar w:fldCharType="end"/>
        </w:r>
      </w:hyperlink>
    </w:p>
    <w:p w14:paraId="6917CC3B" w14:textId="7EC6B2BA"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49" w:history="1">
        <w:r w:rsidR="001D3CB9" w:rsidRPr="00235FD7">
          <w:rPr>
            <w:rStyle w:val="Hyperlink"/>
            <w:noProof/>
          </w:rPr>
          <w:t>Attended transfer before answer to call group does not update display</w:t>
        </w:r>
        <w:r w:rsidR="001D3CB9">
          <w:rPr>
            <w:noProof/>
            <w:webHidden/>
          </w:rPr>
          <w:tab/>
        </w:r>
        <w:r w:rsidR="001D3CB9">
          <w:rPr>
            <w:noProof/>
            <w:webHidden/>
          </w:rPr>
          <w:fldChar w:fldCharType="begin"/>
        </w:r>
        <w:r w:rsidR="001D3CB9">
          <w:rPr>
            <w:noProof/>
            <w:webHidden/>
          </w:rPr>
          <w:instrText xml:space="preserve"> PAGEREF _Toc12443449 \h </w:instrText>
        </w:r>
        <w:r w:rsidR="001D3CB9">
          <w:rPr>
            <w:noProof/>
            <w:webHidden/>
          </w:rPr>
        </w:r>
        <w:r w:rsidR="001D3CB9">
          <w:rPr>
            <w:noProof/>
            <w:webHidden/>
          </w:rPr>
          <w:fldChar w:fldCharType="separate"/>
        </w:r>
        <w:r w:rsidR="001D3CB9">
          <w:rPr>
            <w:noProof/>
            <w:webHidden/>
          </w:rPr>
          <w:t>114</w:t>
        </w:r>
        <w:r w:rsidR="001D3CB9">
          <w:rPr>
            <w:noProof/>
            <w:webHidden/>
          </w:rPr>
          <w:fldChar w:fldCharType="end"/>
        </w:r>
      </w:hyperlink>
    </w:p>
    <w:p w14:paraId="5102DD28" w14:textId="33EFAC6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0" w:history="1">
        <w:r w:rsidR="001D3CB9" w:rsidRPr="00235FD7">
          <w:rPr>
            <w:rStyle w:val="Hyperlink"/>
            <w:noProof/>
          </w:rPr>
          <w:t>Integrator does not update display when updated display information is anonymous</w:t>
        </w:r>
        <w:r w:rsidR="001D3CB9">
          <w:rPr>
            <w:noProof/>
            <w:webHidden/>
          </w:rPr>
          <w:tab/>
        </w:r>
        <w:r w:rsidR="001D3CB9">
          <w:rPr>
            <w:noProof/>
            <w:webHidden/>
          </w:rPr>
          <w:fldChar w:fldCharType="begin"/>
        </w:r>
        <w:r w:rsidR="001D3CB9">
          <w:rPr>
            <w:noProof/>
            <w:webHidden/>
          </w:rPr>
          <w:instrText xml:space="preserve"> PAGEREF _Toc12443450 \h </w:instrText>
        </w:r>
        <w:r w:rsidR="001D3CB9">
          <w:rPr>
            <w:noProof/>
            <w:webHidden/>
          </w:rPr>
        </w:r>
        <w:r w:rsidR="001D3CB9">
          <w:rPr>
            <w:noProof/>
            <w:webHidden/>
          </w:rPr>
          <w:fldChar w:fldCharType="separate"/>
        </w:r>
        <w:r w:rsidR="001D3CB9">
          <w:rPr>
            <w:noProof/>
            <w:webHidden/>
          </w:rPr>
          <w:t>114</w:t>
        </w:r>
        <w:r w:rsidR="001D3CB9">
          <w:rPr>
            <w:noProof/>
            <w:webHidden/>
          </w:rPr>
          <w:fldChar w:fldCharType="end"/>
        </w:r>
      </w:hyperlink>
    </w:p>
    <w:p w14:paraId="75EB2CAE" w14:textId="657A4DA6"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1" w:history="1">
        <w:r w:rsidR="001D3CB9" w:rsidRPr="00235FD7">
          <w:rPr>
            <w:rStyle w:val="Hyperlink"/>
            <w:noProof/>
          </w:rPr>
          <w:t>Integrator doesn’t update display correctly on attended transfers when remote party is set to originator</w:t>
        </w:r>
        <w:r w:rsidR="001D3CB9">
          <w:rPr>
            <w:noProof/>
            <w:webHidden/>
          </w:rPr>
          <w:tab/>
        </w:r>
        <w:r w:rsidR="001D3CB9">
          <w:rPr>
            <w:noProof/>
            <w:webHidden/>
          </w:rPr>
          <w:fldChar w:fldCharType="begin"/>
        </w:r>
        <w:r w:rsidR="001D3CB9">
          <w:rPr>
            <w:noProof/>
            <w:webHidden/>
          </w:rPr>
          <w:instrText xml:space="preserve"> PAGEREF _Toc12443451 \h </w:instrText>
        </w:r>
        <w:r w:rsidR="001D3CB9">
          <w:rPr>
            <w:noProof/>
            <w:webHidden/>
          </w:rPr>
        </w:r>
        <w:r w:rsidR="001D3CB9">
          <w:rPr>
            <w:noProof/>
            <w:webHidden/>
          </w:rPr>
          <w:fldChar w:fldCharType="separate"/>
        </w:r>
        <w:r w:rsidR="001D3CB9">
          <w:rPr>
            <w:noProof/>
            <w:webHidden/>
          </w:rPr>
          <w:t>114</w:t>
        </w:r>
        <w:r w:rsidR="001D3CB9">
          <w:rPr>
            <w:noProof/>
            <w:webHidden/>
          </w:rPr>
          <w:fldChar w:fldCharType="end"/>
        </w:r>
      </w:hyperlink>
    </w:p>
    <w:p w14:paraId="5A1E17A7" w14:textId="3A5D3FA5"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2" w:history="1">
        <w:r w:rsidR="001D3CB9" w:rsidRPr="00235FD7">
          <w:rPr>
            <w:rStyle w:val="Hyperlink"/>
            <w:noProof/>
          </w:rPr>
          <w:t>No alpha tagging / loss of alpha tagging in some scenarios</w:t>
        </w:r>
        <w:r w:rsidR="001D3CB9">
          <w:rPr>
            <w:noProof/>
            <w:webHidden/>
          </w:rPr>
          <w:tab/>
        </w:r>
        <w:r w:rsidR="001D3CB9">
          <w:rPr>
            <w:noProof/>
            <w:webHidden/>
          </w:rPr>
          <w:fldChar w:fldCharType="begin"/>
        </w:r>
        <w:r w:rsidR="001D3CB9">
          <w:rPr>
            <w:noProof/>
            <w:webHidden/>
          </w:rPr>
          <w:instrText xml:space="preserve"> PAGEREF _Toc12443452 \h </w:instrText>
        </w:r>
        <w:r w:rsidR="001D3CB9">
          <w:rPr>
            <w:noProof/>
            <w:webHidden/>
          </w:rPr>
        </w:r>
        <w:r w:rsidR="001D3CB9">
          <w:rPr>
            <w:noProof/>
            <w:webHidden/>
          </w:rPr>
          <w:fldChar w:fldCharType="separate"/>
        </w:r>
        <w:r w:rsidR="001D3CB9">
          <w:rPr>
            <w:noProof/>
            <w:webHidden/>
          </w:rPr>
          <w:t>115</w:t>
        </w:r>
        <w:r w:rsidR="001D3CB9">
          <w:rPr>
            <w:noProof/>
            <w:webHidden/>
          </w:rPr>
          <w:fldChar w:fldCharType="end"/>
        </w:r>
      </w:hyperlink>
    </w:p>
    <w:p w14:paraId="4F7E5907" w14:textId="27F99FD2"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3" w:history="1">
        <w:r w:rsidR="001D3CB9" w:rsidRPr="00235FD7">
          <w:rPr>
            <w:rStyle w:val="Hyperlink"/>
            <w:noProof/>
          </w:rPr>
          <w:t>Cisco devices do not remove names on display if no name is provided in updated PAID</w:t>
        </w:r>
        <w:r w:rsidR="001D3CB9">
          <w:rPr>
            <w:noProof/>
            <w:webHidden/>
          </w:rPr>
          <w:tab/>
        </w:r>
        <w:r w:rsidR="001D3CB9">
          <w:rPr>
            <w:noProof/>
            <w:webHidden/>
          </w:rPr>
          <w:fldChar w:fldCharType="begin"/>
        </w:r>
        <w:r w:rsidR="001D3CB9">
          <w:rPr>
            <w:noProof/>
            <w:webHidden/>
          </w:rPr>
          <w:instrText xml:space="preserve"> PAGEREF _Toc12443453 \h </w:instrText>
        </w:r>
        <w:r w:rsidR="001D3CB9">
          <w:rPr>
            <w:noProof/>
            <w:webHidden/>
          </w:rPr>
        </w:r>
        <w:r w:rsidR="001D3CB9">
          <w:rPr>
            <w:noProof/>
            <w:webHidden/>
          </w:rPr>
          <w:fldChar w:fldCharType="separate"/>
        </w:r>
        <w:r w:rsidR="001D3CB9">
          <w:rPr>
            <w:noProof/>
            <w:webHidden/>
          </w:rPr>
          <w:t>115</w:t>
        </w:r>
        <w:r w:rsidR="001D3CB9">
          <w:rPr>
            <w:noProof/>
            <w:webHidden/>
          </w:rPr>
          <w:fldChar w:fldCharType="end"/>
        </w:r>
      </w:hyperlink>
    </w:p>
    <w:p w14:paraId="3D2A48F2" w14:textId="49442AA5"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4" w:history="1">
        <w:r w:rsidR="001D3CB9" w:rsidRPr="00235FD7">
          <w:rPr>
            <w:rStyle w:val="Hyperlink"/>
            <w:noProof/>
          </w:rPr>
          <w:t>Cisco devices show different name and number in call logs</w:t>
        </w:r>
        <w:r w:rsidR="001D3CB9">
          <w:rPr>
            <w:noProof/>
            <w:webHidden/>
          </w:rPr>
          <w:tab/>
        </w:r>
        <w:r w:rsidR="001D3CB9">
          <w:rPr>
            <w:noProof/>
            <w:webHidden/>
          </w:rPr>
          <w:fldChar w:fldCharType="begin"/>
        </w:r>
        <w:r w:rsidR="001D3CB9">
          <w:rPr>
            <w:noProof/>
            <w:webHidden/>
          </w:rPr>
          <w:instrText xml:space="preserve"> PAGEREF _Toc12443454 \h </w:instrText>
        </w:r>
        <w:r w:rsidR="001D3CB9">
          <w:rPr>
            <w:noProof/>
            <w:webHidden/>
          </w:rPr>
        </w:r>
        <w:r w:rsidR="001D3CB9">
          <w:rPr>
            <w:noProof/>
            <w:webHidden/>
          </w:rPr>
          <w:fldChar w:fldCharType="separate"/>
        </w:r>
        <w:r w:rsidR="001D3CB9">
          <w:rPr>
            <w:noProof/>
            <w:webHidden/>
          </w:rPr>
          <w:t>115</w:t>
        </w:r>
        <w:r w:rsidR="001D3CB9">
          <w:rPr>
            <w:noProof/>
            <w:webHidden/>
          </w:rPr>
          <w:fldChar w:fldCharType="end"/>
        </w:r>
      </w:hyperlink>
    </w:p>
    <w:p w14:paraId="1A3D38DE" w14:textId="37E125DB"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5" w:history="1">
        <w:r w:rsidR="001D3CB9" w:rsidRPr="00235FD7">
          <w:rPr>
            <w:rStyle w:val="Hyperlink"/>
            <w:noProof/>
          </w:rPr>
          <w:t>Call Forwarding Selective and Connect App</w:t>
        </w:r>
        <w:r w:rsidR="001D3CB9">
          <w:rPr>
            <w:noProof/>
            <w:webHidden/>
          </w:rPr>
          <w:tab/>
        </w:r>
        <w:r w:rsidR="001D3CB9">
          <w:rPr>
            <w:noProof/>
            <w:webHidden/>
          </w:rPr>
          <w:fldChar w:fldCharType="begin"/>
        </w:r>
        <w:r w:rsidR="001D3CB9">
          <w:rPr>
            <w:noProof/>
            <w:webHidden/>
          </w:rPr>
          <w:instrText xml:space="preserve"> PAGEREF _Toc12443455 \h </w:instrText>
        </w:r>
        <w:r w:rsidR="001D3CB9">
          <w:rPr>
            <w:noProof/>
            <w:webHidden/>
          </w:rPr>
        </w:r>
        <w:r w:rsidR="001D3CB9">
          <w:rPr>
            <w:noProof/>
            <w:webHidden/>
          </w:rPr>
          <w:fldChar w:fldCharType="separate"/>
        </w:r>
        <w:r w:rsidR="001D3CB9">
          <w:rPr>
            <w:noProof/>
            <w:webHidden/>
          </w:rPr>
          <w:t>115</w:t>
        </w:r>
        <w:r w:rsidR="001D3CB9">
          <w:rPr>
            <w:noProof/>
            <w:webHidden/>
          </w:rPr>
          <w:fldChar w:fldCharType="end"/>
        </w:r>
      </w:hyperlink>
    </w:p>
    <w:p w14:paraId="39BB6508" w14:textId="25517FC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56" w:history="1">
        <w:r w:rsidR="001D3CB9" w:rsidRPr="00235FD7">
          <w:rPr>
            <w:rStyle w:val="Hyperlink"/>
            <w:noProof/>
          </w:rPr>
          <w:t>Device Call Log Impacts</w:t>
        </w:r>
        <w:r w:rsidR="001D3CB9">
          <w:rPr>
            <w:noProof/>
            <w:webHidden/>
          </w:rPr>
          <w:tab/>
        </w:r>
        <w:r w:rsidR="001D3CB9">
          <w:rPr>
            <w:noProof/>
            <w:webHidden/>
          </w:rPr>
          <w:fldChar w:fldCharType="begin"/>
        </w:r>
        <w:r w:rsidR="001D3CB9">
          <w:rPr>
            <w:noProof/>
            <w:webHidden/>
          </w:rPr>
          <w:instrText xml:space="preserve"> PAGEREF _Toc12443456 \h </w:instrText>
        </w:r>
        <w:r w:rsidR="001D3CB9">
          <w:rPr>
            <w:noProof/>
            <w:webHidden/>
          </w:rPr>
        </w:r>
        <w:r w:rsidR="001D3CB9">
          <w:rPr>
            <w:noProof/>
            <w:webHidden/>
          </w:rPr>
          <w:fldChar w:fldCharType="separate"/>
        </w:r>
        <w:r w:rsidR="001D3CB9">
          <w:rPr>
            <w:noProof/>
            <w:webHidden/>
          </w:rPr>
          <w:t>117</w:t>
        </w:r>
        <w:r w:rsidR="001D3CB9">
          <w:rPr>
            <w:noProof/>
            <w:webHidden/>
          </w:rPr>
          <w:fldChar w:fldCharType="end"/>
        </w:r>
      </w:hyperlink>
    </w:p>
    <w:p w14:paraId="651FA937" w14:textId="5AFE232D"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7" w:history="1">
        <w:r w:rsidR="001D3CB9" w:rsidRPr="00235FD7">
          <w:rPr>
            <w:rStyle w:val="Hyperlink"/>
            <w:noProof/>
          </w:rPr>
          <w:t>Call Barge</w:t>
        </w:r>
        <w:r w:rsidR="001D3CB9">
          <w:rPr>
            <w:noProof/>
            <w:webHidden/>
          </w:rPr>
          <w:tab/>
        </w:r>
        <w:r w:rsidR="001D3CB9">
          <w:rPr>
            <w:noProof/>
            <w:webHidden/>
          </w:rPr>
          <w:fldChar w:fldCharType="begin"/>
        </w:r>
        <w:r w:rsidR="001D3CB9">
          <w:rPr>
            <w:noProof/>
            <w:webHidden/>
          </w:rPr>
          <w:instrText xml:space="preserve"> PAGEREF _Toc12443457 \h </w:instrText>
        </w:r>
        <w:r w:rsidR="001D3CB9">
          <w:rPr>
            <w:noProof/>
            <w:webHidden/>
          </w:rPr>
        </w:r>
        <w:r w:rsidR="001D3CB9">
          <w:rPr>
            <w:noProof/>
            <w:webHidden/>
          </w:rPr>
          <w:fldChar w:fldCharType="separate"/>
        </w:r>
        <w:r w:rsidR="001D3CB9">
          <w:rPr>
            <w:noProof/>
            <w:webHidden/>
          </w:rPr>
          <w:t>117</w:t>
        </w:r>
        <w:r w:rsidR="001D3CB9">
          <w:rPr>
            <w:noProof/>
            <w:webHidden/>
          </w:rPr>
          <w:fldChar w:fldCharType="end"/>
        </w:r>
      </w:hyperlink>
    </w:p>
    <w:p w14:paraId="0AAB7D7F" w14:textId="1C10CF4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8" w:history="1">
        <w:r w:rsidR="001D3CB9" w:rsidRPr="00235FD7">
          <w:rPr>
            <w:rStyle w:val="Hyperlink"/>
            <w:noProof/>
          </w:rPr>
          <w:t>Call Park / Group Call Park</w:t>
        </w:r>
        <w:r w:rsidR="001D3CB9">
          <w:rPr>
            <w:noProof/>
            <w:webHidden/>
          </w:rPr>
          <w:tab/>
        </w:r>
        <w:r w:rsidR="001D3CB9">
          <w:rPr>
            <w:noProof/>
            <w:webHidden/>
          </w:rPr>
          <w:fldChar w:fldCharType="begin"/>
        </w:r>
        <w:r w:rsidR="001D3CB9">
          <w:rPr>
            <w:noProof/>
            <w:webHidden/>
          </w:rPr>
          <w:instrText xml:space="preserve"> PAGEREF _Toc12443458 \h </w:instrText>
        </w:r>
        <w:r w:rsidR="001D3CB9">
          <w:rPr>
            <w:noProof/>
            <w:webHidden/>
          </w:rPr>
        </w:r>
        <w:r w:rsidR="001D3CB9">
          <w:rPr>
            <w:noProof/>
            <w:webHidden/>
          </w:rPr>
          <w:fldChar w:fldCharType="separate"/>
        </w:r>
        <w:r w:rsidR="001D3CB9">
          <w:rPr>
            <w:noProof/>
            <w:webHidden/>
          </w:rPr>
          <w:t>117</w:t>
        </w:r>
        <w:r w:rsidR="001D3CB9">
          <w:rPr>
            <w:noProof/>
            <w:webHidden/>
          </w:rPr>
          <w:fldChar w:fldCharType="end"/>
        </w:r>
      </w:hyperlink>
    </w:p>
    <w:p w14:paraId="6FFA34CB" w14:textId="1A524C5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59" w:history="1">
        <w:r w:rsidR="001D3CB9" w:rsidRPr="00235FD7">
          <w:rPr>
            <w:rStyle w:val="Hyperlink"/>
            <w:noProof/>
          </w:rPr>
          <w:t>Call Pickup</w:t>
        </w:r>
        <w:r w:rsidR="001D3CB9">
          <w:rPr>
            <w:noProof/>
            <w:webHidden/>
          </w:rPr>
          <w:tab/>
        </w:r>
        <w:r w:rsidR="001D3CB9">
          <w:rPr>
            <w:noProof/>
            <w:webHidden/>
          </w:rPr>
          <w:fldChar w:fldCharType="begin"/>
        </w:r>
        <w:r w:rsidR="001D3CB9">
          <w:rPr>
            <w:noProof/>
            <w:webHidden/>
          </w:rPr>
          <w:instrText xml:space="preserve"> PAGEREF _Toc12443459 \h </w:instrText>
        </w:r>
        <w:r w:rsidR="001D3CB9">
          <w:rPr>
            <w:noProof/>
            <w:webHidden/>
          </w:rPr>
        </w:r>
        <w:r w:rsidR="001D3CB9">
          <w:rPr>
            <w:noProof/>
            <w:webHidden/>
          </w:rPr>
          <w:fldChar w:fldCharType="separate"/>
        </w:r>
        <w:r w:rsidR="001D3CB9">
          <w:rPr>
            <w:noProof/>
            <w:webHidden/>
          </w:rPr>
          <w:t>118</w:t>
        </w:r>
        <w:r w:rsidR="001D3CB9">
          <w:rPr>
            <w:noProof/>
            <w:webHidden/>
          </w:rPr>
          <w:fldChar w:fldCharType="end"/>
        </w:r>
      </w:hyperlink>
    </w:p>
    <w:p w14:paraId="6CC850C5" w14:textId="0BE5187D"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60" w:history="1">
        <w:r w:rsidR="001D3CB9" w:rsidRPr="00235FD7">
          <w:rPr>
            <w:rStyle w:val="Hyperlink"/>
            <w:noProof/>
          </w:rPr>
          <w:t>Call Transfer Attended</w:t>
        </w:r>
        <w:r w:rsidR="001D3CB9">
          <w:rPr>
            <w:noProof/>
            <w:webHidden/>
          </w:rPr>
          <w:tab/>
        </w:r>
        <w:r w:rsidR="001D3CB9">
          <w:rPr>
            <w:noProof/>
            <w:webHidden/>
          </w:rPr>
          <w:fldChar w:fldCharType="begin"/>
        </w:r>
        <w:r w:rsidR="001D3CB9">
          <w:rPr>
            <w:noProof/>
            <w:webHidden/>
          </w:rPr>
          <w:instrText xml:space="preserve"> PAGEREF _Toc12443460 \h </w:instrText>
        </w:r>
        <w:r w:rsidR="001D3CB9">
          <w:rPr>
            <w:noProof/>
            <w:webHidden/>
          </w:rPr>
        </w:r>
        <w:r w:rsidR="001D3CB9">
          <w:rPr>
            <w:noProof/>
            <w:webHidden/>
          </w:rPr>
          <w:fldChar w:fldCharType="separate"/>
        </w:r>
        <w:r w:rsidR="001D3CB9">
          <w:rPr>
            <w:noProof/>
            <w:webHidden/>
          </w:rPr>
          <w:t>118</w:t>
        </w:r>
        <w:r w:rsidR="001D3CB9">
          <w:rPr>
            <w:noProof/>
            <w:webHidden/>
          </w:rPr>
          <w:fldChar w:fldCharType="end"/>
        </w:r>
      </w:hyperlink>
    </w:p>
    <w:p w14:paraId="5BCF8DAD" w14:textId="0619AFD3"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61" w:history="1">
        <w:r w:rsidR="001D3CB9" w:rsidRPr="00235FD7">
          <w:rPr>
            <w:rStyle w:val="Hyperlink"/>
            <w:noProof/>
          </w:rPr>
          <w:t>Blind Transfers</w:t>
        </w:r>
        <w:r w:rsidR="001D3CB9">
          <w:rPr>
            <w:noProof/>
            <w:webHidden/>
          </w:rPr>
          <w:tab/>
        </w:r>
        <w:r w:rsidR="001D3CB9">
          <w:rPr>
            <w:noProof/>
            <w:webHidden/>
          </w:rPr>
          <w:fldChar w:fldCharType="begin"/>
        </w:r>
        <w:r w:rsidR="001D3CB9">
          <w:rPr>
            <w:noProof/>
            <w:webHidden/>
          </w:rPr>
          <w:instrText xml:space="preserve"> PAGEREF _Toc12443461 \h </w:instrText>
        </w:r>
        <w:r w:rsidR="001D3CB9">
          <w:rPr>
            <w:noProof/>
            <w:webHidden/>
          </w:rPr>
        </w:r>
        <w:r w:rsidR="001D3CB9">
          <w:rPr>
            <w:noProof/>
            <w:webHidden/>
          </w:rPr>
          <w:fldChar w:fldCharType="separate"/>
        </w:r>
        <w:r w:rsidR="001D3CB9">
          <w:rPr>
            <w:noProof/>
            <w:webHidden/>
          </w:rPr>
          <w:t>119</w:t>
        </w:r>
        <w:r w:rsidR="001D3CB9">
          <w:rPr>
            <w:noProof/>
            <w:webHidden/>
          </w:rPr>
          <w:fldChar w:fldCharType="end"/>
        </w:r>
      </w:hyperlink>
    </w:p>
    <w:p w14:paraId="447B0648" w14:textId="227DD282"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62" w:history="1">
        <w:r w:rsidR="001D3CB9" w:rsidRPr="00235FD7">
          <w:rPr>
            <w:rStyle w:val="Hyperlink"/>
            <w:noProof/>
          </w:rPr>
          <w:t>Call Forwarding – No Answer / Busy / Unreachable / Always</w:t>
        </w:r>
        <w:r w:rsidR="001D3CB9">
          <w:rPr>
            <w:noProof/>
            <w:webHidden/>
          </w:rPr>
          <w:tab/>
        </w:r>
        <w:r w:rsidR="001D3CB9">
          <w:rPr>
            <w:noProof/>
            <w:webHidden/>
          </w:rPr>
          <w:fldChar w:fldCharType="begin"/>
        </w:r>
        <w:r w:rsidR="001D3CB9">
          <w:rPr>
            <w:noProof/>
            <w:webHidden/>
          </w:rPr>
          <w:instrText xml:space="preserve"> PAGEREF _Toc12443462 \h </w:instrText>
        </w:r>
        <w:r w:rsidR="001D3CB9">
          <w:rPr>
            <w:noProof/>
            <w:webHidden/>
          </w:rPr>
        </w:r>
        <w:r w:rsidR="001D3CB9">
          <w:rPr>
            <w:noProof/>
            <w:webHidden/>
          </w:rPr>
          <w:fldChar w:fldCharType="separate"/>
        </w:r>
        <w:r w:rsidR="001D3CB9">
          <w:rPr>
            <w:noProof/>
            <w:webHidden/>
          </w:rPr>
          <w:t>119</w:t>
        </w:r>
        <w:r w:rsidR="001D3CB9">
          <w:rPr>
            <w:noProof/>
            <w:webHidden/>
          </w:rPr>
          <w:fldChar w:fldCharType="end"/>
        </w:r>
      </w:hyperlink>
    </w:p>
    <w:p w14:paraId="3EACC93B" w14:textId="1983D4F9"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63" w:history="1">
        <w:r w:rsidR="001D3CB9" w:rsidRPr="00235FD7">
          <w:rPr>
            <w:rStyle w:val="Hyperlink"/>
            <w:noProof/>
          </w:rPr>
          <w:t>Sequential Ring</w:t>
        </w:r>
        <w:r w:rsidR="001D3CB9">
          <w:rPr>
            <w:noProof/>
            <w:webHidden/>
          </w:rPr>
          <w:tab/>
        </w:r>
        <w:r w:rsidR="001D3CB9">
          <w:rPr>
            <w:noProof/>
            <w:webHidden/>
          </w:rPr>
          <w:fldChar w:fldCharType="begin"/>
        </w:r>
        <w:r w:rsidR="001D3CB9">
          <w:rPr>
            <w:noProof/>
            <w:webHidden/>
          </w:rPr>
          <w:instrText xml:space="preserve"> PAGEREF _Toc12443463 \h </w:instrText>
        </w:r>
        <w:r w:rsidR="001D3CB9">
          <w:rPr>
            <w:noProof/>
            <w:webHidden/>
          </w:rPr>
        </w:r>
        <w:r w:rsidR="001D3CB9">
          <w:rPr>
            <w:noProof/>
            <w:webHidden/>
          </w:rPr>
          <w:fldChar w:fldCharType="separate"/>
        </w:r>
        <w:r w:rsidR="001D3CB9">
          <w:rPr>
            <w:noProof/>
            <w:webHidden/>
          </w:rPr>
          <w:t>120</w:t>
        </w:r>
        <w:r w:rsidR="001D3CB9">
          <w:rPr>
            <w:noProof/>
            <w:webHidden/>
          </w:rPr>
          <w:fldChar w:fldCharType="end"/>
        </w:r>
      </w:hyperlink>
    </w:p>
    <w:p w14:paraId="05B0A472" w14:textId="0FEE1372"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64" w:history="1">
        <w:r w:rsidR="001D3CB9" w:rsidRPr="00235FD7">
          <w:rPr>
            <w:rStyle w:val="Hyperlink"/>
            <w:noProof/>
          </w:rPr>
          <w:t>Call Waiting</w:t>
        </w:r>
        <w:r w:rsidR="001D3CB9">
          <w:rPr>
            <w:noProof/>
            <w:webHidden/>
          </w:rPr>
          <w:tab/>
        </w:r>
        <w:r w:rsidR="001D3CB9">
          <w:rPr>
            <w:noProof/>
            <w:webHidden/>
          </w:rPr>
          <w:fldChar w:fldCharType="begin"/>
        </w:r>
        <w:r w:rsidR="001D3CB9">
          <w:rPr>
            <w:noProof/>
            <w:webHidden/>
          </w:rPr>
          <w:instrText xml:space="preserve"> PAGEREF _Toc12443464 \h </w:instrText>
        </w:r>
        <w:r w:rsidR="001D3CB9">
          <w:rPr>
            <w:noProof/>
            <w:webHidden/>
          </w:rPr>
        </w:r>
        <w:r w:rsidR="001D3CB9">
          <w:rPr>
            <w:noProof/>
            <w:webHidden/>
          </w:rPr>
          <w:fldChar w:fldCharType="separate"/>
        </w:r>
        <w:r w:rsidR="001D3CB9">
          <w:rPr>
            <w:noProof/>
            <w:webHidden/>
          </w:rPr>
          <w:t>121</w:t>
        </w:r>
        <w:r w:rsidR="001D3CB9">
          <w:rPr>
            <w:noProof/>
            <w:webHidden/>
          </w:rPr>
          <w:fldChar w:fldCharType="end"/>
        </w:r>
      </w:hyperlink>
    </w:p>
    <w:p w14:paraId="64A14BE1" w14:textId="06E1F9D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65"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_Toc12443465 \h </w:instrText>
        </w:r>
        <w:r w:rsidR="001D3CB9">
          <w:rPr>
            <w:noProof/>
            <w:webHidden/>
          </w:rPr>
        </w:r>
        <w:r w:rsidR="001D3CB9">
          <w:rPr>
            <w:noProof/>
            <w:webHidden/>
          </w:rPr>
          <w:fldChar w:fldCharType="separate"/>
        </w:r>
        <w:r w:rsidR="001D3CB9">
          <w:rPr>
            <w:noProof/>
            <w:webHidden/>
          </w:rPr>
          <w:t>121</w:t>
        </w:r>
        <w:r w:rsidR="001D3CB9">
          <w:rPr>
            <w:noProof/>
            <w:webHidden/>
          </w:rPr>
          <w:fldChar w:fldCharType="end"/>
        </w:r>
      </w:hyperlink>
    </w:p>
    <w:p w14:paraId="1AE8E5DC" w14:textId="00A9C6F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66" w:history="1">
        <w:r w:rsidR="001D3CB9" w:rsidRPr="00235FD7">
          <w:rPr>
            <w:rStyle w:val="Hyperlink"/>
            <w:noProof/>
          </w:rPr>
          <w:t>Enable / Disable Call Waiting for a User</w:t>
        </w:r>
        <w:r w:rsidR="001D3CB9">
          <w:rPr>
            <w:noProof/>
            <w:webHidden/>
          </w:rPr>
          <w:tab/>
        </w:r>
        <w:r w:rsidR="001D3CB9">
          <w:rPr>
            <w:noProof/>
            <w:webHidden/>
          </w:rPr>
          <w:fldChar w:fldCharType="begin"/>
        </w:r>
        <w:r w:rsidR="001D3CB9">
          <w:rPr>
            <w:noProof/>
            <w:webHidden/>
          </w:rPr>
          <w:instrText xml:space="preserve"> PAGEREF _Toc12443466 \h </w:instrText>
        </w:r>
        <w:r w:rsidR="001D3CB9">
          <w:rPr>
            <w:noProof/>
            <w:webHidden/>
          </w:rPr>
        </w:r>
        <w:r w:rsidR="001D3CB9">
          <w:rPr>
            <w:noProof/>
            <w:webHidden/>
          </w:rPr>
          <w:fldChar w:fldCharType="separate"/>
        </w:r>
        <w:r w:rsidR="001D3CB9">
          <w:rPr>
            <w:noProof/>
            <w:webHidden/>
          </w:rPr>
          <w:t>121</w:t>
        </w:r>
        <w:r w:rsidR="001D3CB9">
          <w:rPr>
            <w:noProof/>
            <w:webHidden/>
          </w:rPr>
          <w:fldChar w:fldCharType="end"/>
        </w:r>
      </w:hyperlink>
    </w:p>
    <w:p w14:paraId="73C6EAB5" w14:textId="3C44B63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67" w:history="1">
        <w:r w:rsidR="001D3CB9" w:rsidRPr="00235FD7">
          <w:rPr>
            <w:rStyle w:val="Hyperlink"/>
            <w:noProof/>
          </w:rPr>
          <w:t>Enable / Disable Call Waiting for a Hunt Group</w:t>
        </w:r>
        <w:r w:rsidR="001D3CB9">
          <w:rPr>
            <w:noProof/>
            <w:webHidden/>
          </w:rPr>
          <w:tab/>
        </w:r>
        <w:r w:rsidR="001D3CB9">
          <w:rPr>
            <w:noProof/>
            <w:webHidden/>
          </w:rPr>
          <w:fldChar w:fldCharType="begin"/>
        </w:r>
        <w:r w:rsidR="001D3CB9">
          <w:rPr>
            <w:noProof/>
            <w:webHidden/>
          </w:rPr>
          <w:instrText xml:space="preserve"> PAGEREF _Toc12443467 \h </w:instrText>
        </w:r>
        <w:r w:rsidR="001D3CB9">
          <w:rPr>
            <w:noProof/>
            <w:webHidden/>
          </w:rPr>
        </w:r>
        <w:r w:rsidR="001D3CB9">
          <w:rPr>
            <w:noProof/>
            <w:webHidden/>
          </w:rPr>
          <w:fldChar w:fldCharType="separate"/>
        </w:r>
        <w:r w:rsidR="001D3CB9">
          <w:rPr>
            <w:noProof/>
            <w:webHidden/>
          </w:rPr>
          <w:t>122</w:t>
        </w:r>
        <w:r w:rsidR="001D3CB9">
          <w:rPr>
            <w:noProof/>
            <w:webHidden/>
          </w:rPr>
          <w:fldChar w:fldCharType="end"/>
        </w:r>
      </w:hyperlink>
    </w:p>
    <w:p w14:paraId="31270E07" w14:textId="7E81A8FD"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68" w:history="1">
        <w:r w:rsidR="001D3CB9" w:rsidRPr="00235FD7">
          <w:rPr>
            <w:rStyle w:val="Hyperlink"/>
            <w:noProof/>
          </w:rPr>
          <w:t>Enable / Disable Call Waiting for a Call Queue Group</w:t>
        </w:r>
        <w:r w:rsidR="001D3CB9">
          <w:rPr>
            <w:noProof/>
            <w:webHidden/>
          </w:rPr>
          <w:tab/>
        </w:r>
        <w:r w:rsidR="001D3CB9">
          <w:rPr>
            <w:noProof/>
            <w:webHidden/>
          </w:rPr>
          <w:fldChar w:fldCharType="begin"/>
        </w:r>
        <w:r w:rsidR="001D3CB9">
          <w:rPr>
            <w:noProof/>
            <w:webHidden/>
          </w:rPr>
          <w:instrText xml:space="preserve"> PAGEREF _Toc12443468 \h </w:instrText>
        </w:r>
        <w:r w:rsidR="001D3CB9">
          <w:rPr>
            <w:noProof/>
            <w:webHidden/>
          </w:rPr>
        </w:r>
        <w:r w:rsidR="001D3CB9">
          <w:rPr>
            <w:noProof/>
            <w:webHidden/>
          </w:rPr>
          <w:fldChar w:fldCharType="separate"/>
        </w:r>
        <w:r w:rsidR="001D3CB9">
          <w:rPr>
            <w:noProof/>
            <w:webHidden/>
          </w:rPr>
          <w:t>124</w:t>
        </w:r>
        <w:r w:rsidR="001D3CB9">
          <w:rPr>
            <w:noProof/>
            <w:webHidden/>
          </w:rPr>
          <w:fldChar w:fldCharType="end"/>
        </w:r>
      </w:hyperlink>
    </w:p>
    <w:p w14:paraId="4251E827" w14:textId="380C9F20"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69" w:history="1">
        <w:r w:rsidR="001D3CB9" w:rsidRPr="00235FD7">
          <w:rPr>
            <w:rStyle w:val="Hyperlink"/>
            <w:noProof/>
          </w:rPr>
          <w:t>Click to Dial</w:t>
        </w:r>
        <w:r w:rsidR="001D3CB9">
          <w:rPr>
            <w:noProof/>
            <w:webHidden/>
          </w:rPr>
          <w:tab/>
        </w:r>
        <w:r w:rsidR="001D3CB9">
          <w:rPr>
            <w:noProof/>
            <w:webHidden/>
          </w:rPr>
          <w:fldChar w:fldCharType="begin"/>
        </w:r>
        <w:r w:rsidR="001D3CB9">
          <w:rPr>
            <w:noProof/>
            <w:webHidden/>
          </w:rPr>
          <w:instrText xml:space="preserve"> PAGEREF _Toc12443469 \h </w:instrText>
        </w:r>
        <w:r w:rsidR="001D3CB9">
          <w:rPr>
            <w:noProof/>
            <w:webHidden/>
          </w:rPr>
        </w:r>
        <w:r w:rsidR="001D3CB9">
          <w:rPr>
            <w:noProof/>
            <w:webHidden/>
          </w:rPr>
          <w:fldChar w:fldCharType="separate"/>
        </w:r>
        <w:r w:rsidR="001D3CB9">
          <w:rPr>
            <w:noProof/>
            <w:webHidden/>
          </w:rPr>
          <w:t>126</w:t>
        </w:r>
        <w:r w:rsidR="001D3CB9">
          <w:rPr>
            <w:noProof/>
            <w:webHidden/>
          </w:rPr>
          <w:fldChar w:fldCharType="end"/>
        </w:r>
      </w:hyperlink>
    </w:p>
    <w:p w14:paraId="5B43F031" w14:textId="0AA0BA29"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70" w:history="1">
        <w:r w:rsidR="001D3CB9" w:rsidRPr="00235FD7">
          <w:rPr>
            <w:rStyle w:val="Hyperlink"/>
            <w:noProof/>
          </w:rPr>
          <w:t>Site to site presentation policy</w:t>
        </w:r>
        <w:r w:rsidR="001D3CB9">
          <w:rPr>
            <w:noProof/>
            <w:webHidden/>
          </w:rPr>
          <w:tab/>
        </w:r>
        <w:r w:rsidR="001D3CB9">
          <w:rPr>
            <w:noProof/>
            <w:webHidden/>
          </w:rPr>
          <w:fldChar w:fldCharType="begin"/>
        </w:r>
        <w:r w:rsidR="001D3CB9">
          <w:rPr>
            <w:noProof/>
            <w:webHidden/>
          </w:rPr>
          <w:instrText xml:space="preserve"> PAGEREF _Toc12443470 \h </w:instrText>
        </w:r>
        <w:r w:rsidR="001D3CB9">
          <w:rPr>
            <w:noProof/>
            <w:webHidden/>
          </w:rPr>
        </w:r>
        <w:r w:rsidR="001D3CB9">
          <w:rPr>
            <w:noProof/>
            <w:webHidden/>
          </w:rPr>
          <w:fldChar w:fldCharType="separate"/>
        </w:r>
        <w:r w:rsidR="001D3CB9">
          <w:rPr>
            <w:noProof/>
            <w:webHidden/>
          </w:rPr>
          <w:t>127</w:t>
        </w:r>
        <w:r w:rsidR="001D3CB9">
          <w:rPr>
            <w:noProof/>
            <w:webHidden/>
          </w:rPr>
          <w:fldChar w:fldCharType="end"/>
        </w:r>
      </w:hyperlink>
    </w:p>
    <w:p w14:paraId="58626157" w14:textId="51FB19F6"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71" w:history="1">
        <w:r w:rsidR="001D3CB9" w:rsidRPr="00235FD7">
          <w:rPr>
            <w:rStyle w:val="Hyperlink"/>
            <w:noProof/>
          </w:rPr>
          <w:t>CLI Presentation</w:t>
        </w:r>
        <w:r w:rsidR="001D3CB9">
          <w:rPr>
            <w:noProof/>
            <w:webHidden/>
          </w:rPr>
          <w:tab/>
        </w:r>
        <w:r w:rsidR="001D3CB9">
          <w:rPr>
            <w:noProof/>
            <w:webHidden/>
          </w:rPr>
          <w:fldChar w:fldCharType="begin"/>
        </w:r>
        <w:r w:rsidR="001D3CB9">
          <w:rPr>
            <w:noProof/>
            <w:webHidden/>
          </w:rPr>
          <w:instrText xml:space="preserve"> PAGEREF _Toc12443471 \h </w:instrText>
        </w:r>
        <w:r w:rsidR="001D3CB9">
          <w:rPr>
            <w:noProof/>
            <w:webHidden/>
          </w:rPr>
        </w:r>
        <w:r w:rsidR="001D3CB9">
          <w:rPr>
            <w:noProof/>
            <w:webHidden/>
          </w:rPr>
          <w:fldChar w:fldCharType="separate"/>
        </w:r>
        <w:r w:rsidR="001D3CB9">
          <w:rPr>
            <w:noProof/>
            <w:webHidden/>
          </w:rPr>
          <w:t>130</w:t>
        </w:r>
        <w:r w:rsidR="001D3CB9">
          <w:rPr>
            <w:noProof/>
            <w:webHidden/>
          </w:rPr>
          <w:fldChar w:fldCharType="end"/>
        </w:r>
      </w:hyperlink>
    </w:p>
    <w:p w14:paraId="513D22C4" w14:textId="7960BEE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72" w:history="1">
        <w:r w:rsidR="001D3CB9" w:rsidRPr="00235FD7">
          <w:rPr>
            <w:rStyle w:val="Hyperlink"/>
            <w:noProof/>
          </w:rPr>
          <w:t>Override Site Call Policy</w:t>
        </w:r>
        <w:r w:rsidR="001D3CB9">
          <w:rPr>
            <w:noProof/>
            <w:webHidden/>
          </w:rPr>
          <w:tab/>
        </w:r>
        <w:r w:rsidR="001D3CB9">
          <w:rPr>
            <w:noProof/>
            <w:webHidden/>
          </w:rPr>
          <w:fldChar w:fldCharType="begin"/>
        </w:r>
        <w:r w:rsidR="001D3CB9">
          <w:rPr>
            <w:noProof/>
            <w:webHidden/>
          </w:rPr>
          <w:instrText xml:space="preserve"> PAGEREF _Toc12443472 \h </w:instrText>
        </w:r>
        <w:r w:rsidR="001D3CB9">
          <w:rPr>
            <w:noProof/>
            <w:webHidden/>
          </w:rPr>
        </w:r>
        <w:r w:rsidR="001D3CB9">
          <w:rPr>
            <w:noProof/>
            <w:webHidden/>
          </w:rPr>
          <w:fldChar w:fldCharType="separate"/>
        </w:r>
        <w:r w:rsidR="001D3CB9">
          <w:rPr>
            <w:noProof/>
            <w:webHidden/>
          </w:rPr>
          <w:t>130</w:t>
        </w:r>
        <w:r w:rsidR="001D3CB9">
          <w:rPr>
            <w:noProof/>
            <w:webHidden/>
          </w:rPr>
          <w:fldChar w:fldCharType="end"/>
        </w:r>
      </w:hyperlink>
    </w:p>
    <w:p w14:paraId="316BA314" w14:textId="4BD625DD"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73" w:history="1">
        <w:r w:rsidR="001D3CB9" w:rsidRPr="00235FD7">
          <w:rPr>
            <w:rStyle w:val="Hyperlink"/>
            <w:noProof/>
          </w:rPr>
          <w:t>Comfort Messages</w:t>
        </w:r>
        <w:r w:rsidR="001D3CB9">
          <w:rPr>
            <w:noProof/>
            <w:webHidden/>
          </w:rPr>
          <w:tab/>
        </w:r>
        <w:r w:rsidR="001D3CB9">
          <w:rPr>
            <w:noProof/>
            <w:webHidden/>
          </w:rPr>
          <w:fldChar w:fldCharType="begin"/>
        </w:r>
        <w:r w:rsidR="001D3CB9">
          <w:rPr>
            <w:noProof/>
            <w:webHidden/>
          </w:rPr>
          <w:instrText xml:space="preserve"> PAGEREF _Toc12443473 \h </w:instrText>
        </w:r>
        <w:r w:rsidR="001D3CB9">
          <w:rPr>
            <w:noProof/>
            <w:webHidden/>
          </w:rPr>
        </w:r>
        <w:r w:rsidR="001D3CB9">
          <w:rPr>
            <w:noProof/>
            <w:webHidden/>
          </w:rPr>
          <w:fldChar w:fldCharType="separate"/>
        </w:r>
        <w:r w:rsidR="001D3CB9">
          <w:rPr>
            <w:noProof/>
            <w:webHidden/>
          </w:rPr>
          <w:t>132</w:t>
        </w:r>
        <w:r w:rsidR="001D3CB9">
          <w:rPr>
            <w:noProof/>
            <w:webHidden/>
          </w:rPr>
          <w:fldChar w:fldCharType="end"/>
        </w:r>
      </w:hyperlink>
    </w:p>
    <w:p w14:paraId="095C02FF" w14:textId="1492275D"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74" w:history="1">
        <w:r w:rsidR="001D3CB9" w:rsidRPr="00235FD7">
          <w:rPr>
            <w:rStyle w:val="Hyperlink"/>
            <w:noProof/>
          </w:rPr>
          <w:t>Departments</w:t>
        </w:r>
        <w:r w:rsidR="001D3CB9">
          <w:rPr>
            <w:noProof/>
            <w:webHidden/>
          </w:rPr>
          <w:tab/>
        </w:r>
        <w:r w:rsidR="001D3CB9">
          <w:rPr>
            <w:noProof/>
            <w:webHidden/>
          </w:rPr>
          <w:fldChar w:fldCharType="begin"/>
        </w:r>
        <w:r w:rsidR="001D3CB9">
          <w:rPr>
            <w:noProof/>
            <w:webHidden/>
          </w:rPr>
          <w:instrText xml:space="preserve"> PAGEREF _Toc12443474 \h </w:instrText>
        </w:r>
        <w:r w:rsidR="001D3CB9">
          <w:rPr>
            <w:noProof/>
            <w:webHidden/>
          </w:rPr>
        </w:r>
        <w:r w:rsidR="001D3CB9">
          <w:rPr>
            <w:noProof/>
            <w:webHidden/>
          </w:rPr>
          <w:fldChar w:fldCharType="separate"/>
        </w:r>
        <w:r w:rsidR="001D3CB9">
          <w:rPr>
            <w:noProof/>
            <w:webHidden/>
          </w:rPr>
          <w:t>133</w:t>
        </w:r>
        <w:r w:rsidR="001D3CB9">
          <w:rPr>
            <w:noProof/>
            <w:webHidden/>
          </w:rPr>
          <w:fldChar w:fldCharType="end"/>
        </w:r>
      </w:hyperlink>
    </w:p>
    <w:p w14:paraId="29EBA41D" w14:textId="6CCE0E1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75" w:history="1">
        <w:r w:rsidR="001D3CB9" w:rsidRPr="00235FD7">
          <w:rPr>
            <w:rStyle w:val="Hyperlink"/>
            <w:noProof/>
          </w:rPr>
          <w:t>Setup Departments</w:t>
        </w:r>
        <w:r w:rsidR="001D3CB9">
          <w:rPr>
            <w:noProof/>
            <w:webHidden/>
          </w:rPr>
          <w:tab/>
        </w:r>
        <w:r w:rsidR="001D3CB9">
          <w:rPr>
            <w:noProof/>
            <w:webHidden/>
          </w:rPr>
          <w:fldChar w:fldCharType="begin"/>
        </w:r>
        <w:r w:rsidR="001D3CB9">
          <w:rPr>
            <w:noProof/>
            <w:webHidden/>
          </w:rPr>
          <w:instrText xml:space="preserve"> PAGEREF _Toc12443475 \h </w:instrText>
        </w:r>
        <w:r w:rsidR="001D3CB9">
          <w:rPr>
            <w:noProof/>
            <w:webHidden/>
          </w:rPr>
        </w:r>
        <w:r w:rsidR="001D3CB9">
          <w:rPr>
            <w:noProof/>
            <w:webHidden/>
          </w:rPr>
          <w:fldChar w:fldCharType="separate"/>
        </w:r>
        <w:r w:rsidR="001D3CB9">
          <w:rPr>
            <w:noProof/>
            <w:webHidden/>
          </w:rPr>
          <w:t>133</w:t>
        </w:r>
        <w:r w:rsidR="001D3CB9">
          <w:rPr>
            <w:noProof/>
            <w:webHidden/>
          </w:rPr>
          <w:fldChar w:fldCharType="end"/>
        </w:r>
      </w:hyperlink>
    </w:p>
    <w:p w14:paraId="5003BE35" w14:textId="025A4D7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76" w:history="1">
        <w:r w:rsidR="001D3CB9" w:rsidRPr="00235FD7">
          <w:rPr>
            <w:rStyle w:val="Hyperlink"/>
            <w:noProof/>
          </w:rPr>
          <w:t>Delete Departments</w:t>
        </w:r>
        <w:r w:rsidR="001D3CB9">
          <w:rPr>
            <w:noProof/>
            <w:webHidden/>
          </w:rPr>
          <w:tab/>
        </w:r>
        <w:r w:rsidR="001D3CB9">
          <w:rPr>
            <w:noProof/>
            <w:webHidden/>
          </w:rPr>
          <w:fldChar w:fldCharType="begin"/>
        </w:r>
        <w:r w:rsidR="001D3CB9">
          <w:rPr>
            <w:noProof/>
            <w:webHidden/>
          </w:rPr>
          <w:instrText xml:space="preserve"> PAGEREF _Toc12443476 \h </w:instrText>
        </w:r>
        <w:r w:rsidR="001D3CB9">
          <w:rPr>
            <w:noProof/>
            <w:webHidden/>
          </w:rPr>
        </w:r>
        <w:r w:rsidR="001D3CB9">
          <w:rPr>
            <w:noProof/>
            <w:webHidden/>
          </w:rPr>
          <w:fldChar w:fldCharType="separate"/>
        </w:r>
        <w:r w:rsidR="001D3CB9">
          <w:rPr>
            <w:noProof/>
            <w:webHidden/>
          </w:rPr>
          <w:t>133</w:t>
        </w:r>
        <w:r w:rsidR="001D3CB9">
          <w:rPr>
            <w:noProof/>
            <w:webHidden/>
          </w:rPr>
          <w:fldChar w:fldCharType="end"/>
        </w:r>
      </w:hyperlink>
    </w:p>
    <w:p w14:paraId="3AA4D0A5" w14:textId="31A7723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77" w:history="1">
        <w:r w:rsidR="001D3CB9" w:rsidRPr="00235FD7">
          <w:rPr>
            <w:rStyle w:val="Hyperlink"/>
            <w:noProof/>
          </w:rPr>
          <w:t>Add/Remove users from Departments</w:t>
        </w:r>
        <w:r w:rsidR="001D3CB9">
          <w:rPr>
            <w:noProof/>
            <w:webHidden/>
          </w:rPr>
          <w:tab/>
        </w:r>
        <w:r w:rsidR="001D3CB9">
          <w:rPr>
            <w:noProof/>
            <w:webHidden/>
          </w:rPr>
          <w:fldChar w:fldCharType="begin"/>
        </w:r>
        <w:r w:rsidR="001D3CB9">
          <w:rPr>
            <w:noProof/>
            <w:webHidden/>
          </w:rPr>
          <w:instrText xml:space="preserve"> PAGEREF _Toc12443477 \h </w:instrText>
        </w:r>
        <w:r w:rsidR="001D3CB9">
          <w:rPr>
            <w:noProof/>
            <w:webHidden/>
          </w:rPr>
        </w:r>
        <w:r w:rsidR="001D3CB9">
          <w:rPr>
            <w:noProof/>
            <w:webHidden/>
          </w:rPr>
          <w:fldChar w:fldCharType="separate"/>
        </w:r>
        <w:r w:rsidR="001D3CB9">
          <w:rPr>
            <w:noProof/>
            <w:webHidden/>
          </w:rPr>
          <w:t>134</w:t>
        </w:r>
        <w:r w:rsidR="001D3CB9">
          <w:rPr>
            <w:noProof/>
            <w:webHidden/>
          </w:rPr>
          <w:fldChar w:fldCharType="end"/>
        </w:r>
      </w:hyperlink>
    </w:p>
    <w:p w14:paraId="5FE5182A" w14:textId="3B0A4745"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78" w:history="1">
        <w:r w:rsidR="001D3CB9" w:rsidRPr="00235FD7">
          <w:rPr>
            <w:rStyle w:val="Hyperlink"/>
            <w:noProof/>
          </w:rPr>
          <w:t>Device Customisation</w:t>
        </w:r>
        <w:r w:rsidR="001D3CB9">
          <w:rPr>
            <w:noProof/>
            <w:webHidden/>
          </w:rPr>
          <w:tab/>
        </w:r>
        <w:r w:rsidR="001D3CB9">
          <w:rPr>
            <w:noProof/>
            <w:webHidden/>
          </w:rPr>
          <w:fldChar w:fldCharType="begin"/>
        </w:r>
        <w:r w:rsidR="001D3CB9">
          <w:rPr>
            <w:noProof/>
            <w:webHidden/>
          </w:rPr>
          <w:instrText xml:space="preserve"> PAGEREF _Toc12443478 \h </w:instrText>
        </w:r>
        <w:r w:rsidR="001D3CB9">
          <w:rPr>
            <w:noProof/>
            <w:webHidden/>
          </w:rPr>
        </w:r>
        <w:r w:rsidR="001D3CB9">
          <w:rPr>
            <w:noProof/>
            <w:webHidden/>
          </w:rPr>
          <w:fldChar w:fldCharType="separate"/>
        </w:r>
        <w:r w:rsidR="001D3CB9">
          <w:rPr>
            <w:noProof/>
            <w:webHidden/>
          </w:rPr>
          <w:t>136</w:t>
        </w:r>
        <w:r w:rsidR="001D3CB9">
          <w:rPr>
            <w:noProof/>
            <w:webHidden/>
          </w:rPr>
          <w:fldChar w:fldCharType="end"/>
        </w:r>
      </w:hyperlink>
    </w:p>
    <w:p w14:paraId="72DCF55F" w14:textId="06CA39A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79" w:history="1">
        <w:r w:rsidR="001D3CB9" w:rsidRPr="00235FD7">
          <w:rPr>
            <w:rStyle w:val="Hyperlink"/>
            <w:noProof/>
          </w:rPr>
          <w:t>Give a user access to set up Device Customisation</w:t>
        </w:r>
        <w:r w:rsidR="001D3CB9">
          <w:rPr>
            <w:noProof/>
            <w:webHidden/>
          </w:rPr>
          <w:tab/>
        </w:r>
        <w:r w:rsidR="001D3CB9">
          <w:rPr>
            <w:noProof/>
            <w:webHidden/>
          </w:rPr>
          <w:fldChar w:fldCharType="begin"/>
        </w:r>
        <w:r w:rsidR="001D3CB9">
          <w:rPr>
            <w:noProof/>
            <w:webHidden/>
          </w:rPr>
          <w:instrText xml:space="preserve"> PAGEREF _Toc12443479 \h </w:instrText>
        </w:r>
        <w:r w:rsidR="001D3CB9">
          <w:rPr>
            <w:noProof/>
            <w:webHidden/>
          </w:rPr>
        </w:r>
        <w:r w:rsidR="001D3CB9">
          <w:rPr>
            <w:noProof/>
            <w:webHidden/>
          </w:rPr>
          <w:fldChar w:fldCharType="separate"/>
        </w:r>
        <w:r w:rsidR="001D3CB9">
          <w:rPr>
            <w:noProof/>
            <w:webHidden/>
          </w:rPr>
          <w:t>137</w:t>
        </w:r>
        <w:r w:rsidR="001D3CB9">
          <w:rPr>
            <w:noProof/>
            <w:webHidden/>
          </w:rPr>
          <w:fldChar w:fldCharType="end"/>
        </w:r>
      </w:hyperlink>
    </w:p>
    <w:p w14:paraId="21BE2FDB" w14:textId="1A140A6B"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80" w:history="1">
        <w:r w:rsidR="001D3CB9" w:rsidRPr="00235FD7">
          <w:rPr>
            <w:rStyle w:val="Hyperlink"/>
            <w:noProof/>
          </w:rPr>
          <w:t>Device Customisation as a Company Admin</w:t>
        </w:r>
        <w:r w:rsidR="001D3CB9">
          <w:rPr>
            <w:noProof/>
            <w:webHidden/>
          </w:rPr>
          <w:tab/>
        </w:r>
        <w:r w:rsidR="001D3CB9">
          <w:rPr>
            <w:noProof/>
            <w:webHidden/>
          </w:rPr>
          <w:fldChar w:fldCharType="begin"/>
        </w:r>
        <w:r w:rsidR="001D3CB9">
          <w:rPr>
            <w:noProof/>
            <w:webHidden/>
          </w:rPr>
          <w:instrText xml:space="preserve"> PAGEREF _Toc12443480 \h </w:instrText>
        </w:r>
        <w:r w:rsidR="001D3CB9">
          <w:rPr>
            <w:noProof/>
            <w:webHidden/>
          </w:rPr>
        </w:r>
        <w:r w:rsidR="001D3CB9">
          <w:rPr>
            <w:noProof/>
            <w:webHidden/>
          </w:rPr>
          <w:fldChar w:fldCharType="separate"/>
        </w:r>
        <w:r w:rsidR="001D3CB9">
          <w:rPr>
            <w:noProof/>
            <w:webHidden/>
          </w:rPr>
          <w:t>138</w:t>
        </w:r>
        <w:r w:rsidR="001D3CB9">
          <w:rPr>
            <w:noProof/>
            <w:webHidden/>
          </w:rPr>
          <w:fldChar w:fldCharType="end"/>
        </w:r>
      </w:hyperlink>
    </w:p>
    <w:p w14:paraId="183E9F3B" w14:textId="40E3ECCA"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81" w:history="1">
        <w:r w:rsidR="001D3CB9" w:rsidRPr="00235FD7">
          <w:rPr>
            <w:rStyle w:val="Hyperlink"/>
            <w:noProof/>
          </w:rPr>
          <w:t>Configure my Cisco Device</w:t>
        </w:r>
        <w:r w:rsidR="001D3CB9">
          <w:rPr>
            <w:noProof/>
            <w:webHidden/>
          </w:rPr>
          <w:tab/>
        </w:r>
        <w:r w:rsidR="001D3CB9">
          <w:rPr>
            <w:noProof/>
            <w:webHidden/>
          </w:rPr>
          <w:fldChar w:fldCharType="begin"/>
        </w:r>
        <w:r w:rsidR="001D3CB9">
          <w:rPr>
            <w:noProof/>
            <w:webHidden/>
          </w:rPr>
          <w:instrText xml:space="preserve"> PAGEREF _Toc12443481 \h </w:instrText>
        </w:r>
        <w:r w:rsidR="001D3CB9">
          <w:rPr>
            <w:noProof/>
            <w:webHidden/>
          </w:rPr>
        </w:r>
        <w:r w:rsidR="001D3CB9">
          <w:rPr>
            <w:noProof/>
            <w:webHidden/>
          </w:rPr>
          <w:fldChar w:fldCharType="separate"/>
        </w:r>
        <w:r w:rsidR="001D3CB9">
          <w:rPr>
            <w:noProof/>
            <w:webHidden/>
          </w:rPr>
          <w:t>139</w:t>
        </w:r>
        <w:r w:rsidR="001D3CB9">
          <w:rPr>
            <w:noProof/>
            <w:webHidden/>
          </w:rPr>
          <w:fldChar w:fldCharType="end"/>
        </w:r>
      </w:hyperlink>
    </w:p>
    <w:p w14:paraId="356F5687" w14:textId="6ADB28A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82" w:history="1">
        <w:r w:rsidR="001D3CB9" w:rsidRPr="00235FD7">
          <w:rPr>
            <w:rStyle w:val="Hyperlink"/>
            <w:noProof/>
          </w:rPr>
          <w:t>Assigning Soft Keys</w:t>
        </w:r>
        <w:r w:rsidR="001D3CB9">
          <w:rPr>
            <w:noProof/>
            <w:webHidden/>
          </w:rPr>
          <w:tab/>
        </w:r>
        <w:r w:rsidR="001D3CB9">
          <w:rPr>
            <w:noProof/>
            <w:webHidden/>
          </w:rPr>
          <w:fldChar w:fldCharType="begin"/>
        </w:r>
        <w:r w:rsidR="001D3CB9">
          <w:rPr>
            <w:noProof/>
            <w:webHidden/>
          </w:rPr>
          <w:instrText xml:space="preserve"> PAGEREF _Toc12443482 \h </w:instrText>
        </w:r>
        <w:r w:rsidR="001D3CB9">
          <w:rPr>
            <w:noProof/>
            <w:webHidden/>
          </w:rPr>
        </w:r>
        <w:r w:rsidR="001D3CB9">
          <w:rPr>
            <w:noProof/>
            <w:webHidden/>
          </w:rPr>
          <w:fldChar w:fldCharType="separate"/>
        </w:r>
        <w:r w:rsidR="001D3CB9">
          <w:rPr>
            <w:noProof/>
            <w:webHidden/>
          </w:rPr>
          <w:t>139</w:t>
        </w:r>
        <w:r w:rsidR="001D3CB9">
          <w:rPr>
            <w:noProof/>
            <w:webHidden/>
          </w:rPr>
          <w:fldChar w:fldCharType="end"/>
        </w:r>
      </w:hyperlink>
    </w:p>
    <w:p w14:paraId="0B574673" w14:textId="3D0505B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83" w:history="1">
        <w:r w:rsidR="001D3CB9" w:rsidRPr="00235FD7">
          <w:rPr>
            <w:rStyle w:val="Hyperlink"/>
            <w:noProof/>
          </w:rPr>
          <w:t>Assigning Line Keys</w:t>
        </w:r>
        <w:r w:rsidR="001D3CB9">
          <w:rPr>
            <w:noProof/>
            <w:webHidden/>
          </w:rPr>
          <w:tab/>
        </w:r>
        <w:r w:rsidR="001D3CB9">
          <w:rPr>
            <w:noProof/>
            <w:webHidden/>
          </w:rPr>
          <w:fldChar w:fldCharType="begin"/>
        </w:r>
        <w:r w:rsidR="001D3CB9">
          <w:rPr>
            <w:noProof/>
            <w:webHidden/>
          </w:rPr>
          <w:instrText xml:space="preserve"> PAGEREF _Toc12443483 \h </w:instrText>
        </w:r>
        <w:r w:rsidR="001D3CB9">
          <w:rPr>
            <w:noProof/>
            <w:webHidden/>
          </w:rPr>
        </w:r>
        <w:r w:rsidR="001D3CB9">
          <w:rPr>
            <w:noProof/>
            <w:webHidden/>
          </w:rPr>
          <w:fldChar w:fldCharType="separate"/>
        </w:r>
        <w:r w:rsidR="001D3CB9">
          <w:rPr>
            <w:noProof/>
            <w:webHidden/>
          </w:rPr>
          <w:t>141</w:t>
        </w:r>
        <w:r w:rsidR="001D3CB9">
          <w:rPr>
            <w:noProof/>
            <w:webHidden/>
          </w:rPr>
          <w:fldChar w:fldCharType="end"/>
        </w:r>
      </w:hyperlink>
    </w:p>
    <w:p w14:paraId="2E364F3E" w14:textId="389DDDD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84" w:history="1">
        <w:r w:rsidR="001D3CB9" w:rsidRPr="00235FD7">
          <w:rPr>
            <w:rStyle w:val="Hyperlink"/>
            <w:noProof/>
          </w:rPr>
          <w:t>Configure my Polycom VVX Device</w:t>
        </w:r>
        <w:r w:rsidR="001D3CB9">
          <w:rPr>
            <w:noProof/>
            <w:webHidden/>
          </w:rPr>
          <w:tab/>
        </w:r>
        <w:r w:rsidR="001D3CB9">
          <w:rPr>
            <w:noProof/>
            <w:webHidden/>
          </w:rPr>
          <w:fldChar w:fldCharType="begin"/>
        </w:r>
        <w:r w:rsidR="001D3CB9">
          <w:rPr>
            <w:noProof/>
            <w:webHidden/>
          </w:rPr>
          <w:instrText xml:space="preserve"> PAGEREF _Toc12443484 \h </w:instrText>
        </w:r>
        <w:r w:rsidR="001D3CB9">
          <w:rPr>
            <w:noProof/>
            <w:webHidden/>
          </w:rPr>
        </w:r>
        <w:r w:rsidR="001D3CB9">
          <w:rPr>
            <w:noProof/>
            <w:webHidden/>
          </w:rPr>
          <w:fldChar w:fldCharType="separate"/>
        </w:r>
        <w:r w:rsidR="001D3CB9">
          <w:rPr>
            <w:noProof/>
            <w:webHidden/>
          </w:rPr>
          <w:t>143</w:t>
        </w:r>
        <w:r w:rsidR="001D3CB9">
          <w:rPr>
            <w:noProof/>
            <w:webHidden/>
          </w:rPr>
          <w:fldChar w:fldCharType="end"/>
        </w:r>
      </w:hyperlink>
    </w:p>
    <w:p w14:paraId="748AD077" w14:textId="3DB54BA3"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85" w:history="1">
        <w:r w:rsidR="001D3CB9" w:rsidRPr="00235FD7">
          <w:rPr>
            <w:rStyle w:val="Hyperlink"/>
            <w:noProof/>
          </w:rPr>
          <w:t>Assigning Soft Keys</w:t>
        </w:r>
        <w:r w:rsidR="001D3CB9">
          <w:rPr>
            <w:noProof/>
            <w:webHidden/>
          </w:rPr>
          <w:tab/>
        </w:r>
        <w:r w:rsidR="001D3CB9">
          <w:rPr>
            <w:noProof/>
            <w:webHidden/>
          </w:rPr>
          <w:fldChar w:fldCharType="begin"/>
        </w:r>
        <w:r w:rsidR="001D3CB9">
          <w:rPr>
            <w:noProof/>
            <w:webHidden/>
          </w:rPr>
          <w:instrText xml:space="preserve"> PAGEREF _Toc12443485 \h </w:instrText>
        </w:r>
        <w:r w:rsidR="001D3CB9">
          <w:rPr>
            <w:noProof/>
            <w:webHidden/>
          </w:rPr>
        </w:r>
        <w:r w:rsidR="001D3CB9">
          <w:rPr>
            <w:noProof/>
            <w:webHidden/>
          </w:rPr>
          <w:fldChar w:fldCharType="separate"/>
        </w:r>
        <w:r w:rsidR="001D3CB9">
          <w:rPr>
            <w:noProof/>
            <w:webHidden/>
          </w:rPr>
          <w:t>143</w:t>
        </w:r>
        <w:r w:rsidR="001D3CB9">
          <w:rPr>
            <w:noProof/>
            <w:webHidden/>
          </w:rPr>
          <w:fldChar w:fldCharType="end"/>
        </w:r>
      </w:hyperlink>
    </w:p>
    <w:p w14:paraId="0C6C685C" w14:textId="682F30BB"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86" w:history="1">
        <w:r w:rsidR="001D3CB9" w:rsidRPr="00235FD7">
          <w:rPr>
            <w:rStyle w:val="Hyperlink"/>
            <w:noProof/>
          </w:rPr>
          <w:t>Assigning Line Keys</w:t>
        </w:r>
        <w:r w:rsidR="001D3CB9">
          <w:rPr>
            <w:noProof/>
            <w:webHidden/>
          </w:rPr>
          <w:tab/>
        </w:r>
        <w:r w:rsidR="001D3CB9">
          <w:rPr>
            <w:noProof/>
            <w:webHidden/>
          </w:rPr>
          <w:fldChar w:fldCharType="begin"/>
        </w:r>
        <w:r w:rsidR="001D3CB9">
          <w:rPr>
            <w:noProof/>
            <w:webHidden/>
          </w:rPr>
          <w:instrText xml:space="preserve"> PAGEREF _Toc12443486 \h </w:instrText>
        </w:r>
        <w:r w:rsidR="001D3CB9">
          <w:rPr>
            <w:noProof/>
            <w:webHidden/>
          </w:rPr>
        </w:r>
        <w:r w:rsidR="001D3CB9">
          <w:rPr>
            <w:noProof/>
            <w:webHidden/>
          </w:rPr>
          <w:fldChar w:fldCharType="separate"/>
        </w:r>
        <w:r w:rsidR="001D3CB9">
          <w:rPr>
            <w:noProof/>
            <w:webHidden/>
          </w:rPr>
          <w:t>143</w:t>
        </w:r>
        <w:r w:rsidR="001D3CB9">
          <w:rPr>
            <w:noProof/>
            <w:webHidden/>
          </w:rPr>
          <w:fldChar w:fldCharType="end"/>
        </w:r>
      </w:hyperlink>
    </w:p>
    <w:p w14:paraId="35EC401A" w14:textId="72081FF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87" w:history="1">
        <w:r w:rsidR="001D3CB9" w:rsidRPr="00235FD7">
          <w:rPr>
            <w:rStyle w:val="Hyperlink"/>
            <w:noProof/>
          </w:rPr>
          <w:t>Configure my Polycom SoundPoint Device</w:t>
        </w:r>
        <w:r w:rsidR="001D3CB9">
          <w:rPr>
            <w:noProof/>
            <w:webHidden/>
          </w:rPr>
          <w:tab/>
        </w:r>
        <w:r w:rsidR="001D3CB9">
          <w:rPr>
            <w:noProof/>
            <w:webHidden/>
          </w:rPr>
          <w:fldChar w:fldCharType="begin"/>
        </w:r>
        <w:r w:rsidR="001D3CB9">
          <w:rPr>
            <w:noProof/>
            <w:webHidden/>
          </w:rPr>
          <w:instrText xml:space="preserve"> PAGEREF _Toc12443487 \h </w:instrText>
        </w:r>
        <w:r w:rsidR="001D3CB9">
          <w:rPr>
            <w:noProof/>
            <w:webHidden/>
          </w:rPr>
        </w:r>
        <w:r w:rsidR="001D3CB9">
          <w:rPr>
            <w:noProof/>
            <w:webHidden/>
          </w:rPr>
          <w:fldChar w:fldCharType="separate"/>
        </w:r>
        <w:r w:rsidR="001D3CB9">
          <w:rPr>
            <w:noProof/>
            <w:webHidden/>
          </w:rPr>
          <w:t>145</w:t>
        </w:r>
        <w:r w:rsidR="001D3CB9">
          <w:rPr>
            <w:noProof/>
            <w:webHidden/>
          </w:rPr>
          <w:fldChar w:fldCharType="end"/>
        </w:r>
      </w:hyperlink>
    </w:p>
    <w:p w14:paraId="43640581" w14:textId="00AF1482"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88" w:history="1">
        <w:r w:rsidR="001D3CB9" w:rsidRPr="00235FD7">
          <w:rPr>
            <w:rStyle w:val="Hyperlink"/>
            <w:noProof/>
          </w:rPr>
          <w:t>Assigning Soft Keys</w:t>
        </w:r>
        <w:r w:rsidR="001D3CB9">
          <w:rPr>
            <w:noProof/>
            <w:webHidden/>
          </w:rPr>
          <w:tab/>
        </w:r>
        <w:r w:rsidR="001D3CB9">
          <w:rPr>
            <w:noProof/>
            <w:webHidden/>
          </w:rPr>
          <w:fldChar w:fldCharType="begin"/>
        </w:r>
        <w:r w:rsidR="001D3CB9">
          <w:rPr>
            <w:noProof/>
            <w:webHidden/>
          </w:rPr>
          <w:instrText xml:space="preserve"> PAGEREF _Toc12443488 \h </w:instrText>
        </w:r>
        <w:r w:rsidR="001D3CB9">
          <w:rPr>
            <w:noProof/>
            <w:webHidden/>
          </w:rPr>
        </w:r>
        <w:r w:rsidR="001D3CB9">
          <w:rPr>
            <w:noProof/>
            <w:webHidden/>
          </w:rPr>
          <w:fldChar w:fldCharType="separate"/>
        </w:r>
        <w:r w:rsidR="001D3CB9">
          <w:rPr>
            <w:noProof/>
            <w:webHidden/>
          </w:rPr>
          <w:t>145</w:t>
        </w:r>
        <w:r w:rsidR="001D3CB9">
          <w:rPr>
            <w:noProof/>
            <w:webHidden/>
          </w:rPr>
          <w:fldChar w:fldCharType="end"/>
        </w:r>
      </w:hyperlink>
    </w:p>
    <w:p w14:paraId="6F33FA74" w14:textId="04AD56AD"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489" w:history="1">
        <w:r w:rsidR="001D3CB9" w:rsidRPr="00235FD7">
          <w:rPr>
            <w:rStyle w:val="Hyperlink"/>
            <w:noProof/>
          </w:rPr>
          <w:t>Assigning Line Keys</w:t>
        </w:r>
        <w:r w:rsidR="001D3CB9">
          <w:rPr>
            <w:noProof/>
            <w:webHidden/>
          </w:rPr>
          <w:tab/>
        </w:r>
        <w:r w:rsidR="001D3CB9">
          <w:rPr>
            <w:noProof/>
            <w:webHidden/>
          </w:rPr>
          <w:fldChar w:fldCharType="begin"/>
        </w:r>
        <w:r w:rsidR="001D3CB9">
          <w:rPr>
            <w:noProof/>
            <w:webHidden/>
          </w:rPr>
          <w:instrText xml:space="preserve"> PAGEREF _Toc12443489 \h </w:instrText>
        </w:r>
        <w:r w:rsidR="001D3CB9">
          <w:rPr>
            <w:noProof/>
            <w:webHidden/>
          </w:rPr>
        </w:r>
        <w:r w:rsidR="001D3CB9">
          <w:rPr>
            <w:noProof/>
            <w:webHidden/>
          </w:rPr>
          <w:fldChar w:fldCharType="separate"/>
        </w:r>
        <w:r w:rsidR="001D3CB9">
          <w:rPr>
            <w:noProof/>
            <w:webHidden/>
          </w:rPr>
          <w:t>147</w:t>
        </w:r>
        <w:r w:rsidR="001D3CB9">
          <w:rPr>
            <w:noProof/>
            <w:webHidden/>
          </w:rPr>
          <w:fldChar w:fldCharType="end"/>
        </w:r>
      </w:hyperlink>
    </w:p>
    <w:p w14:paraId="381C371E" w14:textId="54CFE0F3"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90" w:history="1">
        <w:r w:rsidR="001D3CB9" w:rsidRPr="00235FD7">
          <w:rPr>
            <w:rStyle w:val="Hyperlink"/>
            <w:noProof/>
          </w:rPr>
          <w:t>Directory</w:t>
        </w:r>
        <w:r w:rsidR="001D3CB9">
          <w:rPr>
            <w:noProof/>
            <w:webHidden/>
          </w:rPr>
          <w:tab/>
        </w:r>
        <w:r w:rsidR="001D3CB9">
          <w:rPr>
            <w:noProof/>
            <w:webHidden/>
          </w:rPr>
          <w:fldChar w:fldCharType="begin"/>
        </w:r>
        <w:r w:rsidR="001D3CB9">
          <w:rPr>
            <w:noProof/>
            <w:webHidden/>
          </w:rPr>
          <w:instrText xml:space="preserve"> PAGEREF _Toc12443490 \h </w:instrText>
        </w:r>
        <w:r w:rsidR="001D3CB9">
          <w:rPr>
            <w:noProof/>
            <w:webHidden/>
          </w:rPr>
        </w:r>
        <w:r w:rsidR="001D3CB9">
          <w:rPr>
            <w:noProof/>
            <w:webHidden/>
          </w:rPr>
          <w:fldChar w:fldCharType="separate"/>
        </w:r>
        <w:r w:rsidR="001D3CB9">
          <w:rPr>
            <w:noProof/>
            <w:webHidden/>
          </w:rPr>
          <w:t>150</w:t>
        </w:r>
        <w:r w:rsidR="001D3CB9">
          <w:rPr>
            <w:noProof/>
            <w:webHidden/>
          </w:rPr>
          <w:fldChar w:fldCharType="end"/>
        </w:r>
      </w:hyperlink>
    </w:p>
    <w:p w14:paraId="2D7B40DB" w14:textId="6A0AA6C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91" w:history="1">
        <w:r w:rsidR="001D3CB9" w:rsidRPr="00235FD7">
          <w:rPr>
            <w:rStyle w:val="Hyperlink"/>
            <w:noProof/>
          </w:rPr>
          <w:t>Add New User to Company Directory</w:t>
        </w:r>
        <w:r w:rsidR="001D3CB9">
          <w:rPr>
            <w:noProof/>
            <w:webHidden/>
          </w:rPr>
          <w:tab/>
        </w:r>
        <w:r w:rsidR="001D3CB9">
          <w:rPr>
            <w:noProof/>
            <w:webHidden/>
          </w:rPr>
          <w:fldChar w:fldCharType="begin"/>
        </w:r>
        <w:r w:rsidR="001D3CB9">
          <w:rPr>
            <w:noProof/>
            <w:webHidden/>
          </w:rPr>
          <w:instrText xml:space="preserve"> PAGEREF _Toc12443491 \h </w:instrText>
        </w:r>
        <w:r w:rsidR="001D3CB9">
          <w:rPr>
            <w:noProof/>
            <w:webHidden/>
          </w:rPr>
        </w:r>
        <w:r w:rsidR="001D3CB9">
          <w:rPr>
            <w:noProof/>
            <w:webHidden/>
          </w:rPr>
          <w:fldChar w:fldCharType="separate"/>
        </w:r>
        <w:r w:rsidR="001D3CB9">
          <w:rPr>
            <w:noProof/>
            <w:webHidden/>
          </w:rPr>
          <w:t>150</w:t>
        </w:r>
        <w:r w:rsidR="001D3CB9">
          <w:rPr>
            <w:noProof/>
            <w:webHidden/>
          </w:rPr>
          <w:fldChar w:fldCharType="end"/>
        </w:r>
      </w:hyperlink>
    </w:p>
    <w:p w14:paraId="6C73EBEB" w14:textId="67A0AE1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92" w:history="1">
        <w:r w:rsidR="001D3CB9" w:rsidRPr="00235FD7">
          <w:rPr>
            <w:rStyle w:val="Hyperlink"/>
            <w:noProof/>
          </w:rPr>
          <w:t>Add/Remove External Contact(s) to the Company Directory</w:t>
        </w:r>
        <w:r w:rsidR="001D3CB9">
          <w:rPr>
            <w:noProof/>
            <w:webHidden/>
          </w:rPr>
          <w:tab/>
        </w:r>
        <w:r w:rsidR="001D3CB9">
          <w:rPr>
            <w:noProof/>
            <w:webHidden/>
          </w:rPr>
          <w:fldChar w:fldCharType="begin"/>
        </w:r>
        <w:r w:rsidR="001D3CB9">
          <w:rPr>
            <w:noProof/>
            <w:webHidden/>
          </w:rPr>
          <w:instrText xml:space="preserve"> PAGEREF _Toc12443492 \h </w:instrText>
        </w:r>
        <w:r w:rsidR="001D3CB9">
          <w:rPr>
            <w:noProof/>
            <w:webHidden/>
          </w:rPr>
        </w:r>
        <w:r w:rsidR="001D3CB9">
          <w:rPr>
            <w:noProof/>
            <w:webHidden/>
          </w:rPr>
          <w:fldChar w:fldCharType="separate"/>
        </w:r>
        <w:r w:rsidR="001D3CB9">
          <w:rPr>
            <w:noProof/>
            <w:webHidden/>
          </w:rPr>
          <w:t>150</w:t>
        </w:r>
        <w:r w:rsidR="001D3CB9">
          <w:rPr>
            <w:noProof/>
            <w:webHidden/>
          </w:rPr>
          <w:fldChar w:fldCharType="end"/>
        </w:r>
      </w:hyperlink>
    </w:p>
    <w:p w14:paraId="362E98D2" w14:textId="63BF56E0" w:rsidR="001D3CB9" w:rsidRDefault="00BE5F26">
      <w:pPr>
        <w:pStyle w:val="TOC2"/>
        <w:tabs>
          <w:tab w:val="left" w:pos="880"/>
          <w:tab w:val="right" w:leader="dot" w:pos="8656"/>
        </w:tabs>
        <w:rPr>
          <w:rFonts w:asciiTheme="minorHAnsi" w:eastAsiaTheme="minorEastAsia" w:hAnsiTheme="minorHAnsi"/>
          <w:i w:val="0"/>
          <w:noProof/>
          <w:color w:val="auto"/>
          <w:sz w:val="22"/>
          <w:lang w:eastAsia="en-GB"/>
        </w:rPr>
      </w:pPr>
      <w:hyperlink w:anchor="_Toc12443493" w:history="1">
        <w:r w:rsidR="001D3CB9" w:rsidRPr="00235FD7">
          <w:rPr>
            <w:rStyle w:val="Hyperlink"/>
            <w:noProof/>
          </w:rPr>
          <w:t>Add</w:t>
        </w:r>
        <w:r w:rsidR="001D3CB9">
          <w:rPr>
            <w:rFonts w:asciiTheme="minorHAnsi" w:eastAsiaTheme="minorEastAsia" w:hAnsiTheme="minorHAnsi"/>
            <w:i w:val="0"/>
            <w:noProof/>
            <w:color w:val="auto"/>
            <w:sz w:val="22"/>
            <w:lang w:eastAsia="en-GB"/>
          </w:rPr>
          <w:tab/>
        </w:r>
        <w:r w:rsidR="001D3CB9" w:rsidRPr="00235FD7">
          <w:rPr>
            <w:rStyle w:val="Hyperlink"/>
            <w:noProof/>
          </w:rPr>
          <w:t>Multiple External Contacts  to the Company Directory</w:t>
        </w:r>
        <w:r w:rsidR="001D3CB9">
          <w:rPr>
            <w:noProof/>
            <w:webHidden/>
          </w:rPr>
          <w:tab/>
        </w:r>
        <w:r w:rsidR="001D3CB9">
          <w:rPr>
            <w:noProof/>
            <w:webHidden/>
          </w:rPr>
          <w:fldChar w:fldCharType="begin"/>
        </w:r>
        <w:r w:rsidR="001D3CB9">
          <w:rPr>
            <w:noProof/>
            <w:webHidden/>
          </w:rPr>
          <w:instrText xml:space="preserve"> PAGEREF _Toc12443493 \h </w:instrText>
        </w:r>
        <w:r w:rsidR="001D3CB9">
          <w:rPr>
            <w:noProof/>
            <w:webHidden/>
          </w:rPr>
        </w:r>
        <w:r w:rsidR="001D3CB9">
          <w:rPr>
            <w:noProof/>
            <w:webHidden/>
          </w:rPr>
          <w:fldChar w:fldCharType="separate"/>
        </w:r>
        <w:r w:rsidR="001D3CB9">
          <w:rPr>
            <w:noProof/>
            <w:webHidden/>
          </w:rPr>
          <w:t>152</w:t>
        </w:r>
        <w:r w:rsidR="001D3CB9">
          <w:rPr>
            <w:noProof/>
            <w:webHidden/>
          </w:rPr>
          <w:fldChar w:fldCharType="end"/>
        </w:r>
      </w:hyperlink>
    </w:p>
    <w:p w14:paraId="34A99345" w14:textId="4C46766D"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94" w:history="1">
        <w:r w:rsidR="001D3CB9" w:rsidRPr="00235FD7">
          <w:rPr>
            <w:rStyle w:val="Hyperlink"/>
            <w:noProof/>
          </w:rPr>
          <w:t>Add Single Contact to User Directory</w:t>
        </w:r>
        <w:r w:rsidR="001D3CB9">
          <w:rPr>
            <w:noProof/>
            <w:webHidden/>
          </w:rPr>
          <w:tab/>
        </w:r>
        <w:r w:rsidR="001D3CB9">
          <w:rPr>
            <w:noProof/>
            <w:webHidden/>
          </w:rPr>
          <w:fldChar w:fldCharType="begin"/>
        </w:r>
        <w:r w:rsidR="001D3CB9">
          <w:rPr>
            <w:noProof/>
            <w:webHidden/>
          </w:rPr>
          <w:instrText xml:space="preserve"> PAGEREF _Toc12443494 \h </w:instrText>
        </w:r>
        <w:r w:rsidR="001D3CB9">
          <w:rPr>
            <w:noProof/>
            <w:webHidden/>
          </w:rPr>
        </w:r>
        <w:r w:rsidR="001D3CB9">
          <w:rPr>
            <w:noProof/>
            <w:webHidden/>
          </w:rPr>
          <w:fldChar w:fldCharType="separate"/>
        </w:r>
        <w:r w:rsidR="001D3CB9">
          <w:rPr>
            <w:noProof/>
            <w:webHidden/>
          </w:rPr>
          <w:t>155</w:t>
        </w:r>
        <w:r w:rsidR="001D3CB9">
          <w:rPr>
            <w:noProof/>
            <w:webHidden/>
          </w:rPr>
          <w:fldChar w:fldCharType="end"/>
        </w:r>
      </w:hyperlink>
    </w:p>
    <w:p w14:paraId="688395E1" w14:textId="22F1FAA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95" w:history="1">
        <w:r w:rsidR="001D3CB9" w:rsidRPr="00235FD7">
          <w:rPr>
            <w:rStyle w:val="Hyperlink"/>
            <w:noProof/>
          </w:rPr>
          <w:t>Add Multiple Contacts to User Directory</w:t>
        </w:r>
        <w:r w:rsidR="001D3CB9">
          <w:rPr>
            <w:noProof/>
            <w:webHidden/>
          </w:rPr>
          <w:tab/>
        </w:r>
        <w:r w:rsidR="001D3CB9">
          <w:rPr>
            <w:noProof/>
            <w:webHidden/>
          </w:rPr>
          <w:fldChar w:fldCharType="begin"/>
        </w:r>
        <w:r w:rsidR="001D3CB9">
          <w:rPr>
            <w:noProof/>
            <w:webHidden/>
          </w:rPr>
          <w:instrText xml:space="preserve"> PAGEREF _Toc12443495 \h </w:instrText>
        </w:r>
        <w:r w:rsidR="001D3CB9">
          <w:rPr>
            <w:noProof/>
            <w:webHidden/>
          </w:rPr>
        </w:r>
        <w:r w:rsidR="001D3CB9">
          <w:rPr>
            <w:noProof/>
            <w:webHidden/>
          </w:rPr>
          <w:fldChar w:fldCharType="separate"/>
        </w:r>
        <w:r w:rsidR="001D3CB9">
          <w:rPr>
            <w:noProof/>
            <w:webHidden/>
          </w:rPr>
          <w:t>156</w:t>
        </w:r>
        <w:r w:rsidR="001D3CB9">
          <w:rPr>
            <w:noProof/>
            <w:webHidden/>
          </w:rPr>
          <w:fldChar w:fldCharType="end"/>
        </w:r>
      </w:hyperlink>
    </w:p>
    <w:p w14:paraId="1B19D473" w14:textId="452F7A4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96" w:history="1">
        <w:r w:rsidR="001D3CB9" w:rsidRPr="00235FD7">
          <w:rPr>
            <w:rStyle w:val="Hyperlink"/>
            <w:noProof/>
          </w:rPr>
          <w:t>Delete Contact(s) from User Directory</w:t>
        </w:r>
        <w:r w:rsidR="001D3CB9">
          <w:rPr>
            <w:noProof/>
            <w:webHidden/>
          </w:rPr>
          <w:tab/>
        </w:r>
        <w:r w:rsidR="001D3CB9">
          <w:rPr>
            <w:noProof/>
            <w:webHidden/>
          </w:rPr>
          <w:fldChar w:fldCharType="begin"/>
        </w:r>
        <w:r w:rsidR="001D3CB9">
          <w:rPr>
            <w:noProof/>
            <w:webHidden/>
          </w:rPr>
          <w:instrText xml:space="preserve"> PAGEREF _Toc12443496 \h </w:instrText>
        </w:r>
        <w:r w:rsidR="001D3CB9">
          <w:rPr>
            <w:noProof/>
            <w:webHidden/>
          </w:rPr>
        </w:r>
        <w:r w:rsidR="001D3CB9">
          <w:rPr>
            <w:noProof/>
            <w:webHidden/>
          </w:rPr>
          <w:fldChar w:fldCharType="separate"/>
        </w:r>
        <w:r w:rsidR="001D3CB9">
          <w:rPr>
            <w:noProof/>
            <w:webHidden/>
          </w:rPr>
          <w:t>158</w:t>
        </w:r>
        <w:r w:rsidR="001D3CB9">
          <w:rPr>
            <w:noProof/>
            <w:webHidden/>
          </w:rPr>
          <w:fldChar w:fldCharType="end"/>
        </w:r>
      </w:hyperlink>
    </w:p>
    <w:p w14:paraId="48F7EEFB" w14:textId="28D2E55A"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97" w:history="1">
        <w:r w:rsidR="001D3CB9" w:rsidRPr="00235FD7">
          <w:rPr>
            <w:rStyle w:val="Hyperlink"/>
            <w:noProof/>
          </w:rPr>
          <w:t>Distinctive Ringing for External Calls</w:t>
        </w:r>
        <w:r w:rsidR="001D3CB9">
          <w:rPr>
            <w:noProof/>
            <w:webHidden/>
          </w:rPr>
          <w:tab/>
        </w:r>
        <w:r w:rsidR="001D3CB9">
          <w:rPr>
            <w:noProof/>
            <w:webHidden/>
          </w:rPr>
          <w:fldChar w:fldCharType="begin"/>
        </w:r>
        <w:r w:rsidR="001D3CB9">
          <w:rPr>
            <w:noProof/>
            <w:webHidden/>
          </w:rPr>
          <w:instrText xml:space="preserve"> PAGEREF _Toc12443497 \h </w:instrText>
        </w:r>
        <w:r w:rsidR="001D3CB9">
          <w:rPr>
            <w:noProof/>
            <w:webHidden/>
          </w:rPr>
        </w:r>
        <w:r w:rsidR="001D3CB9">
          <w:rPr>
            <w:noProof/>
            <w:webHidden/>
          </w:rPr>
          <w:fldChar w:fldCharType="separate"/>
        </w:r>
        <w:r w:rsidR="001D3CB9">
          <w:rPr>
            <w:noProof/>
            <w:webHidden/>
          </w:rPr>
          <w:t>160</w:t>
        </w:r>
        <w:r w:rsidR="001D3CB9">
          <w:rPr>
            <w:noProof/>
            <w:webHidden/>
          </w:rPr>
          <w:fldChar w:fldCharType="end"/>
        </w:r>
      </w:hyperlink>
    </w:p>
    <w:p w14:paraId="6A97FDA8" w14:textId="6A722F1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498" w:history="1">
        <w:r w:rsidR="001D3CB9" w:rsidRPr="00235FD7">
          <w:rPr>
            <w:rStyle w:val="Hyperlink"/>
            <w:noProof/>
          </w:rPr>
          <w:t>Setup Distinctive Ringing as a Company Administrator</w:t>
        </w:r>
        <w:r w:rsidR="001D3CB9">
          <w:rPr>
            <w:noProof/>
            <w:webHidden/>
          </w:rPr>
          <w:tab/>
        </w:r>
        <w:r w:rsidR="001D3CB9">
          <w:rPr>
            <w:noProof/>
            <w:webHidden/>
          </w:rPr>
          <w:fldChar w:fldCharType="begin"/>
        </w:r>
        <w:r w:rsidR="001D3CB9">
          <w:rPr>
            <w:noProof/>
            <w:webHidden/>
          </w:rPr>
          <w:instrText xml:space="preserve"> PAGEREF _Toc12443498 \h </w:instrText>
        </w:r>
        <w:r w:rsidR="001D3CB9">
          <w:rPr>
            <w:noProof/>
            <w:webHidden/>
          </w:rPr>
        </w:r>
        <w:r w:rsidR="001D3CB9">
          <w:rPr>
            <w:noProof/>
            <w:webHidden/>
          </w:rPr>
          <w:fldChar w:fldCharType="separate"/>
        </w:r>
        <w:r w:rsidR="001D3CB9">
          <w:rPr>
            <w:noProof/>
            <w:webHidden/>
          </w:rPr>
          <w:t>160</w:t>
        </w:r>
        <w:r w:rsidR="001D3CB9">
          <w:rPr>
            <w:noProof/>
            <w:webHidden/>
          </w:rPr>
          <w:fldChar w:fldCharType="end"/>
        </w:r>
      </w:hyperlink>
    </w:p>
    <w:p w14:paraId="63EAF424" w14:textId="458DAD92"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499" w:history="1">
        <w:r w:rsidR="001D3CB9" w:rsidRPr="00235FD7">
          <w:rPr>
            <w:rStyle w:val="Hyperlink"/>
            <w:noProof/>
          </w:rPr>
          <w:t>Do Not Disturb</w:t>
        </w:r>
        <w:r w:rsidR="001D3CB9">
          <w:rPr>
            <w:noProof/>
            <w:webHidden/>
          </w:rPr>
          <w:tab/>
        </w:r>
        <w:r w:rsidR="001D3CB9">
          <w:rPr>
            <w:noProof/>
            <w:webHidden/>
          </w:rPr>
          <w:fldChar w:fldCharType="begin"/>
        </w:r>
        <w:r w:rsidR="001D3CB9">
          <w:rPr>
            <w:noProof/>
            <w:webHidden/>
          </w:rPr>
          <w:instrText xml:space="preserve"> PAGEREF _Toc12443499 \h </w:instrText>
        </w:r>
        <w:r w:rsidR="001D3CB9">
          <w:rPr>
            <w:noProof/>
            <w:webHidden/>
          </w:rPr>
        </w:r>
        <w:r w:rsidR="001D3CB9">
          <w:rPr>
            <w:noProof/>
            <w:webHidden/>
          </w:rPr>
          <w:fldChar w:fldCharType="separate"/>
        </w:r>
        <w:r w:rsidR="001D3CB9">
          <w:rPr>
            <w:noProof/>
            <w:webHidden/>
          </w:rPr>
          <w:t>161</w:t>
        </w:r>
        <w:r w:rsidR="001D3CB9">
          <w:rPr>
            <w:noProof/>
            <w:webHidden/>
          </w:rPr>
          <w:fldChar w:fldCharType="end"/>
        </w:r>
      </w:hyperlink>
    </w:p>
    <w:p w14:paraId="47A4E850" w14:textId="72E02FA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0"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_Toc12443500 \h </w:instrText>
        </w:r>
        <w:r w:rsidR="001D3CB9">
          <w:rPr>
            <w:noProof/>
            <w:webHidden/>
          </w:rPr>
        </w:r>
        <w:r w:rsidR="001D3CB9">
          <w:rPr>
            <w:noProof/>
            <w:webHidden/>
          </w:rPr>
          <w:fldChar w:fldCharType="separate"/>
        </w:r>
        <w:r w:rsidR="001D3CB9">
          <w:rPr>
            <w:noProof/>
            <w:webHidden/>
          </w:rPr>
          <w:t>162</w:t>
        </w:r>
        <w:r w:rsidR="001D3CB9">
          <w:rPr>
            <w:noProof/>
            <w:webHidden/>
          </w:rPr>
          <w:fldChar w:fldCharType="end"/>
        </w:r>
      </w:hyperlink>
    </w:p>
    <w:p w14:paraId="1C7119BC" w14:textId="2A8C72A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1" w:history="1">
        <w:r w:rsidR="001D3CB9" w:rsidRPr="00235FD7">
          <w:rPr>
            <w:rStyle w:val="Hyperlink"/>
            <w:noProof/>
          </w:rPr>
          <w:t>Enabling Do Not Disturb (DND) from a Handset or soft Client</w:t>
        </w:r>
        <w:r w:rsidR="001D3CB9">
          <w:rPr>
            <w:noProof/>
            <w:webHidden/>
          </w:rPr>
          <w:tab/>
        </w:r>
        <w:r w:rsidR="001D3CB9">
          <w:rPr>
            <w:noProof/>
            <w:webHidden/>
          </w:rPr>
          <w:fldChar w:fldCharType="begin"/>
        </w:r>
        <w:r w:rsidR="001D3CB9">
          <w:rPr>
            <w:noProof/>
            <w:webHidden/>
          </w:rPr>
          <w:instrText xml:space="preserve"> PAGEREF _Toc12443501 \h </w:instrText>
        </w:r>
        <w:r w:rsidR="001D3CB9">
          <w:rPr>
            <w:noProof/>
            <w:webHidden/>
          </w:rPr>
        </w:r>
        <w:r w:rsidR="001D3CB9">
          <w:rPr>
            <w:noProof/>
            <w:webHidden/>
          </w:rPr>
          <w:fldChar w:fldCharType="separate"/>
        </w:r>
        <w:r w:rsidR="001D3CB9">
          <w:rPr>
            <w:noProof/>
            <w:webHidden/>
          </w:rPr>
          <w:t>162</w:t>
        </w:r>
        <w:r w:rsidR="001D3CB9">
          <w:rPr>
            <w:noProof/>
            <w:webHidden/>
          </w:rPr>
          <w:fldChar w:fldCharType="end"/>
        </w:r>
      </w:hyperlink>
    </w:p>
    <w:p w14:paraId="39F4FE84" w14:textId="602DCC48" w:rsidR="001D3CB9" w:rsidRDefault="00BE5F26">
      <w:pPr>
        <w:pStyle w:val="TOC2"/>
        <w:tabs>
          <w:tab w:val="left" w:pos="2097"/>
          <w:tab w:val="right" w:leader="dot" w:pos="8656"/>
        </w:tabs>
        <w:rPr>
          <w:rFonts w:asciiTheme="minorHAnsi" w:eastAsiaTheme="minorEastAsia" w:hAnsiTheme="minorHAnsi"/>
          <w:i w:val="0"/>
          <w:noProof/>
          <w:color w:val="auto"/>
          <w:sz w:val="22"/>
          <w:lang w:eastAsia="en-GB"/>
        </w:rPr>
      </w:pPr>
      <w:hyperlink w:anchor="_Toc12443502" w:history="1">
        <w:r w:rsidR="001D3CB9" w:rsidRPr="00235FD7">
          <w:rPr>
            <w:rStyle w:val="Hyperlink"/>
            <w:noProof/>
          </w:rPr>
          <w:t>Enabling/Disabling</w:t>
        </w:r>
        <w:r w:rsidR="001D3CB9">
          <w:rPr>
            <w:rFonts w:asciiTheme="minorHAnsi" w:eastAsiaTheme="minorEastAsia" w:hAnsiTheme="minorHAnsi"/>
            <w:i w:val="0"/>
            <w:noProof/>
            <w:color w:val="auto"/>
            <w:sz w:val="22"/>
            <w:lang w:eastAsia="en-GB"/>
          </w:rPr>
          <w:tab/>
        </w:r>
        <w:r w:rsidR="001D3CB9" w:rsidRPr="00235FD7">
          <w:rPr>
            <w:rStyle w:val="Hyperlink"/>
            <w:noProof/>
          </w:rPr>
          <w:t>Do Not Disturb (DND) from Administrator Portal</w:t>
        </w:r>
        <w:r w:rsidR="001D3CB9">
          <w:rPr>
            <w:noProof/>
            <w:webHidden/>
          </w:rPr>
          <w:tab/>
        </w:r>
        <w:r w:rsidR="001D3CB9">
          <w:rPr>
            <w:noProof/>
            <w:webHidden/>
          </w:rPr>
          <w:fldChar w:fldCharType="begin"/>
        </w:r>
        <w:r w:rsidR="001D3CB9">
          <w:rPr>
            <w:noProof/>
            <w:webHidden/>
          </w:rPr>
          <w:instrText xml:space="preserve"> PAGEREF _Toc12443502 \h </w:instrText>
        </w:r>
        <w:r w:rsidR="001D3CB9">
          <w:rPr>
            <w:noProof/>
            <w:webHidden/>
          </w:rPr>
        </w:r>
        <w:r w:rsidR="001D3CB9">
          <w:rPr>
            <w:noProof/>
            <w:webHidden/>
          </w:rPr>
          <w:fldChar w:fldCharType="separate"/>
        </w:r>
        <w:r w:rsidR="001D3CB9">
          <w:rPr>
            <w:noProof/>
            <w:webHidden/>
          </w:rPr>
          <w:t>162</w:t>
        </w:r>
        <w:r w:rsidR="001D3CB9">
          <w:rPr>
            <w:noProof/>
            <w:webHidden/>
          </w:rPr>
          <w:fldChar w:fldCharType="end"/>
        </w:r>
      </w:hyperlink>
    </w:p>
    <w:p w14:paraId="06D4D0CB" w14:textId="29416FD6"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03" w:history="1">
        <w:r w:rsidR="001D3CB9" w:rsidRPr="00235FD7">
          <w:rPr>
            <w:rStyle w:val="Hyperlink"/>
            <w:noProof/>
          </w:rPr>
          <w:t>Health Check</w:t>
        </w:r>
        <w:r w:rsidR="001D3CB9">
          <w:rPr>
            <w:noProof/>
            <w:webHidden/>
          </w:rPr>
          <w:tab/>
        </w:r>
        <w:r w:rsidR="001D3CB9">
          <w:rPr>
            <w:noProof/>
            <w:webHidden/>
          </w:rPr>
          <w:fldChar w:fldCharType="begin"/>
        </w:r>
        <w:r w:rsidR="001D3CB9">
          <w:rPr>
            <w:noProof/>
            <w:webHidden/>
          </w:rPr>
          <w:instrText xml:space="preserve"> PAGEREF _Toc12443503 \h </w:instrText>
        </w:r>
        <w:r w:rsidR="001D3CB9">
          <w:rPr>
            <w:noProof/>
            <w:webHidden/>
          </w:rPr>
        </w:r>
        <w:r w:rsidR="001D3CB9">
          <w:rPr>
            <w:noProof/>
            <w:webHidden/>
          </w:rPr>
          <w:fldChar w:fldCharType="separate"/>
        </w:r>
        <w:r w:rsidR="001D3CB9">
          <w:rPr>
            <w:noProof/>
            <w:webHidden/>
          </w:rPr>
          <w:t>164</w:t>
        </w:r>
        <w:r w:rsidR="001D3CB9">
          <w:rPr>
            <w:noProof/>
            <w:webHidden/>
          </w:rPr>
          <w:fldChar w:fldCharType="end"/>
        </w:r>
      </w:hyperlink>
    </w:p>
    <w:p w14:paraId="2D5AB01F" w14:textId="1FE9EAED"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4" w:history="1">
        <w:r w:rsidR="001D3CB9" w:rsidRPr="00235FD7">
          <w:rPr>
            <w:rStyle w:val="Hyperlink"/>
            <w:noProof/>
          </w:rPr>
          <w:t>Access Tab</w:t>
        </w:r>
        <w:r w:rsidR="001D3CB9">
          <w:rPr>
            <w:noProof/>
            <w:webHidden/>
          </w:rPr>
          <w:tab/>
        </w:r>
        <w:r w:rsidR="001D3CB9">
          <w:rPr>
            <w:noProof/>
            <w:webHidden/>
          </w:rPr>
          <w:fldChar w:fldCharType="begin"/>
        </w:r>
        <w:r w:rsidR="001D3CB9">
          <w:rPr>
            <w:noProof/>
            <w:webHidden/>
          </w:rPr>
          <w:instrText xml:space="preserve"> PAGEREF _Toc12443504 \h </w:instrText>
        </w:r>
        <w:r w:rsidR="001D3CB9">
          <w:rPr>
            <w:noProof/>
            <w:webHidden/>
          </w:rPr>
        </w:r>
        <w:r w:rsidR="001D3CB9">
          <w:rPr>
            <w:noProof/>
            <w:webHidden/>
          </w:rPr>
          <w:fldChar w:fldCharType="separate"/>
        </w:r>
        <w:r w:rsidR="001D3CB9">
          <w:rPr>
            <w:noProof/>
            <w:webHidden/>
          </w:rPr>
          <w:t>164</w:t>
        </w:r>
        <w:r w:rsidR="001D3CB9">
          <w:rPr>
            <w:noProof/>
            <w:webHidden/>
          </w:rPr>
          <w:fldChar w:fldCharType="end"/>
        </w:r>
      </w:hyperlink>
    </w:p>
    <w:p w14:paraId="0B236DD5" w14:textId="4305DF9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5" w:history="1">
        <w:r w:rsidR="001D3CB9" w:rsidRPr="00235FD7">
          <w:rPr>
            <w:rStyle w:val="Hyperlink"/>
            <w:noProof/>
          </w:rPr>
          <w:t>SIP ALG</w:t>
        </w:r>
        <w:r w:rsidR="001D3CB9">
          <w:rPr>
            <w:noProof/>
            <w:webHidden/>
          </w:rPr>
          <w:tab/>
        </w:r>
        <w:r w:rsidR="001D3CB9">
          <w:rPr>
            <w:noProof/>
            <w:webHidden/>
          </w:rPr>
          <w:fldChar w:fldCharType="begin"/>
        </w:r>
        <w:r w:rsidR="001D3CB9">
          <w:rPr>
            <w:noProof/>
            <w:webHidden/>
          </w:rPr>
          <w:instrText xml:space="preserve"> PAGEREF _Toc12443505 \h </w:instrText>
        </w:r>
        <w:r w:rsidR="001D3CB9">
          <w:rPr>
            <w:noProof/>
            <w:webHidden/>
          </w:rPr>
        </w:r>
        <w:r w:rsidR="001D3CB9">
          <w:rPr>
            <w:noProof/>
            <w:webHidden/>
          </w:rPr>
          <w:fldChar w:fldCharType="separate"/>
        </w:r>
        <w:r w:rsidR="001D3CB9">
          <w:rPr>
            <w:noProof/>
            <w:webHidden/>
          </w:rPr>
          <w:t>165</w:t>
        </w:r>
        <w:r w:rsidR="001D3CB9">
          <w:rPr>
            <w:noProof/>
            <w:webHidden/>
          </w:rPr>
          <w:fldChar w:fldCharType="end"/>
        </w:r>
      </w:hyperlink>
    </w:p>
    <w:p w14:paraId="69392C50" w14:textId="0D60580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6" w:history="1">
        <w:r w:rsidR="001D3CB9" w:rsidRPr="00235FD7">
          <w:rPr>
            <w:rStyle w:val="Hyperlink"/>
            <w:noProof/>
          </w:rPr>
          <w:t>Handset Registration</w:t>
        </w:r>
        <w:r w:rsidR="001D3CB9">
          <w:rPr>
            <w:noProof/>
            <w:webHidden/>
          </w:rPr>
          <w:tab/>
        </w:r>
        <w:r w:rsidR="001D3CB9">
          <w:rPr>
            <w:noProof/>
            <w:webHidden/>
          </w:rPr>
          <w:fldChar w:fldCharType="begin"/>
        </w:r>
        <w:r w:rsidR="001D3CB9">
          <w:rPr>
            <w:noProof/>
            <w:webHidden/>
          </w:rPr>
          <w:instrText xml:space="preserve"> PAGEREF _Toc12443506 \h </w:instrText>
        </w:r>
        <w:r w:rsidR="001D3CB9">
          <w:rPr>
            <w:noProof/>
            <w:webHidden/>
          </w:rPr>
        </w:r>
        <w:r w:rsidR="001D3CB9">
          <w:rPr>
            <w:noProof/>
            <w:webHidden/>
          </w:rPr>
          <w:fldChar w:fldCharType="separate"/>
        </w:r>
        <w:r w:rsidR="001D3CB9">
          <w:rPr>
            <w:noProof/>
            <w:webHidden/>
          </w:rPr>
          <w:t>165</w:t>
        </w:r>
        <w:r w:rsidR="001D3CB9">
          <w:rPr>
            <w:noProof/>
            <w:webHidden/>
          </w:rPr>
          <w:fldChar w:fldCharType="end"/>
        </w:r>
      </w:hyperlink>
    </w:p>
    <w:p w14:paraId="5165F225" w14:textId="5A45DA8F"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07" w:history="1">
        <w:r w:rsidR="001D3CB9" w:rsidRPr="00235FD7">
          <w:rPr>
            <w:rStyle w:val="Hyperlink"/>
            <w:noProof/>
          </w:rPr>
          <w:t>Hot Desking</w:t>
        </w:r>
        <w:r w:rsidR="001D3CB9">
          <w:rPr>
            <w:noProof/>
            <w:webHidden/>
          </w:rPr>
          <w:tab/>
        </w:r>
        <w:r w:rsidR="001D3CB9">
          <w:rPr>
            <w:noProof/>
            <w:webHidden/>
          </w:rPr>
          <w:fldChar w:fldCharType="begin"/>
        </w:r>
        <w:r w:rsidR="001D3CB9">
          <w:rPr>
            <w:noProof/>
            <w:webHidden/>
          </w:rPr>
          <w:instrText xml:space="preserve"> PAGEREF _Toc12443507 \h </w:instrText>
        </w:r>
        <w:r w:rsidR="001D3CB9">
          <w:rPr>
            <w:noProof/>
            <w:webHidden/>
          </w:rPr>
        </w:r>
        <w:r w:rsidR="001D3CB9">
          <w:rPr>
            <w:noProof/>
            <w:webHidden/>
          </w:rPr>
          <w:fldChar w:fldCharType="separate"/>
        </w:r>
        <w:r w:rsidR="001D3CB9">
          <w:rPr>
            <w:noProof/>
            <w:webHidden/>
          </w:rPr>
          <w:t>167</w:t>
        </w:r>
        <w:r w:rsidR="001D3CB9">
          <w:rPr>
            <w:noProof/>
            <w:webHidden/>
          </w:rPr>
          <w:fldChar w:fldCharType="end"/>
        </w:r>
      </w:hyperlink>
    </w:p>
    <w:p w14:paraId="4F0763A9" w14:textId="5A45177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8" w:history="1">
        <w:r w:rsidR="001D3CB9" w:rsidRPr="00235FD7">
          <w:rPr>
            <w:rStyle w:val="Hyperlink"/>
            <w:noProof/>
          </w:rPr>
          <w:t>Switch Hot Desking On/Off</w:t>
        </w:r>
        <w:r w:rsidR="001D3CB9">
          <w:rPr>
            <w:noProof/>
            <w:webHidden/>
          </w:rPr>
          <w:tab/>
        </w:r>
        <w:r w:rsidR="001D3CB9">
          <w:rPr>
            <w:noProof/>
            <w:webHidden/>
          </w:rPr>
          <w:fldChar w:fldCharType="begin"/>
        </w:r>
        <w:r w:rsidR="001D3CB9">
          <w:rPr>
            <w:noProof/>
            <w:webHidden/>
          </w:rPr>
          <w:instrText xml:space="preserve"> PAGEREF _Toc12443508 \h </w:instrText>
        </w:r>
        <w:r w:rsidR="001D3CB9">
          <w:rPr>
            <w:noProof/>
            <w:webHidden/>
          </w:rPr>
        </w:r>
        <w:r w:rsidR="001D3CB9">
          <w:rPr>
            <w:noProof/>
            <w:webHidden/>
          </w:rPr>
          <w:fldChar w:fldCharType="separate"/>
        </w:r>
        <w:r w:rsidR="001D3CB9">
          <w:rPr>
            <w:noProof/>
            <w:webHidden/>
          </w:rPr>
          <w:t>167</w:t>
        </w:r>
        <w:r w:rsidR="001D3CB9">
          <w:rPr>
            <w:noProof/>
            <w:webHidden/>
          </w:rPr>
          <w:fldChar w:fldCharType="end"/>
        </w:r>
      </w:hyperlink>
    </w:p>
    <w:p w14:paraId="69872BA6" w14:textId="2FBF56E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09" w:history="1">
        <w:r w:rsidR="001D3CB9" w:rsidRPr="00235FD7">
          <w:rPr>
            <w:rStyle w:val="Hyperlink"/>
            <w:noProof/>
          </w:rPr>
          <w:t>Login to a Hot Desk as Administrator</w:t>
        </w:r>
        <w:r w:rsidR="001D3CB9">
          <w:rPr>
            <w:noProof/>
            <w:webHidden/>
          </w:rPr>
          <w:tab/>
        </w:r>
        <w:r w:rsidR="001D3CB9">
          <w:rPr>
            <w:noProof/>
            <w:webHidden/>
          </w:rPr>
          <w:fldChar w:fldCharType="begin"/>
        </w:r>
        <w:r w:rsidR="001D3CB9">
          <w:rPr>
            <w:noProof/>
            <w:webHidden/>
          </w:rPr>
          <w:instrText xml:space="preserve"> PAGEREF _Toc12443509 \h </w:instrText>
        </w:r>
        <w:r w:rsidR="001D3CB9">
          <w:rPr>
            <w:noProof/>
            <w:webHidden/>
          </w:rPr>
        </w:r>
        <w:r w:rsidR="001D3CB9">
          <w:rPr>
            <w:noProof/>
            <w:webHidden/>
          </w:rPr>
          <w:fldChar w:fldCharType="separate"/>
        </w:r>
        <w:r w:rsidR="001D3CB9">
          <w:rPr>
            <w:noProof/>
            <w:webHidden/>
          </w:rPr>
          <w:t>168</w:t>
        </w:r>
        <w:r w:rsidR="001D3CB9">
          <w:rPr>
            <w:noProof/>
            <w:webHidden/>
          </w:rPr>
          <w:fldChar w:fldCharType="end"/>
        </w:r>
      </w:hyperlink>
    </w:p>
    <w:p w14:paraId="01A276AB" w14:textId="45B6825A"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0" w:history="1">
        <w:r w:rsidR="001D3CB9" w:rsidRPr="00235FD7">
          <w:rPr>
            <w:rStyle w:val="Hyperlink"/>
            <w:noProof/>
          </w:rPr>
          <w:t>End Hot Desk Association as Administrator</w:t>
        </w:r>
        <w:r w:rsidR="001D3CB9">
          <w:rPr>
            <w:noProof/>
            <w:webHidden/>
          </w:rPr>
          <w:tab/>
        </w:r>
        <w:r w:rsidR="001D3CB9">
          <w:rPr>
            <w:noProof/>
            <w:webHidden/>
          </w:rPr>
          <w:fldChar w:fldCharType="begin"/>
        </w:r>
        <w:r w:rsidR="001D3CB9">
          <w:rPr>
            <w:noProof/>
            <w:webHidden/>
          </w:rPr>
          <w:instrText xml:space="preserve"> PAGEREF _Toc12443510 \h </w:instrText>
        </w:r>
        <w:r w:rsidR="001D3CB9">
          <w:rPr>
            <w:noProof/>
            <w:webHidden/>
          </w:rPr>
        </w:r>
        <w:r w:rsidR="001D3CB9">
          <w:rPr>
            <w:noProof/>
            <w:webHidden/>
          </w:rPr>
          <w:fldChar w:fldCharType="separate"/>
        </w:r>
        <w:r w:rsidR="001D3CB9">
          <w:rPr>
            <w:noProof/>
            <w:webHidden/>
          </w:rPr>
          <w:t>169</w:t>
        </w:r>
        <w:r w:rsidR="001D3CB9">
          <w:rPr>
            <w:noProof/>
            <w:webHidden/>
          </w:rPr>
          <w:fldChar w:fldCharType="end"/>
        </w:r>
      </w:hyperlink>
    </w:p>
    <w:p w14:paraId="50AF3F28" w14:textId="2DC6BFC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1" w:history="1">
        <w:r w:rsidR="001D3CB9" w:rsidRPr="00235FD7">
          <w:rPr>
            <w:rStyle w:val="Hyperlink"/>
            <w:noProof/>
          </w:rPr>
          <w:t>Login to a Hot Desk as a User</w:t>
        </w:r>
        <w:r w:rsidR="001D3CB9">
          <w:rPr>
            <w:noProof/>
            <w:webHidden/>
          </w:rPr>
          <w:tab/>
        </w:r>
        <w:r w:rsidR="001D3CB9">
          <w:rPr>
            <w:noProof/>
            <w:webHidden/>
          </w:rPr>
          <w:fldChar w:fldCharType="begin"/>
        </w:r>
        <w:r w:rsidR="001D3CB9">
          <w:rPr>
            <w:noProof/>
            <w:webHidden/>
          </w:rPr>
          <w:instrText xml:space="preserve"> PAGEREF _Toc12443511 \h </w:instrText>
        </w:r>
        <w:r w:rsidR="001D3CB9">
          <w:rPr>
            <w:noProof/>
            <w:webHidden/>
          </w:rPr>
        </w:r>
        <w:r w:rsidR="001D3CB9">
          <w:rPr>
            <w:noProof/>
            <w:webHidden/>
          </w:rPr>
          <w:fldChar w:fldCharType="separate"/>
        </w:r>
        <w:r w:rsidR="001D3CB9">
          <w:rPr>
            <w:noProof/>
            <w:webHidden/>
          </w:rPr>
          <w:t>170</w:t>
        </w:r>
        <w:r w:rsidR="001D3CB9">
          <w:rPr>
            <w:noProof/>
            <w:webHidden/>
          </w:rPr>
          <w:fldChar w:fldCharType="end"/>
        </w:r>
      </w:hyperlink>
    </w:p>
    <w:p w14:paraId="6E16D4D8" w14:textId="284B3A7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2" w:history="1">
        <w:r w:rsidR="001D3CB9" w:rsidRPr="00235FD7">
          <w:rPr>
            <w:rStyle w:val="Hyperlink"/>
            <w:noProof/>
          </w:rPr>
          <w:t>Login to a Hot Desk using a Polycom Handset</w:t>
        </w:r>
        <w:r w:rsidR="001D3CB9">
          <w:rPr>
            <w:noProof/>
            <w:webHidden/>
          </w:rPr>
          <w:tab/>
        </w:r>
        <w:r w:rsidR="001D3CB9">
          <w:rPr>
            <w:noProof/>
            <w:webHidden/>
          </w:rPr>
          <w:fldChar w:fldCharType="begin"/>
        </w:r>
        <w:r w:rsidR="001D3CB9">
          <w:rPr>
            <w:noProof/>
            <w:webHidden/>
          </w:rPr>
          <w:instrText xml:space="preserve"> PAGEREF _Toc12443512 \h </w:instrText>
        </w:r>
        <w:r w:rsidR="001D3CB9">
          <w:rPr>
            <w:noProof/>
            <w:webHidden/>
          </w:rPr>
        </w:r>
        <w:r w:rsidR="001D3CB9">
          <w:rPr>
            <w:noProof/>
            <w:webHidden/>
          </w:rPr>
          <w:fldChar w:fldCharType="separate"/>
        </w:r>
        <w:r w:rsidR="001D3CB9">
          <w:rPr>
            <w:noProof/>
            <w:webHidden/>
          </w:rPr>
          <w:t>171</w:t>
        </w:r>
        <w:r w:rsidR="001D3CB9">
          <w:rPr>
            <w:noProof/>
            <w:webHidden/>
          </w:rPr>
          <w:fldChar w:fldCharType="end"/>
        </w:r>
      </w:hyperlink>
    </w:p>
    <w:p w14:paraId="7CF05CAC" w14:textId="78661A4B"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3" w:history="1">
        <w:r w:rsidR="001D3CB9" w:rsidRPr="00235FD7">
          <w:rPr>
            <w:rStyle w:val="Hyperlink"/>
            <w:noProof/>
          </w:rPr>
          <w:t>Login to a Hot Desk using a Cisco Handset and the Voice Portal</w:t>
        </w:r>
        <w:r w:rsidR="001D3CB9">
          <w:rPr>
            <w:noProof/>
            <w:webHidden/>
          </w:rPr>
          <w:tab/>
        </w:r>
        <w:r w:rsidR="001D3CB9">
          <w:rPr>
            <w:noProof/>
            <w:webHidden/>
          </w:rPr>
          <w:fldChar w:fldCharType="begin"/>
        </w:r>
        <w:r w:rsidR="001D3CB9">
          <w:rPr>
            <w:noProof/>
            <w:webHidden/>
          </w:rPr>
          <w:instrText xml:space="preserve"> PAGEREF _Toc12443513 \h </w:instrText>
        </w:r>
        <w:r w:rsidR="001D3CB9">
          <w:rPr>
            <w:noProof/>
            <w:webHidden/>
          </w:rPr>
        </w:r>
        <w:r w:rsidR="001D3CB9">
          <w:rPr>
            <w:noProof/>
            <w:webHidden/>
          </w:rPr>
          <w:fldChar w:fldCharType="separate"/>
        </w:r>
        <w:r w:rsidR="001D3CB9">
          <w:rPr>
            <w:noProof/>
            <w:webHidden/>
          </w:rPr>
          <w:t>172</w:t>
        </w:r>
        <w:r w:rsidR="001D3CB9">
          <w:rPr>
            <w:noProof/>
            <w:webHidden/>
          </w:rPr>
          <w:fldChar w:fldCharType="end"/>
        </w:r>
      </w:hyperlink>
    </w:p>
    <w:p w14:paraId="2C203C94" w14:textId="587A68EB"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14" w:history="1">
        <w:r w:rsidR="001D3CB9" w:rsidRPr="00235FD7">
          <w:rPr>
            <w:rStyle w:val="Hyperlink"/>
            <w:noProof/>
          </w:rPr>
          <w:t>Hunt Groups</w:t>
        </w:r>
        <w:r w:rsidR="001D3CB9">
          <w:rPr>
            <w:noProof/>
            <w:webHidden/>
          </w:rPr>
          <w:tab/>
        </w:r>
        <w:r w:rsidR="001D3CB9">
          <w:rPr>
            <w:noProof/>
            <w:webHidden/>
          </w:rPr>
          <w:fldChar w:fldCharType="begin"/>
        </w:r>
        <w:r w:rsidR="001D3CB9">
          <w:rPr>
            <w:noProof/>
            <w:webHidden/>
          </w:rPr>
          <w:instrText xml:space="preserve"> PAGEREF _Toc12443514 \h </w:instrText>
        </w:r>
        <w:r w:rsidR="001D3CB9">
          <w:rPr>
            <w:noProof/>
            <w:webHidden/>
          </w:rPr>
        </w:r>
        <w:r w:rsidR="001D3CB9">
          <w:rPr>
            <w:noProof/>
            <w:webHidden/>
          </w:rPr>
          <w:fldChar w:fldCharType="separate"/>
        </w:r>
        <w:r w:rsidR="001D3CB9">
          <w:rPr>
            <w:noProof/>
            <w:webHidden/>
          </w:rPr>
          <w:t>173</w:t>
        </w:r>
        <w:r w:rsidR="001D3CB9">
          <w:rPr>
            <w:noProof/>
            <w:webHidden/>
          </w:rPr>
          <w:fldChar w:fldCharType="end"/>
        </w:r>
      </w:hyperlink>
    </w:p>
    <w:p w14:paraId="6BC0CA9C" w14:textId="3DD382E0"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5" w:history="1">
        <w:r w:rsidR="001D3CB9" w:rsidRPr="00235FD7">
          <w:rPr>
            <w:rStyle w:val="Hyperlink"/>
            <w:noProof/>
          </w:rPr>
          <w:t>Hunt Group Types</w:t>
        </w:r>
        <w:r w:rsidR="001D3CB9">
          <w:rPr>
            <w:noProof/>
            <w:webHidden/>
          </w:rPr>
          <w:tab/>
        </w:r>
        <w:r w:rsidR="001D3CB9">
          <w:rPr>
            <w:noProof/>
            <w:webHidden/>
          </w:rPr>
          <w:fldChar w:fldCharType="begin"/>
        </w:r>
        <w:r w:rsidR="001D3CB9">
          <w:rPr>
            <w:noProof/>
            <w:webHidden/>
          </w:rPr>
          <w:instrText xml:space="preserve"> PAGEREF _Toc12443515 \h </w:instrText>
        </w:r>
        <w:r w:rsidR="001D3CB9">
          <w:rPr>
            <w:noProof/>
            <w:webHidden/>
          </w:rPr>
        </w:r>
        <w:r w:rsidR="001D3CB9">
          <w:rPr>
            <w:noProof/>
            <w:webHidden/>
          </w:rPr>
          <w:fldChar w:fldCharType="separate"/>
        </w:r>
        <w:r w:rsidR="001D3CB9">
          <w:rPr>
            <w:noProof/>
            <w:webHidden/>
          </w:rPr>
          <w:t>173</w:t>
        </w:r>
        <w:r w:rsidR="001D3CB9">
          <w:rPr>
            <w:noProof/>
            <w:webHidden/>
          </w:rPr>
          <w:fldChar w:fldCharType="end"/>
        </w:r>
      </w:hyperlink>
    </w:p>
    <w:p w14:paraId="5E29C27F" w14:textId="10D9409D"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6" w:history="1">
        <w:r w:rsidR="001D3CB9" w:rsidRPr="00235FD7">
          <w:rPr>
            <w:rStyle w:val="Hyperlink"/>
            <w:noProof/>
          </w:rPr>
          <w:t>Setup a Hunt Group</w:t>
        </w:r>
        <w:r w:rsidR="001D3CB9">
          <w:rPr>
            <w:noProof/>
            <w:webHidden/>
          </w:rPr>
          <w:tab/>
        </w:r>
        <w:r w:rsidR="001D3CB9">
          <w:rPr>
            <w:noProof/>
            <w:webHidden/>
          </w:rPr>
          <w:fldChar w:fldCharType="begin"/>
        </w:r>
        <w:r w:rsidR="001D3CB9">
          <w:rPr>
            <w:noProof/>
            <w:webHidden/>
          </w:rPr>
          <w:instrText xml:space="preserve"> PAGEREF _Toc12443516 \h </w:instrText>
        </w:r>
        <w:r w:rsidR="001D3CB9">
          <w:rPr>
            <w:noProof/>
            <w:webHidden/>
          </w:rPr>
        </w:r>
        <w:r w:rsidR="001D3CB9">
          <w:rPr>
            <w:noProof/>
            <w:webHidden/>
          </w:rPr>
          <w:fldChar w:fldCharType="separate"/>
        </w:r>
        <w:r w:rsidR="001D3CB9">
          <w:rPr>
            <w:noProof/>
            <w:webHidden/>
          </w:rPr>
          <w:t>173</w:t>
        </w:r>
        <w:r w:rsidR="001D3CB9">
          <w:rPr>
            <w:noProof/>
            <w:webHidden/>
          </w:rPr>
          <w:fldChar w:fldCharType="end"/>
        </w:r>
      </w:hyperlink>
    </w:p>
    <w:p w14:paraId="03177DD9" w14:textId="6FC0DCF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7" w:history="1">
        <w:r w:rsidR="001D3CB9" w:rsidRPr="00235FD7">
          <w:rPr>
            <w:rStyle w:val="Hyperlink"/>
            <w:noProof/>
          </w:rPr>
          <w:t>Add/Remove Users to/from a Hunt Group</w:t>
        </w:r>
        <w:r w:rsidR="001D3CB9">
          <w:rPr>
            <w:noProof/>
            <w:webHidden/>
          </w:rPr>
          <w:tab/>
        </w:r>
        <w:r w:rsidR="001D3CB9">
          <w:rPr>
            <w:noProof/>
            <w:webHidden/>
          </w:rPr>
          <w:fldChar w:fldCharType="begin"/>
        </w:r>
        <w:r w:rsidR="001D3CB9">
          <w:rPr>
            <w:noProof/>
            <w:webHidden/>
          </w:rPr>
          <w:instrText xml:space="preserve"> PAGEREF _Toc12443517 \h </w:instrText>
        </w:r>
        <w:r w:rsidR="001D3CB9">
          <w:rPr>
            <w:noProof/>
            <w:webHidden/>
          </w:rPr>
        </w:r>
        <w:r w:rsidR="001D3CB9">
          <w:rPr>
            <w:noProof/>
            <w:webHidden/>
          </w:rPr>
          <w:fldChar w:fldCharType="separate"/>
        </w:r>
        <w:r w:rsidR="001D3CB9">
          <w:rPr>
            <w:noProof/>
            <w:webHidden/>
          </w:rPr>
          <w:t>177</w:t>
        </w:r>
        <w:r w:rsidR="001D3CB9">
          <w:rPr>
            <w:noProof/>
            <w:webHidden/>
          </w:rPr>
          <w:fldChar w:fldCharType="end"/>
        </w:r>
      </w:hyperlink>
    </w:p>
    <w:p w14:paraId="37439D0A" w14:textId="54CD2E93"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8" w:history="1">
        <w:r w:rsidR="001D3CB9" w:rsidRPr="00235FD7">
          <w:rPr>
            <w:rStyle w:val="Hyperlink"/>
            <w:noProof/>
          </w:rPr>
          <w:t>Edit a Hunt Group Settings</w:t>
        </w:r>
        <w:r w:rsidR="001D3CB9">
          <w:rPr>
            <w:noProof/>
            <w:webHidden/>
          </w:rPr>
          <w:tab/>
        </w:r>
        <w:r w:rsidR="001D3CB9">
          <w:rPr>
            <w:noProof/>
            <w:webHidden/>
          </w:rPr>
          <w:fldChar w:fldCharType="begin"/>
        </w:r>
        <w:r w:rsidR="001D3CB9">
          <w:rPr>
            <w:noProof/>
            <w:webHidden/>
          </w:rPr>
          <w:instrText xml:space="preserve"> PAGEREF _Toc12443518 \h </w:instrText>
        </w:r>
        <w:r w:rsidR="001D3CB9">
          <w:rPr>
            <w:noProof/>
            <w:webHidden/>
          </w:rPr>
        </w:r>
        <w:r w:rsidR="001D3CB9">
          <w:rPr>
            <w:noProof/>
            <w:webHidden/>
          </w:rPr>
          <w:fldChar w:fldCharType="separate"/>
        </w:r>
        <w:r w:rsidR="001D3CB9">
          <w:rPr>
            <w:noProof/>
            <w:webHidden/>
          </w:rPr>
          <w:t>179</w:t>
        </w:r>
        <w:r w:rsidR="001D3CB9">
          <w:rPr>
            <w:noProof/>
            <w:webHidden/>
          </w:rPr>
          <w:fldChar w:fldCharType="end"/>
        </w:r>
      </w:hyperlink>
    </w:p>
    <w:p w14:paraId="37EC4CBF" w14:textId="42298A7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19" w:history="1">
        <w:r w:rsidR="001D3CB9" w:rsidRPr="00235FD7">
          <w:rPr>
            <w:rStyle w:val="Hyperlink"/>
            <w:noProof/>
          </w:rPr>
          <w:t>Delete a Hunt Group</w:t>
        </w:r>
        <w:r w:rsidR="001D3CB9">
          <w:rPr>
            <w:noProof/>
            <w:webHidden/>
          </w:rPr>
          <w:tab/>
        </w:r>
        <w:r w:rsidR="001D3CB9">
          <w:rPr>
            <w:noProof/>
            <w:webHidden/>
          </w:rPr>
          <w:fldChar w:fldCharType="begin"/>
        </w:r>
        <w:r w:rsidR="001D3CB9">
          <w:rPr>
            <w:noProof/>
            <w:webHidden/>
          </w:rPr>
          <w:instrText xml:space="preserve"> PAGEREF _Toc12443519 \h </w:instrText>
        </w:r>
        <w:r w:rsidR="001D3CB9">
          <w:rPr>
            <w:noProof/>
            <w:webHidden/>
          </w:rPr>
        </w:r>
        <w:r w:rsidR="001D3CB9">
          <w:rPr>
            <w:noProof/>
            <w:webHidden/>
          </w:rPr>
          <w:fldChar w:fldCharType="separate"/>
        </w:r>
        <w:r w:rsidR="001D3CB9">
          <w:rPr>
            <w:noProof/>
            <w:webHidden/>
          </w:rPr>
          <w:t>181</w:t>
        </w:r>
        <w:r w:rsidR="001D3CB9">
          <w:rPr>
            <w:noProof/>
            <w:webHidden/>
          </w:rPr>
          <w:fldChar w:fldCharType="end"/>
        </w:r>
      </w:hyperlink>
    </w:p>
    <w:p w14:paraId="7F490A22" w14:textId="58A11A5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0" w:history="1">
        <w:r w:rsidR="001D3CB9" w:rsidRPr="00235FD7">
          <w:rPr>
            <w:rStyle w:val="Hyperlink"/>
            <w:noProof/>
          </w:rPr>
          <w:t>Apply a Schedule to a Hunt Group</w:t>
        </w:r>
        <w:r w:rsidR="001D3CB9">
          <w:rPr>
            <w:noProof/>
            <w:webHidden/>
          </w:rPr>
          <w:tab/>
        </w:r>
        <w:r w:rsidR="001D3CB9">
          <w:rPr>
            <w:noProof/>
            <w:webHidden/>
          </w:rPr>
          <w:fldChar w:fldCharType="begin"/>
        </w:r>
        <w:r w:rsidR="001D3CB9">
          <w:rPr>
            <w:noProof/>
            <w:webHidden/>
          </w:rPr>
          <w:instrText xml:space="preserve"> PAGEREF _Toc12443520 \h </w:instrText>
        </w:r>
        <w:r w:rsidR="001D3CB9">
          <w:rPr>
            <w:noProof/>
            <w:webHidden/>
          </w:rPr>
        </w:r>
        <w:r w:rsidR="001D3CB9">
          <w:rPr>
            <w:noProof/>
            <w:webHidden/>
          </w:rPr>
          <w:fldChar w:fldCharType="separate"/>
        </w:r>
        <w:r w:rsidR="001D3CB9">
          <w:rPr>
            <w:noProof/>
            <w:webHidden/>
          </w:rPr>
          <w:t>181</w:t>
        </w:r>
        <w:r w:rsidR="001D3CB9">
          <w:rPr>
            <w:noProof/>
            <w:webHidden/>
          </w:rPr>
          <w:fldChar w:fldCharType="end"/>
        </w:r>
      </w:hyperlink>
    </w:p>
    <w:p w14:paraId="3016B6E2" w14:textId="237F08A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1" w:history="1">
        <w:r w:rsidR="001D3CB9" w:rsidRPr="00235FD7">
          <w:rPr>
            <w:rStyle w:val="Hyperlink"/>
            <w:noProof/>
          </w:rPr>
          <w:t>Listening to your Hunt Group Voicemail</w:t>
        </w:r>
        <w:r w:rsidR="001D3CB9">
          <w:rPr>
            <w:noProof/>
            <w:webHidden/>
          </w:rPr>
          <w:tab/>
        </w:r>
        <w:r w:rsidR="001D3CB9">
          <w:rPr>
            <w:noProof/>
            <w:webHidden/>
          </w:rPr>
          <w:fldChar w:fldCharType="begin"/>
        </w:r>
        <w:r w:rsidR="001D3CB9">
          <w:rPr>
            <w:noProof/>
            <w:webHidden/>
          </w:rPr>
          <w:instrText xml:space="preserve"> PAGEREF _Toc12443521 \h </w:instrText>
        </w:r>
        <w:r w:rsidR="001D3CB9">
          <w:rPr>
            <w:noProof/>
            <w:webHidden/>
          </w:rPr>
        </w:r>
        <w:r w:rsidR="001D3CB9">
          <w:rPr>
            <w:noProof/>
            <w:webHidden/>
          </w:rPr>
          <w:fldChar w:fldCharType="separate"/>
        </w:r>
        <w:r w:rsidR="001D3CB9">
          <w:rPr>
            <w:noProof/>
            <w:webHidden/>
          </w:rPr>
          <w:t>183</w:t>
        </w:r>
        <w:r w:rsidR="001D3CB9">
          <w:rPr>
            <w:noProof/>
            <w:webHidden/>
          </w:rPr>
          <w:fldChar w:fldCharType="end"/>
        </w:r>
      </w:hyperlink>
    </w:p>
    <w:p w14:paraId="7272D1BE" w14:textId="5CCF3EC0"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2" w:history="1">
        <w:r w:rsidR="001D3CB9" w:rsidRPr="00235FD7">
          <w:rPr>
            <w:rStyle w:val="Hyperlink"/>
            <w:noProof/>
          </w:rPr>
          <w:t>Resetting a Hunt Groups Voicemail Passcode</w:t>
        </w:r>
        <w:r w:rsidR="001D3CB9">
          <w:rPr>
            <w:noProof/>
            <w:webHidden/>
          </w:rPr>
          <w:tab/>
        </w:r>
        <w:r w:rsidR="001D3CB9">
          <w:rPr>
            <w:noProof/>
            <w:webHidden/>
          </w:rPr>
          <w:fldChar w:fldCharType="begin"/>
        </w:r>
        <w:r w:rsidR="001D3CB9">
          <w:rPr>
            <w:noProof/>
            <w:webHidden/>
          </w:rPr>
          <w:instrText xml:space="preserve"> PAGEREF _Toc12443522 \h </w:instrText>
        </w:r>
        <w:r w:rsidR="001D3CB9">
          <w:rPr>
            <w:noProof/>
            <w:webHidden/>
          </w:rPr>
        </w:r>
        <w:r w:rsidR="001D3CB9">
          <w:rPr>
            <w:noProof/>
            <w:webHidden/>
          </w:rPr>
          <w:fldChar w:fldCharType="separate"/>
        </w:r>
        <w:r w:rsidR="001D3CB9">
          <w:rPr>
            <w:noProof/>
            <w:webHidden/>
          </w:rPr>
          <w:t>183</w:t>
        </w:r>
        <w:r w:rsidR="001D3CB9">
          <w:rPr>
            <w:noProof/>
            <w:webHidden/>
          </w:rPr>
          <w:fldChar w:fldCharType="end"/>
        </w:r>
      </w:hyperlink>
    </w:p>
    <w:p w14:paraId="39E55777" w14:textId="7F430505"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23" w:history="1">
        <w:r w:rsidR="001D3CB9" w:rsidRPr="00235FD7">
          <w:rPr>
            <w:rStyle w:val="Hyperlink"/>
            <w:noProof/>
          </w:rPr>
          <w:t>Instant Conference Group</w:t>
        </w:r>
        <w:r w:rsidR="001D3CB9">
          <w:rPr>
            <w:noProof/>
            <w:webHidden/>
          </w:rPr>
          <w:tab/>
        </w:r>
        <w:r w:rsidR="001D3CB9">
          <w:rPr>
            <w:noProof/>
            <w:webHidden/>
          </w:rPr>
          <w:fldChar w:fldCharType="begin"/>
        </w:r>
        <w:r w:rsidR="001D3CB9">
          <w:rPr>
            <w:noProof/>
            <w:webHidden/>
          </w:rPr>
          <w:instrText xml:space="preserve"> PAGEREF _Toc12443523 \h </w:instrText>
        </w:r>
        <w:r w:rsidR="001D3CB9">
          <w:rPr>
            <w:noProof/>
            <w:webHidden/>
          </w:rPr>
        </w:r>
        <w:r w:rsidR="001D3CB9">
          <w:rPr>
            <w:noProof/>
            <w:webHidden/>
          </w:rPr>
          <w:fldChar w:fldCharType="separate"/>
        </w:r>
        <w:r w:rsidR="001D3CB9">
          <w:rPr>
            <w:noProof/>
            <w:webHidden/>
          </w:rPr>
          <w:t>186</w:t>
        </w:r>
        <w:r w:rsidR="001D3CB9">
          <w:rPr>
            <w:noProof/>
            <w:webHidden/>
          </w:rPr>
          <w:fldChar w:fldCharType="end"/>
        </w:r>
      </w:hyperlink>
    </w:p>
    <w:p w14:paraId="2E594A5F" w14:textId="5484940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4" w:history="1">
        <w:r w:rsidR="001D3CB9" w:rsidRPr="00235FD7">
          <w:rPr>
            <w:rStyle w:val="Hyperlink"/>
            <w:noProof/>
          </w:rPr>
          <w:t>Setup an Instant Conference Group</w:t>
        </w:r>
        <w:r w:rsidR="001D3CB9">
          <w:rPr>
            <w:noProof/>
            <w:webHidden/>
          </w:rPr>
          <w:tab/>
        </w:r>
        <w:r w:rsidR="001D3CB9">
          <w:rPr>
            <w:noProof/>
            <w:webHidden/>
          </w:rPr>
          <w:fldChar w:fldCharType="begin"/>
        </w:r>
        <w:r w:rsidR="001D3CB9">
          <w:rPr>
            <w:noProof/>
            <w:webHidden/>
          </w:rPr>
          <w:instrText xml:space="preserve"> PAGEREF _Toc12443524 \h </w:instrText>
        </w:r>
        <w:r w:rsidR="001D3CB9">
          <w:rPr>
            <w:noProof/>
            <w:webHidden/>
          </w:rPr>
        </w:r>
        <w:r w:rsidR="001D3CB9">
          <w:rPr>
            <w:noProof/>
            <w:webHidden/>
          </w:rPr>
          <w:fldChar w:fldCharType="separate"/>
        </w:r>
        <w:r w:rsidR="001D3CB9">
          <w:rPr>
            <w:noProof/>
            <w:webHidden/>
          </w:rPr>
          <w:t>186</w:t>
        </w:r>
        <w:r w:rsidR="001D3CB9">
          <w:rPr>
            <w:noProof/>
            <w:webHidden/>
          </w:rPr>
          <w:fldChar w:fldCharType="end"/>
        </w:r>
      </w:hyperlink>
    </w:p>
    <w:p w14:paraId="3286E5B2" w14:textId="24FC5FC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5" w:history="1">
        <w:r w:rsidR="001D3CB9" w:rsidRPr="00235FD7">
          <w:rPr>
            <w:rStyle w:val="Hyperlink"/>
            <w:noProof/>
          </w:rPr>
          <w:t>Edit an Instant Conference Group</w:t>
        </w:r>
        <w:r w:rsidR="001D3CB9">
          <w:rPr>
            <w:noProof/>
            <w:webHidden/>
          </w:rPr>
          <w:tab/>
        </w:r>
        <w:r w:rsidR="001D3CB9">
          <w:rPr>
            <w:noProof/>
            <w:webHidden/>
          </w:rPr>
          <w:fldChar w:fldCharType="begin"/>
        </w:r>
        <w:r w:rsidR="001D3CB9">
          <w:rPr>
            <w:noProof/>
            <w:webHidden/>
          </w:rPr>
          <w:instrText xml:space="preserve"> PAGEREF _Toc12443525 \h </w:instrText>
        </w:r>
        <w:r w:rsidR="001D3CB9">
          <w:rPr>
            <w:noProof/>
            <w:webHidden/>
          </w:rPr>
        </w:r>
        <w:r w:rsidR="001D3CB9">
          <w:rPr>
            <w:noProof/>
            <w:webHidden/>
          </w:rPr>
          <w:fldChar w:fldCharType="separate"/>
        </w:r>
        <w:r w:rsidR="001D3CB9">
          <w:rPr>
            <w:noProof/>
            <w:webHidden/>
          </w:rPr>
          <w:t>189</w:t>
        </w:r>
        <w:r w:rsidR="001D3CB9">
          <w:rPr>
            <w:noProof/>
            <w:webHidden/>
          </w:rPr>
          <w:fldChar w:fldCharType="end"/>
        </w:r>
      </w:hyperlink>
    </w:p>
    <w:p w14:paraId="7C26A691" w14:textId="6E1C974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6" w:history="1">
        <w:r w:rsidR="001D3CB9" w:rsidRPr="00235FD7">
          <w:rPr>
            <w:rStyle w:val="Hyperlink"/>
            <w:noProof/>
          </w:rPr>
          <w:t>Delete an Instant Conference Group</w:t>
        </w:r>
        <w:r w:rsidR="001D3CB9">
          <w:rPr>
            <w:noProof/>
            <w:webHidden/>
          </w:rPr>
          <w:tab/>
        </w:r>
        <w:r w:rsidR="001D3CB9">
          <w:rPr>
            <w:noProof/>
            <w:webHidden/>
          </w:rPr>
          <w:fldChar w:fldCharType="begin"/>
        </w:r>
        <w:r w:rsidR="001D3CB9">
          <w:rPr>
            <w:noProof/>
            <w:webHidden/>
          </w:rPr>
          <w:instrText xml:space="preserve"> PAGEREF _Toc12443526 \h </w:instrText>
        </w:r>
        <w:r w:rsidR="001D3CB9">
          <w:rPr>
            <w:noProof/>
            <w:webHidden/>
          </w:rPr>
        </w:r>
        <w:r w:rsidR="001D3CB9">
          <w:rPr>
            <w:noProof/>
            <w:webHidden/>
          </w:rPr>
          <w:fldChar w:fldCharType="separate"/>
        </w:r>
        <w:r w:rsidR="001D3CB9">
          <w:rPr>
            <w:noProof/>
            <w:webHidden/>
          </w:rPr>
          <w:t>190</w:t>
        </w:r>
        <w:r w:rsidR="001D3CB9">
          <w:rPr>
            <w:noProof/>
            <w:webHidden/>
          </w:rPr>
          <w:fldChar w:fldCharType="end"/>
        </w:r>
      </w:hyperlink>
    </w:p>
    <w:p w14:paraId="71D0FEC3" w14:textId="11B6DF49"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27" w:history="1">
        <w:r w:rsidR="001D3CB9" w:rsidRPr="00235FD7">
          <w:rPr>
            <w:rStyle w:val="Hyperlink"/>
            <w:noProof/>
          </w:rPr>
          <w:t>Music on Hold</w:t>
        </w:r>
        <w:r w:rsidR="001D3CB9">
          <w:rPr>
            <w:noProof/>
            <w:webHidden/>
          </w:rPr>
          <w:tab/>
        </w:r>
        <w:r w:rsidR="001D3CB9">
          <w:rPr>
            <w:noProof/>
            <w:webHidden/>
          </w:rPr>
          <w:fldChar w:fldCharType="begin"/>
        </w:r>
        <w:r w:rsidR="001D3CB9">
          <w:rPr>
            <w:noProof/>
            <w:webHidden/>
          </w:rPr>
          <w:instrText xml:space="preserve"> PAGEREF _Toc12443527 \h </w:instrText>
        </w:r>
        <w:r w:rsidR="001D3CB9">
          <w:rPr>
            <w:noProof/>
            <w:webHidden/>
          </w:rPr>
        </w:r>
        <w:r w:rsidR="001D3CB9">
          <w:rPr>
            <w:noProof/>
            <w:webHidden/>
          </w:rPr>
          <w:fldChar w:fldCharType="separate"/>
        </w:r>
        <w:r w:rsidR="001D3CB9">
          <w:rPr>
            <w:noProof/>
            <w:webHidden/>
          </w:rPr>
          <w:t>191</w:t>
        </w:r>
        <w:r w:rsidR="001D3CB9">
          <w:rPr>
            <w:noProof/>
            <w:webHidden/>
          </w:rPr>
          <w:fldChar w:fldCharType="end"/>
        </w:r>
      </w:hyperlink>
    </w:p>
    <w:p w14:paraId="79CA62DE" w14:textId="38774E7B"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28" w:history="1">
        <w:r w:rsidR="001D3CB9" w:rsidRPr="00235FD7">
          <w:rPr>
            <w:rStyle w:val="Hyperlink"/>
            <w:noProof/>
          </w:rPr>
          <w:t>Shortcodes</w:t>
        </w:r>
        <w:r w:rsidR="001D3CB9">
          <w:rPr>
            <w:noProof/>
            <w:webHidden/>
          </w:rPr>
          <w:tab/>
        </w:r>
        <w:r w:rsidR="001D3CB9">
          <w:rPr>
            <w:noProof/>
            <w:webHidden/>
          </w:rPr>
          <w:fldChar w:fldCharType="begin"/>
        </w:r>
        <w:r w:rsidR="001D3CB9">
          <w:rPr>
            <w:noProof/>
            <w:webHidden/>
          </w:rPr>
          <w:instrText xml:space="preserve"> PAGEREF _Toc12443528 \h </w:instrText>
        </w:r>
        <w:r w:rsidR="001D3CB9">
          <w:rPr>
            <w:noProof/>
            <w:webHidden/>
          </w:rPr>
        </w:r>
        <w:r w:rsidR="001D3CB9">
          <w:rPr>
            <w:noProof/>
            <w:webHidden/>
          </w:rPr>
          <w:fldChar w:fldCharType="separate"/>
        </w:r>
        <w:r w:rsidR="001D3CB9">
          <w:rPr>
            <w:noProof/>
            <w:webHidden/>
          </w:rPr>
          <w:t>191</w:t>
        </w:r>
        <w:r w:rsidR="001D3CB9">
          <w:rPr>
            <w:noProof/>
            <w:webHidden/>
          </w:rPr>
          <w:fldChar w:fldCharType="end"/>
        </w:r>
      </w:hyperlink>
    </w:p>
    <w:p w14:paraId="643FCB5E" w14:textId="17A6BCC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29" w:history="1">
        <w:r w:rsidR="001D3CB9" w:rsidRPr="00235FD7">
          <w:rPr>
            <w:rStyle w:val="Hyperlink"/>
            <w:noProof/>
          </w:rPr>
          <w:t>Setup Music on Hold</w:t>
        </w:r>
        <w:r w:rsidR="001D3CB9">
          <w:rPr>
            <w:noProof/>
            <w:webHidden/>
          </w:rPr>
          <w:tab/>
        </w:r>
        <w:r w:rsidR="001D3CB9">
          <w:rPr>
            <w:noProof/>
            <w:webHidden/>
          </w:rPr>
          <w:fldChar w:fldCharType="begin"/>
        </w:r>
        <w:r w:rsidR="001D3CB9">
          <w:rPr>
            <w:noProof/>
            <w:webHidden/>
          </w:rPr>
          <w:instrText xml:space="preserve"> PAGEREF _Toc12443529 \h </w:instrText>
        </w:r>
        <w:r w:rsidR="001D3CB9">
          <w:rPr>
            <w:noProof/>
            <w:webHidden/>
          </w:rPr>
        </w:r>
        <w:r w:rsidR="001D3CB9">
          <w:rPr>
            <w:noProof/>
            <w:webHidden/>
          </w:rPr>
          <w:fldChar w:fldCharType="separate"/>
        </w:r>
        <w:r w:rsidR="001D3CB9">
          <w:rPr>
            <w:noProof/>
            <w:webHidden/>
          </w:rPr>
          <w:t>191</w:t>
        </w:r>
        <w:r w:rsidR="001D3CB9">
          <w:rPr>
            <w:noProof/>
            <w:webHidden/>
          </w:rPr>
          <w:fldChar w:fldCharType="end"/>
        </w:r>
      </w:hyperlink>
    </w:p>
    <w:p w14:paraId="7E69C490" w14:textId="111433C4"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30" w:history="1">
        <w:r w:rsidR="001D3CB9" w:rsidRPr="00235FD7">
          <w:rPr>
            <w:rStyle w:val="Hyperlink"/>
            <w:noProof/>
          </w:rPr>
          <w:t>Nuisance Call Management for Horizon Call Groups</w:t>
        </w:r>
        <w:r w:rsidR="001D3CB9">
          <w:rPr>
            <w:noProof/>
            <w:webHidden/>
          </w:rPr>
          <w:tab/>
        </w:r>
        <w:r w:rsidR="001D3CB9">
          <w:rPr>
            <w:noProof/>
            <w:webHidden/>
          </w:rPr>
          <w:fldChar w:fldCharType="begin"/>
        </w:r>
        <w:r w:rsidR="001D3CB9">
          <w:rPr>
            <w:noProof/>
            <w:webHidden/>
          </w:rPr>
          <w:instrText xml:space="preserve"> PAGEREF _Toc12443530 \h </w:instrText>
        </w:r>
        <w:r w:rsidR="001D3CB9">
          <w:rPr>
            <w:noProof/>
            <w:webHidden/>
          </w:rPr>
        </w:r>
        <w:r w:rsidR="001D3CB9">
          <w:rPr>
            <w:noProof/>
            <w:webHidden/>
          </w:rPr>
          <w:fldChar w:fldCharType="separate"/>
        </w:r>
        <w:r w:rsidR="001D3CB9">
          <w:rPr>
            <w:noProof/>
            <w:webHidden/>
          </w:rPr>
          <w:t>193</w:t>
        </w:r>
        <w:r w:rsidR="001D3CB9">
          <w:rPr>
            <w:noProof/>
            <w:webHidden/>
          </w:rPr>
          <w:fldChar w:fldCharType="end"/>
        </w:r>
      </w:hyperlink>
    </w:p>
    <w:p w14:paraId="3AA6CC56" w14:textId="000724FC"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31" w:history="1">
        <w:r w:rsidR="001D3CB9" w:rsidRPr="00235FD7">
          <w:rPr>
            <w:rStyle w:val="Hyperlink"/>
            <w:noProof/>
          </w:rPr>
          <w:t>Availability Profiles</w:t>
        </w:r>
        <w:r w:rsidR="001D3CB9">
          <w:rPr>
            <w:noProof/>
            <w:webHidden/>
          </w:rPr>
          <w:tab/>
        </w:r>
        <w:r w:rsidR="001D3CB9">
          <w:rPr>
            <w:noProof/>
            <w:webHidden/>
          </w:rPr>
          <w:fldChar w:fldCharType="begin"/>
        </w:r>
        <w:r w:rsidR="001D3CB9">
          <w:rPr>
            <w:noProof/>
            <w:webHidden/>
          </w:rPr>
          <w:instrText xml:space="preserve"> PAGEREF _Toc12443531 \h </w:instrText>
        </w:r>
        <w:r w:rsidR="001D3CB9">
          <w:rPr>
            <w:noProof/>
            <w:webHidden/>
          </w:rPr>
        </w:r>
        <w:r w:rsidR="001D3CB9">
          <w:rPr>
            <w:noProof/>
            <w:webHidden/>
          </w:rPr>
          <w:fldChar w:fldCharType="separate"/>
        </w:r>
        <w:r w:rsidR="001D3CB9">
          <w:rPr>
            <w:noProof/>
            <w:webHidden/>
          </w:rPr>
          <w:t>197</w:t>
        </w:r>
        <w:r w:rsidR="001D3CB9">
          <w:rPr>
            <w:noProof/>
            <w:webHidden/>
          </w:rPr>
          <w:fldChar w:fldCharType="end"/>
        </w:r>
      </w:hyperlink>
    </w:p>
    <w:p w14:paraId="2BF9DB2E" w14:textId="12D3D6D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2" w:history="1">
        <w:r w:rsidR="001D3CB9" w:rsidRPr="00235FD7">
          <w:rPr>
            <w:rStyle w:val="Hyperlink"/>
            <w:noProof/>
          </w:rPr>
          <w:t>Give permission to a user to use Availability Profiles</w:t>
        </w:r>
        <w:r w:rsidR="001D3CB9">
          <w:rPr>
            <w:noProof/>
            <w:webHidden/>
          </w:rPr>
          <w:tab/>
        </w:r>
        <w:r w:rsidR="001D3CB9">
          <w:rPr>
            <w:noProof/>
            <w:webHidden/>
          </w:rPr>
          <w:fldChar w:fldCharType="begin"/>
        </w:r>
        <w:r w:rsidR="001D3CB9">
          <w:rPr>
            <w:noProof/>
            <w:webHidden/>
          </w:rPr>
          <w:instrText xml:space="preserve"> PAGEREF _Toc12443532 \h </w:instrText>
        </w:r>
        <w:r w:rsidR="001D3CB9">
          <w:rPr>
            <w:noProof/>
            <w:webHidden/>
          </w:rPr>
        </w:r>
        <w:r w:rsidR="001D3CB9">
          <w:rPr>
            <w:noProof/>
            <w:webHidden/>
          </w:rPr>
          <w:fldChar w:fldCharType="separate"/>
        </w:r>
        <w:r w:rsidR="001D3CB9">
          <w:rPr>
            <w:noProof/>
            <w:webHidden/>
          </w:rPr>
          <w:t>197</w:t>
        </w:r>
        <w:r w:rsidR="001D3CB9">
          <w:rPr>
            <w:noProof/>
            <w:webHidden/>
          </w:rPr>
          <w:fldChar w:fldCharType="end"/>
        </w:r>
      </w:hyperlink>
    </w:p>
    <w:p w14:paraId="2B5A48AE" w14:textId="44796C5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3" w:history="1">
        <w:r w:rsidR="001D3CB9" w:rsidRPr="00235FD7">
          <w:rPr>
            <w:rStyle w:val="Hyperlink"/>
            <w:noProof/>
          </w:rPr>
          <w:t>Setup and Edit Availability Profiles as a User</w:t>
        </w:r>
        <w:r w:rsidR="001D3CB9">
          <w:rPr>
            <w:noProof/>
            <w:webHidden/>
          </w:rPr>
          <w:tab/>
        </w:r>
        <w:r w:rsidR="001D3CB9">
          <w:rPr>
            <w:noProof/>
            <w:webHidden/>
          </w:rPr>
          <w:fldChar w:fldCharType="begin"/>
        </w:r>
        <w:r w:rsidR="001D3CB9">
          <w:rPr>
            <w:noProof/>
            <w:webHidden/>
          </w:rPr>
          <w:instrText xml:space="preserve"> PAGEREF _Toc12443533 \h </w:instrText>
        </w:r>
        <w:r w:rsidR="001D3CB9">
          <w:rPr>
            <w:noProof/>
            <w:webHidden/>
          </w:rPr>
        </w:r>
        <w:r w:rsidR="001D3CB9">
          <w:rPr>
            <w:noProof/>
            <w:webHidden/>
          </w:rPr>
          <w:fldChar w:fldCharType="separate"/>
        </w:r>
        <w:r w:rsidR="001D3CB9">
          <w:rPr>
            <w:noProof/>
            <w:webHidden/>
          </w:rPr>
          <w:t>198</w:t>
        </w:r>
        <w:r w:rsidR="001D3CB9">
          <w:rPr>
            <w:noProof/>
            <w:webHidden/>
          </w:rPr>
          <w:fldChar w:fldCharType="end"/>
        </w:r>
      </w:hyperlink>
    </w:p>
    <w:p w14:paraId="41A3144D" w14:textId="56C6620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4" w:history="1">
        <w:r w:rsidR="001D3CB9" w:rsidRPr="00235FD7">
          <w:rPr>
            <w:rStyle w:val="Hyperlink"/>
            <w:noProof/>
          </w:rPr>
          <w:t>Activate Availability Profiles as a User</w:t>
        </w:r>
        <w:r w:rsidR="001D3CB9">
          <w:rPr>
            <w:noProof/>
            <w:webHidden/>
          </w:rPr>
          <w:tab/>
        </w:r>
        <w:r w:rsidR="001D3CB9">
          <w:rPr>
            <w:noProof/>
            <w:webHidden/>
          </w:rPr>
          <w:fldChar w:fldCharType="begin"/>
        </w:r>
        <w:r w:rsidR="001D3CB9">
          <w:rPr>
            <w:noProof/>
            <w:webHidden/>
          </w:rPr>
          <w:instrText xml:space="preserve"> PAGEREF _Toc12443534 \h </w:instrText>
        </w:r>
        <w:r w:rsidR="001D3CB9">
          <w:rPr>
            <w:noProof/>
            <w:webHidden/>
          </w:rPr>
        </w:r>
        <w:r w:rsidR="001D3CB9">
          <w:rPr>
            <w:noProof/>
            <w:webHidden/>
          </w:rPr>
          <w:fldChar w:fldCharType="separate"/>
        </w:r>
        <w:r w:rsidR="001D3CB9">
          <w:rPr>
            <w:noProof/>
            <w:webHidden/>
          </w:rPr>
          <w:t>199</w:t>
        </w:r>
        <w:r w:rsidR="001D3CB9">
          <w:rPr>
            <w:noProof/>
            <w:webHidden/>
          </w:rPr>
          <w:fldChar w:fldCharType="end"/>
        </w:r>
      </w:hyperlink>
    </w:p>
    <w:p w14:paraId="284EA6B1" w14:textId="2B970AEB"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35" w:history="1">
        <w:r w:rsidR="001D3CB9" w:rsidRPr="00235FD7">
          <w:rPr>
            <w:rStyle w:val="Hyperlink"/>
            <w:noProof/>
          </w:rPr>
          <w:t>Remote Office</w:t>
        </w:r>
        <w:r w:rsidR="001D3CB9">
          <w:rPr>
            <w:noProof/>
            <w:webHidden/>
          </w:rPr>
          <w:tab/>
        </w:r>
        <w:r w:rsidR="001D3CB9">
          <w:rPr>
            <w:noProof/>
            <w:webHidden/>
          </w:rPr>
          <w:fldChar w:fldCharType="begin"/>
        </w:r>
        <w:r w:rsidR="001D3CB9">
          <w:rPr>
            <w:noProof/>
            <w:webHidden/>
          </w:rPr>
          <w:instrText xml:space="preserve"> PAGEREF _Toc12443535 \h </w:instrText>
        </w:r>
        <w:r w:rsidR="001D3CB9">
          <w:rPr>
            <w:noProof/>
            <w:webHidden/>
          </w:rPr>
        </w:r>
        <w:r w:rsidR="001D3CB9">
          <w:rPr>
            <w:noProof/>
            <w:webHidden/>
          </w:rPr>
          <w:fldChar w:fldCharType="separate"/>
        </w:r>
        <w:r w:rsidR="001D3CB9">
          <w:rPr>
            <w:noProof/>
            <w:webHidden/>
          </w:rPr>
          <w:t>200</w:t>
        </w:r>
        <w:r w:rsidR="001D3CB9">
          <w:rPr>
            <w:noProof/>
            <w:webHidden/>
          </w:rPr>
          <w:fldChar w:fldCharType="end"/>
        </w:r>
      </w:hyperlink>
    </w:p>
    <w:p w14:paraId="6C5D8A2C" w14:textId="392C76F5"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6" w:history="1">
        <w:r w:rsidR="001D3CB9" w:rsidRPr="00235FD7">
          <w:rPr>
            <w:rStyle w:val="Hyperlink"/>
            <w:noProof/>
          </w:rPr>
          <w:t>Give permission to a user to use Remote Office</w:t>
        </w:r>
        <w:r w:rsidR="001D3CB9">
          <w:rPr>
            <w:noProof/>
            <w:webHidden/>
          </w:rPr>
          <w:tab/>
        </w:r>
        <w:r w:rsidR="001D3CB9">
          <w:rPr>
            <w:noProof/>
            <w:webHidden/>
          </w:rPr>
          <w:fldChar w:fldCharType="begin"/>
        </w:r>
        <w:r w:rsidR="001D3CB9">
          <w:rPr>
            <w:noProof/>
            <w:webHidden/>
          </w:rPr>
          <w:instrText xml:space="preserve"> PAGEREF _Toc12443536 \h </w:instrText>
        </w:r>
        <w:r w:rsidR="001D3CB9">
          <w:rPr>
            <w:noProof/>
            <w:webHidden/>
          </w:rPr>
        </w:r>
        <w:r w:rsidR="001D3CB9">
          <w:rPr>
            <w:noProof/>
            <w:webHidden/>
          </w:rPr>
          <w:fldChar w:fldCharType="separate"/>
        </w:r>
        <w:r w:rsidR="001D3CB9">
          <w:rPr>
            <w:noProof/>
            <w:webHidden/>
          </w:rPr>
          <w:t>200</w:t>
        </w:r>
        <w:r w:rsidR="001D3CB9">
          <w:rPr>
            <w:noProof/>
            <w:webHidden/>
          </w:rPr>
          <w:fldChar w:fldCharType="end"/>
        </w:r>
      </w:hyperlink>
    </w:p>
    <w:p w14:paraId="5B8AAAD3" w14:textId="164A87E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7" w:history="1">
        <w:r w:rsidR="001D3CB9" w:rsidRPr="00235FD7">
          <w:rPr>
            <w:rStyle w:val="Hyperlink"/>
            <w:noProof/>
          </w:rPr>
          <w:t>Activate / Deactivate Remote Office as a User</w:t>
        </w:r>
        <w:r w:rsidR="001D3CB9">
          <w:rPr>
            <w:noProof/>
            <w:webHidden/>
          </w:rPr>
          <w:tab/>
        </w:r>
        <w:r w:rsidR="001D3CB9">
          <w:rPr>
            <w:noProof/>
            <w:webHidden/>
          </w:rPr>
          <w:fldChar w:fldCharType="begin"/>
        </w:r>
        <w:r w:rsidR="001D3CB9">
          <w:rPr>
            <w:noProof/>
            <w:webHidden/>
          </w:rPr>
          <w:instrText xml:space="preserve"> PAGEREF _Toc12443537 \h </w:instrText>
        </w:r>
        <w:r w:rsidR="001D3CB9">
          <w:rPr>
            <w:noProof/>
            <w:webHidden/>
          </w:rPr>
        </w:r>
        <w:r w:rsidR="001D3CB9">
          <w:rPr>
            <w:noProof/>
            <w:webHidden/>
          </w:rPr>
          <w:fldChar w:fldCharType="separate"/>
        </w:r>
        <w:r w:rsidR="001D3CB9">
          <w:rPr>
            <w:noProof/>
            <w:webHidden/>
          </w:rPr>
          <w:t>201</w:t>
        </w:r>
        <w:r w:rsidR="001D3CB9">
          <w:rPr>
            <w:noProof/>
            <w:webHidden/>
          </w:rPr>
          <w:fldChar w:fldCharType="end"/>
        </w:r>
      </w:hyperlink>
    </w:p>
    <w:p w14:paraId="71C84FC5" w14:textId="34DBC97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8" w:history="1">
        <w:r w:rsidR="001D3CB9" w:rsidRPr="00235FD7">
          <w:rPr>
            <w:rStyle w:val="Hyperlink"/>
            <w:noProof/>
          </w:rPr>
          <w:t>How to make outgoing calls using Remote Office</w:t>
        </w:r>
        <w:r w:rsidR="001D3CB9">
          <w:rPr>
            <w:noProof/>
            <w:webHidden/>
          </w:rPr>
          <w:tab/>
        </w:r>
        <w:r w:rsidR="001D3CB9">
          <w:rPr>
            <w:noProof/>
            <w:webHidden/>
          </w:rPr>
          <w:fldChar w:fldCharType="begin"/>
        </w:r>
        <w:r w:rsidR="001D3CB9">
          <w:rPr>
            <w:noProof/>
            <w:webHidden/>
          </w:rPr>
          <w:instrText xml:space="preserve"> PAGEREF _Toc12443538 \h </w:instrText>
        </w:r>
        <w:r w:rsidR="001D3CB9">
          <w:rPr>
            <w:noProof/>
            <w:webHidden/>
          </w:rPr>
        </w:r>
        <w:r w:rsidR="001D3CB9">
          <w:rPr>
            <w:noProof/>
            <w:webHidden/>
          </w:rPr>
          <w:fldChar w:fldCharType="separate"/>
        </w:r>
        <w:r w:rsidR="001D3CB9">
          <w:rPr>
            <w:noProof/>
            <w:webHidden/>
          </w:rPr>
          <w:t>202</w:t>
        </w:r>
        <w:r w:rsidR="001D3CB9">
          <w:rPr>
            <w:noProof/>
            <w:webHidden/>
          </w:rPr>
          <w:fldChar w:fldCharType="end"/>
        </w:r>
      </w:hyperlink>
    </w:p>
    <w:p w14:paraId="2CA920B8" w14:textId="25439978"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39" w:history="1">
        <w:r w:rsidR="001D3CB9" w:rsidRPr="00235FD7">
          <w:rPr>
            <w:rStyle w:val="Hyperlink"/>
            <w:noProof/>
          </w:rPr>
          <w:t>How to receive calls using Remote Office</w:t>
        </w:r>
        <w:r w:rsidR="001D3CB9">
          <w:rPr>
            <w:noProof/>
            <w:webHidden/>
          </w:rPr>
          <w:tab/>
        </w:r>
        <w:r w:rsidR="001D3CB9">
          <w:rPr>
            <w:noProof/>
            <w:webHidden/>
          </w:rPr>
          <w:fldChar w:fldCharType="begin"/>
        </w:r>
        <w:r w:rsidR="001D3CB9">
          <w:rPr>
            <w:noProof/>
            <w:webHidden/>
          </w:rPr>
          <w:instrText xml:space="preserve"> PAGEREF _Toc12443539 \h </w:instrText>
        </w:r>
        <w:r w:rsidR="001D3CB9">
          <w:rPr>
            <w:noProof/>
            <w:webHidden/>
          </w:rPr>
        </w:r>
        <w:r w:rsidR="001D3CB9">
          <w:rPr>
            <w:noProof/>
            <w:webHidden/>
          </w:rPr>
          <w:fldChar w:fldCharType="separate"/>
        </w:r>
        <w:r w:rsidR="001D3CB9">
          <w:rPr>
            <w:noProof/>
            <w:webHidden/>
          </w:rPr>
          <w:t>202</w:t>
        </w:r>
        <w:r w:rsidR="001D3CB9">
          <w:rPr>
            <w:noProof/>
            <w:webHidden/>
          </w:rPr>
          <w:fldChar w:fldCharType="end"/>
        </w:r>
      </w:hyperlink>
    </w:p>
    <w:p w14:paraId="6F58F8E6" w14:textId="48C45DB3"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40" w:history="1">
        <w:r w:rsidR="001D3CB9" w:rsidRPr="00235FD7">
          <w:rPr>
            <w:rStyle w:val="Hyperlink"/>
            <w:noProof/>
          </w:rPr>
          <w:t>Sequential Ringing</w:t>
        </w:r>
        <w:r w:rsidR="001D3CB9">
          <w:rPr>
            <w:noProof/>
            <w:webHidden/>
          </w:rPr>
          <w:tab/>
        </w:r>
        <w:r w:rsidR="001D3CB9">
          <w:rPr>
            <w:noProof/>
            <w:webHidden/>
          </w:rPr>
          <w:fldChar w:fldCharType="begin"/>
        </w:r>
        <w:r w:rsidR="001D3CB9">
          <w:rPr>
            <w:noProof/>
            <w:webHidden/>
          </w:rPr>
          <w:instrText xml:space="preserve"> PAGEREF _Toc12443540 \h </w:instrText>
        </w:r>
        <w:r w:rsidR="001D3CB9">
          <w:rPr>
            <w:noProof/>
            <w:webHidden/>
          </w:rPr>
        </w:r>
        <w:r w:rsidR="001D3CB9">
          <w:rPr>
            <w:noProof/>
            <w:webHidden/>
          </w:rPr>
          <w:fldChar w:fldCharType="separate"/>
        </w:r>
        <w:r w:rsidR="001D3CB9">
          <w:rPr>
            <w:noProof/>
            <w:webHidden/>
          </w:rPr>
          <w:t>203</w:t>
        </w:r>
        <w:r w:rsidR="001D3CB9">
          <w:rPr>
            <w:noProof/>
            <w:webHidden/>
          </w:rPr>
          <w:fldChar w:fldCharType="end"/>
        </w:r>
      </w:hyperlink>
    </w:p>
    <w:p w14:paraId="43518963" w14:textId="0A6017C4"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41" w:history="1">
        <w:r w:rsidR="001D3CB9" w:rsidRPr="00235FD7">
          <w:rPr>
            <w:rStyle w:val="Hyperlink"/>
            <w:noProof/>
          </w:rPr>
          <w:t>Enable/Disable Sequential Ringing</w:t>
        </w:r>
        <w:r w:rsidR="001D3CB9">
          <w:rPr>
            <w:noProof/>
            <w:webHidden/>
          </w:rPr>
          <w:tab/>
        </w:r>
        <w:r w:rsidR="001D3CB9">
          <w:rPr>
            <w:noProof/>
            <w:webHidden/>
          </w:rPr>
          <w:fldChar w:fldCharType="begin"/>
        </w:r>
        <w:r w:rsidR="001D3CB9">
          <w:rPr>
            <w:noProof/>
            <w:webHidden/>
          </w:rPr>
          <w:instrText xml:space="preserve"> PAGEREF _Toc12443541 \h </w:instrText>
        </w:r>
        <w:r w:rsidR="001D3CB9">
          <w:rPr>
            <w:noProof/>
            <w:webHidden/>
          </w:rPr>
        </w:r>
        <w:r w:rsidR="001D3CB9">
          <w:rPr>
            <w:noProof/>
            <w:webHidden/>
          </w:rPr>
          <w:fldChar w:fldCharType="separate"/>
        </w:r>
        <w:r w:rsidR="001D3CB9">
          <w:rPr>
            <w:noProof/>
            <w:webHidden/>
          </w:rPr>
          <w:t>203</w:t>
        </w:r>
        <w:r w:rsidR="001D3CB9">
          <w:rPr>
            <w:noProof/>
            <w:webHidden/>
          </w:rPr>
          <w:fldChar w:fldCharType="end"/>
        </w:r>
      </w:hyperlink>
    </w:p>
    <w:p w14:paraId="2A10824B" w14:textId="56AA3641"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42" w:history="1">
        <w:r w:rsidR="001D3CB9" w:rsidRPr="00235FD7">
          <w:rPr>
            <w:rStyle w:val="Hyperlink"/>
            <w:noProof/>
          </w:rPr>
          <w:t>Schedules</w:t>
        </w:r>
        <w:r w:rsidR="001D3CB9">
          <w:rPr>
            <w:noProof/>
            <w:webHidden/>
          </w:rPr>
          <w:tab/>
        </w:r>
        <w:r w:rsidR="001D3CB9">
          <w:rPr>
            <w:noProof/>
            <w:webHidden/>
          </w:rPr>
          <w:fldChar w:fldCharType="begin"/>
        </w:r>
        <w:r w:rsidR="001D3CB9">
          <w:rPr>
            <w:noProof/>
            <w:webHidden/>
          </w:rPr>
          <w:instrText xml:space="preserve"> PAGEREF _Toc12443542 \h </w:instrText>
        </w:r>
        <w:r w:rsidR="001D3CB9">
          <w:rPr>
            <w:noProof/>
            <w:webHidden/>
          </w:rPr>
        </w:r>
        <w:r w:rsidR="001D3CB9">
          <w:rPr>
            <w:noProof/>
            <w:webHidden/>
          </w:rPr>
          <w:fldChar w:fldCharType="separate"/>
        </w:r>
        <w:r w:rsidR="001D3CB9">
          <w:rPr>
            <w:noProof/>
            <w:webHidden/>
          </w:rPr>
          <w:t>206</w:t>
        </w:r>
        <w:r w:rsidR="001D3CB9">
          <w:rPr>
            <w:noProof/>
            <w:webHidden/>
          </w:rPr>
          <w:fldChar w:fldCharType="end"/>
        </w:r>
      </w:hyperlink>
    </w:p>
    <w:p w14:paraId="56633D3A" w14:textId="22C0835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43" w:history="1">
        <w:r w:rsidR="001D3CB9" w:rsidRPr="00235FD7">
          <w:rPr>
            <w:rStyle w:val="Hyperlink"/>
            <w:noProof/>
          </w:rPr>
          <w:t>Setup Schedules</w:t>
        </w:r>
        <w:r w:rsidR="001D3CB9">
          <w:rPr>
            <w:noProof/>
            <w:webHidden/>
          </w:rPr>
          <w:tab/>
        </w:r>
        <w:r w:rsidR="001D3CB9">
          <w:rPr>
            <w:noProof/>
            <w:webHidden/>
          </w:rPr>
          <w:fldChar w:fldCharType="begin"/>
        </w:r>
        <w:r w:rsidR="001D3CB9">
          <w:rPr>
            <w:noProof/>
            <w:webHidden/>
          </w:rPr>
          <w:instrText xml:space="preserve"> PAGEREF _Toc12443543 \h </w:instrText>
        </w:r>
        <w:r w:rsidR="001D3CB9">
          <w:rPr>
            <w:noProof/>
            <w:webHidden/>
          </w:rPr>
        </w:r>
        <w:r w:rsidR="001D3CB9">
          <w:rPr>
            <w:noProof/>
            <w:webHidden/>
          </w:rPr>
          <w:fldChar w:fldCharType="separate"/>
        </w:r>
        <w:r w:rsidR="001D3CB9">
          <w:rPr>
            <w:noProof/>
            <w:webHidden/>
          </w:rPr>
          <w:t>206</w:t>
        </w:r>
        <w:r w:rsidR="001D3CB9">
          <w:rPr>
            <w:noProof/>
            <w:webHidden/>
          </w:rPr>
          <w:fldChar w:fldCharType="end"/>
        </w:r>
      </w:hyperlink>
    </w:p>
    <w:p w14:paraId="3830CCF0" w14:textId="1E05DC95"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44" w:history="1">
        <w:r w:rsidR="001D3CB9" w:rsidRPr="00235FD7">
          <w:rPr>
            <w:rStyle w:val="Hyperlink"/>
            <w:noProof/>
          </w:rPr>
          <w:t>Example out of hours schedules (Company open hours 09:00 - 17:00 Monday to Friday)</w:t>
        </w:r>
        <w:r w:rsidR="001D3CB9">
          <w:rPr>
            <w:noProof/>
            <w:webHidden/>
          </w:rPr>
          <w:tab/>
        </w:r>
        <w:r w:rsidR="001D3CB9">
          <w:rPr>
            <w:noProof/>
            <w:webHidden/>
          </w:rPr>
          <w:fldChar w:fldCharType="begin"/>
        </w:r>
        <w:r w:rsidR="001D3CB9">
          <w:rPr>
            <w:noProof/>
            <w:webHidden/>
          </w:rPr>
          <w:instrText xml:space="preserve"> PAGEREF _Toc12443544 \h </w:instrText>
        </w:r>
        <w:r w:rsidR="001D3CB9">
          <w:rPr>
            <w:noProof/>
            <w:webHidden/>
          </w:rPr>
        </w:r>
        <w:r w:rsidR="001D3CB9">
          <w:rPr>
            <w:noProof/>
            <w:webHidden/>
          </w:rPr>
          <w:fldChar w:fldCharType="separate"/>
        </w:r>
        <w:r w:rsidR="001D3CB9">
          <w:rPr>
            <w:noProof/>
            <w:webHidden/>
          </w:rPr>
          <w:t>208</w:t>
        </w:r>
        <w:r w:rsidR="001D3CB9">
          <w:rPr>
            <w:noProof/>
            <w:webHidden/>
          </w:rPr>
          <w:fldChar w:fldCharType="end"/>
        </w:r>
      </w:hyperlink>
    </w:p>
    <w:p w14:paraId="4332D81F" w14:textId="3CBBD39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45" w:history="1">
        <w:r w:rsidR="001D3CB9" w:rsidRPr="00235FD7">
          <w:rPr>
            <w:rStyle w:val="Hyperlink"/>
            <w:noProof/>
          </w:rPr>
          <w:t>Edit Schedules</w:t>
        </w:r>
        <w:r w:rsidR="001D3CB9">
          <w:rPr>
            <w:noProof/>
            <w:webHidden/>
          </w:rPr>
          <w:tab/>
        </w:r>
        <w:r w:rsidR="001D3CB9">
          <w:rPr>
            <w:noProof/>
            <w:webHidden/>
          </w:rPr>
          <w:fldChar w:fldCharType="begin"/>
        </w:r>
        <w:r w:rsidR="001D3CB9">
          <w:rPr>
            <w:noProof/>
            <w:webHidden/>
          </w:rPr>
          <w:instrText xml:space="preserve"> PAGEREF _Toc12443545 \h </w:instrText>
        </w:r>
        <w:r w:rsidR="001D3CB9">
          <w:rPr>
            <w:noProof/>
            <w:webHidden/>
          </w:rPr>
        </w:r>
        <w:r w:rsidR="001D3CB9">
          <w:rPr>
            <w:noProof/>
            <w:webHidden/>
          </w:rPr>
          <w:fldChar w:fldCharType="separate"/>
        </w:r>
        <w:r w:rsidR="001D3CB9">
          <w:rPr>
            <w:noProof/>
            <w:webHidden/>
          </w:rPr>
          <w:t>210</w:t>
        </w:r>
        <w:r w:rsidR="001D3CB9">
          <w:rPr>
            <w:noProof/>
            <w:webHidden/>
          </w:rPr>
          <w:fldChar w:fldCharType="end"/>
        </w:r>
      </w:hyperlink>
    </w:p>
    <w:p w14:paraId="1099FB4D" w14:textId="0EDDC838"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46" w:history="1">
        <w:r w:rsidR="001D3CB9" w:rsidRPr="00235FD7">
          <w:rPr>
            <w:rStyle w:val="Hyperlink"/>
            <w:noProof/>
          </w:rPr>
          <w:t>Twinning</w:t>
        </w:r>
        <w:r w:rsidR="001D3CB9">
          <w:rPr>
            <w:noProof/>
            <w:webHidden/>
          </w:rPr>
          <w:tab/>
        </w:r>
        <w:r w:rsidR="001D3CB9">
          <w:rPr>
            <w:noProof/>
            <w:webHidden/>
          </w:rPr>
          <w:fldChar w:fldCharType="begin"/>
        </w:r>
        <w:r w:rsidR="001D3CB9">
          <w:rPr>
            <w:noProof/>
            <w:webHidden/>
          </w:rPr>
          <w:instrText xml:space="preserve"> PAGEREF _Toc12443546 \h </w:instrText>
        </w:r>
        <w:r w:rsidR="001D3CB9">
          <w:rPr>
            <w:noProof/>
            <w:webHidden/>
          </w:rPr>
        </w:r>
        <w:r w:rsidR="001D3CB9">
          <w:rPr>
            <w:noProof/>
            <w:webHidden/>
          </w:rPr>
          <w:fldChar w:fldCharType="separate"/>
        </w:r>
        <w:r w:rsidR="001D3CB9">
          <w:rPr>
            <w:noProof/>
            <w:webHidden/>
          </w:rPr>
          <w:t>214</w:t>
        </w:r>
        <w:r w:rsidR="001D3CB9">
          <w:rPr>
            <w:noProof/>
            <w:webHidden/>
          </w:rPr>
          <w:fldChar w:fldCharType="end"/>
        </w:r>
      </w:hyperlink>
    </w:p>
    <w:p w14:paraId="7E4A6ADF" w14:textId="2730D1D2"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47" w:history="1">
        <w:r w:rsidR="001D3CB9" w:rsidRPr="00235FD7">
          <w:rPr>
            <w:rStyle w:val="Hyperlink"/>
            <w:noProof/>
          </w:rPr>
          <w:t>Enable/Disable Twinning as an Administrator</w:t>
        </w:r>
        <w:r w:rsidR="001D3CB9">
          <w:rPr>
            <w:noProof/>
            <w:webHidden/>
          </w:rPr>
          <w:tab/>
        </w:r>
        <w:r w:rsidR="001D3CB9">
          <w:rPr>
            <w:noProof/>
            <w:webHidden/>
          </w:rPr>
          <w:fldChar w:fldCharType="begin"/>
        </w:r>
        <w:r w:rsidR="001D3CB9">
          <w:rPr>
            <w:noProof/>
            <w:webHidden/>
          </w:rPr>
          <w:instrText xml:space="preserve"> PAGEREF _Toc12443547 \h </w:instrText>
        </w:r>
        <w:r w:rsidR="001D3CB9">
          <w:rPr>
            <w:noProof/>
            <w:webHidden/>
          </w:rPr>
        </w:r>
        <w:r w:rsidR="001D3CB9">
          <w:rPr>
            <w:noProof/>
            <w:webHidden/>
          </w:rPr>
          <w:fldChar w:fldCharType="separate"/>
        </w:r>
        <w:r w:rsidR="001D3CB9">
          <w:rPr>
            <w:noProof/>
            <w:webHidden/>
          </w:rPr>
          <w:t>214</w:t>
        </w:r>
        <w:r w:rsidR="001D3CB9">
          <w:rPr>
            <w:noProof/>
            <w:webHidden/>
          </w:rPr>
          <w:fldChar w:fldCharType="end"/>
        </w:r>
      </w:hyperlink>
    </w:p>
    <w:p w14:paraId="07F2EC2B" w14:textId="23D7F2D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48" w:history="1">
        <w:r w:rsidR="001D3CB9" w:rsidRPr="00235FD7">
          <w:rPr>
            <w:rStyle w:val="Hyperlink"/>
            <w:noProof/>
          </w:rPr>
          <w:t>Enable/Disable Twinning as a User</w:t>
        </w:r>
        <w:r w:rsidR="001D3CB9">
          <w:rPr>
            <w:noProof/>
            <w:webHidden/>
          </w:rPr>
          <w:tab/>
        </w:r>
        <w:r w:rsidR="001D3CB9">
          <w:rPr>
            <w:noProof/>
            <w:webHidden/>
          </w:rPr>
          <w:fldChar w:fldCharType="begin"/>
        </w:r>
        <w:r w:rsidR="001D3CB9">
          <w:rPr>
            <w:noProof/>
            <w:webHidden/>
          </w:rPr>
          <w:instrText xml:space="preserve"> PAGEREF _Toc12443548 \h </w:instrText>
        </w:r>
        <w:r w:rsidR="001D3CB9">
          <w:rPr>
            <w:noProof/>
            <w:webHidden/>
          </w:rPr>
        </w:r>
        <w:r w:rsidR="001D3CB9">
          <w:rPr>
            <w:noProof/>
            <w:webHidden/>
          </w:rPr>
          <w:fldChar w:fldCharType="separate"/>
        </w:r>
        <w:r w:rsidR="001D3CB9">
          <w:rPr>
            <w:noProof/>
            <w:webHidden/>
          </w:rPr>
          <w:t>215</w:t>
        </w:r>
        <w:r w:rsidR="001D3CB9">
          <w:rPr>
            <w:noProof/>
            <w:webHidden/>
          </w:rPr>
          <w:fldChar w:fldCharType="end"/>
        </w:r>
      </w:hyperlink>
    </w:p>
    <w:p w14:paraId="0D5AEA8B" w14:textId="073581C7"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49" w:history="1">
        <w:r w:rsidR="001D3CB9" w:rsidRPr="00235FD7">
          <w:rPr>
            <w:rStyle w:val="Hyperlink"/>
            <w:noProof/>
          </w:rPr>
          <w:t>Enable / Disable Twinning using the Horizon Portal</w:t>
        </w:r>
        <w:r w:rsidR="001D3CB9">
          <w:rPr>
            <w:noProof/>
            <w:webHidden/>
          </w:rPr>
          <w:tab/>
        </w:r>
        <w:r w:rsidR="001D3CB9">
          <w:rPr>
            <w:noProof/>
            <w:webHidden/>
          </w:rPr>
          <w:fldChar w:fldCharType="begin"/>
        </w:r>
        <w:r w:rsidR="001D3CB9">
          <w:rPr>
            <w:noProof/>
            <w:webHidden/>
          </w:rPr>
          <w:instrText xml:space="preserve"> PAGEREF _Toc12443549 \h </w:instrText>
        </w:r>
        <w:r w:rsidR="001D3CB9">
          <w:rPr>
            <w:noProof/>
            <w:webHidden/>
          </w:rPr>
        </w:r>
        <w:r w:rsidR="001D3CB9">
          <w:rPr>
            <w:noProof/>
            <w:webHidden/>
          </w:rPr>
          <w:fldChar w:fldCharType="separate"/>
        </w:r>
        <w:r w:rsidR="001D3CB9">
          <w:rPr>
            <w:noProof/>
            <w:webHidden/>
          </w:rPr>
          <w:t>215</w:t>
        </w:r>
        <w:r w:rsidR="001D3CB9">
          <w:rPr>
            <w:noProof/>
            <w:webHidden/>
          </w:rPr>
          <w:fldChar w:fldCharType="end"/>
        </w:r>
      </w:hyperlink>
    </w:p>
    <w:p w14:paraId="73E47D75" w14:textId="4EE4EA81"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50" w:history="1">
        <w:r w:rsidR="001D3CB9" w:rsidRPr="00235FD7">
          <w:rPr>
            <w:rStyle w:val="Hyperlink"/>
            <w:noProof/>
          </w:rPr>
          <w:t>Enable / Disable Twinning using the PC Soft Client and Collaborate</w:t>
        </w:r>
        <w:r w:rsidR="001D3CB9">
          <w:rPr>
            <w:noProof/>
            <w:webHidden/>
          </w:rPr>
          <w:tab/>
        </w:r>
        <w:r w:rsidR="001D3CB9">
          <w:rPr>
            <w:noProof/>
            <w:webHidden/>
          </w:rPr>
          <w:fldChar w:fldCharType="begin"/>
        </w:r>
        <w:r w:rsidR="001D3CB9">
          <w:rPr>
            <w:noProof/>
            <w:webHidden/>
          </w:rPr>
          <w:instrText xml:space="preserve"> PAGEREF _Toc12443550 \h </w:instrText>
        </w:r>
        <w:r w:rsidR="001D3CB9">
          <w:rPr>
            <w:noProof/>
            <w:webHidden/>
          </w:rPr>
        </w:r>
        <w:r w:rsidR="001D3CB9">
          <w:rPr>
            <w:noProof/>
            <w:webHidden/>
          </w:rPr>
          <w:fldChar w:fldCharType="separate"/>
        </w:r>
        <w:r w:rsidR="001D3CB9">
          <w:rPr>
            <w:noProof/>
            <w:webHidden/>
          </w:rPr>
          <w:t>216</w:t>
        </w:r>
        <w:r w:rsidR="001D3CB9">
          <w:rPr>
            <w:noProof/>
            <w:webHidden/>
          </w:rPr>
          <w:fldChar w:fldCharType="end"/>
        </w:r>
      </w:hyperlink>
    </w:p>
    <w:p w14:paraId="1FADDCBB" w14:textId="73BBCFE6"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51" w:history="1">
        <w:r w:rsidR="001D3CB9" w:rsidRPr="00235FD7">
          <w:rPr>
            <w:rStyle w:val="Hyperlink"/>
            <w:noProof/>
          </w:rPr>
          <w:t>Voice Portal</w:t>
        </w:r>
        <w:r w:rsidR="001D3CB9">
          <w:rPr>
            <w:noProof/>
            <w:webHidden/>
          </w:rPr>
          <w:tab/>
        </w:r>
        <w:r w:rsidR="001D3CB9">
          <w:rPr>
            <w:noProof/>
            <w:webHidden/>
          </w:rPr>
          <w:fldChar w:fldCharType="begin"/>
        </w:r>
        <w:r w:rsidR="001D3CB9">
          <w:rPr>
            <w:noProof/>
            <w:webHidden/>
          </w:rPr>
          <w:instrText xml:space="preserve"> PAGEREF _Toc12443551 \h </w:instrText>
        </w:r>
        <w:r w:rsidR="001D3CB9">
          <w:rPr>
            <w:noProof/>
            <w:webHidden/>
          </w:rPr>
        </w:r>
        <w:r w:rsidR="001D3CB9">
          <w:rPr>
            <w:noProof/>
            <w:webHidden/>
          </w:rPr>
          <w:fldChar w:fldCharType="separate"/>
        </w:r>
        <w:r w:rsidR="001D3CB9">
          <w:rPr>
            <w:noProof/>
            <w:webHidden/>
          </w:rPr>
          <w:t>217</w:t>
        </w:r>
        <w:r w:rsidR="001D3CB9">
          <w:rPr>
            <w:noProof/>
            <w:webHidden/>
          </w:rPr>
          <w:fldChar w:fldCharType="end"/>
        </w:r>
      </w:hyperlink>
    </w:p>
    <w:p w14:paraId="6BF9A2B6" w14:textId="49E0D2F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52" w:history="1">
        <w:r w:rsidR="001D3CB9" w:rsidRPr="00235FD7">
          <w:rPr>
            <w:rStyle w:val="Hyperlink"/>
            <w:noProof/>
          </w:rPr>
          <w:t>Setup a Company Voice Portal</w:t>
        </w:r>
        <w:r w:rsidR="001D3CB9">
          <w:rPr>
            <w:noProof/>
            <w:webHidden/>
          </w:rPr>
          <w:tab/>
        </w:r>
        <w:r w:rsidR="001D3CB9">
          <w:rPr>
            <w:noProof/>
            <w:webHidden/>
          </w:rPr>
          <w:fldChar w:fldCharType="begin"/>
        </w:r>
        <w:r w:rsidR="001D3CB9">
          <w:rPr>
            <w:noProof/>
            <w:webHidden/>
          </w:rPr>
          <w:instrText xml:space="preserve"> PAGEREF _Toc12443552 \h </w:instrText>
        </w:r>
        <w:r w:rsidR="001D3CB9">
          <w:rPr>
            <w:noProof/>
            <w:webHidden/>
          </w:rPr>
        </w:r>
        <w:r w:rsidR="001D3CB9">
          <w:rPr>
            <w:noProof/>
            <w:webHidden/>
          </w:rPr>
          <w:fldChar w:fldCharType="separate"/>
        </w:r>
        <w:r w:rsidR="001D3CB9">
          <w:rPr>
            <w:noProof/>
            <w:webHidden/>
          </w:rPr>
          <w:t>217</w:t>
        </w:r>
        <w:r w:rsidR="001D3CB9">
          <w:rPr>
            <w:noProof/>
            <w:webHidden/>
          </w:rPr>
          <w:fldChar w:fldCharType="end"/>
        </w:r>
      </w:hyperlink>
    </w:p>
    <w:p w14:paraId="62E40378" w14:textId="6038683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53" w:history="1">
        <w:r w:rsidR="001D3CB9" w:rsidRPr="00235FD7">
          <w:rPr>
            <w:rStyle w:val="Hyperlink"/>
            <w:noProof/>
          </w:rPr>
          <w:t>Managing a Company via the Voice Portal</w:t>
        </w:r>
        <w:r w:rsidR="001D3CB9">
          <w:rPr>
            <w:noProof/>
            <w:webHidden/>
          </w:rPr>
          <w:tab/>
        </w:r>
        <w:r w:rsidR="001D3CB9">
          <w:rPr>
            <w:noProof/>
            <w:webHidden/>
          </w:rPr>
          <w:fldChar w:fldCharType="begin"/>
        </w:r>
        <w:r w:rsidR="001D3CB9">
          <w:rPr>
            <w:noProof/>
            <w:webHidden/>
          </w:rPr>
          <w:instrText xml:space="preserve"> PAGEREF _Toc12443553 \h </w:instrText>
        </w:r>
        <w:r w:rsidR="001D3CB9">
          <w:rPr>
            <w:noProof/>
            <w:webHidden/>
          </w:rPr>
        </w:r>
        <w:r w:rsidR="001D3CB9">
          <w:rPr>
            <w:noProof/>
            <w:webHidden/>
          </w:rPr>
          <w:fldChar w:fldCharType="separate"/>
        </w:r>
        <w:r w:rsidR="001D3CB9">
          <w:rPr>
            <w:noProof/>
            <w:webHidden/>
          </w:rPr>
          <w:t>218</w:t>
        </w:r>
        <w:r w:rsidR="001D3CB9">
          <w:rPr>
            <w:noProof/>
            <w:webHidden/>
          </w:rPr>
          <w:fldChar w:fldCharType="end"/>
        </w:r>
      </w:hyperlink>
    </w:p>
    <w:p w14:paraId="60660D66" w14:textId="1F8A0A34"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54" w:history="1">
        <w:r w:rsidR="001D3CB9" w:rsidRPr="00235FD7">
          <w:rPr>
            <w:rStyle w:val="Hyperlink"/>
            <w:noProof/>
          </w:rPr>
          <w:t>Option 1 - Voicemail</w:t>
        </w:r>
        <w:r w:rsidR="001D3CB9">
          <w:rPr>
            <w:noProof/>
            <w:webHidden/>
          </w:rPr>
          <w:tab/>
        </w:r>
        <w:r w:rsidR="001D3CB9">
          <w:rPr>
            <w:noProof/>
            <w:webHidden/>
          </w:rPr>
          <w:fldChar w:fldCharType="begin"/>
        </w:r>
        <w:r w:rsidR="001D3CB9">
          <w:rPr>
            <w:noProof/>
            <w:webHidden/>
          </w:rPr>
          <w:instrText xml:space="preserve"> PAGEREF _Toc12443554 \h </w:instrText>
        </w:r>
        <w:r w:rsidR="001D3CB9">
          <w:rPr>
            <w:noProof/>
            <w:webHidden/>
          </w:rPr>
        </w:r>
        <w:r w:rsidR="001D3CB9">
          <w:rPr>
            <w:noProof/>
            <w:webHidden/>
          </w:rPr>
          <w:fldChar w:fldCharType="separate"/>
        </w:r>
        <w:r w:rsidR="001D3CB9">
          <w:rPr>
            <w:noProof/>
            <w:webHidden/>
          </w:rPr>
          <w:t>218</w:t>
        </w:r>
        <w:r w:rsidR="001D3CB9">
          <w:rPr>
            <w:noProof/>
            <w:webHidden/>
          </w:rPr>
          <w:fldChar w:fldCharType="end"/>
        </w:r>
      </w:hyperlink>
    </w:p>
    <w:p w14:paraId="461CF718" w14:textId="479386B2"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55" w:history="1">
        <w:r w:rsidR="001D3CB9" w:rsidRPr="00235FD7">
          <w:rPr>
            <w:rStyle w:val="Hyperlink"/>
            <w:noProof/>
          </w:rPr>
          <w:t>Option 2 - Voicemail Express</w:t>
        </w:r>
        <w:r w:rsidR="001D3CB9">
          <w:rPr>
            <w:noProof/>
            <w:webHidden/>
          </w:rPr>
          <w:tab/>
        </w:r>
        <w:r w:rsidR="001D3CB9">
          <w:rPr>
            <w:noProof/>
            <w:webHidden/>
          </w:rPr>
          <w:fldChar w:fldCharType="begin"/>
        </w:r>
        <w:r w:rsidR="001D3CB9">
          <w:rPr>
            <w:noProof/>
            <w:webHidden/>
          </w:rPr>
          <w:instrText xml:space="preserve"> PAGEREF _Toc12443555 \h </w:instrText>
        </w:r>
        <w:r w:rsidR="001D3CB9">
          <w:rPr>
            <w:noProof/>
            <w:webHidden/>
          </w:rPr>
        </w:r>
        <w:r w:rsidR="001D3CB9">
          <w:rPr>
            <w:noProof/>
            <w:webHidden/>
          </w:rPr>
          <w:fldChar w:fldCharType="separate"/>
        </w:r>
        <w:r w:rsidR="001D3CB9">
          <w:rPr>
            <w:noProof/>
            <w:webHidden/>
          </w:rPr>
          <w:t>219</w:t>
        </w:r>
        <w:r w:rsidR="001D3CB9">
          <w:rPr>
            <w:noProof/>
            <w:webHidden/>
          </w:rPr>
          <w:fldChar w:fldCharType="end"/>
        </w:r>
      </w:hyperlink>
    </w:p>
    <w:p w14:paraId="604022EB" w14:textId="0FA0726D"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56" w:history="1">
        <w:r w:rsidR="001D3CB9" w:rsidRPr="00235FD7">
          <w:rPr>
            <w:rStyle w:val="Hyperlink"/>
            <w:noProof/>
          </w:rPr>
          <w:t>Option 3 - Recording your name greeting</w:t>
        </w:r>
        <w:r w:rsidR="001D3CB9">
          <w:rPr>
            <w:noProof/>
            <w:webHidden/>
          </w:rPr>
          <w:tab/>
        </w:r>
        <w:r w:rsidR="001D3CB9">
          <w:rPr>
            <w:noProof/>
            <w:webHidden/>
          </w:rPr>
          <w:fldChar w:fldCharType="begin"/>
        </w:r>
        <w:r w:rsidR="001D3CB9">
          <w:rPr>
            <w:noProof/>
            <w:webHidden/>
          </w:rPr>
          <w:instrText xml:space="preserve"> PAGEREF _Toc12443556 \h </w:instrText>
        </w:r>
        <w:r w:rsidR="001D3CB9">
          <w:rPr>
            <w:noProof/>
            <w:webHidden/>
          </w:rPr>
        </w:r>
        <w:r w:rsidR="001D3CB9">
          <w:rPr>
            <w:noProof/>
            <w:webHidden/>
          </w:rPr>
          <w:fldChar w:fldCharType="separate"/>
        </w:r>
        <w:r w:rsidR="001D3CB9">
          <w:rPr>
            <w:noProof/>
            <w:webHidden/>
          </w:rPr>
          <w:t>219</w:t>
        </w:r>
        <w:r w:rsidR="001D3CB9">
          <w:rPr>
            <w:noProof/>
            <w:webHidden/>
          </w:rPr>
          <w:fldChar w:fldCharType="end"/>
        </w:r>
      </w:hyperlink>
    </w:p>
    <w:p w14:paraId="17886AFD" w14:textId="5F09FB63"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57" w:history="1">
        <w:r w:rsidR="001D3CB9" w:rsidRPr="00235FD7">
          <w:rPr>
            <w:rStyle w:val="Hyperlink"/>
            <w:noProof/>
          </w:rPr>
          <w:t>Option 4 - Call Forwarding</w:t>
        </w:r>
        <w:r w:rsidR="001D3CB9">
          <w:rPr>
            <w:noProof/>
            <w:webHidden/>
          </w:rPr>
          <w:tab/>
        </w:r>
        <w:r w:rsidR="001D3CB9">
          <w:rPr>
            <w:noProof/>
            <w:webHidden/>
          </w:rPr>
          <w:fldChar w:fldCharType="begin"/>
        </w:r>
        <w:r w:rsidR="001D3CB9">
          <w:rPr>
            <w:noProof/>
            <w:webHidden/>
          </w:rPr>
          <w:instrText xml:space="preserve"> PAGEREF _Toc12443557 \h </w:instrText>
        </w:r>
        <w:r w:rsidR="001D3CB9">
          <w:rPr>
            <w:noProof/>
            <w:webHidden/>
          </w:rPr>
        </w:r>
        <w:r w:rsidR="001D3CB9">
          <w:rPr>
            <w:noProof/>
            <w:webHidden/>
          </w:rPr>
          <w:fldChar w:fldCharType="separate"/>
        </w:r>
        <w:r w:rsidR="001D3CB9">
          <w:rPr>
            <w:noProof/>
            <w:webHidden/>
          </w:rPr>
          <w:t>219</w:t>
        </w:r>
        <w:r w:rsidR="001D3CB9">
          <w:rPr>
            <w:noProof/>
            <w:webHidden/>
          </w:rPr>
          <w:fldChar w:fldCharType="end"/>
        </w:r>
      </w:hyperlink>
    </w:p>
    <w:p w14:paraId="677D28AD" w14:textId="4BA8859E" w:rsidR="001D3CB9" w:rsidRDefault="00BE5F26">
      <w:pPr>
        <w:pStyle w:val="TOC3"/>
        <w:tabs>
          <w:tab w:val="right" w:leader="dot" w:pos="8656"/>
        </w:tabs>
        <w:rPr>
          <w:rFonts w:asciiTheme="minorHAnsi" w:eastAsiaTheme="minorEastAsia" w:hAnsiTheme="minorHAnsi"/>
          <w:noProof/>
          <w:color w:val="auto"/>
          <w:sz w:val="22"/>
          <w:lang w:eastAsia="en-GB"/>
        </w:rPr>
      </w:pPr>
      <w:hyperlink w:anchor="_Toc12443558" w:history="1">
        <w:r w:rsidR="001D3CB9" w:rsidRPr="00235FD7">
          <w:rPr>
            <w:rStyle w:val="Hyperlink"/>
            <w:noProof/>
          </w:rPr>
          <w:t>Option 8 - Call Forwarding</w:t>
        </w:r>
        <w:r w:rsidR="001D3CB9">
          <w:rPr>
            <w:noProof/>
            <w:webHidden/>
          </w:rPr>
          <w:tab/>
        </w:r>
        <w:r w:rsidR="001D3CB9">
          <w:rPr>
            <w:noProof/>
            <w:webHidden/>
          </w:rPr>
          <w:fldChar w:fldCharType="begin"/>
        </w:r>
        <w:r w:rsidR="001D3CB9">
          <w:rPr>
            <w:noProof/>
            <w:webHidden/>
          </w:rPr>
          <w:instrText xml:space="preserve"> PAGEREF _Toc12443558 \h </w:instrText>
        </w:r>
        <w:r w:rsidR="001D3CB9">
          <w:rPr>
            <w:noProof/>
            <w:webHidden/>
          </w:rPr>
        </w:r>
        <w:r w:rsidR="001D3CB9">
          <w:rPr>
            <w:noProof/>
            <w:webHidden/>
          </w:rPr>
          <w:fldChar w:fldCharType="separate"/>
        </w:r>
        <w:r w:rsidR="001D3CB9">
          <w:rPr>
            <w:noProof/>
            <w:webHidden/>
          </w:rPr>
          <w:t>219</w:t>
        </w:r>
        <w:r w:rsidR="001D3CB9">
          <w:rPr>
            <w:noProof/>
            <w:webHidden/>
          </w:rPr>
          <w:fldChar w:fldCharType="end"/>
        </w:r>
      </w:hyperlink>
    </w:p>
    <w:p w14:paraId="478E5A9A" w14:textId="6FC1C9B1"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59" w:history="1">
        <w:r w:rsidR="001D3CB9" w:rsidRPr="00235FD7">
          <w:rPr>
            <w:rStyle w:val="Hyperlink"/>
            <w:noProof/>
          </w:rPr>
          <w:t>Voicemail</w:t>
        </w:r>
        <w:r w:rsidR="001D3CB9">
          <w:rPr>
            <w:noProof/>
            <w:webHidden/>
          </w:rPr>
          <w:tab/>
        </w:r>
        <w:r w:rsidR="001D3CB9">
          <w:rPr>
            <w:noProof/>
            <w:webHidden/>
          </w:rPr>
          <w:fldChar w:fldCharType="begin"/>
        </w:r>
        <w:r w:rsidR="001D3CB9">
          <w:rPr>
            <w:noProof/>
            <w:webHidden/>
          </w:rPr>
          <w:instrText xml:space="preserve"> PAGEREF _Toc12443559 \h </w:instrText>
        </w:r>
        <w:r w:rsidR="001D3CB9">
          <w:rPr>
            <w:noProof/>
            <w:webHidden/>
          </w:rPr>
        </w:r>
        <w:r w:rsidR="001D3CB9">
          <w:rPr>
            <w:noProof/>
            <w:webHidden/>
          </w:rPr>
          <w:fldChar w:fldCharType="separate"/>
        </w:r>
        <w:r w:rsidR="001D3CB9">
          <w:rPr>
            <w:noProof/>
            <w:webHidden/>
          </w:rPr>
          <w:t>220</w:t>
        </w:r>
        <w:r w:rsidR="001D3CB9">
          <w:rPr>
            <w:noProof/>
            <w:webHidden/>
          </w:rPr>
          <w:fldChar w:fldCharType="end"/>
        </w:r>
      </w:hyperlink>
    </w:p>
    <w:p w14:paraId="3B36930C" w14:textId="1CE658FC"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0" w:history="1">
        <w:r w:rsidR="001D3CB9" w:rsidRPr="00235FD7">
          <w:rPr>
            <w:rStyle w:val="Hyperlink"/>
            <w:noProof/>
          </w:rPr>
          <w:t>Voicemail Map</w:t>
        </w:r>
        <w:r w:rsidR="001D3CB9">
          <w:rPr>
            <w:noProof/>
            <w:webHidden/>
          </w:rPr>
          <w:tab/>
        </w:r>
        <w:r w:rsidR="001D3CB9">
          <w:rPr>
            <w:noProof/>
            <w:webHidden/>
          </w:rPr>
          <w:fldChar w:fldCharType="begin"/>
        </w:r>
        <w:r w:rsidR="001D3CB9">
          <w:rPr>
            <w:noProof/>
            <w:webHidden/>
          </w:rPr>
          <w:instrText xml:space="preserve"> PAGEREF _Toc12443560 \h </w:instrText>
        </w:r>
        <w:r w:rsidR="001D3CB9">
          <w:rPr>
            <w:noProof/>
            <w:webHidden/>
          </w:rPr>
        </w:r>
        <w:r w:rsidR="001D3CB9">
          <w:rPr>
            <w:noProof/>
            <w:webHidden/>
          </w:rPr>
          <w:fldChar w:fldCharType="separate"/>
        </w:r>
        <w:r w:rsidR="001D3CB9">
          <w:rPr>
            <w:noProof/>
            <w:webHidden/>
          </w:rPr>
          <w:t>220</w:t>
        </w:r>
        <w:r w:rsidR="001D3CB9">
          <w:rPr>
            <w:noProof/>
            <w:webHidden/>
          </w:rPr>
          <w:fldChar w:fldCharType="end"/>
        </w:r>
      </w:hyperlink>
    </w:p>
    <w:p w14:paraId="37B409AD" w14:textId="1964690F"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1" w:history="1">
        <w:r w:rsidR="001D3CB9" w:rsidRPr="00235FD7">
          <w:rPr>
            <w:rStyle w:val="Hyperlink"/>
            <w:noProof/>
          </w:rPr>
          <w:t>Setup Voicemail for a user</w:t>
        </w:r>
        <w:r w:rsidR="001D3CB9">
          <w:rPr>
            <w:noProof/>
            <w:webHidden/>
          </w:rPr>
          <w:tab/>
        </w:r>
        <w:r w:rsidR="001D3CB9">
          <w:rPr>
            <w:noProof/>
            <w:webHidden/>
          </w:rPr>
          <w:fldChar w:fldCharType="begin"/>
        </w:r>
        <w:r w:rsidR="001D3CB9">
          <w:rPr>
            <w:noProof/>
            <w:webHidden/>
          </w:rPr>
          <w:instrText xml:space="preserve"> PAGEREF _Toc12443561 \h </w:instrText>
        </w:r>
        <w:r w:rsidR="001D3CB9">
          <w:rPr>
            <w:noProof/>
            <w:webHidden/>
          </w:rPr>
        </w:r>
        <w:r w:rsidR="001D3CB9">
          <w:rPr>
            <w:noProof/>
            <w:webHidden/>
          </w:rPr>
          <w:fldChar w:fldCharType="separate"/>
        </w:r>
        <w:r w:rsidR="001D3CB9">
          <w:rPr>
            <w:noProof/>
            <w:webHidden/>
          </w:rPr>
          <w:t>220</w:t>
        </w:r>
        <w:r w:rsidR="001D3CB9">
          <w:rPr>
            <w:noProof/>
            <w:webHidden/>
          </w:rPr>
          <w:fldChar w:fldCharType="end"/>
        </w:r>
      </w:hyperlink>
    </w:p>
    <w:p w14:paraId="10E41548" w14:textId="0E70376A"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2" w:history="1">
        <w:r w:rsidR="001D3CB9" w:rsidRPr="00235FD7">
          <w:rPr>
            <w:rStyle w:val="Hyperlink"/>
            <w:noProof/>
          </w:rPr>
          <w:t>Setup Voicemail from a handset</w:t>
        </w:r>
        <w:r w:rsidR="001D3CB9">
          <w:rPr>
            <w:noProof/>
            <w:webHidden/>
          </w:rPr>
          <w:tab/>
        </w:r>
        <w:r w:rsidR="001D3CB9">
          <w:rPr>
            <w:noProof/>
            <w:webHidden/>
          </w:rPr>
          <w:fldChar w:fldCharType="begin"/>
        </w:r>
        <w:r w:rsidR="001D3CB9">
          <w:rPr>
            <w:noProof/>
            <w:webHidden/>
          </w:rPr>
          <w:instrText xml:space="preserve"> PAGEREF _Toc12443562 \h </w:instrText>
        </w:r>
        <w:r w:rsidR="001D3CB9">
          <w:rPr>
            <w:noProof/>
            <w:webHidden/>
          </w:rPr>
        </w:r>
        <w:r w:rsidR="001D3CB9">
          <w:rPr>
            <w:noProof/>
            <w:webHidden/>
          </w:rPr>
          <w:fldChar w:fldCharType="separate"/>
        </w:r>
        <w:r w:rsidR="001D3CB9">
          <w:rPr>
            <w:noProof/>
            <w:webHidden/>
          </w:rPr>
          <w:t>223</w:t>
        </w:r>
        <w:r w:rsidR="001D3CB9">
          <w:rPr>
            <w:noProof/>
            <w:webHidden/>
          </w:rPr>
          <w:fldChar w:fldCharType="end"/>
        </w:r>
      </w:hyperlink>
    </w:p>
    <w:p w14:paraId="1911200F" w14:textId="3DA877C9"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3" w:history="1">
        <w:r w:rsidR="001D3CB9" w:rsidRPr="00235FD7">
          <w:rPr>
            <w:rStyle w:val="Hyperlink"/>
            <w:noProof/>
          </w:rPr>
          <w:t>Change a user's passcode for Voicemail</w:t>
        </w:r>
        <w:r w:rsidR="001D3CB9">
          <w:rPr>
            <w:noProof/>
            <w:webHidden/>
          </w:rPr>
          <w:tab/>
        </w:r>
        <w:r w:rsidR="001D3CB9">
          <w:rPr>
            <w:noProof/>
            <w:webHidden/>
          </w:rPr>
          <w:fldChar w:fldCharType="begin"/>
        </w:r>
        <w:r w:rsidR="001D3CB9">
          <w:rPr>
            <w:noProof/>
            <w:webHidden/>
          </w:rPr>
          <w:instrText xml:space="preserve"> PAGEREF _Toc12443563 \h </w:instrText>
        </w:r>
        <w:r w:rsidR="001D3CB9">
          <w:rPr>
            <w:noProof/>
            <w:webHidden/>
          </w:rPr>
        </w:r>
        <w:r w:rsidR="001D3CB9">
          <w:rPr>
            <w:noProof/>
            <w:webHidden/>
          </w:rPr>
          <w:fldChar w:fldCharType="separate"/>
        </w:r>
        <w:r w:rsidR="001D3CB9">
          <w:rPr>
            <w:noProof/>
            <w:webHidden/>
          </w:rPr>
          <w:t>223</w:t>
        </w:r>
        <w:r w:rsidR="001D3CB9">
          <w:rPr>
            <w:noProof/>
            <w:webHidden/>
          </w:rPr>
          <w:fldChar w:fldCharType="end"/>
        </w:r>
      </w:hyperlink>
    </w:p>
    <w:p w14:paraId="41079C11" w14:textId="7D6913D6"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4" w:history="1">
        <w:r w:rsidR="001D3CB9" w:rsidRPr="00235FD7">
          <w:rPr>
            <w:rStyle w:val="Hyperlink"/>
            <w:noProof/>
          </w:rPr>
          <w:t>Change a user's passcode for Voicemail</w:t>
        </w:r>
        <w:r w:rsidR="001D3CB9">
          <w:rPr>
            <w:noProof/>
            <w:webHidden/>
          </w:rPr>
          <w:tab/>
        </w:r>
        <w:r w:rsidR="001D3CB9">
          <w:rPr>
            <w:noProof/>
            <w:webHidden/>
          </w:rPr>
          <w:fldChar w:fldCharType="begin"/>
        </w:r>
        <w:r w:rsidR="001D3CB9">
          <w:rPr>
            <w:noProof/>
            <w:webHidden/>
          </w:rPr>
          <w:instrText xml:space="preserve"> PAGEREF _Toc12443564 \h </w:instrText>
        </w:r>
        <w:r w:rsidR="001D3CB9">
          <w:rPr>
            <w:noProof/>
            <w:webHidden/>
          </w:rPr>
        </w:r>
        <w:r w:rsidR="001D3CB9">
          <w:rPr>
            <w:noProof/>
            <w:webHidden/>
          </w:rPr>
          <w:fldChar w:fldCharType="separate"/>
        </w:r>
        <w:r w:rsidR="001D3CB9">
          <w:rPr>
            <w:noProof/>
            <w:webHidden/>
          </w:rPr>
          <w:t>225</w:t>
        </w:r>
        <w:r w:rsidR="001D3CB9">
          <w:rPr>
            <w:noProof/>
            <w:webHidden/>
          </w:rPr>
          <w:fldChar w:fldCharType="end"/>
        </w:r>
      </w:hyperlink>
    </w:p>
    <w:p w14:paraId="5BFB0FFE" w14:textId="3FCB4017"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5" w:history="1">
        <w:r w:rsidR="001D3CB9" w:rsidRPr="00235FD7">
          <w:rPr>
            <w:rStyle w:val="Hyperlink"/>
            <w:noProof/>
          </w:rPr>
          <w:t>Send All Calls To Voicemail</w:t>
        </w:r>
        <w:r w:rsidR="001D3CB9">
          <w:rPr>
            <w:noProof/>
            <w:webHidden/>
          </w:rPr>
          <w:tab/>
        </w:r>
        <w:r w:rsidR="001D3CB9">
          <w:rPr>
            <w:noProof/>
            <w:webHidden/>
          </w:rPr>
          <w:fldChar w:fldCharType="begin"/>
        </w:r>
        <w:r w:rsidR="001D3CB9">
          <w:rPr>
            <w:noProof/>
            <w:webHidden/>
          </w:rPr>
          <w:instrText xml:space="preserve"> PAGEREF _Toc12443565 \h </w:instrText>
        </w:r>
        <w:r w:rsidR="001D3CB9">
          <w:rPr>
            <w:noProof/>
            <w:webHidden/>
          </w:rPr>
        </w:r>
        <w:r w:rsidR="001D3CB9">
          <w:rPr>
            <w:noProof/>
            <w:webHidden/>
          </w:rPr>
          <w:fldChar w:fldCharType="separate"/>
        </w:r>
        <w:r w:rsidR="001D3CB9">
          <w:rPr>
            <w:noProof/>
            <w:webHidden/>
          </w:rPr>
          <w:t>227</w:t>
        </w:r>
        <w:r w:rsidR="001D3CB9">
          <w:rPr>
            <w:noProof/>
            <w:webHidden/>
          </w:rPr>
          <w:fldChar w:fldCharType="end"/>
        </w:r>
      </w:hyperlink>
    </w:p>
    <w:p w14:paraId="49A1589E" w14:textId="33A31D8E" w:rsidR="001D3CB9" w:rsidRDefault="00BE5F26">
      <w:pPr>
        <w:pStyle w:val="TOC2"/>
        <w:tabs>
          <w:tab w:val="right" w:leader="dot" w:pos="8656"/>
        </w:tabs>
        <w:rPr>
          <w:rFonts w:asciiTheme="minorHAnsi" w:eastAsiaTheme="minorEastAsia" w:hAnsiTheme="minorHAnsi"/>
          <w:i w:val="0"/>
          <w:noProof/>
          <w:color w:val="auto"/>
          <w:sz w:val="22"/>
          <w:lang w:eastAsia="en-GB"/>
        </w:rPr>
      </w:pPr>
      <w:hyperlink w:anchor="_Toc12443566" w:history="1">
        <w:r w:rsidR="001D3CB9" w:rsidRPr="00235FD7">
          <w:rPr>
            <w:rStyle w:val="Hyperlink"/>
            <w:noProof/>
          </w:rPr>
          <w:t>Transfer on 0 for Voicemail</w:t>
        </w:r>
        <w:r w:rsidR="001D3CB9">
          <w:rPr>
            <w:noProof/>
            <w:webHidden/>
          </w:rPr>
          <w:tab/>
        </w:r>
        <w:r w:rsidR="001D3CB9">
          <w:rPr>
            <w:noProof/>
            <w:webHidden/>
          </w:rPr>
          <w:fldChar w:fldCharType="begin"/>
        </w:r>
        <w:r w:rsidR="001D3CB9">
          <w:rPr>
            <w:noProof/>
            <w:webHidden/>
          </w:rPr>
          <w:instrText xml:space="preserve"> PAGEREF _Toc12443566 \h </w:instrText>
        </w:r>
        <w:r w:rsidR="001D3CB9">
          <w:rPr>
            <w:noProof/>
            <w:webHidden/>
          </w:rPr>
        </w:r>
        <w:r w:rsidR="001D3CB9">
          <w:rPr>
            <w:noProof/>
            <w:webHidden/>
          </w:rPr>
          <w:fldChar w:fldCharType="separate"/>
        </w:r>
        <w:r w:rsidR="001D3CB9">
          <w:rPr>
            <w:noProof/>
            <w:webHidden/>
          </w:rPr>
          <w:t>228</w:t>
        </w:r>
        <w:r w:rsidR="001D3CB9">
          <w:rPr>
            <w:noProof/>
            <w:webHidden/>
          </w:rPr>
          <w:fldChar w:fldCharType="end"/>
        </w:r>
      </w:hyperlink>
    </w:p>
    <w:p w14:paraId="4DD17AF7" w14:textId="30DB85C5" w:rsidR="001D3CB9" w:rsidRDefault="00BE5F26">
      <w:pPr>
        <w:pStyle w:val="TOC1"/>
        <w:tabs>
          <w:tab w:val="right" w:leader="dot" w:pos="8656"/>
        </w:tabs>
        <w:rPr>
          <w:rFonts w:asciiTheme="minorHAnsi" w:eastAsiaTheme="minorEastAsia" w:hAnsiTheme="minorHAnsi"/>
          <w:noProof/>
          <w:color w:val="auto"/>
          <w:sz w:val="22"/>
          <w:lang w:eastAsia="en-GB"/>
        </w:rPr>
      </w:pPr>
      <w:hyperlink w:anchor="_Toc12443567" w:history="1">
        <w:r w:rsidR="001D3CB9" w:rsidRPr="00235FD7">
          <w:rPr>
            <w:rStyle w:val="Hyperlink"/>
            <w:noProof/>
          </w:rPr>
          <w:t>Feedback</w:t>
        </w:r>
        <w:r w:rsidR="001D3CB9">
          <w:rPr>
            <w:noProof/>
            <w:webHidden/>
          </w:rPr>
          <w:tab/>
        </w:r>
        <w:r w:rsidR="001D3CB9">
          <w:rPr>
            <w:noProof/>
            <w:webHidden/>
          </w:rPr>
          <w:fldChar w:fldCharType="begin"/>
        </w:r>
        <w:r w:rsidR="001D3CB9">
          <w:rPr>
            <w:noProof/>
            <w:webHidden/>
          </w:rPr>
          <w:instrText xml:space="preserve"> PAGEREF _Toc12443567 \h </w:instrText>
        </w:r>
        <w:r w:rsidR="001D3CB9">
          <w:rPr>
            <w:noProof/>
            <w:webHidden/>
          </w:rPr>
        </w:r>
        <w:r w:rsidR="001D3CB9">
          <w:rPr>
            <w:noProof/>
            <w:webHidden/>
          </w:rPr>
          <w:fldChar w:fldCharType="separate"/>
        </w:r>
        <w:r w:rsidR="001D3CB9">
          <w:rPr>
            <w:noProof/>
            <w:webHidden/>
          </w:rPr>
          <w:t>229</w:t>
        </w:r>
        <w:r w:rsidR="001D3CB9">
          <w:rPr>
            <w:noProof/>
            <w:webHidden/>
          </w:rPr>
          <w:fldChar w:fldCharType="end"/>
        </w:r>
      </w:hyperlink>
    </w:p>
    <w:p w14:paraId="72DD2B24" w14:textId="77777777" w:rsidR="007E45F8" w:rsidRPr="00344C48" w:rsidRDefault="007E45F8" w:rsidP="007E45F8">
      <w:pPr>
        <w:sectPr w:rsidR="007E45F8" w:rsidRPr="00344C48" w:rsidSect="007E45F8">
          <w:headerReference w:type="even" r:id="rId18"/>
          <w:headerReference w:type="default" r:id="rId19"/>
          <w:footerReference w:type="even" r:id="rId20"/>
          <w:footerReference w:type="default" r:id="rId21"/>
          <w:type w:val="oddPage"/>
          <w:pgSz w:w="11906" w:h="16838"/>
          <w:pgMar w:top="1440" w:right="1440" w:bottom="1843" w:left="1800" w:header="426" w:footer="709" w:gutter="0"/>
          <w:cols w:space="708"/>
          <w:docGrid w:linePitch="360"/>
        </w:sectPr>
      </w:pPr>
      <w:r w:rsidRPr="00344C48">
        <w:fldChar w:fldCharType="end"/>
      </w:r>
    </w:p>
    <w:p w14:paraId="72DD2B25" w14:textId="77777777" w:rsidR="00E004D8" w:rsidRPr="00344C48" w:rsidRDefault="00E004D8" w:rsidP="00E004D8">
      <w:pPr>
        <w:pStyle w:val="Heading1"/>
      </w:pPr>
      <w:bookmarkStart w:id="2" w:name="_Toc12443368"/>
      <w:bookmarkStart w:id="3" w:name="_Toc391971706"/>
      <w:r w:rsidRPr="00344C48">
        <w:t>1 or 2 Digit Dialling (Speed Dials)</w:t>
      </w:r>
      <w:bookmarkEnd w:id="2"/>
    </w:p>
    <w:p w14:paraId="72DD2B26" w14:textId="77777777" w:rsidR="00E004D8" w:rsidRPr="00344C48" w:rsidRDefault="00E004D8" w:rsidP="00E004D8">
      <w:r w:rsidRPr="00344C48">
        <w:t>One Digit Dialling enables users to dial single digit codes to call up to eight different numbers, such as frequently dialled numbers or long strings of digits that are hard to remember. You should press</w:t>
      </w:r>
    </w:p>
    <w:p w14:paraId="72DD2B27" w14:textId="77777777" w:rsidR="00E004D8" w:rsidRPr="00344C48" w:rsidRDefault="00E004D8" w:rsidP="00E004D8">
      <w:r w:rsidRPr="00344C48">
        <w:t># AFTER the number for one digit dialling (i.e. 0#). The One Digit Dialling range is 2 through to 9.</w:t>
      </w:r>
    </w:p>
    <w:p w14:paraId="72DD2B28" w14:textId="77777777" w:rsidR="00E004D8" w:rsidRPr="00344C48" w:rsidRDefault="00E004D8" w:rsidP="00E004D8">
      <w:r w:rsidRPr="00344C48">
        <w:t>Two Digital Dialling enables users to dial two-digit codes to call up to 73 frequently called numbers. You can use the speed dial codes from 00 - 78, with the exception of 21, 31, 40, 41, 43 and 58 which are dedicated Short codes. Such as frequently dialled numbers or long strings of digits that are hard to remember. You should press # BEFORE the number for two digit dialling (i.e. #00)</w:t>
      </w:r>
    </w:p>
    <w:p w14:paraId="72DD2B29" w14:textId="77777777" w:rsidR="00E004D8" w:rsidRPr="00344C48" w:rsidRDefault="00E004D8" w:rsidP="00E004D8">
      <w:pPr>
        <w:rPr>
          <w:rStyle w:val="WordPurple"/>
        </w:rPr>
      </w:pPr>
      <w:r w:rsidRPr="00344C48">
        <w:rPr>
          <w:noProof/>
          <w:lang w:eastAsia="en-GB"/>
        </w:rPr>
        <w:drawing>
          <wp:inline distT="0" distB="0" distL="0" distR="0" wp14:anchorId="72DD396F" wp14:editId="72DD3970">
            <wp:extent cx="260984" cy="234946"/>
            <wp:effectExtent l="0" t="0" r="0" b="0"/>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png"/>
                    <pic:cNvPicPr/>
                  </pic:nvPicPr>
                  <pic:blipFill>
                    <a:blip r:embed="rId22" cstate="print"/>
                    <a:stretch>
                      <a:fillRect/>
                    </a:stretch>
                  </pic:blipFill>
                  <pic:spPr>
                    <a:xfrm>
                      <a:off x="0" y="0"/>
                      <a:ext cx="260984" cy="234946"/>
                    </a:xfrm>
                    <a:prstGeom prst="rect">
                      <a:avLst/>
                    </a:prstGeom>
                  </pic:spPr>
                </pic:pic>
              </a:graphicData>
            </a:graphic>
          </wp:inline>
        </w:drawing>
      </w:r>
      <w:r w:rsidRPr="00344C48">
        <w:t xml:space="preserve">   </w:t>
      </w:r>
      <w:r w:rsidRPr="00344C48">
        <w:rPr>
          <w:rStyle w:val="WordPurple"/>
        </w:rPr>
        <w:t>If your user is using the Receptionist Console, Speed Dials set up by the user here will appear in the Receptionist Console.</w:t>
      </w:r>
    </w:p>
    <w:p w14:paraId="72DD2B2A" w14:textId="77777777" w:rsidR="00E004D8" w:rsidRPr="00344C48" w:rsidRDefault="00E004D8" w:rsidP="00E004D8">
      <w:pPr>
        <w:pStyle w:val="Heading2"/>
      </w:pPr>
      <w:bookmarkStart w:id="4" w:name="Set_up_1_or_2_Digit_Dialling_as_a_Compan"/>
      <w:bookmarkStart w:id="5" w:name="_bookmark1"/>
      <w:bookmarkStart w:id="6" w:name="_Toc12443369"/>
      <w:bookmarkEnd w:id="4"/>
      <w:bookmarkEnd w:id="5"/>
      <w:r w:rsidRPr="00344C48">
        <w:t>Set up 1 or 2 Digit Dialling as a Company Admin</w:t>
      </w:r>
      <w:bookmarkEnd w:id="6"/>
    </w:p>
    <w:p w14:paraId="72DD2B2B" w14:textId="77777777" w:rsidR="00E004D8" w:rsidRPr="00C841C8" w:rsidRDefault="00E004D8" w:rsidP="00E004D8">
      <w:pPr>
        <w:pStyle w:val="ColouredPink"/>
        <w:rPr>
          <w:rStyle w:val="WordBlue"/>
          <w:color w:val="C6007E"/>
        </w:rPr>
      </w:pPr>
      <w:r>
        <w:rPr>
          <w:rStyle w:val="WordBlue"/>
          <w:color w:val="C6007E"/>
        </w:rPr>
        <w:t>Step 1</w:t>
      </w:r>
    </w:p>
    <w:p w14:paraId="72DD2B2C" w14:textId="77777777" w:rsidR="00E004D8" w:rsidRPr="00344C48" w:rsidRDefault="00E004D8" w:rsidP="002902B2">
      <w:r w:rsidRPr="00344C48">
        <w:t>Log into the Gamma Portal and go to Provisioning and Service Management, Hosted, Horizon and Horizon Manage Company.</w:t>
      </w:r>
    </w:p>
    <w:p w14:paraId="72DD2B2D" w14:textId="77777777" w:rsidR="00E004D8" w:rsidRPr="00C841C8" w:rsidRDefault="00E004D8" w:rsidP="00E004D8">
      <w:pPr>
        <w:pStyle w:val="ColouredPink"/>
      </w:pPr>
      <w:r>
        <w:rPr>
          <w:rStyle w:val="WordBlue"/>
          <w:color w:val="C6007E"/>
        </w:rPr>
        <w:t>Step 2</w:t>
      </w:r>
    </w:p>
    <w:p w14:paraId="72DD2B2E" w14:textId="77777777" w:rsidR="00E004D8" w:rsidRPr="00344C48" w:rsidRDefault="00E004D8" w:rsidP="002902B2">
      <w:r w:rsidRPr="00344C48">
        <w:t>Select your account and locate the company that you want to update the speed dials for. Using the "Actions" button select "Login to Horizon".</w:t>
      </w:r>
    </w:p>
    <w:p w14:paraId="72DD2B2F" w14:textId="77777777" w:rsidR="00E004D8" w:rsidRPr="00344C48" w:rsidRDefault="00E004D8" w:rsidP="00E004D8">
      <w:pPr>
        <w:pStyle w:val="BodyText"/>
      </w:pPr>
    </w:p>
    <w:p w14:paraId="72DD2B30" w14:textId="77777777" w:rsidR="00E004D8" w:rsidRPr="00C841C8" w:rsidRDefault="00E004D8" w:rsidP="00E004D8">
      <w:pPr>
        <w:pStyle w:val="ColouredPink"/>
      </w:pPr>
      <w:r w:rsidRPr="00C841C8">
        <w:rPr>
          <w:rStyle w:val="WordBlue"/>
          <w:color w:val="C6007E"/>
        </w:rPr>
        <w:t>Step 3</w:t>
      </w:r>
    </w:p>
    <w:p w14:paraId="72DD2B31" w14:textId="77777777" w:rsidR="00E004D8" w:rsidRPr="00344C48" w:rsidRDefault="00E004D8" w:rsidP="002902B2">
      <w:r w:rsidRPr="00344C48">
        <w:t>Hover over "Users" and then click "List Users".</w:t>
      </w:r>
    </w:p>
    <w:p w14:paraId="72DD2B32" w14:textId="77777777" w:rsidR="00E004D8" w:rsidRPr="00344C48" w:rsidRDefault="00E004D8" w:rsidP="00E004D8">
      <w:pPr>
        <w:pStyle w:val="BodyText"/>
      </w:pPr>
      <w:r w:rsidRPr="008D7E3A">
        <w:rPr>
          <w:noProof/>
          <w:lang w:val="en-GB" w:eastAsia="en-GB"/>
        </w:rPr>
        <w:drawing>
          <wp:inline distT="0" distB="0" distL="0" distR="0" wp14:anchorId="72DD3971" wp14:editId="72DD3972">
            <wp:extent cx="5708650" cy="2687320"/>
            <wp:effectExtent l="0" t="0" r="635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8650" cy="2687320"/>
                    </a:xfrm>
                    <a:prstGeom prst="rect">
                      <a:avLst/>
                    </a:prstGeom>
                    <a:noFill/>
                    <a:ln>
                      <a:noFill/>
                    </a:ln>
                  </pic:spPr>
                </pic:pic>
              </a:graphicData>
            </a:graphic>
          </wp:inline>
        </w:drawing>
      </w:r>
    </w:p>
    <w:p w14:paraId="72DD2B34" w14:textId="32A79723" w:rsidR="00E004D8" w:rsidRPr="00C841C8" w:rsidRDefault="00263EA6" w:rsidP="002902B2">
      <w:pPr>
        <w:rPr>
          <w:rStyle w:val="WordBlue"/>
          <w:color w:val="C6007E"/>
        </w:rPr>
      </w:pPr>
      <w:r>
        <w:rPr>
          <w:rStyle w:val="WordBlue"/>
          <w:color w:val="C6007E"/>
        </w:rPr>
        <w:br w:type="page"/>
      </w:r>
      <w:r w:rsidR="00E004D8" w:rsidRPr="00C841C8">
        <w:rPr>
          <w:rStyle w:val="WordBlue"/>
          <w:color w:val="C6007E"/>
        </w:rPr>
        <w:t>Step 4</w:t>
      </w:r>
    </w:p>
    <w:p w14:paraId="72DD2B35" w14:textId="77777777" w:rsidR="00E004D8" w:rsidRPr="00344C48" w:rsidRDefault="00E004D8" w:rsidP="002902B2">
      <w:r w:rsidRPr="00344C48">
        <w:t>Locate the User you are wanting to set up 1 or 2 Digit Dialling for. You can do this by scrolling through the User list, or you can use the search facility presented on the page.</w:t>
      </w:r>
    </w:p>
    <w:p w14:paraId="72DD2B37" w14:textId="77777777" w:rsidR="00E004D8" w:rsidRPr="00344C48" w:rsidRDefault="00E004D8" w:rsidP="002902B2">
      <w:r w:rsidRPr="00344C48">
        <w:t>Click the "Edit" button next to the User.</w:t>
      </w:r>
    </w:p>
    <w:p w14:paraId="72DD2B38" w14:textId="77777777" w:rsidR="00E004D8" w:rsidRPr="00344C48" w:rsidRDefault="00E004D8" w:rsidP="00E004D8">
      <w:pPr>
        <w:pStyle w:val="BodyText"/>
      </w:pPr>
      <w:r w:rsidRPr="008D7E3A">
        <w:rPr>
          <w:noProof/>
          <w:lang w:val="en-GB" w:eastAsia="en-GB"/>
        </w:rPr>
        <w:drawing>
          <wp:inline distT="0" distB="0" distL="0" distR="0" wp14:anchorId="72DD3973" wp14:editId="72DD3974">
            <wp:extent cx="4298320" cy="3028950"/>
            <wp:effectExtent l="0" t="0" r="698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9054" cy="3029467"/>
                    </a:xfrm>
                    <a:prstGeom prst="rect">
                      <a:avLst/>
                    </a:prstGeom>
                    <a:noFill/>
                    <a:ln>
                      <a:noFill/>
                    </a:ln>
                  </pic:spPr>
                </pic:pic>
              </a:graphicData>
            </a:graphic>
          </wp:inline>
        </w:drawing>
      </w:r>
    </w:p>
    <w:p w14:paraId="72DD2B39" w14:textId="77777777" w:rsidR="00E004D8" w:rsidRPr="00344C48" w:rsidRDefault="00E004D8" w:rsidP="00E004D8">
      <w:pPr>
        <w:pStyle w:val="BodyText"/>
      </w:pPr>
    </w:p>
    <w:p w14:paraId="72DD2B3A" w14:textId="77777777" w:rsidR="00E004D8" w:rsidRPr="00C841C8" w:rsidRDefault="00E004D8" w:rsidP="00E004D8">
      <w:pPr>
        <w:pStyle w:val="ColouredPink"/>
      </w:pPr>
      <w:r w:rsidRPr="00C841C8">
        <w:rPr>
          <w:rStyle w:val="WordBlue"/>
          <w:color w:val="C6007E"/>
        </w:rPr>
        <w:t>Step 5</w:t>
      </w:r>
    </w:p>
    <w:p w14:paraId="72DD2B3B" w14:textId="77777777" w:rsidR="00E004D8" w:rsidRPr="00344C48" w:rsidRDefault="00E004D8" w:rsidP="00E004D8">
      <w:pPr>
        <w:pStyle w:val="BodyText"/>
      </w:pPr>
      <w:r w:rsidRPr="00344C48">
        <w:t>Click Call Setup and then under the "Outgoing Calls" tab select "Speed Dial"</w:t>
      </w:r>
    </w:p>
    <w:p w14:paraId="72DD2B3C" w14:textId="77777777" w:rsidR="00E004D8" w:rsidRPr="00344C48" w:rsidRDefault="00E004D8" w:rsidP="00E004D8">
      <w:pPr>
        <w:pStyle w:val="BodyText"/>
      </w:pPr>
    </w:p>
    <w:p w14:paraId="72DD2B3D" w14:textId="77777777" w:rsidR="00E004D8" w:rsidRPr="00344C48" w:rsidRDefault="00E004D8" w:rsidP="006003F1">
      <w:r w:rsidRPr="008D7E3A">
        <w:rPr>
          <w:noProof/>
          <w:lang w:eastAsia="en-GB"/>
        </w:rPr>
        <w:drawing>
          <wp:inline distT="0" distB="0" distL="0" distR="0" wp14:anchorId="72DD3975" wp14:editId="72DD3976">
            <wp:extent cx="4175555" cy="2684086"/>
            <wp:effectExtent l="0" t="0" r="0" b="254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88881" cy="2692652"/>
                    </a:xfrm>
                    <a:prstGeom prst="rect">
                      <a:avLst/>
                    </a:prstGeom>
                    <a:noFill/>
                    <a:ln>
                      <a:noFill/>
                    </a:ln>
                  </pic:spPr>
                </pic:pic>
              </a:graphicData>
            </a:graphic>
          </wp:inline>
        </w:drawing>
      </w:r>
    </w:p>
    <w:p w14:paraId="72DD2B3E" w14:textId="77777777" w:rsidR="00E004D8" w:rsidRPr="00C841C8" w:rsidRDefault="00E004D8" w:rsidP="00E004D8">
      <w:pPr>
        <w:pStyle w:val="ColouredPink"/>
      </w:pPr>
      <w:r w:rsidRPr="00C841C8">
        <w:rPr>
          <w:rStyle w:val="WordBlue"/>
          <w:color w:val="C6007E"/>
        </w:rPr>
        <w:t>Step 6</w:t>
      </w:r>
    </w:p>
    <w:p w14:paraId="72DD2B3F" w14:textId="77777777" w:rsidR="00E004D8" w:rsidRPr="00344C48" w:rsidRDefault="00E004D8" w:rsidP="002902B2">
      <w:r w:rsidRPr="00344C48">
        <w:t>1 Digit Dialling is selected by default. If it is 1 Digit Dialling you want to set up then you should click "Add New". If it is 2 Digit Dialling then select the "2 Digit Dialling" tab and then click "Add New"</w:t>
      </w:r>
    </w:p>
    <w:p w14:paraId="72DD2B40" w14:textId="77777777" w:rsidR="00E004D8" w:rsidRPr="00344C48" w:rsidRDefault="00E004D8" w:rsidP="00E004D8">
      <w:pPr>
        <w:pStyle w:val="BodyText"/>
      </w:pPr>
    </w:p>
    <w:p w14:paraId="72DD2B42" w14:textId="625DEDA2" w:rsidR="00E004D8" w:rsidRPr="00344C48" w:rsidRDefault="00E004D8" w:rsidP="002902B2">
      <w:r w:rsidRPr="00344C48">
        <w:t>You can also do this in bulk by clicking the "Download Template" button and downloading a CSV file. Remember when you're uploading the file to do the following:</w:t>
      </w:r>
    </w:p>
    <w:p w14:paraId="72DD2B43" w14:textId="77777777" w:rsidR="00E004D8" w:rsidRPr="00344C48" w:rsidRDefault="00E004D8" w:rsidP="00E004D8">
      <w:pPr>
        <w:pStyle w:val="ListBulletSpace"/>
      </w:pPr>
      <w:r w:rsidRPr="00344C48">
        <w:t>The "Destination" column needs to be formatted as "text". To do this right click on column C &gt; Format Cells &gt; Text and click OK.</w:t>
      </w:r>
    </w:p>
    <w:p w14:paraId="72DD2B44" w14:textId="77777777" w:rsidR="00E004D8" w:rsidRPr="00344C48" w:rsidRDefault="00E004D8" w:rsidP="00E004D8">
      <w:pPr>
        <w:pStyle w:val="ListBulletSpace"/>
      </w:pPr>
      <w:r w:rsidRPr="00344C48">
        <w:t>The leading zero from the from the “Destination” Number”needs to be there for speed dials to work correctly</w:t>
      </w:r>
    </w:p>
    <w:p w14:paraId="72DD2B45" w14:textId="77777777" w:rsidR="00E004D8" w:rsidRPr="00344C48" w:rsidRDefault="00E004D8" w:rsidP="00E004D8">
      <w:pPr>
        <w:pStyle w:val="ListBulletSpace"/>
      </w:pPr>
      <w:r w:rsidRPr="00344C48">
        <w:t>There is a blank row. There must be no blank rows when uploading your bulk spreadsheet.</w:t>
      </w:r>
    </w:p>
    <w:p w14:paraId="72DD2B46" w14:textId="77777777" w:rsidR="00E004D8" w:rsidRPr="00344C48" w:rsidRDefault="00E004D8" w:rsidP="00E004D8">
      <w:pPr>
        <w:pStyle w:val="ListBulletSpace"/>
      </w:pPr>
      <w:r w:rsidRPr="00344C48">
        <w:t>If you do not wish to use a particular number a speed dial then you will need to remove it. The numbers do not need to be in numerical order.</w:t>
      </w:r>
    </w:p>
    <w:p w14:paraId="72DD2B47" w14:textId="77777777" w:rsidR="00E004D8" w:rsidRPr="00344C48" w:rsidRDefault="00E004D8" w:rsidP="00E004D8">
      <w:pPr>
        <w:pStyle w:val="ListBulletSpace"/>
      </w:pPr>
      <w:r w:rsidRPr="00344C48">
        <w:t xml:space="preserve">Speed dials can be 1-79 excluding 21, 31, 40, 41, 43 and 58 which are hashtag </w:t>
      </w:r>
      <w:hyperlink r:id="rId26">
        <w:r w:rsidRPr="00344C48">
          <w:t>Shortcodes</w:t>
        </w:r>
      </w:hyperlink>
      <w:r w:rsidRPr="00344C48">
        <w:t xml:space="preserve"> for Horizon.</w:t>
      </w:r>
    </w:p>
    <w:p w14:paraId="72DD2B48" w14:textId="77777777" w:rsidR="00E004D8" w:rsidRPr="00344C48" w:rsidRDefault="00E004D8" w:rsidP="00E004D8">
      <w:pPr>
        <w:pStyle w:val="ListBulletSpace"/>
      </w:pPr>
      <w:r w:rsidRPr="00344C48">
        <w:t>The file needs to be saved as a CSV file before uploading. Any other file format will cause the upload to fail.</w:t>
      </w:r>
    </w:p>
    <w:p w14:paraId="72DD2B49" w14:textId="77777777" w:rsidR="00E004D8" w:rsidRPr="00344C48" w:rsidRDefault="00E004D8" w:rsidP="00E004D8">
      <w:r w:rsidRPr="00344C48">
        <w:rPr>
          <w:noProof/>
          <w:lang w:eastAsia="en-GB"/>
        </w:rPr>
        <w:drawing>
          <wp:inline distT="0" distB="0" distL="0" distR="0" wp14:anchorId="72DD3977" wp14:editId="72DD3978">
            <wp:extent cx="260984" cy="234946"/>
            <wp:effectExtent l="0" t="0" r="0" b="0"/>
            <wp:docPr id="3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png"/>
                    <pic:cNvPicPr/>
                  </pic:nvPicPr>
                  <pic:blipFill>
                    <a:blip r:embed="rId22" cstate="print"/>
                    <a:stretch>
                      <a:fillRect/>
                    </a:stretch>
                  </pic:blipFill>
                  <pic:spPr>
                    <a:xfrm>
                      <a:off x="0" y="0"/>
                      <a:ext cx="260984" cy="234946"/>
                    </a:xfrm>
                    <a:prstGeom prst="rect">
                      <a:avLst/>
                    </a:prstGeom>
                  </pic:spPr>
                </pic:pic>
              </a:graphicData>
            </a:graphic>
          </wp:inline>
        </w:drawing>
      </w:r>
      <w:r w:rsidRPr="00344C48">
        <w:t xml:space="preserve">  </w:t>
      </w:r>
      <w:r w:rsidRPr="00344C48">
        <w:rPr>
          <w:rStyle w:val="WordPurpleBold"/>
        </w:rPr>
        <w:t xml:space="preserve"> If no speed dials are setup then the speed dial will start from 2. This is because most carriers configure 1 as Voicemail).</w:t>
      </w:r>
    </w:p>
    <w:p w14:paraId="72DD2B4A" w14:textId="77777777" w:rsidR="00E004D8" w:rsidRPr="00C841C8" w:rsidRDefault="00E004D8" w:rsidP="00E004D8">
      <w:pPr>
        <w:pStyle w:val="ColouredPink"/>
      </w:pPr>
      <w:r w:rsidRPr="00C841C8">
        <w:rPr>
          <w:rStyle w:val="WordBlue"/>
          <w:color w:val="C6007E"/>
        </w:rPr>
        <w:t>Step 7</w:t>
      </w:r>
    </w:p>
    <w:p w14:paraId="72DD2B4B" w14:textId="77777777" w:rsidR="00E004D8" w:rsidRPr="00344C48" w:rsidRDefault="00E004D8" w:rsidP="002902B2">
      <w:r w:rsidRPr="00344C48">
        <w:t>Click the "Search Directory" icon to assign a number from the company. Use the Search Directory fields (minimum of one field must be completed) and click "Search" to find the users you want to have a speed dial for.</w:t>
      </w:r>
    </w:p>
    <w:p w14:paraId="72DD2B4C" w14:textId="77777777" w:rsidR="00E004D8" w:rsidRPr="00344C48" w:rsidRDefault="00E004D8" w:rsidP="002902B2">
      <w:r w:rsidRPr="00344C48">
        <w:t>Use the button next to the name of the user to select them.</w:t>
      </w:r>
    </w:p>
    <w:p w14:paraId="72DD2B4D" w14:textId="77777777" w:rsidR="00E004D8" w:rsidRPr="00344C48" w:rsidRDefault="00E004D8" w:rsidP="00E004D8">
      <w:pPr>
        <w:pStyle w:val="BodyText"/>
      </w:pPr>
      <w:r w:rsidRPr="008D7E3A">
        <w:rPr>
          <w:noProof/>
          <w:lang w:val="en-GB" w:eastAsia="en-GB"/>
        </w:rPr>
        <w:drawing>
          <wp:inline distT="0" distB="0" distL="0" distR="0" wp14:anchorId="72DD3979" wp14:editId="72DD397A">
            <wp:extent cx="4301092" cy="3448050"/>
            <wp:effectExtent l="0" t="0" r="444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4107" cy="3450467"/>
                    </a:xfrm>
                    <a:prstGeom prst="rect">
                      <a:avLst/>
                    </a:prstGeom>
                    <a:noFill/>
                    <a:ln>
                      <a:noFill/>
                    </a:ln>
                  </pic:spPr>
                </pic:pic>
              </a:graphicData>
            </a:graphic>
          </wp:inline>
        </w:drawing>
      </w:r>
    </w:p>
    <w:p w14:paraId="72DD2B4E" w14:textId="77777777" w:rsidR="00E004D8" w:rsidRPr="00344C48" w:rsidRDefault="00E004D8" w:rsidP="00E004D8">
      <w:pPr>
        <w:rPr>
          <w:rStyle w:val="WordBlue"/>
        </w:rPr>
      </w:pPr>
    </w:p>
    <w:p w14:paraId="72DD2B4F" w14:textId="77777777" w:rsidR="00E004D8" w:rsidRPr="00344C48" w:rsidRDefault="00E004D8" w:rsidP="00E004D8">
      <w:pPr>
        <w:rPr>
          <w:rStyle w:val="WordBlue"/>
        </w:rPr>
      </w:pPr>
    </w:p>
    <w:p w14:paraId="72DD2B50" w14:textId="77777777" w:rsidR="00E004D8" w:rsidRPr="00C841C8" w:rsidRDefault="00E004D8" w:rsidP="00E004D8">
      <w:pPr>
        <w:pStyle w:val="ColouredPink"/>
        <w:rPr>
          <w:rStyle w:val="WordBlue"/>
          <w:color w:val="C6007E"/>
        </w:rPr>
      </w:pPr>
      <w:r w:rsidRPr="00C841C8">
        <w:rPr>
          <w:rStyle w:val="WordBlue"/>
          <w:color w:val="C6007E"/>
        </w:rPr>
        <w:t>Step 8</w:t>
      </w:r>
    </w:p>
    <w:p w14:paraId="72DD2B51" w14:textId="77777777" w:rsidR="00E004D8" w:rsidRPr="00344C48" w:rsidRDefault="00E004D8" w:rsidP="002902B2">
      <w:r w:rsidRPr="00344C48">
        <w:t>Once you've got the Name and Destination field completed click Save.</w:t>
      </w:r>
    </w:p>
    <w:p w14:paraId="72DD2B52" w14:textId="77777777" w:rsidR="00E004D8" w:rsidRPr="00344C48" w:rsidRDefault="00E004D8" w:rsidP="00E004D8">
      <w:pPr>
        <w:pStyle w:val="BodyText"/>
      </w:pPr>
      <w:r w:rsidRPr="008D7E3A">
        <w:rPr>
          <w:noProof/>
          <w:lang w:val="en-GB" w:eastAsia="en-GB"/>
        </w:rPr>
        <w:drawing>
          <wp:inline distT="0" distB="0" distL="0" distR="0" wp14:anchorId="72DD397B" wp14:editId="72DD397C">
            <wp:extent cx="5708650" cy="3862705"/>
            <wp:effectExtent l="0" t="0" r="6350" b="444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8650" cy="3862705"/>
                    </a:xfrm>
                    <a:prstGeom prst="rect">
                      <a:avLst/>
                    </a:prstGeom>
                    <a:noFill/>
                    <a:ln>
                      <a:noFill/>
                    </a:ln>
                  </pic:spPr>
                </pic:pic>
              </a:graphicData>
            </a:graphic>
          </wp:inline>
        </w:drawing>
      </w:r>
    </w:p>
    <w:p w14:paraId="72DD2B53" w14:textId="77777777" w:rsidR="00E004D8" w:rsidRPr="00344C48" w:rsidRDefault="00E004D8" w:rsidP="00E004D8">
      <w:pPr>
        <w:pStyle w:val="Heading2"/>
      </w:pPr>
      <w:bookmarkStart w:id="7" w:name="_Toc12443370"/>
      <w:r w:rsidRPr="00344C48">
        <w:t>Set up 1 or 2 Digit Dialling as a User</w:t>
      </w:r>
      <w:bookmarkEnd w:id="7"/>
    </w:p>
    <w:p w14:paraId="72DD2B54" w14:textId="77777777" w:rsidR="00E004D8" w:rsidRPr="00630238" w:rsidRDefault="00E004D8" w:rsidP="00E004D8">
      <w:pPr>
        <w:pStyle w:val="ColouredPink"/>
      </w:pPr>
      <w:r>
        <w:rPr>
          <w:rStyle w:val="WordBlue"/>
          <w:color w:val="C6007E"/>
        </w:rPr>
        <w:t>Step 1</w:t>
      </w:r>
    </w:p>
    <w:p w14:paraId="72DD2B55" w14:textId="77777777" w:rsidR="00E004D8" w:rsidRDefault="00E004D8" w:rsidP="002902B2">
      <w:r w:rsidRPr="00344C48">
        <w:t>Log into the Horizon Portal as a Horizon User and click on "Call Setup"</w:t>
      </w:r>
    </w:p>
    <w:p w14:paraId="72DD2B56" w14:textId="77777777" w:rsidR="00E004D8" w:rsidRPr="00344C48" w:rsidRDefault="00E004D8" w:rsidP="002902B2"/>
    <w:p w14:paraId="72DD2B57" w14:textId="77777777" w:rsidR="00E004D8" w:rsidRPr="00344C48" w:rsidRDefault="00E004D8" w:rsidP="00E004D8">
      <w:pPr>
        <w:pStyle w:val="BodyText"/>
      </w:pPr>
      <w:r w:rsidRPr="008D7E3A">
        <w:rPr>
          <w:noProof/>
          <w:lang w:val="en-GB" w:eastAsia="en-GB"/>
        </w:rPr>
        <w:drawing>
          <wp:inline distT="0" distB="0" distL="0" distR="0" wp14:anchorId="72DD397D" wp14:editId="72DD397E">
            <wp:extent cx="5695950" cy="2983865"/>
            <wp:effectExtent l="0" t="0" r="0" b="698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95950" cy="2983865"/>
                    </a:xfrm>
                    <a:prstGeom prst="rect">
                      <a:avLst/>
                    </a:prstGeom>
                    <a:noFill/>
                    <a:ln>
                      <a:noFill/>
                    </a:ln>
                  </pic:spPr>
                </pic:pic>
              </a:graphicData>
            </a:graphic>
          </wp:inline>
        </w:drawing>
      </w:r>
    </w:p>
    <w:p w14:paraId="72DD2B58" w14:textId="77777777" w:rsidR="00E004D8" w:rsidRPr="00344C48" w:rsidRDefault="00E004D8" w:rsidP="00E004D8"/>
    <w:p w14:paraId="72DD2B59" w14:textId="77777777" w:rsidR="00E004D8" w:rsidRPr="00630238" w:rsidRDefault="00E004D8" w:rsidP="00E004D8">
      <w:pPr>
        <w:pStyle w:val="ColouredPink"/>
      </w:pPr>
      <w:r>
        <w:rPr>
          <w:rStyle w:val="WordBlue"/>
          <w:color w:val="C6007E"/>
        </w:rPr>
        <w:t>Step 2</w:t>
      </w:r>
    </w:p>
    <w:p w14:paraId="72DD2B5A" w14:textId="77777777" w:rsidR="00E004D8" w:rsidRPr="00344C48" w:rsidRDefault="00E004D8" w:rsidP="002902B2">
      <w:r w:rsidRPr="00344C48">
        <w:t>Click on Speed Dial. 1 Digit Dialling is selected by default. If it is 1 Digit Dialling you want to set up then you should click "Add New". If it is 2 Digit Dialling then select the "2 Digit Dialling" tab and then click "Add New"</w:t>
      </w:r>
    </w:p>
    <w:p w14:paraId="72DD2B5C" w14:textId="77777777" w:rsidR="00E004D8" w:rsidRPr="00344C48" w:rsidRDefault="00E004D8" w:rsidP="002902B2">
      <w:r w:rsidRPr="00344C48">
        <w:t>You can also do this in bulk by clicking the "Download Template" button and downloading a CSV file. Remember when you're uploading the file to do the following:</w:t>
      </w:r>
    </w:p>
    <w:p w14:paraId="72DD2B5D" w14:textId="77777777" w:rsidR="00E004D8" w:rsidRPr="00344C48" w:rsidRDefault="00E004D8" w:rsidP="00E004D8">
      <w:pPr>
        <w:pStyle w:val="BodyText"/>
      </w:pPr>
    </w:p>
    <w:p w14:paraId="72DD2B5E" w14:textId="77777777" w:rsidR="00E004D8" w:rsidRPr="00344C48" w:rsidRDefault="00E004D8" w:rsidP="00E004D8">
      <w:pPr>
        <w:pStyle w:val="ListBulletSpace"/>
      </w:pPr>
      <w:r w:rsidRPr="00344C48">
        <w:t>The "Destination" column needs to be formatted as "text". To do this right click on column C &gt; Format Cells &gt; Text and click OK.</w:t>
      </w:r>
    </w:p>
    <w:p w14:paraId="72DD2B5F" w14:textId="32A898A0" w:rsidR="00E004D8" w:rsidRPr="00344C48" w:rsidRDefault="00E004D8" w:rsidP="00E004D8">
      <w:pPr>
        <w:pStyle w:val="ListBulletSpace"/>
        <w:ind w:left="360" w:hanging="360"/>
      </w:pPr>
      <w:r w:rsidRPr="00344C48">
        <w:t>The leading zero from the from the “Destination” Number”</w:t>
      </w:r>
      <w:r w:rsidR="002902B2">
        <w:t xml:space="preserve"> </w:t>
      </w:r>
      <w:r w:rsidRPr="00344C48">
        <w:t>needs to be there for speed dials to work correctly</w:t>
      </w:r>
    </w:p>
    <w:p w14:paraId="72DD2B60" w14:textId="77777777" w:rsidR="00E004D8" w:rsidRPr="00344C48" w:rsidRDefault="00E004D8" w:rsidP="00E004D8">
      <w:pPr>
        <w:pStyle w:val="ListBulletSpace"/>
      </w:pPr>
      <w:r w:rsidRPr="00344C48">
        <w:t>There is a blank row. There must be no blank rows when uploading your bulk spreadsheet.</w:t>
      </w:r>
    </w:p>
    <w:p w14:paraId="72DD2B61" w14:textId="77777777" w:rsidR="00E004D8" w:rsidRPr="00344C48" w:rsidRDefault="00E004D8" w:rsidP="00E004D8">
      <w:pPr>
        <w:pStyle w:val="ListBulletSpace"/>
      </w:pPr>
      <w:r w:rsidRPr="00344C48">
        <w:t>If you do not wish to use a particular number a speed dial then you will need to remove it. The numbers do not need to be in numerical order.</w:t>
      </w:r>
    </w:p>
    <w:p w14:paraId="72DD2B62" w14:textId="77777777" w:rsidR="00E004D8" w:rsidRPr="00344C48" w:rsidRDefault="00E004D8" w:rsidP="00E004D8">
      <w:pPr>
        <w:pStyle w:val="ListBulletSpace"/>
      </w:pPr>
      <w:r w:rsidRPr="00344C48">
        <w:t xml:space="preserve">Speed dials can be 1-79 excluding 21, 31, 40, 41, 43 and 58 which are hashtag </w:t>
      </w:r>
      <w:hyperlink r:id="rId30">
        <w:r w:rsidRPr="00344C48">
          <w:t>Shortcodes</w:t>
        </w:r>
      </w:hyperlink>
      <w:r w:rsidRPr="00344C48">
        <w:t xml:space="preserve"> for Horizon.</w:t>
      </w:r>
    </w:p>
    <w:p w14:paraId="72DD2B63" w14:textId="77777777" w:rsidR="00E004D8" w:rsidRPr="00344C48" w:rsidRDefault="00E004D8" w:rsidP="00E004D8">
      <w:pPr>
        <w:pStyle w:val="ListBulletSpace"/>
      </w:pPr>
      <w:r w:rsidRPr="00344C48">
        <w:t>The file needs to be saved as a CSV file before uploading. Any other file format will cause the upload to fail.</w:t>
      </w:r>
    </w:p>
    <w:p w14:paraId="72DD2B64" w14:textId="77777777" w:rsidR="00E004D8" w:rsidRPr="00344C48" w:rsidRDefault="00E004D8" w:rsidP="00E004D8">
      <w:pPr>
        <w:pStyle w:val="BodyText"/>
      </w:pPr>
    </w:p>
    <w:p w14:paraId="72DD2B65" w14:textId="77777777" w:rsidR="00E004D8" w:rsidRPr="00344C48" w:rsidRDefault="00E004D8" w:rsidP="00E004D8">
      <w:pPr>
        <w:rPr>
          <w:rStyle w:val="WordPurpleBold"/>
        </w:rPr>
      </w:pPr>
      <w:r w:rsidRPr="00344C48">
        <w:rPr>
          <w:noProof/>
          <w:lang w:eastAsia="en-GB"/>
        </w:rPr>
        <w:drawing>
          <wp:inline distT="0" distB="0" distL="0" distR="0" wp14:anchorId="72DD397F" wp14:editId="72DD3980">
            <wp:extent cx="260984" cy="234949"/>
            <wp:effectExtent l="0" t="0" r="0" b="0"/>
            <wp:docPr id="4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png"/>
                    <pic:cNvPicPr/>
                  </pic:nvPicPr>
                  <pic:blipFill>
                    <a:blip r:embed="rId22" cstate="print"/>
                    <a:stretch>
                      <a:fillRect/>
                    </a:stretch>
                  </pic:blipFill>
                  <pic:spPr>
                    <a:xfrm>
                      <a:off x="0" y="0"/>
                      <a:ext cx="260984" cy="234949"/>
                    </a:xfrm>
                    <a:prstGeom prst="rect">
                      <a:avLst/>
                    </a:prstGeom>
                  </pic:spPr>
                </pic:pic>
              </a:graphicData>
            </a:graphic>
          </wp:inline>
        </w:drawing>
      </w:r>
      <w:r w:rsidRPr="00344C48">
        <w:t xml:space="preserve">   </w:t>
      </w:r>
      <w:r w:rsidRPr="00344C48">
        <w:rPr>
          <w:rStyle w:val="WordPurpleBold"/>
        </w:rPr>
        <w:t>If no speed dials are setup then the speed dial will start from 2. This is because most carriers configure 1 as Voicemail).</w:t>
      </w:r>
    </w:p>
    <w:p w14:paraId="72DD2B66" w14:textId="77777777" w:rsidR="00E004D8" w:rsidRPr="00344C48" w:rsidRDefault="00E004D8" w:rsidP="00E004D8">
      <w:pPr>
        <w:pStyle w:val="BodyText"/>
      </w:pPr>
      <w:r w:rsidRPr="008D7E3A">
        <w:rPr>
          <w:noProof/>
          <w:lang w:val="en-GB" w:eastAsia="en-GB"/>
        </w:rPr>
        <w:drawing>
          <wp:inline distT="0" distB="0" distL="0" distR="0" wp14:anchorId="72DD3981" wp14:editId="72DD3982">
            <wp:extent cx="5695950" cy="339788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5950" cy="3397885"/>
                    </a:xfrm>
                    <a:prstGeom prst="rect">
                      <a:avLst/>
                    </a:prstGeom>
                    <a:noFill/>
                    <a:ln>
                      <a:noFill/>
                    </a:ln>
                  </pic:spPr>
                </pic:pic>
              </a:graphicData>
            </a:graphic>
          </wp:inline>
        </w:drawing>
      </w:r>
    </w:p>
    <w:p w14:paraId="72DD2B67" w14:textId="77777777" w:rsidR="00E004D8" w:rsidRPr="00344C48" w:rsidRDefault="00E004D8" w:rsidP="00E004D8"/>
    <w:p w14:paraId="72DD2B68" w14:textId="77777777" w:rsidR="00D8307D" w:rsidRDefault="00D8307D">
      <w:pPr>
        <w:rPr>
          <w:rFonts w:ascii="Arial" w:hAnsi="Arial" w:cs="Arial"/>
          <w:color w:val="5C068C"/>
          <w:sz w:val="36"/>
          <w:szCs w:val="40"/>
        </w:rPr>
      </w:pPr>
      <w:r>
        <w:br w:type="page"/>
      </w:r>
    </w:p>
    <w:p w14:paraId="72DD2B6A" w14:textId="77777777" w:rsidR="00E004D8" w:rsidRPr="00344C48" w:rsidRDefault="00E004D8" w:rsidP="00E004D8">
      <w:pPr>
        <w:pStyle w:val="Heading2"/>
      </w:pPr>
      <w:bookmarkStart w:id="8" w:name="_Toc12443371"/>
      <w:r w:rsidRPr="00344C48">
        <w:t>Set up 1 or 2 Digit Dialling from a Handset</w:t>
      </w:r>
      <w:bookmarkEnd w:id="8"/>
    </w:p>
    <w:p w14:paraId="72DD2B6B" w14:textId="77777777" w:rsidR="00E004D8" w:rsidRPr="00344C48" w:rsidRDefault="00E004D8" w:rsidP="002902B2">
      <w:r w:rsidRPr="00344C48">
        <w:t>To set up One Digit dialling from your Horizon Handset dial *74, the number you want to assign a speed dial to, and then the telephone number you want to dial.</w:t>
      </w:r>
    </w:p>
    <w:p w14:paraId="72DD2B6D" w14:textId="77777777" w:rsidR="00E004D8" w:rsidRPr="00344C48" w:rsidRDefault="00E004D8" w:rsidP="002902B2">
      <w:r w:rsidRPr="00344C48">
        <w:t>For example *74208081788000 will assign 08081788000 to speed dial digit 2.</w:t>
      </w:r>
    </w:p>
    <w:p w14:paraId="72DD2B6E" w14:textId="77777777" w:rsidR="00E004D8" w:rsidRPr="00344C48" w:rsidRDefault="00E004D8" w:rsidP="00E004D8"/>
    <w:p w14:paraId="72DD2B6F" w14:textId="77777777" w:rsidR="00E004D8" w:rsidRPr="00344C48" w:rsidRDefault="00E004D8" w:rsidP="00E004D8">
      <w:pPr>
        <w:pStyle w:val="Heading1"/>
      </w:pPr>
      <w:bookmarkStart w:id="9" w:name="_Toc12443372"/>
      <w:r w:rsidRPr="00344C48">
        <w:t>Account and Authorisation Codes</w:t>
      </w:r>
      <w:bookmarkEnd w:id="9"/>
    </w:p>
    <w:p w14:paraId="72DD2B71" w14:textId="48724A79" w:rsidR="00E004D8" w:rsidRPr="00344C48" w:rsidRDefault="00E004D8" w:rsidP="002902B2">
      <w:r w:rsidRPr="00344C48">
        <w:t>Account codes are enabled to track calls made by defined users outside the Horizon Company by prompting the users for an account code. You have the option of setting up a list of optional and mandatory groups. In order to enter a code in either group then you will need to dial *71, then the account code, and then the number to be dialled.</w:t>
      </w:r>
    </w:p>
    <w:p w14:paraId="72DD2B72" w14:textId="77777777" w:rsidR="00E004D8" w:rsidRPr="00344C48" w:rsidRDefault="00E004D8" w:rsidP="002902B2">
      <w:r w:rsidRPr="00344C48">
        <w:t>Authorisation codes are used to perform authorisation of calls made outside of a calling group by prompting the user for an authorisation code. This could be for example where a phone is located in a public area and calls are to be restricted.</w:t>
      </w:r>
    </w:p>
    <w:p w14:paraId="72DD2B74" w14:textId="77777777" w:rsidR="00E004D8" w:rsidRPr="00344C48" w:rsidRDefault="00E004D8" w:rsidP="002902B2">
      <w:r w:rsidRPr="00344C48">
        <w:t>You can only use an Account Code if you have Authorisation Codes disabled. You cannot have both running concurrently.</w:t>
      </w:r>
    </w:p>
    <w:p w14:paraId="72DD2B75" w14:textId="77777777" w:rsidR="00E004D8" w:rsidRPr="00344C48" w:rsidRDefault="00E004D8" w:rsidP="00E004D8">
      <w:pPr>
        <w:pStyle w:val="BodyText"/>
      </w:pPr>
    </w:p>
    <w:p w14:paraId="72DD2B76" w14:textId="77777777" w:rsidR="00E004D8" w:rsidRPr="002902B2" w:rsidRDefault="00E004D8" w:rsidP="002902B2">
      <w:pPr>
        <w:rPr>
          <w:rStyle w:val="WordPurple"/>
        </w:rPr>
      </w:pPr>
      <w:r w:rsidRPr="002902B2">
        <w:rPr>
          <w:rStyle w:val="WordPurple"/>
          <w:noProof/>
        </w:rPr>
        <w:drawing>
          <wp:inline distT="0" distB="0" distL="0" distR="0" wp14:anchorId="72DD3983" wp14:editId="72DD3984">
            <wp:extent cx="260984" cy="234948"/>
            <wp:effectExtent l="0" t="0" r="0" b="0"/>
            <wp:docPr id="5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png"/>
                    <pic:cNvPicPr/>
                  </pic:nvPicPr>
                  <pic:blipFill>
                    <a:blip r:embed="rId22" cstate="print"/>
                    <a:stretch>
                      <a:fillRect/>
                    </a:stretch>
                  </pic:blipFill>
                  <pic:spPr>
                    <a:xfrm>
                      <a:off x="0" y="0"/>
                      <a:ext cx="260984" cy="234948"/>
                    </a:xfrm>
                    <a:prstGeom prst="rect">
                      <a:avLst/>
                    </a:prstGeom>
                  </pic:spPr>
                </pic:pic>
              </a:graphicData>
            </a:graphic>
          </wp:inline>
        </w:drawing>
      </w:r>
      <w:r w:rsidRPr="002902B2">
        <w:rPr>
          <w:rStyle w:val="WordPurple"/>
        </w:rPr>
        <w:t xml:space="preserve">   Account and Authorisation Codes can only be set up by a Company Administrator.</w:t>
      </w:r>
    </w:p>
    <w:p w14:paraId="72DD2B77" w14:textId="77777777" w:rsidR="00E004D8" w:rsidRPr="00344C48" w:rsidRDefault="00E004D8" w:rsidP="00E004D8">
      <w:pPr>
        <w:pStyle w:val="Heading2"/>
      </w:pPr>
      <w:bookmarkStart w:id="10" w:name="Switch_Account_Codes_On/Off"/>
      <w:bookmarkStart w:id="11" w:name="_bookmark5"/>
      <w:bookmarkStart w:id="12" w:name="_Toc12443373"/>
      <w:bookmarkEnd w:id="10"/>
      <w:bookmarkEnd w:id="11"/>
      <w:r w:rsidRPr="00344C48">
        <w:t>Switch Account Codes On/Off</w:t>
      </w:r>
      <w:bookmarkEnd w:id="12"/>
    </w:p>
    <w:p w14:paraId="72DD2B78" w14:textId="77777777" w:rsidR="00E004D8" w:rsidRPr="00630238" w:rsidRDefault="00E004D8" w:rsidP="00E004D8">
      <w:pPr>
        <w:pStyle w:val="ColouredPink"/>
      </w:pPr>
      <w:r>
        <w:rPr>
          <w:rStyle w:val="WordBlue"/>
          <w:color w:val="C6007E"/>
        </w:rPr>
        <w:t>Step 1</w:t>
      </w:r>
    </w:p>
    <w:p w14:paraId="72DD2B79" w14:textId="77777777" w:rsidR="00E004D8" w:rsidRPr="00344C48" w:rsidRDefault="00E004D8" w:rsidP="002902B2">
      <w:r w:rsidRPr="00344C48">
        <w:t>Log into the Gamma Portal and go to Provisioning and Service Management, Hosted, Horizon and Horizon Manage Company.</w:t>
      </w:r>
    </w:p>
    <w:p w14:paraId="72DD2B7A" w14:textId="77777777" w:rsidR="00E004D8" w:rsidRPr="00344C48" w:rsidRDefault="00E004D8" w:rsidP="00E004D8">
      <w:pPr>
        <w:pStyle w:val="BodyText"/>
        <w:rPr>
          <w:rStyle w:val="WordBlue"/>
        </w:rPr>
      </w:pPr>
    </w:p>
    <w:p w14:paraId="72DD2B7B" w14:textId="77777777" w:rsidR="00E004D8" w:rsidRPr="00630238" w:rsidRDefault="00E004D8" w:rsidP="00E004D8">
      <w:pPr>
        <w:pStyle w:val="ColouredPink"/>
      </w:pPr>
      <w:r>
        <w:rPr>
          <w:rStyle w:val="WordBlue"/>
          <w:color w:val="C6007E"/>
        </w:rPr>
        <w:t>Step 2</w:t>
      </w:r>
    </w:p>
    <w:p w14:paraId="72DD2B7C" w14:textId="77777777" w:rsidR="00E004D8" w:rsidRPr="00344C48" w:rsidRDefault="00E004D8" w:rsidP="002902B2">
      <w:r w:rsidRPr="00344C48">
        <w:t>Select your account and locate the company that you want to update the Account Codes for. Using the "Actions" button select "Login to Horizon".</w:t>
      </w:r>
    </w:p>
    <w:p w14:paraId="72DD2B7D" w14:textId="77777777" w:rsidR="00E004D8" w:rsidRPr="00344C48" w:rsidRDefault="00E004D8" w:rsidP="00E004D8">
      <w:pPr>
        <w:pStyle w:val="BodyText"/>
      </w:pPr>
    </w:p>
    <w:p w14:paraId="72DD2B7E" w14:textId="77777777" w:rsidR="00E004D8" w:rsidRPr="00630238" w:rsidRDefault="00E004D8" w:rsidP="00E004D8">
      <w:pPr>
        <w:pStyle w:val="ColouredPink"/>
      </w:pPr>
      <w:r w:rsidRPr="00630238">
        <w:rPr>
          <w:rStyle w:val="WordBlue"/>
          <w:color w:val="C6007E"/>
        </w:rPr>
        <w:t>Step 3</w:t>
      </w:r>
    </w:p>
    <w:p w14:paraId="72DD2B7F" w14:textId="77777777" w:rsidR="00E004D8" w:rsidRPr="00344C48" w:rsidRDefault="00E004D8" w:rsidP="002902B2">
      <w:r w:rsidRPr="00344C48">
        <w:t>Select "Site Management" and then click the "Manage" button of the site that you wish to switch Account Codes on or off for.</w:t>
      </w:r>
    </w:p>
    <w:p w14:paraId="72DD2B80" w14:textId="77777777" w:rsidR="00E004D8" w:rsidRPr="00344C48" w:rsidRDefault="00E004D8" w:rsidP="00E004D8">
      <w:pPr>
        <w:pStyle w:val="BodyText"/>
      </w:pPr>
    </w:p>
    <w:p w14:paraId="72DD2B81" w14:textId="77777777" w:rsidR="00E004D8" w:rsidRPr="00344C48" w:rsidRDefault="00E004D8" w:rsidP="00E004D8">
      <w:r w:rsidRPr="008D7E3A">
        <w:rPr>
          <w:noProof/>
          <w:lang w:eastAsia="en-GB"/>
        </w:rPr>
        <w:drawing>
          <wp:inline distT="0" distB="0" distL="0" distR="0" wp14:anchorId="72DD3985" wp14:editId="72DD3986">
            <wp:extent cx="5695950" cy="164020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0" cy="1640205"/>
                    </a:xfrm>
                    <a:prstGeom prst="rect">
                      <a:avLst/>
                    </a:prstGeom>
                    <a:noFill/>
                    <a:ln>
                      <a:noFill/>
                    </a:ln>
                  </pic:spPr>
                </pic:pic>
              </a:graphicData>
            </a:graphic>
          </wp:inline>
        </w:drawing>
      </w:r>
    </w:p>
    <w:p w14:paraId="72DD2B82" w14:textId="77777777" w:rsidR="00E004D8" w:rsidRPr="00344C48" w:rsidRDefault="00E004D8" w:rsidP="00E004D8"/>
    <w:p w14:paraId="72DD2B83" w14:textId="77777777" w:rsidR="00E004D8" w:rsidRPr="00344C48" w:rsidRDefault="00E004D8" w:rsidP="00E004D8"/>
    <w:p w14:paraId="72DD2B84" w14:textId="77777777" w:rsidR="00E004D8" w:rsidRPr="00344C48" w:rsidRDefault="00E004D8" w:rsidP="00E004D8"/>
    <w:p w14:paraId="72DD2B85" w14:textId="77777777" w:rsidR="00E004D8" w:rsidRPr="00344C48" w:rsidRDefault="00E004D8" w:rsidP="00E004D8"/>
    <w:p w14:paraId="72DD2B86" w14:textId="77777777" w:rsidR="00E004D8" w:rsidRPr="00344C48" w:rsidRDefault="00E004D8" w:rsidP="00E004D8"/>
    <w:p w14:paraId="72DD2B87" w14:textId="77777777" w:rsidR="00E004D8" w:rsidRPr="00C50D1C" w:rsidRDefault="00E004D8" w:rsidP="00E004D8">
      <w:pPr>
        <w:pStyle w:val="ColouredPink"/>
        <w:rPr>
          <w:rStyle w:val="WordBlue"/>
          <w:color w:val="C6007E"/>
        </w:rPr>
      </w:pPr>
      <w:r w:rsidRPr="00C50D1C">
        <w:rPr>
          <w:rStyle w:val="WordBlue"/>
          <w:color w:val="C6007E"/>
        </w:rPr>
        <w:t>Step 4</w:t>
      </w:r>
    </w:p>
    <w:p w14:paraId="72DD2B88" w14:textId="77777777" w:rsidR="00E004D8" w:rsidRPr="00344C48" w:rsidRDefault="00E004D8" w:rsidP="002902B2">
      <w:r w:rsidRPr="00344C48">
        <w:t>Select "Authorisation Codes"</w:t>
      </w:r>
    </w:p>
    <w:p w14:paraId="72DD2B89" w14:textId="77777777" w:rsidR="00E004D8" w:rsidRPr="00344C48" w:rsidRDefault="00E004D8" w:rsidP="00E004D8">
      <w:pPr>
        <w:pStyle w:val="BodyText"/>
      </w:pPr>
      <w:r w:rsidRPr="008D7E3A">
        <w:rPr>
          <w:noProof/>
          <w:lang w:val="en-GB" w:eastAsia="en-GB"/>
        </w:rPr>
        <w:drawing>
          <wp:inline distT="0" distB="0" distL="0" distR="0" wp14:anchorId="72DD3987" wp14:editId="72DD3988">
            <wp:extent cx="5695950" cy="2856865"/>
            <wp:effectExtent l="0" t="0" r="0" b="63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95950" cy="2856865"/>
                    </a:xfrm>
                    <a:prstGeom prst="rect">
                      <a:avLst/>
                    </a:prstGeom>
                    <a:noFill/>
                    <a:ln>
                      <a:noFill/>
                    </a:ln>
                  </pic:spPr>
                </pic:pic>
              </a:graphicData>
            </a:graphic>
          </wp:inline>
        </w:drawing>
      </w:r>
    </w:p>
    <w:p w14:paraId="72DD2B8A" w14:textId="77777777" w:rsidR="00E004D8" w:rsidRPr="00C50D1C" w:rsidRDefault="00E004D8" w:rsidP="00E004D8">
      <w:pPr>
        <w:pStyle w:val="ColouredPink"/>
      </w:pPr>
      <w:r w:rsidRPr="00C50D1C">
        <w:rPr>
          <w:rStyle w:val="WordBlue"/>
          <w:color w:val="C6007E"/>
        </w:rPr>
        <w:t>Step 5</w:t>
      </w:r>
    </w:p>
    <w:p w14:paraId="72DD2B8C" w14:textId="04DD5E12" w:rsidR="00E004D8" w:rsidRPr="00344C48" w:rsidRDefault="00E004D8" w:rsidP="002902B2">
      <w:r w:rsidRPr="00344C48">
        <w:t>To switch off the account codes then you should make sure that the "Enabled Codes" button is set to "Off".</w:t>
      </w:r>
    </w:p>
    <w:p w14:paraId="72DD2B8D" w14:textId="77777777" w:rsidR="00E004D8" w:rsidRDefault="00E004D8" w:rsidP="002902B2">
      <w:r w:rsidRPr="00344C48">
        <w:t>To switch on account codes then you should set "Enable Codes" to "On", and select how many digits you want before clicking "Save." The code length can be between 2 and 14 digits.</w:t>
      </w:r>
    </w:p>
    <w:p w14:paraId="72DD2B8E" w14:textId="77777777" w:rsidR="00E004D8" w:rsidRPr="00344C48" w:rsidRDefault="00E004D8" w:rsidP="00E004D8">
      <w:pPr>
        <w:pStyle w:val="BodyText"/>
      </w:pPr>
    </w:p>
    <w:p w14:paraId="72DD2B8F" w14:textId="77777777" w:rsidR="00E004D8" w:rsidRPr="00344C48" w:rsidRDefault="00E004D8" w:rsidP="00E004D8">
      <w:pPr>
        <w:pStyle w:val="BodyText"/>
      </w:pPr>
      <w:r w:rsidRPr="008D7E3A">
        <w:rPr>
          <w:noProof/>
          <w:lang w:val="en-GB" w:eastAsia="en-GB"/>
        </w:rPr>
        <w:drawing>
          <wp:inline distT="0" distB="0" distL="0" distR="0" wp14:anchorId="72DD3989" wp14:editId="72DD398A">
            <wp:extent cx="5695950" cy="124206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95950" cy="1242060"/>
                    </a:xfrm>
                    <a:prstGeom prst="rect">
                      <a:avLst/>
                    </a:prstGeom>
                    <a:noFill/>
                    <a:ln>
                      <a:noFill/>
                    </a:ln>
                  </pic:spPr>
                </pic:pic>
              </a:graphicData>
            </a:graphic>
          </wp:inline>
        </w:drawing>
      </w:r>
    </w:p>
    <w:p w14:paraId="72DD2B90" w14:textId="77777777" w:rsidR="00E004D8" w:rsidRPr="00C50D1C" w:rsidRDefault="00E004D8" w:rsidP="00E004D8">
      <w:pPr>
        <w:pStyle w:val="ColouredPink"/>
      </w:pPr>
      <w:r w:rsidRPr="00C50D1C">
        <w:rPr>
          <w:rStyle w:val="WordBlue"/>
          <w:color w:val="C6007E"/>
        </w:rPr>
        <w:t>Step 6</w:t>
      </w:r>
    </w:p>
    <w:p w14:paraId="72DD2B91" w14:textId="77777777" w:rsidR="00E004D8" w:rsidRPr="00344C48" w:rsidRDefault="00E004D8" w:rsidP="002902B2">
      <w:r w:rsidRPr="00344C48">
        <w:t>Now you should select to use Account Codes and then select "Manage Codes" once this has been selected.</w:t>
      </w:r>
    </w:p>
    <w:p w14:paraId="72DD2B92" w14:textId="77777777" w:rsidR="00E004D8" w:rsidRPr="00344C48" w:rsidRDefault="00E004D8" w:rsidP="00E004D8">
      <w:pPr>
        <w:pStyle w:val="BodyText"/>
      </w:pPr>
      <w:r w:rsidRPr="008D7E3A">
        <w:rPr>
          <w:noProof/>
          <w:lang w:val="en-GB" w:eastAsia="en-GB"/>
        </w:rPr>
        <w:drawing>
          <wp:inline distT="0" distB="0" distL="0" distR="0" wp14:anchorId="72DD398B" wp14:editId="72DD398C">
            <wp:extent cx="5343525" cy="2132049"/>
            <wp:effectExtent l="0" t="0" r="0" b="190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49017" cy="2134240"/>
                    </a:xfrm>
                    <a:prstGeom prst="rect">
                      <a:avLst/>
                    </a:prstGeom>
                    <a:noFill/>
                    <a:ln>
                      <a:noFill/>
                    </a:ln>
                  </pic:spPr>
                </pic:pic>
              </a:graphicData>
            </a:graphic>
          </wp:inline>
        </w:drawing>
      </w:r>
    </w:p>
    <w:p w14:paraId="72DD2B93" w14:textId="77777777" w:rsidR="00E004D8" w:rsidRPr="00344C48" w:rsidRDefault="00E004D8" w:rsidP="00E004D8">
      <w:pPr>
        <w:pStyle w:val="BodyText"/>
      </w:pPr>
    </w:p>
    <w:p w14:paraId="72DD2B94" w14:textId="77777777" w:rsidR="00E004D8" w:rsidRPr="00C50D1C" w:rsidRDefault="00E004D8" w:rsidP="00E004D8">
      <w:pPr>
        <w:pStyle w:val="ColouredPink"/>
      </w:pPr>
      <w:r w:rsidRPr="00C50D1C">
        <w:rPr>
          <w:rStyle w:val="WordBlue"/>
          <w:color w:val="C6007E"/>
        </w:rPr>
        <w:t>Step 7</w:t>
      </w:r>
    </w:p>
    <w:p w14:paraId="72DD2B95" w14:textId="77777777" w:rsidR="00E004D8" w:rsidRPr="00344C48" w:rsidRDefault="00E004D8" w:rsidP="002902B2">
      <w:r w:rsidRPr="00344C48">
        <w:t>From here you can add and delete codes.</w:t>
      </w:r>
    </w:p>
    <w:p w14:paraId="72DD2B97" w14:textId="77777777" w:rsidR="00E004D8" w:rsidRPr="00344C48" w:rsidRDefault="00E004D8" w:rsidP="002902B2">
      <w:r w:rsidRPr="00344C48">
        <w:t>To Add an Account Code you add the details in the "Code" and the "Description" text boxes.</w:t>
      </w:r>
    </w:p>
    <w:p w14:paraId="72DD2B99" w14:textId="77777777" w:rsidR="00E004D8" w:rsidRPr="00344C48" w:rsidRDefault="00E004D8" w:rsidP="002902B2">
      <w:r w:rsidRPr="00344C48">
        <w:t>To Delete an Account Code you simply select the code from the table and press "Delete Selected".</w:t>
      </w:r>
    </w:p>
    <w:p w14:paraId="72DD2B9A" w14:textId="77777777" w:rsidR="00E004D8" w:rsidRPr="00344C48" w:rsidRDefault="00E004D8" w:rsidP="00E004D8">
      <w:pPr>
        <w:pStyle w:val="BodyText"/>
      </w:pPr>
      <w:r w:rsidRPr="008D7E3A">
        <w:rPr>
          <w:noProof/>
          <w:lang w:val="en-GB" w:eastAsia="en-GB"/>
        </w:rPr>
        <w:drawing>
          <wp:inline distT="0" distB="0" distL="0" distR="0" wp14:anchorId="72DD398D" wp14:editId="72DD398E">
            <wp:extent cx="5708650" cy="2485390"/>
            <wp:effectExtent l="0" t="0" r="635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8650" cy="2485390"/>
                    </a:xfrm>
                    <a:prstGeom prst="rect">
                      <a:avLst/>
                    </a:prstGeom>
                    <a:noFill/>
                    <a:ln>
                      <a:noFill/>
                    </a:ln>
                  </pic:spPr>
                </pic:pic>
              </a:graphicData>
            </a:graphic>
          </wp:inline>
        </w:drawing>
      </w:r>
    </w:p>
    <w:p w14:paraId="72DD2B9B" w14:textId="77777777" w:rsidR="00E004D8" w:rsidRPr="00344C48" w:rsidRDefault="00E004D8" w:rsidP="00E004D8">
      <w:pPr>
        <w:pStyle w:val="BodyText"/>
      </w:pPr>
    </w:p>
    <w:p w14:paraId="72DD2B9C" w14:textId="77777777" w:rsidR="00E004D8" w:rsidRPr="00344C48" w:rsidRDefault="00E004D8" w:rsidP="002902B2">
      <w:r w:rsidRPr="00344C48">
        <w:t xml:space="preserve"> Once you've clicked "Add", you can go "Back" and then you can save your changes by clicking the "Save" button.</w:t>
      </w:r>
    </w:p>
    <w:p w14:paraId="72DD2B9D" w14:textId="77777777" w:rsidR="00E004D8" w:rsidRPr="00344C48" w:rsidRDefault="00E004D8" w:rsidP="00E004D8">
      <w:pPr>
        <w:pStyle w:val="BodyText"/>
      </w:pPr>
      <w:r w:rsidRPr="008D7E3A">
        <w:rPr>
          <w:noProof/>
          <w:lang w:val="en-GB" w:eastAsia="en-GB"/>
        </w:rPr>
        <w:drawing>
          <wp:inline distT="0" distB="0" distL="0" distR="0" wp14:anchorId="72DD398F" wp14:editId="72DD3990">
            <wp:extent cx="5708650" cy="2219325"/>
            <wp:effectExtent l="0" t="0" r="6350"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8650" cy="2219325"/>
                    </a:xfrm>
                    <a:prstGeom prst="rect">
                      <a:avLst/>
                    </a:prstGeom>
                    <a:noFill/>
                    <a:ln>
                      <a:noFill/>
                    </a:ln>
                  </pic:spPr>
                </pic:pic>
              </a:graphicData>
            </a:graphic>
          </wp:inline>
        </w:drawing>
      </w:r>
    </w:p>
    <w:p w14:paraId="72DD2B9E" w14:textId="77777777" w:rsidR="00E004D8" w:rsidRPr="00344C48" w:rsidRDefault="00E004D8" w:rsidP="00E004D8">
      <w:pPr>
        <w:pStyle w:val="Heading2"/>
      </w:pPr>
      <w:bookmarkStart w:id="13" w:name="_Toc12443374"/>
      <w:r w:rsidRPr="00344C48">
        <w:t>Manage Account Code Users</w:t>
      </w:r>
      <w:bookmarkEnd w:id="13"/>
    </w:p>
    <w:p w14:paraId="72DD2B9F" w14:textId="77777777" w:rsidR="00E004D8" w:rsidRPr="00630238" w:rsidRDefault="00E004D8" w:rsidP="002902B2">
      <w:r>
        <w:rPr>
          <w:rStyle w:val="WordBlue"/>
          <w:color w:val="C6007E"/>
        </w:rPr>
        <w:t>Step 1</w:t>
      </w:r>
    </w:p>
    <w:p w14:paraId="72DD2BA0" w14:textId="77777777" w:rsidR="00E004D8" w:rsidRDefault="00E004D8" w:rsidP="002902B2">
      <w:r w:rsidRPr="00344C48">
        <w:t>Log into the Gamma Portal and go to Provisioning and Service Management, Hosted, Hori</w:t>
      </w:r>
      <w:r>
        <w:t>zon and Horizon Manage Company.</w:t>
      </w:r>
    </w:p>
    <w:p w14:paraId="72DD2BA2" w14:textId="77777777" w:rsidR="00E004D8" w:rsidRPr="00630238" w:rsidRDefault="00E004D8" w:rsidP="002902B2">
      <w:r>
        <w:rPr>
          <w:rStyle w:val="WordBlue"/>
          <w:color w:val="C6007E"/>
        </w:rPr>
        <w:t>Step 2</w:t>
      </w:r>
    </w:p>
    <w:p w14:paraId="72DD2BA3" w14:textId="77777777" w:rsidR="00E004D8" w:rsidRPr="00344C48" w:rsidRDefault="00E004D8" w:rsidP="002902B2">
      <w:r w:rsidRPr="00344C48">
        <w:t>Select your account and locate the company that you want to update the Account Codes for. Using the "Actions" button select "Login to Horizon".</w:t>
      </w:r>
    </w:p>
    <w:p w14:paraId="72DD2BA5" w14:textId="77777777" w:rsidR="00E004D8" w:rsidRPr="00630238" w:rsidRDefault="00E004D8" w:rsidP="002902B2">
      <w:r w:rsidRPr="00630238">
        <w:rPr>
          <w:rStyle w:val="WordBlue"/>
          <w:color w:val="C6007E"/>
        </w:rPr>
        <w:t>Step 3</w:t>
      </w:r>
    </w:p>
    <w:p w14:paraId="72DD2BA6" w14:textId="77777777" w:rsidR="00E004D8" w:rsidRPr="00344C48" w:rsidRDefault="00E004D8" w:rsidP="002902B2">
      <w:r w:rsidRPr="00344C48">
        <w:t>Select "Site Management" and then click the "Manage" button of the site that you wish to switch Account Codes on or off for.</w:t>
      </w:r>
    </w:p>
    <w:p w14:paraId="72DD2BA7" w14:textId="77777777" w:rsidR="00E004D8" w:rsidRDefault="00E004D8" w:rsidP="00E004D8">
      <w:pPr>
        <w:pStyle w:val="ColouredPink"/>
      </w:pPr>
      <w:r w:rsidRPr="008D7E3A">
        <w:rPr>
          <w:noProof/>
          <w:lang w:eastAsia="en-GB"/>
        </w:rPr>
        <w:drawing>
          <wp:inline distT="0" distB="0" distL="0" distR="0" wp14:anchorId="72DD3991" wp14:editId="72DD3992">
            <wp:extent cx="5708650" cy="1643380"/>
            <wp:effectExtent l="0" t="0" r="635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8650" cy="1643380"/>
                    </a:xfrm>
                    <a:prstGeom prst="rect">
                      <a:avLst/>
                    </a:prstGeom>
                    <a:noFill/>
                    <a:ln>
                      <a:noFill/>
                    </a:ln>
                  </pic:spPr>
                </pic:pic>
              </a:graphicData>
            </a:graphic>
          </wp:inline>
        </w:drawing>
      </w:r>
    </w:p>
    <w:p w14:paraId="72DD2BA8" w14:textId="77777777" w:rsidR="00D8307D" w:rsidRDefault="00D8307D">
      <w:pPr>
        <w:rPr>
          <w:rStyle w:val="WordBlue"/>
          <w:rFonts w:ascii="Arial" w:hAnsi="Arial" w:cs="Arial"/>
          <w:color w:val="C6007E"/>
          <w:sz w:val="20"/>
        </w:rPr>
      </w:pPr>
      <w:r>
        <w:rPr>
          <w:rStyle w:val="WordBlue"/>
          <w:color w:val="C6007E"/>
        </w:rPr>
        <w:br w:type="page"/>
      </w:r>
    </w:p>
    <w:p w14:paraId="72DD2BA9" w14:textId="77777777" w:rsidR="00D8307D" w:rsidRDefault="00D8307D" w:rsidP="00E004D8">
      <w:pPr>
        <w:pStyle w:val="ColouredPink"/>
        <w:rPr>
          <w:rStyle w:val="WordBlue"/>
          <w:color w:val="C6007E"/>
        </w:rPr>
      </w:pPr>
    </w:p>
    <w:p w14:paraId="72DD2BAA" w14:textId="77777777" w:rsidR="00E004D8" w:rsidRPr="00630238" w:rsidRDefault="00E004D8" w:rsidP="002902B2">
      <w:pPr>
        <w:rPr>
          <w:rStyle w:val="WordBlue"/>
          <w:color w:val="C6007E"/>
        </w:rPr>
      </w:pPr>
      <w:r w:rsidRPr="00630238">
        <w:rPr>
          <w:rStyle w:val="WordBlue"/>
          <w:color w:val="C6007E"/>
        </w:rPr>
        <w:t>Step 4</w:t>
      </w:r>
    </w:p>
    <w:p w14:paraId="72DD2BAB" w14:textId="77777777" w:rsidR="00E004D8" w:rsidRPr="00344C48" w:rsidRDefault="00E004D8" w:rsidP="002902B2">
      <w:r w:rsidRPr="00344C48">
        <w:t>Select "Authorisation Codes"</w:t>
      </w:r>
    </w:p>
    <w:p w14:paraId="72DD2BAC" w14:textId="77777777" w:rsidR="00E004D8" w:rsidRPr="00344C48" w:rsidRDefault="00E004D8" w:rsidP="00E004D8">
      <w:pPr>
        <w:pStyle w:val="BodyText"/>
      </w:pPr>
      <w:r w:rsidRPr="008D7E3A">
        <w:rPr>
          <w:noProof/>
          <w:lang w:val="en-GB" w:eastAsia="en-GB"/>
        </w:rPr>
        <w:drawing>
          <wp:inline distT="0" distB="0" distL="0" distR="0" wp14:anchorId="72DD3993" wp14:editId="72DD3994">
            <wp:extent cx="5708650" cy="2863215"/>
            <wp:effectExtent l="0" t="0" r="635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8650" cy="2863215"/>
                    </a:xfrm>
                    <a:prstGeom prst="rect">
                      <a:avLst/>
                    </a:prstGeom>
                    <a:noFill/>
                    <a:ln>
                      <a:noFill/>
                    </a:ln>
                  </pic:spPr>
                </pic:pic>
              </a:graphicData>
            </a:graphic>
          </wp:inline>
        </w:drawing>
      </w:r>
    </w:p>
    <w:p w14:paraId="72DD2BAD" w14:textId="77777777" w:rsidR="00E004D8" w:rsidRPr="00344C48" w:rsidRDefault="00E004D8" w:rsidP="00E004D8">
      <w:pPr>
        <w:pStyle w:val="BodyText"/>
      </w:pPr>
    </w:p>
    <w:p w14:paraId="72DD2BAE" w14:textId="77777777" w:rsidR="00E004D8" w:rsidRPr="00630238" w:rsidRDefault="00E004D8" w:rsidP="002902B2">
      <w:r w:rsidRPr="00630238">
        <w:rPr>
          <w:rStyle w:val="WordBlue"/>
          <w:color w:val="C6007E"/>
        </w:rPr>
        <w:t>Step 5</w:t>
      </w:r>
    </w:p>
    <w:p w14:paraId="72DD2BB0" w14:textId="35238521" w:rsidR="00E004D8" w:rsidRPr="00344C48" w:rsidRDefault="00E004D8" w:rsidP="00E004D8">
      <w:r w:rsidRPr="00344C48">
        <w:t>Select "Manage Users" and then you can add your Mandatory and Optional users in the relevant tables.</w:t>
      </w:r>
    </w:p>
    <w:p w14:paraId="72DD2BB1" w14:textId="77777777" w:rsidR="00E004D8" w:rsidRPr="00344C48" w:rsidRDefault="00E004D8" w:rsidP="00E004D8">
      <w:r w:rsidRPr="008D7E3A">
        <w:rPr>
          <w:noProof/>
          <w:lang w:eastAsia="en-GB"/>
        </w:rPr>
        <w:drawing>
          <wp:inline distT="0" distB="0" distL="0" distR="0" wp14:anchorId="72DD3995" wp14:editId="72DD3996">
            <wp:extent cx="5708650" cy="3206750"/>
            <wp:effectExtent l="0" t="0" r="635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8650" cy="3206750"/>
                    </a:xfrm>
                    <a:prstGeom prst="rect">
                      <a:avLst/>
                    </a:prstGeom>
                    <a:noFill/>
                    <a:ln>
                      <a:noFill/>
                    </a:ln>
                  </pic:spPr>
                </pic:pic>
              </a:graphicData>
            </a:graphic>
          </wp:inline>
        </w:drawing>
      </w:r>
    </w:p>
    <w:p w14:paraId="72DD2BB2" w14:textId="77777777" w:rsidR="00E004D8" w:rsidRPr="00344C48" w:rsidRDefault="00E004D8" w:rsidP="002902B2">
      <w:r w:rsidRPr="00344C48">
        <w:t>To remove a user you just simply have to click the "X" next to the user. Once you've finished making all your changes you just need to click "Save".</w:t>
      </w:r>
    </w:p>
    <w:p w14:paraId="72DD2BB3" w14:textId="77777777" w:rsidR="00E004D8" w:rsidRPr="00344C48" w:rsidRDefault="00E004D8" w:rsidP="00E004D8"/>
    <w:p w14:paraId="72DD2BB5" w14:textId="77777777" w:rsidR="00E004D8" w:rsidRPr="00344C48" w:rsidRDefault="00E004D8" w:rsidP="00E004D8">
      <w:pPr>
        <w:pStyle w:val="Heading2"/>
      </w:pPr>
      <w:bookmarkStart w:id="14" w:name="_Toc12443375"/>
      <w:r w:rsidRPr="00344C48">
        <w:t>Switch Authorisation Codes On/Off</w:t>
      </w:r>
      <w:bookmarkEnd w:id="14"/>
    </w:p>
    <w:p w14:paraId="72DD2BB6" w14:textId="77777777" w:rsidR="00E004D8" w:rsidRPr="00491997" w:rsidRDefault="00E004D8" w:rsidP="002902B2">
      <w:r>
        <w:rPr>
          <w:rStyle w:val="WordBlue"/>
          <w:color w:val="C6007E"/>
        </w:rPr>
        <w:t>Step 1</w:t>
      </w:r>
    </w:p>
    <w:p w14:paraId="72DD2BB7" w14:textId="77777777" w:rsidR="00E004D8" w:rsidRPr="00344C48" w:rsidRDefault="00E004D8" w:rsidP="002902B2">
      <w:r w:rsidRPr="00344C48">
        <w:t>Log into the Gamma Portal and go to Provisioning and Service Management, Hosted, Horizon and Horizon Manage Company.</w:t>
      </w:r>
    </w:p>
    <w:p w14:paraId="72DD2BB9" w14:textId="77777777" w:rsidR="00E004D8" w:rsidRPr="00491997" w:rsidRDefault="00E004D8" w:rsidP="002902B2">
      <w:pPr>
        <w:rPr>
          <w:rStyle w:val="WordBlue"/>
          <w:color w:val="C6007E"/>
        </w:rPr>
      </w:pPr>
      <w:r>
        <w:rPr>
          <w:rStyle w:val="WordBlue"/>
          <w:color w:val="C6007E"/>
        </w:rPr>
        <w:t>Step 2</w:t>
      </w:r>
    </w:p>
    <w:p w14:paraId="72DD2BBA" w14:textId="77777777" w:rsidR="00E004D8" w:rsidRPr="00344C48" w:rsidRDefault="00E004D8" w:rsidP="002902B2">
      <w:r w:rsidRPr="00344C48">
        <w:t>Select your account and locate the company that you want to update the Authorisation Codes for. Using the "Actions" button select "Login to Horizon".</w:t>
      </w:r>
    </w:p>
    <w:p w14:paraId="72DD2BBC" w14:textId="77777777" w:rsidR="00E004D8" w:rsidRPr="00491997" w:rsidRDefault="00E004D8" w:rsidP="002902B2">
      <w:pPr>
        <w:rPr>
          <w:rStyle w:val="WordBlue"/>
          <w:color w:val="C6007E"/>
        </w:rPr>
      </w:pPr>
      <w:r w:rsidRPr="00491997">
        <w:rPr>
          <w:rStyle w:val="WordBlue"/>
          <w:color w:val="C6007E"/>
        </w:rPr>
        <w:t>Step 3</w:t>
      </w:r>
    </w:p>
    <w:p w14:paraId="72DD2BBD" w14:textId="77777777" w:rsidR="00E004D8" w:rsidRDefault="00E004D8" w:rsidP="002902B2">
      <w:r w:rsidRPr="00344C48">
        <w:t>Select "Site Management" and then click the "Manage" button of the site that you wish to switch Authorisation Codes on or off for.</w:t>
      </w:r>
    </w:p>
    <w:p w14:paraId="72DD2BBE" w14:textId="77777777" w:rsidR="00D8307D" w:rsidRPr="00344C48" w:rsidRDefault="00D8307D" w:rsidP="00E004D8">
      <w:pPr>
        <w:pStyle w:val="BodyText"/>
      </w:pPr>
    </w:p>
    <w:p w14:paraId="72DD2BBF" w14:textId="77777777" w:rsidR="00E004D8" w:rsidRPr="00344C48" w:rsidRDefault="00E004D8" w:rsidP="00E004D8">
      <w:pPr>
        <w:pStyle w:val="BodyText"/>
      </w:pPr>
      <w:r w:rsidRPr="008D7E3A">
        <w:rPr>
          <w:noProof/>
          <w:lang w:val="en-GB" w:eastAsia="en-GB"/>
        </w:rPr>
        <w:drawing>
          <wp:inline distT="0" distB="0" distL="0" distR="0" wp14:anchorId="72DD3997" wp14:editId="72DD3998">
            <wp:extent cx="5239385" cy="150829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2199" cy="1514858"/>
                    </a:xfrm>
                    <a:prstGeom prst="rect">
                      <a:avLst/>
                    </a:prstGeom>
                    <a:noFill/>
                    <a:ln>
                      <a:noFill/>
                    </a:ln>
                  </pic:spPr>
                </pic:pic>
              </a:graphicData>
            </a:graphic>
          </wp:inline>
        </w:drawing>
      </w:r>
    </w:p>
    <w:p w14:paraId="72DD2BC0" w14:textId="77777777" w:rsidR="00E004D8" w:rsidRPr="00491997" w:rsidRDefault="00E004D8" w:rsidP="002902B2">
      <w:r w:rsidRPr="00491997">
        <w:rPr>
          <w:rStyle w:val="WordBlue"/>
          <w:color w:val="C6007E"/>
        </w:rPr>
        <w:t>Step 4</w:t>
      </w:r>
    </w:p>
    <w:p w14:paraId="72DD2BC1" w14:textId="77777777" w:rsidR="00E004D8" w:rsidRPr="00344C48" w:rsidRDefault="00E004D8" w:rsidP="002902B2">
      <w:r w:rsidRPr="00344C48">
        <w:t>Select "Authorisation Codes"</w:t>
      </w:r>
    </w:p>
    <w:p w14:paraId="72DD2BC2" w14:textId="77777777" w:rsidR="00E004D8" w:rsidRPr="00344C48" w:rsidRDefault="00E004D8" w:rsidP="00E004D8"/>
    <w:p w14:paraId="72DD2BC3" w14:textId="77777777" w:rsidR="00E004D8" w:rsidRPr="00344C48" w:rsidRDefault="00E004D8" w:rsidP="00E004D8">
      <w:r w:rsidRPr="008D7E3A">
        <w:rPr>
          <w:noProof/>
          <w:lang w:eastAsia="en-GB"/>
        </w:rPr>
        <w:drawing>
          <wp:inline distT="0" distB="0" distL="0" distR="0" wp14:anchorId="72DD3999" wp14:editId="72DD399A">
            <wp:extent cx="5239909" cy="2628115"/>
            <wp:effectExtent l="0" t="0" r="0" b="127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4735" cy="2630535"/>
                    </a:xfrm>
                    <a:prstGeom prst="rect">
                      <a:avLst/>
                    </a:prstGeom>
                    <a:noFill/>
                    <a:ln>
                      <a:noFill/>
                    </a:ln>
                  </pic:spPr>
                </pic:pic>
              </a:graphicData>
            </a:graphic>
          </wp:inline>
        </w:drawing>
      </w:r>
    </w:p>
    <w:p w14:paraId="72DD2BC4" w14:textId="77777777" w:rsidR="00E004D8" w:rsidRPr="00E233A2" w:rsidRDefault="00E004D8" w:rsidP="002902B2">
      <w:r w:rsidRPr="00E233A2">
        <w:rPr>
          <w:rStyle w:val="WordBlue"/>
          <w:color w:val="C6007E"/>
        </w:rPr>
        <w:t>Step 5</w:t>
      </w:r>
    </w:p>
    <w:p w14:paraId="72DD2BC5" w14:textId="77777777" w:rsidR="00E004D8" w:rsidRPr="00344C48" w:rsidRDefault="00E004D8" w:rsidP="002902B2">
      <w:r w:rsidRPr="00344C48">
        <w:t>To switch off the authorisation codes then you should make sure that the "Enabled Codes" button is set to "Off".</w:t>
      </w:r>
    </w:p>
    <w:p w14:paraId="72DD2BC7" w14:textId="77777777" w:rsidR="00E004D8" w:rsidRDefault="00E004D8" w:rsidP="002902B2">
      <w:r w:rsidRPr="00344C48">
        <w:t>To switch on account codes then you should set "Enable Codes" to "On", and select how many digits you want before clicking "Save." The code length can be between 2 and 14 digits.</w:t>
      </w:r>
    </w:p>
    <w:p w14:paraId="72DD2BC8" w14:textId="77777777" w:rsidR="00E004D8" w:rsidRPr="00344C48" w:rsidRDefault="00E004D8" w:rsidP="00E004D8">
      <w:pPr>
        <w:pStyle w:val="BodyText"/>
      </w:pPr>
    </w:p>
    <w:p w14:paraId="72DD2BC9" w14:textId="77777777" w:rsidR="00E004D8" w:rsidRPr="00344C48" w:rsidRDefault="00E004D8" w:rsidP="00E004D8">
      <w:pPr>
        <w:pStyle w:val="BodyText"/>
      </w:pPr>
      <w:r w:rsidRPr="008D7E3A">
        <w:rPr>
          <w:noProof/>
          <w:lang w:val="en-GB" w:eastAsia="en-GB"/>
        </w:rPr>
        <w:drawing>
          <wp:inline distT="0" distB="0" distL="0" distR="0" wp14:anchorId="72DD399B" wp14:editId="72DD399C">
            <wp:extent cx="5708650" cy="1244600"/>
            <wp:effectExtent l="0" t="0" r="635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8650" cy="1244600"/>
                    </a:xfrm>
                    <a:prstGeom prst="rect">
                      <a:avLst/>
                    </a:prstGeom>
                    <a:noFill/>
                    <a:ln>
                      <a:noFill/>
                    </a:ln>
                  </pic:spPr>
                </pic:pic>
              </a:graphicData>
            </a:graphic>
          </wp:inline>
        </w:drawing>
      </w:r>
    </w:p>
    <w:p w14:paraId="72DD2BCA" w14:textId="77777777" w:rsidR="00E004D8" w:rsidRPr="00E233A2" w:rsidRDefault="00E004D8" w:rsidP="002902B2">
      <w:r w:rsidRPr="00E233A2">
        <w:rPr>
          <w:rStyle w:val="WordBlue"/>
          <w:color w:val="C6007E"/>
        </w:rPr>
        <w:t>Step 6</w:t>
      </w:r>
    </w:p>
    <w:p w14:paraId="72DD2BCB" w14:textId="77777777" w:rsidR="00E004D8" w:rsidRPr="00344C48" w:rsidRDefault="00E004D8" w:rsidP="002902B2">
      <w:r w:rsidRPr="00344C48">
        <w:t>Now you should select to use Authorisation Codes and then select "Manage Codes" once this has been selected.</w:t>
      </w:r>
    </w:p>
    <w:p w14:paraId="72DD2BCD" w14:textId="77777777" w:rsidR="00E004D8" w:rsidRPr="00E233A2" w:rsidRDefault="00E004D8" w:rsidP="002902B2">
      <w:r w:rsidRPr="00E233A2">
        <w:rPr>
          <w:rStyle w:val="WordBlue"/>
          <w:color w:val="C6007E"/>
        </w:rPr>
        <w:t>Step 7</w:t>
      </w:r>
    </w:p>
    <w:p w14:paraId="72DD2BCE" w14:textId="77777777" w:rsidR="00E004D8" w:rsidRPr="00344C48" w:rsidRDefault="00E004D8" w:rsidP="002902B2">
      <w:r w:rsidRPr="00344C48">
        <w:t>From here you can add and delete codes.</w:t>
      </w:r>
    </w:p>
    <w:p w14:paraId="72DD2BD0" w14:textId="77777777" w:rsidR="00E004D8" w:rsidRPr="00344C48" w:rsidRDefault="00E004D8" w:rsidP="002902B2">
      <w:r w:rsidRPr="00344C48">
        <w:t>To Add an Authorisation Code you add the details in the "Code" and the "Description" text boxes.</w:t>
      </w:r>
    </w:p>
    <w:p w14:paraId="72DD2BD2" w14:textId="77777777" w:rsidR="00E004D8" w:rsidRPr="00344C48" w:rsidRDefault="00E004D8" w:rsidP="002902B2">
      <w:r w:rsidRPr="00344C48">
        <w:t>To Delete an Authorisation Code you simply select the code from the table and press "Delete Selected".</w:t>
      </w:r>
    </w:p>
    <w:p w14:paraId="72DD2BD3" w14:textId="77777777" w:rsidR="00E004D8" w:rsidRPr="00344C48" w:rsidRDefault="00E004D8" w:rsidP="002902B2">
      <w:r w:rsidRPr="00344C48">
        <w:t>Once you've clicked "Add", you can go "Back" and then you can save your changes by clicking the "Save" button.</w:t>
      </w:r>
    </w:p>
    <w:p w14:paraId="72DD2BD4" w14:textId="77777777" w:rsidR="00E004D8" w:rsidRPr="00344C48" w:rsidRDefault="00E004D8" w:rsidP="00E004D8"/>
    <w:p w14:paraId="72DD2BD5" w14:textId="77777777" w:rsidR="00E004D8" w:rsidRPr="00344C48" w:rsidRDefault="00E004D8" w:rsidP="00E004D8">
      <w:pPr>
        <w:pStyle w:val="Heading2"/>
      </w:pPr>
      <w:bookmarkStart w:id="15" w:name="_Toc12443376"/>
      <w:r w:rsidRPr="00344C48">
        <w:t>Manage Authorisation Code Users</w:t>
      </w:r>
      <w:bookmarkEnd w:id="15"/>
    </w:p>
    <w:p w14:paraId="72DD2BD6" w14:textId="77777777" w:rsidR="00E004D8" w:rsidRPr="00E233A2" w:rsidRDefault="00E004D8" w:rsidP="002902B2">
      <w:pPr>
        <w:rPr>
          <w:rStyle w:val="WordBlue"/>
          <w:color w:val="C6007E"/>
        </w:rPr>
      </w:pPr>
      <w:r>
        <w:rPr>
          <w:rStyle w:val="WordBlue"/>
          <w:color w:val="C6007E"/>
        </w:rPr>
        <w:t>Step 1</w:t>
      </w:r>
    </w:p>
    <w:p w14:paraId="72DD2BD7" w14:textId="77777777" w:rsidR="00E004D8" w:rsidRPr="00344C48" w:rsidRDefault="00E004D8" w:rsidP="002902B2">
      <w:r w:rsidRPr="00344C48">
        <w:t>Log into the Gamma Portal and go to Provisioning and Service Management, Hosted, Horizon and Horizon Manage Company.</w:t>
      </w:r>
    </w:p>
    <w:p w14:paraId="72DD2BD9" w14:textId="77777777" w:rsidR="00E004D8" w:rsidRPr="006C3367" w:rsidRDefault="00E004D8" w:rsidP="002902B2">
      <w:pPr>
        <w:rPr>
          <w:rStyle w:val="WordBlue"/>
          <w:color w:val="C6007E"/>
        </w:rPr>
      </w:pPr>
      <w:r>
        <w:rPr>
          <w:rStyle w:val="WordBlue"/>
          <w:color w:val="C6007E"/>
        </w:rPr>
        <w:t>Step 2</w:t>
      </w:r>
    </w:p>
    <w:p w14:paraId="72DD2BDA" w14:textId="77777777" w:rsidR="00E004D8" w:rsidRDefault="00E004D8" w:rsidP="002902B2">
      <w:r w:rsidRPr="00344C48">
        <w:t>Select your account and locate the company that you want to update the Authorisation Codes for. Using the "Actions" button select "Login to Ho</w:t>
      </w:r>
      <w:r>
        <w:t>rizon".</w:t>
      </w:r>
    </w:p>
    <w:p w14:paraId="72DD2BDC" w14:textId="77777777" w:rsidR="00E004D8" w:rsidRPr="006C3367" w:rsidRDefault="00E004D8" w:rsidP="002902B2">
      <w:pPr>
        <w:rPr>
          <w:rStyle w:val="WordBlue"/>
          <w:color w:val="C6007E"/>
        </w:rPr>
      </w:pPr>
      <w:r w:rsidRPr="006C3367">
        <w:rPr>
          <w:rStyle w:val="WordBlue"/>
          <w:color w:val="C6007E"/>
        </w:rPr>
        <w:t>Step 3</w:t>
      </w:r>
    </w:p>
    <w:p w14:paraId="72DD2BDD" w14:textId="77777777" w:rsidR="00E004D8" w:rsidRDefault="00E004D8" w:rsidP="002902B2">
      <w:r w:rsidRPr="00344C48">
        <w:t>Select "Site Management" and then click the "Manage" button of the site that has the Authorisation Codes you wish to edit the users for.</w:t>
      </w:r>
    </w:p>
    <w:p w14:paraId="72DD2BDE" w14:textId="77777777" w:rsidR="00D8307D" w:rsidRDefault="00D8307D" w:rsidP="002902B2"/>
    <w:p w14:paraId="72DD2BE4" w14:textId="77777777" w:rsidR="00E004D8" w:rsidRPr="00344C48" w:rsidRDefault="00E004D8" w:rsidP="002902B2">
      <w:r w:rsidRPr="008D7E3A">
        <w:rPr>
          <w:noProof/>
          <w:lang w:eastAsia="en-GB"/>
        </w:rPr>
        <w:drawing>
          <wp:inline distT="0" distB="0" distL="0" distR="0" wp14:anchorId="72DD399D" wp14:editId="72DD399E">
            <wp:extent cx="5708650" cy="1643380"/>
            <wp:effectExtent l="0" t="0" r="635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8650" cy="1643380"/>
                    </a:xfrm>
                    <a:prstGeom prst="rect">
                      <a:avLst/>
                    </a:prstGeom>
                    <a:noFill/>
                    <a:ln>
                      <a:noFill/>
                    </a:ln>
                  </pic:spPr>
                </pic:pic>
              </a:graphicData>
            </a:graphic>
          </wp:inline>
        </w:drawing>
      </w:r>
    </w:p>
    <w:p w14:paraId="72DD2BE5" w14:textId="77777777" w:rsidR="00E004D8" w:rsidRPr="006C3367" w:rsidRDefault="00E004D8" w:rsidP="002902B2">
      <w:r w:rsidRPr="006C3367">
        <w:rPr>
          <w:rStyle w:val="WordBlue"/>
          <w:color w:val="C6007E"/>
        </w:rPr>
        <w:t>Step 4</w:t>
      </w:r>
    </w:p>
    <w:p w14:paraId="72DD2BE6" w14:textId="77777777" w:rsidR="00E004D8" w:rsidRPr="00344C48" w:rsidRDefault="00E004D8" w:rsidP="002902B2">
      <w:r w:rsidRPr="00344C48">
        <w:t>Select "Authorisation Codes"</w:t>
      </w:r>
    </w:p>
    <w:p w14:paraId="72DD2BE7" w14:textId="77777777" w:rsidR="00E004D8" w:rsidRPr="00344C48" w:rsidRDefault="00E004D8" w:rsidP="002902B2">
      <w:r w:rsidRPr="008D7E3A">
        <w:rPr>
          <w:noProof/>
          <w:lang w:eastAsia="en-GB"/>
        </w:rPr>
        <w:drawing>
          <wp:inline distT="0" distB="0" distL="0" distR="0" wp14:anchorId="72DD399F" wp14:editId="72DD39A0">
            <wp:extent cx="5708650" cy="2863215"/>
            <wp:effectExtent l="0" t="0" r="635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8650" cy="2863215"/>
                    </a:xfrm>
                    <a:prstGeom prst="rect">
                      <a:avLst/>
                    </a:prstGeom>
                    <a:noFill/>
                    <a:ln>
                      <a:noFill/>
                    </a:ln>
                  </pic:spPr>
                </pic:pic>
              </a:graphicData>
            </a:graphic>
          </wp:inline>
        </w:drawing>
      </w:r>
    </w:p>
    <w:p w14:paraId="72DD2BE9" w14:textId="77777777" w:rsidR="00E004D8" w:rsidRPr="006C3367" w:rsidRDefault="00E004D8" w:rsidP="002902B2">
      <w:r w:rsidRPr="006C3367">
        <w:rPr>
          <w:rStyle w:val="WordBlue"/>
          <w:color w:val="C6007E"/>
        </w:rPr>
        <w:t>Step 5</w:t>
      </w:r>
    </w:p>
    <w:p w14:paraId="72DD2BEA" w14:textId="77777777" w:rsidR="00E004D8" w:rsidRPr="00344C48" w:rsidRDefault="00E004D8" w:rsidP="002902B2">
      <w:r w:rsidRPr="00344C48">
        <w:t>Select "Manage Users" and then you can add your Mandatory and Optional users in the relevant tables.</w:t>
      </w:r>
    </w:p>
    <w:p w14:paraId="72DD2BEB" w14:textId="77777777" w:rsidR="00E004D8" w:rsidRPr="00344C48" w:rsidRDefault="00E004D8" w:rsidP="002902B2">
      <w:r w:rsidRPr="008D7E3A">
        <w:rPr>
          <w:noProof/>
          <w:lang w:eastAsia="en-GB"/>
        </w:rPr>
        <w:drawing>
          <wp:inline distT="0" distB="0" distL="0" distR="0" wp14:anchorId="72DD39A1" wp14:editId="72DD39A2">
            <wp:extent cx="5708650" cy="3206750"/>
            <wp:effectExtent l="0" t="0" r="635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8650" cy="3206750"/>
                    </a:xfrm>
                    <a:prstGeom prst="rect">
                      <a:avLst/>
                    </a:prstGeom>
                    <a:noFill/>
                    <a:ln>
                      <a:noFill/>
                    </a:ln>
                  </pic:spPr>
                </pic:pic>
              </a:graphicData>
            </a:graphic>
          </wp:inline>
        </w:drawing>
      </w:r>
    </w:p>
    <w:p w14:paraId="72DD2BEC" w14:textId="77777777" w:rsidR="00E004D8" w:rsidRPr="00344C48" w:rsidRDefault="00E004D8" w:rsidP="002902B2">
      <w:r w:rsidRPr="00344C48">
        <w:t>To remove a user you just simply have to click the "X" next to the user. Once you've finished making all your changes you just need to click "Save".</w:t>
      </w:r>
    </w:p>
    <w:p w14:paraId="72DD2BED" w14:textId="77777777" w:rsidR="00E004D8" w:rsidRPr="00344C48" w:rsidRDefault="00E004D8" w:rsidP="00E004D8"/>
    <w:p w14:paraId="72DD2BEE" w14:textId="77777777" w:rsidR="00E004D8" w:rsidRPr="00344C48" w:rsidRDefault="00E004D8" w:rsidP="00E004D8">
      <w:pPr>
        <w:pStyle w:val="Heading1"/>
      </w:pPr>
      <w:bookmarkStart w:id="16" w:name="_Toc12443377"/>
      <w:r w:rsidRPr="00344C48">
        <w:t>Horizon Shortcodes</w:t>
      </w:r>
      <w:bookmarkEnd w:id="16"/>
    </w:p>
    <w:p w14:paraId="72DD2BEF" w14:textId="77777777" w:rsidR="00E004D8" w:rsidRPr="00344C48" w:rsidRDefault="00E004D8" w:rsidP="002902B2">
      <w:r w:rsidRPr="00344C48">
        <w:t>Please see the below table of Horizon shortcodes:</w:t>
      </w:r>
    </w:p>
    <w:tbl>
      <w:tblPr>
        <w:tblStyle w:val="2Rows"/>
        <w:tblW w:w="0" w:type="auto"/>
        <w:tblLook w:val="0480" w:firstRow="0" w:lastRow="0" w:firstColumn="1" w:lastColumn="0" w:noHBand="0" w:noVBand="1"/>
      </w:tblPr>
      <w:tblGrid>
        <w:gridCol w:w="5523"/>
        <w:gridCol w:w="851"/>
      </w:tblGrid>
      <w:tr w:rsidR="00E004D8" w:rsidRPr="006527CE" w14:paraId="72DD2BF2" w14:textId="77777777" w:rsidTr="00263EA6">
        <w:tc>
          <w:tcPr>
            <w:tcW w:w="5523" w:type="dxa"/>
          </w:tcPr>
          <w:p w14:paraId="72DD2BF0" w14:textId="77777777" w:rsidR="00E004D8" w:rsidRPr="003C0E9E" w:rsidRDefault="00E004D8" w:rsidP="002902B2">
            <w:r w:rsidRPr="006527CE">
              <w:t>Anonymous Call Rejection Activation</w:t>
            </w:r>
          </w:p>
        </w:tc>
        <w:tc>
          <w:tcPr>
            <w:tcW w:w="851" w:type="dxa"/>
          </w:tcPr>
          <w:p w14:paraId="72DD2BF1" w14:textId="77777777" w:rsidR="00E004D8" w:rsidRPr="003C0E9E" w:rsidRDefault="00E004D8" w:rsidP="002902B2">
            <w:r w:rsidRPr="006527CE">
              <w:t>*77</w:t>
            </w:r>
          </w:p>
        </w:tc>
      </w:tr>
      <w:tr w:rsidR="00E004D8" w:rsidRPr="006527CE" w14:paraId="72DD2BF5" w14:textId="77777777" w:rsidTr="00263EA6">
        <w:tc>
          <w:tcPr>
            <w:tcW w:w="5523" w:type="dxa"/>
          </w:tcPr>
          <w:p w14:paraId="72DD2BF3" w14:textId="77777777" w:rsidR="00E004D8" w:rsidRPr="003C0E9E" w:rsidRDefault="00E004D8" w:rsidP="002902B2">
            <w:r w:rsidRPr="006527CE">
              <w:t xml:space="preserve">Anonymous Call Rejection </w:t>
            </w:r>
            <w:r w:rsidRPr="003C0E9E">
              <w:t>Deactivation</w:t>
            </w:r>
          </w:p>
        </w:tc>
        <w:tc>
          <w:tcPr>
            <w:tcW w:w="851" w:type="dxa"/>
          </w:tcPr>
          <w:p w14:paraId="72DD2BF4" w14:textId="77777777" w:rsidR="00E004D8" w:rsidRPr="003C0E9E" w:rsidRDefault="00E004D8" w:rsidP="002902B2">
            <w:r w:rsidRPr="006527CE">
              <w:t>*87</w:t>
            </w:r>
          </w:p>
        </w:tc>
      </w:tr>
      <w:tr w:rsidR="00E004D8" w:rsidRPr="006527CE" w14:paraId="72DD2BF8" w14:textId="77777777" w:rsidTr="00263EA6">
        <w:tc>
          <w:tcPr>
            <w:tcW w:w="5523" w:type="dxa"/>
          </w:tcPr>
          <w:p w14:paraId="72DD2BF6" w14:textId="77777777" w:rsidR="00E004D8" w:rsidRPr="003C0E9E" w:rsidRDefault="00E004D8" w:rsidP="002902B2">
            <w:r w:rsidRPr="006527CE">
              <w:t>Anonymous Call Rejection Interrogation</w:t>
            </w:r>
          </w:p>
        </w:tc>
        <w:tc>
          <w:tcPr>
            <w:tcW w:w="851" w:type="dxa"/>
          </w:tcPr>
          <w:p w14:paraId="72DD2BF7" w14:textId="77777777" w:rsidR="00E004D8" w:rsidRPr="003C0E9E" w:rsidRDefault="00E004D8" w:rsidP="002902B2">
            <w:r w:rsidRPr="006527CE">
              <w:t>*52*</w:t>
            </w:r>
          </w:p>
        </w:tc>
      </w:tr>
      <w:tr w:rsidR="00E004D8" w:rsidRPr="006527CE" w14:paraId="72DD2BFB" w14:textId="77777777" w:rsidTr="00263EA6">
        <w:tc>
          <w:tcPr>
            <w:tcW w:w="5523" w:type="dxa"/>
          </w:tcPr>
          <w:p w14:paraId="72DD2BF9" w14:textId="77777777" w:rsidR="00E004D8" w:rsidRPr="003C0E9E" w:rsidRDefault="00E004D8" w:rsidP="002902B2">
            <w:r w:rsidRPr="006527CE">
              <w:t>Call Bridge</w:t>
            </w:r>
          </w:p>
        </w:tc>
        <w:tc>
          <w:tcPr>
            <w:tcW w:w="851" w:type="dxa"/>
          </w:tcPr>
          <w:p w14:paraId="72DD2BFA" w14:textId="77777777" w:rsidR="00E004D8" w:rsidRPr="003C0E9E" w:rsidRDefault="00E004D8" w:rsidP="002902B2">
            <w:r w:rsidRPr="006527CE">
              <w:t>*15</w:t>
            </w:r>
          </w:p>
        </w:tc>
      </w:tr>
      <w:tr w:rsidR="00E004D8" w:rsidRPr="006527CE" w14:paraId="72DD2BFE" w14:textId="77777777" w:rsidTr="00263EA6">
        <w:tc>
          <w:tcPr>
            <w:tcW w:w="5523" w:type="dxa"/>
          </w:tcPr>
          <w:p w14:paraId="72DD2BFC" w14:textId="77777777" w:rsidR="00E004D8" w:rsidRPr="003C0E9E" w:rsidRDefault="00E004D8" w:rsidP="002902B2">
            <w:r w:rsidRPr="006527CE">
              <w:t>Call Forwarding Always Activation</w:t>
            </w:r>
          </w:p>
        </w:tc>
        <w:tc>
          <w:tcPr>
            <w:tcW w:w="851" w:type="dxa"/>
          </w:tcPr>
          <w:p w14:paraId="72DD2BFD" w14:textId="77777777" w:rsidR="00E004D8" w:rsidRPr="003C0E9E" w:rsidRDefault="00E004D8" w:rsidP="002902B2">
            <w:r w:rsidRPr="006527CE">
              <w:t>*72</w:t>
            </w:r>
          </w:p>
        </w:tc>
      </w:tr>
      <w:tr w:rsidR="00E004D8" w:rsidRPr="006527CE" w14:paraId="72DD2C01" w14:textId="77777777" w:rsidTr="00263EA6">
        <w:tc>
          <w:tcPr>
            <w:tcW w:w="5523" w:type="dxa"/>
          </w:tcPr>
          <w:p w14:paraId="72DD2BFF" w14:textId="77777777" w:rsidR="00E004D8" w:rsidRPr="003C0E9E" w:rsidRDefault="00E004D8" w:rsidP="002902B2">
            <w:r w:rsidRPr="006527CE">
              <w:t>Call Forwarding Always Deactivation</w:t>
            </w:r>
          </w:p>
        </w:tc>
        <w:tc>
          <w:tcPr>
            <w:tcW w:w="851" w:type="dxa"/>
          </w:tcPr>
          <w:p w14:paraId="72DD2C00" w14:textId="77777777" w:rsidR="00E004D8" w:rsidRPr="003C0E9E" w:rsidRDefault="00E004D8" w:rsidP="002902B2">
            <w:r w:rsidRPr="006527CE">
              <w:t>*73</w:t>
            </w:r>
          </w:p>
        </w:tc>
      </w:tr>
      <w:tr w:rsidR="00E004D8" w:rsidRPr="006527CE" w14:paraId="72DD2C04" w14:textId="77777777" w:rsidTr="00263EA6">
        <w:tc>
          <w:tcPr>
            <w:tcW w:w="5523" w:type="dxa"/>
          </w:tcPr>
          <w:p w14:paraId="72DD2C02" w14:textId="77777777" w:rsidR="00E004D8" w:rsidRPr="003C0E9E" w:rsidRDefault="00E004D8" w:rsidP="002902B2">
            <w:r w:rsidRPr="006527CE">
              <w:t>Call Forwarding Always Interrogation</w:t>
            </w:r>
          </w:p>
        </w:tc>
        <w:tc>
          <w:tcPr>
            <w:tcW w:w="851" w:type="dxa"/>
          </w:tcPr>
          <w:p w14:paraId="72DD2C03" w14:textId="77777777" w:rsidR="00E004D8" w:rsidRPr="003C0E9E" w:rsidRDefault="00E004D8" w:rsidP="002902B2">
            <w:r w:rsidRPr="006527CE">
              <w:t>*21*</w:t>
            </w:r>
          </w:p>
        </w:tc>
      </w:tr>
      <w:tr w:rsidR="00E004D8" w:rsidRPr="006527CE" w14:paraId="72DD2C07" w14:textId="77777777" w:rsidTr="00263EA6">
        <w:tc>
          <w:tcPr>
            <w:tcW w:w="5523" w:type="dxa"/>
          </w:tcPr>
          <w:p w14:paraId="72DD2C05" w14:textId="77777777" w:rsidR="00E004D8" w:rsidRPr="003C0E9E" w:rsidRDefault="00E004D8" w:rsidP="002902B2">
            <w:r w:rsidRPr="006527CE">
              <w:t>Call Forwarding Always To Voice Mail Activation</w:t>
            </w:r>
          </w:p>
        </w:tc>
        <w:tc>
          <w:tcPr>
            <w:tcW w:w="851" w:type="dxa"/>
          </w:tcPr>
          <w:p w14:paraId="72DD2C06" w14:textId="77777777" w:rsidR="00E004D8" w:rsidRPr="003C0E9E" w:rsidRDefault="00E004D8" w:rsidP="002902B2">
            <w:r w:rsidRPr="006527CE">
              <w:t>*21</w:t>
            </w:r>
          </w:p>
        </w:tc>
      </w:tr>
      <w:tr w:rsidR="00E004D8" w:rsidRPr="006527CE" w14:paraId="72DD2C0A" w14:textId="77777777" w:rsidTr="00263EA6">
        <w:tc>
          <w:tcPr>
            <w:tcW w:w="5523" w:type="dxa"/>
          </w:tcPr>
          <w:p w14:paraId="72DD2C08" w14:textId="77777777" w:rsidR="00E004D8" w:rsidRPr="003C0E9E" w:rsidRDefault="00E004D8" w:rsidP="002902B2">
            <w:r w:rsidRPr="006527CE">
              <w:t>Call Forwarding Always To Voice Mail Deactivation</w:t>
            </w:r>
          </w:p>
        </w:tc>
        <w:tc>
          <w:tcPr>
            <w:tcW w:w="851" w:type="dxa"/>
          </w:tcPr>
          <w:p w14:paraId="72DD2C09" w14:textId="77777777" w:rsidR="00E004D8" w:rsidRPr="003C0E9E" w:rsidRDefault="00E004D8" w:rsidP="002902B2">
            <w:r w:rsidRPr="006527CE">
              <w:t>#21</w:t>
            </w:r>
          </w:p>
        </w:tc>
      </w:tr>
      <w:tr w:rsidR="00E004D8" w:rsidRPr="006527CE" w14:paraId="72DD2C0D" w14:textId="77777777" w:rsidTr="00263EA6">
        <w:tc>
          <w:tcPr>
            <w:tcW w:w="5523" w:type="dxa"/>
          </w:tcPr>
          <w:p w14:paraId="72DD2C0B" w14:textId="77777777" w:rsidR="00E004D8" w:rsidRPr="003C0E9E" w:rsidRDefault="00E004D8" w:rsidP="002902B2">
            <w:r w:rsidRPr="006527CE">
              <w:t>Call Forwarding Busy Activation</w:t>
            </w:r>
          </w:p>
        </w:tc>
        <w:tc>
          <w:tcPr>
            <w:tcW w:w="851" w:type="dxa"/>
          </w:tcPr>
          <w:p w14:paraId="72DD2C0C" w14:textId="77777777" w:rsidR="00E004D8" w:rsidRPr="003C0E9E" w:rsidRDefault="00E004D8" w:rsidP="002902B2">
            <w:r w:rsidRPr="006527CE">
              <w:t>*90</w:t>
            </w:r>
          </w:p>
        </w:tc>
      </w:tr>
      <w:tr w:rsidR="00E004D8" w:rsidRPr="006527CE" w14:paraId="72DD2C10" w14:textId="77777777" w:rsidTr="00263EA6">
        <w:tc>
          <w:tcPr>
            <w:tcW w:w="5523" w:type="dxa"/>
          </w:tcPr>
          <w:p w14:paraId="72DD2C0E" w14:textId="77777777" w:rsidR="00E004D8" w:rsidRPr="003C0E9E" w:rsidRDefault="00E004D8" w:rsidP="002902B2">
            <w:r w:rsidRPr="006527CE">
              <w:t>Call Forwarding Busy Deactivation</w:t>
            </w:r>
          </w:p>
        </w:tc>
        <w:tc>
          <w:tcPr>
            <w:tcW w:w="851" w:type="dxa"/>
          </w:tcPr>
          <w:p w14:paraId="72DD2C0F" w14:textId="77777777" w:rsidR="00E004D8" w:rsidRPr="003C0E9E" w:rsidRDefault="00E004D8" w:rsidP="002902B2">
            <w:r w:rsidRPr="006527CE">
              <w:t>*91</w:t>
            </w:r>
          </w:p>
        </w:tc>
      </w:tr>
      <w:tr w:rsidR="00E004D8" w:rsidRPr="006527CE" w14:paraId="72DD2C13" w14:textId="77777777" w:rsidTr="00263EA6">
        <w:tc>
          <w:tcPr>
            <w:tcW w:w="5523" w:type="dxa"/>
          </w:tcPr>
          <w:p w14:paraId="72DD2C11" w14:textId="77777777" w:rsidR="00E004D8" w:rsidRPr="003C0E9E" w:rsidRDefault="00E004D8" w:rsidP="002902B2">
            <w:r w:rsidRPr="006527CE">
              <w:t>Call Forwarding Busy Interrogation</w:t>
            </w:r>
          </w:p>
        </w:tc>
        <w:tc>
          <w:tcPr>
            <w:tcW w:w="851" w:type="dxa"/>
          </w:tcPr>
          <w:p w14:paraId="72DD2C12" w14:textId="77777777" w:rsidR="00E004D8" w:rsidRPr="003C0E9E" w:rsidRDefault="00E004D8" w:rsidP="002902B2">
            <w:r w:rsidRPr="006527CE">
              <w:t>*67*</w:t>
            </w:r>
          </w:p>
        </w:tc>
      </w:tr>
      <w:tr w:rsidR="00E004D8" w:rsidRPr="006527CE" w14:paraId="72DD2C16" w14:textId="77777777" w:rsidTr="00263EA6">
        <w:tc>
          <w:tcPr>
            <w:tcW w:w="5523" w:type="dxa"/>
          </w:tcPr>
          <w:p w14:paraId="72DD2C14" w14:textId="77777777" w:rsidR="00E004D8" w:rsidRPr="003C0E9E" w:rsidRDefault="00E004D8" w:rsidP="002902B2">
            <w:r w:rsidRPr="006527CE">
              <w:t>Call Forwarding Busy To Voice Mail Activation</w:t>
            </w:r>
          </w:p>
        </w:tc>
        <w:tc>
          <w:tcPr>
            <w:tcW w:w="851" w:type="dxa"/>
          </w:tcPr>
          <w:p w14:paraId="72DD2C15" w14:textId="77777777" w:rsidR="00E004D8" w:rsidRPr="003C0E9E" w:rsidRDefault="00E004D8" w:rsidP="002902B2">
            <w:r w:rsidRPr="006527CE">
              <w:t>*40</w:t>
            </w:r>
          </w:p>
        </w:tc>
      </w:tr>
      <w:tr w:rsidR="00E004D8" w:rsidRPr="006527CE" w14:paraId="72DD2C19" w14:textId="77777777" w:rsidTr="00263EA6">
        <w:tc>
          <w:tcPr>
            <w:tcW w:w="5523" w:type="dxa"/>
          </w:tcPr>
          <w:p w14:paraId="72DD2C17" w14:textId="77777777" w:rsidR="00E004D8" w:rsidRPr="003C0E9E" w:rsidRDefault="00E004D8" w:rsidP="002902B2">
            <w:r w:rsidRPr="006527CE">
              <w:t>Call Forwarding Busy To</w:t>
            </w:r>
            <w:r w:rsidRPr="003C0E9E">
              <w:t xml:space="preserve"> Voice Mail Deactivation</w:t>
            </w:r>
          </w:p>
        </w:tc>
        <w:tc>
          <w:tcPr>
            <w:tcW w:w="851" w:type="dxa"/>
          </w:tcPr>
          <w:p w14:paraId="72DD2C18" w14:textId="77777777" w:rsidR="00E004D8" w:rsidRPr="003C0E9E" w:rsidRDefault="00E004D8" w:rsidP="002902B2">
            <w:r w:rsidRPr="006527CE">
              <w:t>#40</w:t>
            </w:r>
          </w:p>
        </w:tc>
      </w:tr>
      <w:tr w:rsidR="00E004D8" w:rsidRPr="006527CE" w14:paraId="72DD2C1C" w14:textId="77777777" w:rsidTr="00263EA6">
        <w:tc>
          <w:tcPr>
            <w:tcW w:w="5523" w:type="dxa"/>
          </w:tcPr>
          <w:p w14:paraId="72DD2C1A" w14:textId="77777777" w:rsidR="00E004D8" w:rsidRPr="003C0E9E" w:rsidRDefault="00E004D8" w:rsidP="002902B2">
            <w:r w:rsidRPr="006527CE">
              <w:t>Call Forwarding No Answer Activation</w:t>
            </w:r>
          </w:p>
        </w:tc>
        <w:tc>
          <w:tcPr>
            <w:tcW w:w="851" w:type="dxa"/>
          </w:tcPr>
          <w:p w14:paraId="72DD2C1B" w14:textId="77777777" w:rsidR="00E004D8" w:rsidRPr="003C0E9E" w:rsidRDefault="00E004D8" w:rsidP="002902B2">
            <w:r w:rsidRPr="006527CE">
              <w:t>*92</w:t>
            </w:r>
          </w:p>
        </w:tc>
      </w:tr>
      <w:tr w:rsidR="00E004D8" w:rsidRPr="006527CE" w14:paraId="72DD2C1F" w14:textId="77777777" w:rsidTr="00263EA6">
        <w:tc>
          <w:tcPr>
            <w:tcW w:w="5523" w:type="dxa"/>
          </w:tcPr>
          <w:p w14:paraId="72DD2C1D" w14:textId="77777777" w:rsidR="00E004D8" w:rsidRPr="003C0E9E" w:rsidRDefault="00E004D8" w:rsidP="002902B2">
            <w:r w:rsidRPr="006527CE">
              <w:t>Call Forwarding No Answer Deactivation</w:t>
            </w:r>
          </w:p>
        </w:tc>
        <w:tc>
          <w:tcPr>
            <w:tcW w:w="851" w:type="dxa"/>
          </w:tcPr>
          <w:p w14:paraId="72DD2C1E" w14:textId="77777777" w:rsidR="00E004D8" w:rsidRPr="003C0E9E" w:rsidRDefault="00E004D8" w:rsidP="002902B2">
            <w:r w:rsidRPr="006527CE">
              <w:t>*93</w:t>
            </w:r>
          </w:p>
        </w:tc>
      </w:tr>
      <w:tr w:rsidR="00E004D8" w:rsidRPr="006527CE" w14:paraId="72DD2C22" w14:textId="77777777" w:rsidTr="00263EA6">
        <w:tc>
          <w:tcPr>
            <w:tcW w:w="5523" w:type="dxa"/>
          </w:tcPr>
          <w:p w14:paraId="72DD2C20" w14:textId="77777777" w:rsidR="00E004D8" w:rsidRPr="003C0E9E" w:rsidRDefault="00E004D8" w:rsidP="002902B2">
            <w:r w:rsidRPr="006527CE">
              <w:t>Call Forwarding No Answer Interrogation</w:t>
            </w:r>
          </w:p>
        </w:tc>
        <w:tc>
          <w:tcPr>
            <w:tcW w:w="851" w:type="dxa"/>
          </w:tcPr>
          <w:p w14:paraId="72DD2C21" w14:textId="77777777" w:rsidR="00E004D8" w:rsidRPr="003C0E9E" w:rsidRDefault="00E004D8" w:rsidP="002902B2">
            <w:r w:rsidRPr="006527CE">
              <w:t>*61*</w:t>
            </w:r>
          </w:p>
        </w:tc>
      </w:tr>
      <w:tr w:rsidR="00E004D8" w:rsidRPr="006527CE" w14:paraId="72DD2C25" w14:textId="77777777" w:rsidTr="00263EA6">
        <w:tc>
          <w:tcPr>
            <w:tcW w:w="5523" w:type="dxa"/>
          </w:tcPr>
          <w:p w14:paraId="72DD2C23" w14:textId="77777777" w:rsidR="00E004D8" w:rsidRPr="003C0E9E" w:rsidRDefault="00E004D8" w:rsidP="002902B2">
            <w:r w:rsidRPr="006527CE">
              <w:t>Call Forwarding No Answer To Voice Mail Activation</w:t>
            </w:r>
          </w:p>
        </w:tc>
        <w:tc>
          <w:tcPr>
            <w:tcW w:w="851" w:type="dxa"/>
          </w:tcPr>
          <w:p w14:paraId="72DD2C24" w14:textId="77777777" w:rsidR="00E004D8" w:rsidRPr="003C0E9E" w:rsidRDefault="00E004D8" w:rsidP="002902B2">
            <w:r w:rsidRPr="006527CE">
              <w:t>*41</w:t>
            </w:r>
          </w:p>
        </w:tc>
      </w:tr>
      <w:tr w:rsidR="00E004D8" w:rsidRPr="006527CE" w14:paraId="72DD2C28" w14:textId="77777777" w:rsidTr="00263EA6">
        <w:tc>
          <w:tcPr>
            <w:tcW w:w="5523" w:type="dxa"/>
          </w:tcPr>
          <w:p w14:paraId="72DD2C26" w14:textId="77777777" w:rsidR="00E004D8" w:rsidRPr="003C0E9E" w:rsidRDefault="00E004D8" w:rsidP="002902B2">
            <w:r w:rsidRPr="006527CE">
              <w:t>Call Forwarding No Answer To</w:t>
            </w:r>
            <w:r w:rsidRPr="003C0E9E">
              <w:t xml:space="preserve"> Voice Mail Deactivation</w:t>
            </w:r>
          </w:p>
        </w:tc>
        <w:tc>
          <w:tcPr>
            <w:tcW w:w="851" w:type="dxa"/>
          </w:tcPr>
          <w:p w14:paraId="72DD2C27" w14:textId="77777777" w:rsidR="00E004D8" w:rsidRPr="003C0E9E" w:rsidRDefault="00E004D8" w:rsidP="002902B2">
            <w:r w:rsidRPr="006527CE">
              <w:t>#41</w:t>
            </w:r>
          </w:p>
        </w:tc>
      </w:tr>
      <w:tr w:rsidR="00E004D8" w:rsidRPr="006527CE" w14:paraId="72DD2C2B" w14:textId="77777777" w:rsidTr="00263EA6">
        <w:tc>
          <w:tcPr>
            <w:tcW w:w="5523" w:type="dxa"/>
          </w:tcPr>
          <w:p w14:paraId="72DD2C29" w14:textId="77777777" w:rsidR="00E004D8" w:rsidRPr="003C0E9E" w:rsidRDefault="00E004D8" w:rsidP="002902B2">
            <w:r w:rsidRPr="006527CE">
              <w:t>Call Forwarding Not Reachable Activation</w:t>
            </w:r>
          </w:p>
        </w:tc>
        <w:tc>
          <w:tcPr>
            <w:tcW w:w="851" w:type="dxa"/>
          </w:tcPr>
          <w:p w14:paraId="72DD2C2A" w14:textId="77777777" w:rsidR="00E004D8" w:rsidRPr="003C0E9E" w:rsidRDefault="00E004D8" w:rsidP="002902B2">
            <w:r w:rsidRPr="006527CE">
              <w:t>*94</w:t>
            </w:r>
          </w:p>
        </w:tc>
      </w:tr>
      <w:tr w:rsidR="00E004D8" w:rsidRPr="006527CE" w14:paraId="72DD2C2E" w14:textId="77777777" w:rsidTr="00263EA6">
        <w:tc>
          <w:tcPr>
            <w:tcW w:w="5523" w:type="dxa"/>
          </w:tcPr>
          <w:p w14:paraId="72DD2C2C" w14:textId="77777777" w:rsidR="00E004D8" w:rsidRPr="003C0E9E" w:rsidRDefault="00E004D8" w:rsidP="002902B2">
            <w:r w:rsidRPr="006527CE">
              <w:t>Call Forwarding Not Reachable Deactivation</w:t>
            </w:r>
          </w:p>
        </w:tc>
        <w:tc>
          <w:tcPr>
            <w:tcW w:w="851" w:type="dxa"/>
          </w:tcPr>
          <w:p w14:paraId="72DD2C2D" w14:textId="77777777" w:rsidR="00E004D8" w:rsidRPr="003C0E9E" w:rsidRDefault="00E004D8" w:rsidP="002902B2">
            <w:r w:rsidRPr="006527CE">
              <w:t>*95</w:t>
            </w:r>
          </w:p>
        </w:tc>
      </w:tr>
      <w:tr w:rsidR="00E004D8" w:rsidRPr="006527CE" w14:paraId="72DD2C31" w14:textId="77777777" w:rsidTr="00263EA6">
        <w:tc>
          <w:tcPr>
            <w:tcW w:w="5523" w:type="dxa"/>
          </w:tcPr>
          <w:p w14:paraId="72DD2C2F" w14:textId="77777777" w:rsidR="00E004D8" w:rsidRPr="003C0E9E" w:rsidRDefault="00E004D8" w:rsidP="002902B2">
            <w:r w:rsidRPr="006527CE">
              <w:t>Call Forwarding Not Reachable Interrogation</w:t>
            </w:r>
          </w:p>
        </w:tc>
        <w:tc>
          <w:tcPr>
            <w:tcW w:w="851" w:type="dxa"/>
          </w:tcPr>
          <w:p w14:paraId="72DD2C30" w14:textId="77777777" w:rsidR="00E004D8" w:rsidRPr="003C0E9E" w:rsidRDefault="00E004D8" w:rsidP="002902B2">
            <w:r w:rsidRPr="006527CE">
              <w:t>*63*</w:t>
            </w:r>
          </w:p>
        </w:tc>
      </w:tr>
      <w:tr w:rsidR="00E004D8" w:rsidRPr="006527CE" w14:paraId="72DD2C34" w14:textId="77777777" w:rsidTr="00263EA6">
        <w:tc>
          <w:tcPr>
            <w:tcW w:w="5523" w:type="dxa"/>
          </w:tcPr>
          <w:p w14:paraId="72DD2C32" w14:textId="77777777" w:rsidR="00E004D8" w:rsidRPr="003C0E9E" w:rsidRDefault="00E004D8" w:rsidP="002902B2">
            <w:r w:rsidRPr="006527CE">
              <w:t>Call Forwarding Selective Activation</w:t>
            </w:r>
          </w:p>
        </w:tc>
        <w:tc>
          <w:tcPr>
            <w:tcW w:w="851" w:type="dxa"/>
          </w:tcPr>
          <w:p w14:paraId="72DD2C33" w14:textId="77777777" w:rsidR="00E004D8" w:rsidRPr="003C0E9E" w:rsidRDefault="00E004D8" w:rsidP="002902B2">
            <w:r w:rsidRPr="006527CE">
              <w:t>#76</w:t>
            </w:r>
          </w:p>
        </w:tc>
      </w:tr>
      <w:tr w:rsidR="00E004D8" w:rsidRPr="006527CE" w14:paraId="72DD2C37" w14:textId="77777777" w:rsidTr="00263EA6">
        <w:tc>
          <w:tcPr>
            <w:tcW w:w="5523" w:type="dxa"/>
          </w:tcPr>
          <w:p w14:paraId="72DD2C35" w14:textId="77777777" w:rsidR="00E004D8" w:rsidRPr="003C0E9E" w:rsidRDefault="00E004D8" w:rsidP="002902B2">
            <w:r w:rsidRPr="006527CE">
              <w:t>Call Forwarding Selective Deactivation</w:t>
            </w:r>
          </w:p>
        </w:tc>
        <w:tc>
          <w:tcPr>
            <w:tcW w:w="851" w:type="dxa"/>
          </w:tcPr>
          <w:p w14:paraId="72DD2C36" w14:textId="77777777" w:rsidR="00E004D8" w:rsidRPr="003C0E9E" w:rsidRDefault="00E004D8" w:rsidP="002902B2">
            <w:r w:rsidRPr="006527CE">
              <w:t>#77</w:t>
            </w:r>
          </w:p>
        </w:tc>
      </w:tr>
      <w:tr w:rsidR="00E004D8" w:rsidRPr="006527CE" w14:paraId="72DD2C3A" w14:textId="77777777" w:rsidTr="00263EA6">
        <w:tc>
          <w:tcPr>
            <w:tcW w:w="5523" w:type="dxa"/>
          </w:tcPr>
          <w:p w14:paraId="72DD2C38" w14:textId="77777777" w:rsidR="00E004D8" w:rsidRPr="003C0E9E" w:rsidRDefault="00E004D8" w:rsidP="002902B2">
            <w:r w:rsidRPr="006527CE">
              <w:t>Calling Line ID Delivery Blocking Interrogation</w:t>
            </w:r>
          </w:p>
        </w:tc>
        <w:tc>
          <w:tcPr>
            <w:tcW w:w="851" w:type="dxa"/>
          </w:tcPr>
          <w:p w14:paraId="72DD2C39" w14:textId="77777777" w:rsidR="00E004D8" w:rsidRPr="003C0E9E" w:rsidRDefault="00E004D8" w:rsidP="002902B2">
            <w:r w:rsidRPr="006527CE">
              <w:t>*54*</w:t>
            </w:r>
          </w:p>
        </w:tc>
      </w:tr>
      <w:tr w:rsidR="00E004D8" w:rsidRPr="006527CE" w14:paraId="72DD2C3D" w14:textId="77777777" w:rsidTr="00263EA6">
        <w:tc>
          <w:tcPr>
            <w:tcW w:w="5523" w:type="dxa"/>
          </w:tcPr>
          <w:p w14:paraId="72DD2C3B" w14:textId="77777777" w:rsidR="00E004D8" w:rsidRPr="003C0E9E" w:rsidRDefault="00E004D8" w:rsidP="002902B2">
            <w:r w:rsidRPr="006527CE">
              <w:t>Calling Line ID Delivery Blocking per Call</w:t>
            </w:r>
          </w:p>
        </w:tc>
        <w:tc>
          <w:tcPr>
            <w:tcW w:w="851" w:type="dxa"/>
          </w:tcPr>
          <w:p w14:paraId="72DD2C3C" w14:textId="77777777" w:rsidR="00E004D8" w:rsidRPr="003C0E9E" w:rsidRDefault="00E004D8" w:rsidP="002902B2">
            <w:r w:rsidRPr="006527CE">
              <w:t>*67</w:t>
            </w:r>
          </w:p>
        </w:tc>
      </w:tr>
      <w:tr w:rsidR="00E004D8" w:rsidRPr="006527CE" w14:paraId="72DD2C40" w14:textId="77777777" w:rsidTr="00263EA6">
        <w:tc>
          <w:tcPr>
            <w:tcW w:w="5523" w:type="dxa"/>
          </w:tcPr>
          <w:p w14:paraId="72DD2C3E" w14:textId="77777777" w:rsidR="00E004D8" w:rsidRPr="003C0E9E" w:rsidRDefault="00E004D8" w:rsidP="002902B2">
            <w:r w:rsidRPr="006527CE">
              <w:t>Calling Line ID Delivery Blocking Persistent Activation</w:t>
            </w:r>
          </w:p>
        </w:tc>
        <w:tc>
          <w:tcPr>
            <w:tcW w:w="851" w:type="dxa"/>
          </w:tcPr>
          <w:p w14:paraId="72DD2C3F" w14:textId="77777777" w:rsidR="00E004D8" w:rsidRPr="003C0E9E" w:rsidRDefault="00E004D8" w:rsidP="002902B2">
            <w:r w:rsidRPr="006527CE">
              <w:t>*31</w:t>
            </w:r>
          </w:p>
        </w:tc>
      </w:tr>
      <w:tr w:rsidR="00E004D8" w:rsidRPr="006527CE" w14:paraId="72DD2C43" w14:textId="77777777" w:rsidTr="00263EA6">
        <w:tc>
          <w:tcPr>
            <w:tcW w:w="5523" w:type="dxa"/>
          </w:tcPr>
          <w:p w14:paraId="72DD2C41" w14:textId="77777777" w:rsidR="00E004D8" w:rsidRPr="003C0E9E" w:rsidRDefault="00E004D8" w:rsidP="002902B2">
            <w:r w:rsidRPr="006527CE">
              <w:t>Calling Line ID Delivery Blocking Persistent Deactivation</w:t>
            </w:r>
          </w:p>
        </w:tc>
        <w:tc>
          <w:tcPr>
            <w:tcW w:w="851" w:type="dxa"/>
          </w:tcPr>
          <w:p w14:paraId="72DD2C42" w14:textId="77777777" w:rsidR="00E004D8" w:rsidRPr="003C0E9E" w:rsidRDefault="00E004D8" w:rsidP="002902B2">
            <w:r w:rsidRPr="006527CE">
              <w:t>#31</w:t>
            </w:r>
          </w:p>
        </w:tc>
      </w:tr>
      <w:tr w:rsidR="00E004D8" w:rsidRPr="006527CE" w14:paraId="72DD2C46" w14:textId="77777777" w:rsidTr="00263EA6">
        <w:tc>
          <w:tcPr>
            <w:tcW w:w="5523" w:type="dxa"/>
          </w:tcPr>
          <w:p w14:paraId="72DD2C44" w14:textId="77777777" w:rsidR="00E004D8" w:rsidRPr="003C0E9E" w:rsidRDefault="00E004D8" w:rsidP="002902B2">
            <w:r w:rsidRPr="006527CE">
              <w:t xml:space="preserve">Calling Line ID Delivery </w:t>
            </w:r>
            <w:r w:rsidRPr="003C0E9E">
              <w:t>per Call</w:t>
            </w:r>
          </w:p>
        </w:tc>
        <w:tc>
          <w:tcPr>
            <w:tcW w:w="851" w:type="dxa"/>
          </w:tcPr>
          <w:p w14:paraId="72DD2C45" w14:textId="77777777" w:rsidR="00E004D8" w:rsidRPr="003C0E9E" w:rsidRDefault="00E004D8" w:rsidP="002902B2">
            <w:r w:rsidRPr="006527CE">
              <w:t>*65</w:t>
            </w:r>
          </w:p>
        </w:tc>
      </w:tr>
      <w:tr w:rsidR="00E004D8" w:rsidRPr="006527CE" w14:paraId="72DD2C49" w14:textId="77777777" w:rsidTr="00263EA6">
        <w:tc>
          <w:tcPr>
            <w:tcW w:w="5523" w:type="dxa"/>
          </w:tcPr>
          <w:p w14:paraId="72DD2C47" w14:textId="77777777" w:rsidR="00E004D8" w:rsidRPr="003C0E9E" w:rsidRDefault="00E004D8" w:rsidP="002902B2">
            <w:r w:rsidRPr="006527CE">
              <w:t>Call Park</w:t>
            </w:r>
          </w:p>
        </w:tc>
        <w:tc>
          <w:tcPr>
            <w:tcW w:w="851" w:type="dxa"/>
          </w:tcPr>
          <w:p w14:paraId="72DD2C48" w14:textId="77777777" w:rsidR="00E004D8" w:rsidRPr="003C0E9E" w:rsidRDefault="00E004D8" w:rsidP="002902B2">
            <w:r w:rsidRPr="006527CE">
              <w:t>*68</w:t>
            </w:r>
          </w:p>
        </w:tc>
      </w:tr>
      <w:tr w:rsidR="00E004D8" w:rsidRPr="006527CE" w14:paraId="72DD2C4C" w14:textId="77777777" w:rsidTr="00263EA6">
        <w:tc>
          <w:tcPr>
            <w:tcW w:w="5523" w:type="dxa"/>
          </w:tcPr>
          <w:p w14:paraId="72DD2C4A" w14:textId="77777777" w:rsidR="00E004D8" w:rsidRPr="003C0E9E" w:rsidRDefault="00E004D8" w:rsidP="002902B2">
            <w:r w:rsidRPr="006527CE">
              <w:t>Call Park Retrieve</w:t>
            </w:r>
          </w:p>
        </w:tc>
        <w:tc>
          <w:tcPr>
            <w:tcW w:w="851" w:type="dxa"/>
          </w:tcPr>
          <w:p w14:paraId="72DD2C4B" w14:textId="77777777" w:rsidR="00E004D8" w:rsidRPr="003C0E9E" w:rsidRDefault="00E004D8" w:rsidP="002902B2">
            <w:r w:rsidRPr="006527CE">
              <w:t>*88</w:t>
            </w:r>
          </w:p>
        </w:tc>
      </w:tr>
      <w:tr w:rsidR="00E004D8" w:rsidRPr="006527CE" w14:paraId="72DD2C4F" w14:textId="77777777" w:rsidTr="00263EA6">
        <w:tc>
          <w:tcPr>
            <w:tcW w:w="5523" w:type="dxa"/>
          </w:tcPr>
          <w:p w14:paraId="72DD2C4D" w14:textId="77777777" w:rsidR="00E004D8" w:rsidRPr="003C0E9E" w:rsidRDefault="00E004D8" w:rsidP="002902B2">
            <w:r w:rsidRPr="006527CE">
              <w:t>Call Pickup</w:t>
            </w:r>
          </w:p>
        </w:tc>
        <w:tc>
          <w:tcPr>
            <w:tcW w:w="851" w:type="dxa"/>
          </w:tcPr>
          <w:p w14:paraId="72DD2C4E" w14:textId="77777777" w:rsidR="00E004D8" w:rsidRPr="003C0E9E" w:rsidRDefault="00E004D8" w:rsidP="002902B2">
            <w:r w:rsidRPr="006527CE">
              <w:t>*98</w:t>
            </w:r>
          </w:p>
        </w:tc>
      </w:tr>
      <w:tr w:rsidR="00E004D8" w:rsidRPr="006527CE" w14:paraId="72DD2C52" w14:textId="77777777" w:rsidTr="00263EA6">
        <w:tc>
          <w:tcPr>
            <w:tcW w:w="5523" w:type="dxa"/>
          </w:tcPr>
          <w:p w14:paraId="72DD2C50" w14:textId="77777777" w:rsidR="00E004D8" w:rsidRPr="003C0E9E" w:rsidRDefault="00E004D8" w:rsidP="002902B2">
            <w:r w:rsidRPr="006527CE">
              <w:t>Call Retrieve</w:t>
            </w:r>
          </w:p>
        </w:tc>
        <w:tc>
          <w:tcPr>
            <w:tcW w:w="851" w:type="dxa"/>
          </w:tcPr>
          <w:p w14:paraId="72DD2C51" w14:textId="77777777" w:rsidR="00E004D8" w:rsidRPr="003C0E9E" w:rsidRDefault="00E004D8" w:rsidP="002902B2">
            <w:r w:rsidRPr="006527CE">
              <w:t>*11</w:t>
            </w:r>
          </w:p>
        </w:tc>
      </w:tr>
      <w:tr w:rsidR="00E004D8" w:rsidRPr="006527CE" w14:paraId="72DD2C55" w14:textId="77777777" w:rsidTr="00263EA6">
        <w:tc>
          <w:tcPr>
            <w:tcW w:w="5523" w:type="dxa"/>
          </w:tcPr>
          <w:p w14:paraId="72DD2C53" w14:textId="77777777" w:rsidR="00E004D8" w:rsidRPr="003C0E9E" w:rsidRDefault="00E004D8" w:rsidP="002902B2">
            <w:r w:rsidRPr="006527CE">
              <w:t>Call Return</w:t>
            </w:r>
          </w:p>
        </w:tc>
        <w:tc>
          <w:tcPr>
            <w:tcW w:w="851" w:type="dxa"/>
          </w:tcPr>
          <w:p w14:paraId="72DD2C54" w14:textId="77777777" w:rsidR="00E004D8" w:rsidRPr="003C0E9E" w:rsidRDefault="00E004D8" w:rsidP="002902B2">
            <w:r w:rsidRPr="006527CE">
              <w:t>*69</w:t>
            </w:r>
          </w:p>
        </w:tc>
      </w:tr>
      <w:tr w:rsidR="00E004D8" w:rsidRPr="006527CE" w14:paraId="72DD2C58" w14:textId="77777777" w:rsidTr="00263EA6">
        <w:tc>
          <w:tcPr>
            <w:tcW w:w="5523" w:type="dxa"/>
          </w:tcPr>
          <w:p w14:paraId="72DD2C56" w14:textId="77777777" w:rsidR="00E004D8" w:rsidRPr="003C0E9E" w:rsidRDefault="00E004D8" w:rsidP="002902B2">
            <w:r w:rsidRPr="006527CE">
              <w:t>Call Return Number Deletion</w:t>
            </w:r>
          </w:p>
        </w:tc>
        <w:tc>
          <w:tcPr>
            <w:tcW w:w="851" w:type="dxa"/>
          </w:tcPr>
          <w:p w14:paraId="72DD2C57" w14:textId="77777777" w:rsidR="00E004D8" w:rsidRPr="003C0E9E" w:rsidRDefault="00E004D8" w:rsidP="002902B2">
            <w:r w:rsidRPr="006527CE">
              <w:t>#92#</w:t>
            </w:r>
          </w:p>
        </w:tc>
      </w:tr>
      <w:tr w:rsidR="00E004D8" w:rsidRPr="006527CE" w14:paraId="72DD2C5B" w14:textId="77777777" w:rsidTr="00263EA6">
        <w:tc>
          <w:tcPr>
            <w:tcW w:w="5523" w:type="dxa"/>
          </w:tcPr>
          <w:p w14:paraId="72DD2C59" w14:textId="77777777" w:rsidR="00E004D8" w:rsidRPr="003C0E9E" w:rsidRDefault="00E004D8" w:rsidP="002902B2">
            <w:r w:rsidRPr="006527CE">
              <w:t>Call Waiting Interrogation</w:t>
            </w:r>
          </w:p>
        </w:tc>
        <w:tc>
          <w:tcPr>
            <w:tcW w:w="851" w:type="dxa"/>
          </w:tcPr>
          <w:p w14:paraId="72DD2C5A" w14:textId="77777777" w:rsidR="00E004D8" w:rsidRPr="003C0E9E" w:rsidRDefault="00E004D8" w:rsidP="002902B2">
            <w:r w:rsidRPr="006527CE">
              <w:t>*53*</w:t>
            </w:r>
          </w:p>
        </w:tc>
      </w:tr>
      <w:tr w:rsidR="00E004D8" w:rsidRPr="006527CE" w14:paraId="72DD2C5E" w14:textId="77777777" w:rsidTr="00263EA6">
        <w:tc>
          <w:tcPr>
            <w:tcW w:w="5523" w:type="dxa"/>
          </w:tcPr>
          <w:p w14:paraId="72DD2C5C" w14:textId="77777777" w:rsidR="00E004D8" w:rsidRPr="003C0E9E" w:rsidRDefault="00E004D8" w:rsidP="002902B2">
            <w:r w:rsidRPr="006527CE">
              <w:t>Call Waiting Persistent Activation</w:t>
            </w:r>
          </w:p>
        </w:tc>
        <w:tc>
          <w:tcPr>
            <w:tcW w:w="851" w:type="dxa"/>
          </w:tcPr>
          <w:p w14:paraId="72DD2C5D" w14:textId="77777777" w:rsidR="00E004D8" w:rsidRPr="003C0E9E" w:rsidRDefault="00E004D8" w:rsidP="002902B2">
            <w:r w:rsidRPr="006527CE">
              <w:t>*43</w:t>
            </w:r>
          </w:p>
        </w:tc>
      </w:tr>
      <w:tr w:rsidR="00E004D8" w:rsidRPr="006527CE" w14:paraId="72DD2C61" w14:textId="77777777" w:rsidTr="00263EA6">
        <w:tc>
          <w:tcPr>
            <w:tcW w:w="5523" w:type="dxa"/>
          </w:tcPr>
          <w:p w14:paraId="72DD2C5F" w14:textId="77777777" w:rsidR="00E004D8" w:rsidRPr="003C0E9E" w:rsidRDefault="00E004D8" w:rsidP="002902B2">
            <w:r w:rsidRPr="006527CE">
              <w:t>Call Waiting Persistent Deactivation</w:t>
            </w:r>
          </w:p>
        </w:tc>
        <w:tc>
          <w:tcPr>
            <w:tcW w:w="851" w:type="dxa"/>
          </w:tcPr>
          <w:p w14:paraId="72DD2C60" w14:textId="77777777" w:rsidR="00E004D8" w:rsidRPr="003C0E9E" w:rsidRDefault="00E004D8" w:rsidP="002902B2">
            <w:r w:rsidRPr="006527CE">
              <w:t>#43</w:t>
            </w:r>
          </w:p>
        </w:tc>
      </w:tr>
      <w:tr w:rsidR="00E004D8" w:rsidRPr="006527CE" w14:paraId="72DD2C64" w14:textId="77777777" w:rsidTr="00263EA6">
        <w:tc>
          <w:tcPr>
            <w:tcW w:w="5523" w:type="dxa"/>
          </w:tcPr>
          <w:p w14:paraId="72DD2C62" w14:textId="77777777" w:rsidR="00E004D8" w:rsidRPr="003C0E9E" w:rsidRDefault="00E004D8" w:rsidP="002902B2">
            <w:r w:rsidRPr="006527CE">
              <w:t>Cancel Call Waiting</w:t>
            </w:r>
          </w:p>
        </w:tc>
        <w:tc>
          <w:tcPr>
            <w:tcW w:w="851" w:type="dxa"/>
          </w:tcPr>
          <w:p w14:paraId="72DD2C63" w14:textId="77777777" w:rsidR="00E004D8" w:rsidRPr="003C0E9E" w:rsidRDefault="00E004D8" w:rsidP="002902B2">
            <w:r w:rsidRPr="006527CE">
              <w:t>*70</w:t>
            </w:r>
          </w:p>
        </w:tc>
      </w:tr>
      <w:tr w:rsidR="00E004D8" w:rsidRPr="006527CE" w14:paraId="72DD2C67" w14:textId="77777777" w:rsidTr="00263EA6">
        <w:tc>
          <w:tcPr>
            <w:tcW w:w="5523" w:type="dxa"/>
          </w:tcPr>
          <w:p w14:paraId="72DD2C65" w14:textId="77777777" w:rsidR="00E004D8" w:rsidRPr="003C0E9E" w:rsidRDefault="00E004D8" w:rsidP="002902B2">
            <w:r w:rsidRPr="006527CE">
              <w:t>Clear Voice Message Waiting Indicator</w:t>
            </w:r>
          </w:p>
        </w:tc>
        <w:tc>
          <w:tcPr>
            <w:tcW w:w="851" w:type="dxa"/>
          </w:tcPr>
          <w:p w14:paraId="72DD2C66" w14:textId="77777777" w:rsidR="00E004D8" w:rsidRPr="003C0E9E" w:rsidRDefault="00E004D8" w:rsidP="002902B2">
            <w:r w:rsidRPr="006527CE">
              <w:t>*99</w:t>
            </w:r>
          </w:p>
        </w:tc>
      </w:tr>
      <w:tr w:rsidR="00E004D8" w:rsidRPr="006527CE" w14:paraId="72DD2C6A" w14:textId="77777777" w:rsidTr="00263EA6">
        <w:tc>
          <w:tcPr>
            <w:tcW w:w="5523" w:type="dxa"/>
          </w:tcPr>
          <w:p w14:paraId="72DD2C68" w14:textId="77777777" w:rsidR="00E004D8" w:rsidRPr="003C0E9E" w:rsidRDefault="00E004D8" w:rsidP="002902B2">
            <w:r w:rsidRPr="006527CE">
              <w:t>Connected Line Identification Restriction Interrogation</w:t>
            </w:r>
          </w:p>
        </w:tc>
        <w:tc>
          <w:tcPr>
            <w:tcW w:w="851" w:type="dxa"/>
          </w:tcPr>
          <w:p w14:paraId="72DD2C69" w14:textId="77777777" w:rsidR="00E004D8" w:rsidRPr="003C0E9E" w:rsidRDefault="00E004D8" w:rsidP="002902B2">
            <w:r w:rsidRPr="006527CE">
              <w:t>*56*</w:t>
            </w:r>
          </w:p>
        </w:tc>
      </w:tr>
      <w:tr w:rsidR="00E004D8" w:rsidRPr="006527CE" w14:paraId="72DD2C6D" w14:textId="77777777" w:rsidTr="00263EA6">
        <w:tc>
          <w:tcPr>
            <w:tcW w:w="5523" w:type="dxa"/>
          </w:tcPr>
          <w:p w14:paraId="72DD2C6B" w14:textId="77777777" w:rsidR="00E004D8" w:rsidRPr="003C0E9E" w:rsidRDefault="00E004D8" w:rsidP="002902B2">
            <w:r w:rsidRPr="006527CE">
              <w:t>Directed Call Pickup</w:t>
            </w:r>
          </w:p>
        </w:tc>
        <w:tc>
          <w:tcPr>
            <w:tcW w:w="851" w:type="dxa"/>
          </w:tcPr>
          <w:p w14:paraId="72DD2C6C" w14:textId="77777777" w:rsidR="00E004D8" w:rsidRPr="003C0E9E" w:rsidRDefault="00E004D8" w:rsidP="002902B2">
            <w:r w:rsidRPr="006527CE">
              <w:t>*97</w:t>
            </w:r>
          </w:p>
        </w:tc>
      </w:tr>
      <w:tr w:rsidR="00E004D8" w:rsidRPr="006527CE" w14:paraId="72DD2C70" w14:textId="77777777" w:rsidTr="00263EA6">
        <w:tc>
          <w:tcPr>
            <w:tcW w:w="5523" w:type="dxa"/>
          </w:tcPr>
          <w:p w14:paraId="72DD2C6E" w14:textId="77777777" w:rsidR="00E004D8" w:rsidRPr="003C0E9E" w:rsidRDefault="00E004D8" w:rsidP="002902B2">
            <w:r w:rsidRPr="006527CE">
              <w:t>Directed Call Pickup with Barge-in</w:t>
            </w:r>
          </w:p>
        </w:tc>
        <w:tc>
          <w:tcPr>
            <w:tcW w:w="851" w:type="dxa"/>
          </w:tcPr>
          <w:p w14:paraId="72DD2C6F" w14:textId="77777777" w:rsidR="00E004D8" w:rsidRPr="003C0E9E" w:rsidRDefault="00E004D8" w:rsidP="002902B2">
            <w:r w:rsidRPr="006527CE">
              <w:t>*33</w:t>
            </w:r>
          </w:p>
        </w:tc>
      </w:tr>
      <w:tr w:rsidR="00E004D8" w:rsidRPr="006527CE" w14:paraId="72DD2C73" w14:textId="77777777" w:rsidTr="00263EA6">
        <w:tc>
          <w:tcPr>
            <w:tcW w:w="5523" w:type="dxa"/>
          </w:tcPr>
          <w:p w14:paraId="72DD2C71" w14:textId="77777777" w:rsidR="00E004D8" w:rsidRPr="003C0E9E" w:rsidRDefault="00E004D8" w:rsidP="002902B2">
            <w:r w:rsidRPr="006527CE">
              <w:t>Direct Voice Mail Transfer</w:t>
            </w:r>
          </w:p>
        </w:tc>
        <w:tc>
          <w:tcPr>
            <w:tcW w:w="851" w:type="dxa"/>
          </w:tcPr>
          <w:p w14:paraId="72DD2C72" w14:textId="77777777" w:rsidR="00E004D8" w:rsidRPr="003C0E9E" w:rsidRDefault="00E004D8" w:rsidP="002902B2">
            <w:r w:rsidRPr="006527CE">
              <w:t>*55</w:t>
            </w:r>
          </w:p>
        </w:tc>
      </w:tr>
      <w:tr w:rsidR="00E004D8" w:rsidRPr="006527CE" w14:paraId="72DD2C76" w14:textId="77777777" w:rsidTr="00263EA6">
        <w:tc>
          <w:tcPr>
            <w:tcW w:w="5523" w:type="dxa"/>
          </w:tcPr>
          <w:p w14:paraId="72DD2C74" w14:textId="77777777" w:rsidR="00E004D8" w:rsidRPr="003C0E9E" w:rsidRDefault="00E004D8" w:rsidP="002902B2">
            <w:r w:rsidRPr="006527CE">
              <w:t>Diversion Inhibitor (</w:t>
            </w:r>
            <w:r w:rsidRPr="003C0E9E">
              <w:t>this feature cannot be controlled via GUI)</w:t>
            </w:r>
          </w:p>
        </w:tc>
        <w:tc>
          <w:tcPr>
            <w:tcW w:w="851" w:type="dxa"/>
          </w:tcPr>
          <w:p w14:paraId="72DD2C75" w14:textId="77777777" w:rsidR="00E004D8" w:rsidRPr="003C0E9E" w:rsidRDefault="00E004D8" w:rsidP="002902B2">
            <w:r w:rsidRPr="006527CE">
              <w:t>*80</w:t>
            </w:r>
          </w:p>
        </w:tc>
      </w:tr>
      <w:tr w:rsidR="00E004D8" w:rsidRPr="006527CE" w14:paraId="72DD2C79" w14:textId="77777777" w:rsidTr="00263EA6">
        <w:tc>
          <w:tcPr>
            <w:tcW w:w="5523" w:type="dxa"/>
          </w:tcPr>
          <w:p w14:paraId="72DD2C77" w14:textId="77777777" w:rsidR="00E004D8" w:rsidRPr="003C0E9E" w:rsidRDefault="00E004D8" w:rsidP="002902B2">
            <w:r w:rsidRPr="006527CE">
              <w:t>Do Not Disturb Activation</w:t>
            </w:r>
          </w:p>
        </w:tc>
        <w:tc>
          <w:tcPr>
            <w:tcW w:w="851" w:type="dxa"/>
          </w:tcPr>
          <w:p w14:paraId="72DD2C78" w14:textId="77777777" w:rsidR="00E004D8" w:rsidRPr="003C0E9E" w:rsidRDefault="00E004D8" w:rsidP="002902B2">
            <w:r w:rsidRPr="006527CE">
              <w:t>*78</w:t>
            </w:r>
          </w:p>
        </w:tc>
      </w:tr>
      <w:tr w:rsidR="00E004D8" w:rsidRPr="006527CE" w14:paraId="72DD2C7C" w14:textId="77777777" w:rsidTr="00263EA6">
        <w:tc>
          <w:tcPr>
            <w:tcW w:w="5523" w:type="dxa"/>
          </w:tcPr>
          <w:p w14:paraId="72DD2C7A" w14:textId="77777777" w:rsidR="00E004D8" w:rsidRPr="003C0E9E" w:rsidRDefault="00E004D8" w:rsidP="002902B2">
            <w:r w:rsidRPr="006527CE">
              <w:t>Do Not Disturb Deactivation</w:t>
            </w:r>
          </w:p>
        </w:tc>
        <w:tc>
          <w:tcPr>
            <w:tcW w:w="851" w:type="dxa"/>
          </w:tcPr>
          <w:p w14:paraId="72DD2C7B" w14:textId="77777777" w:rsidR="00E004D8" w:rsidRPr="003C0E9E" w:rsidRDefault="00E004D8" w:rsidP="002902B2">
            <w:r w:rsidRPr="006527CE">
              <w:t>*79</w:t>
            </w:r>
          </w:p>
        </w:tc>
      </w:tr>
      <w:tr w:rsidR="00E004D8" w:rsidRPr="006527CE" w14:paraId="72DD2C7F" w14:textId="77777777" w:rsidTr="00263EA6">
        <w:tc>
          <w:tcPr>
            <w:tcW w:w="5523" w:type="dxa"/>
          </w:tcPr>
          <w:p w14:paraId="72DD2C7D" w14:textId="77777777" w:rsidR="00E004D8" w:rsidRPr="003C0E9E" w:rsidRDefault="00E004D8" w:rsidP="002902B2">
            <w:r w:rsidRPr="006527CE">
              <w:t>Escalate Call to Supervisor</w:t>
            </w:r>
          </w:p>
        </w:tc>
        <w:tc>
          <w:tcPr>
            <w:tcW w:w="851" w:type="dxa"/>
          </w:tcPr>
          <w:p w14:paraId="72DD2C7E" w14:textId="77777777" w:rsidR="00E004D8" w:rsidRPr="003C0E9E" w:rsidRDefault="00E004D8" w:rsidP="002902B2">
            <w:r w:rsidRPr="006527CE">
              <w:t>#83</w:t>
            </w:r>
          </w:p>
        </w:tc>
      </w:tr>
      <w:tr w:rsidR="00E004D8" w:rsidRPr="006527CE" w14:paraId="72DD2C82" w14:textId="77777777" w:rsidTr="00263EA6">
        <w:tc>
          <w:tcPr>
            <w:tcW w:w="5523" w:type="dxa"/>
          </w:tcPr>
          <w:p w14:paraId="72DD2C80" w14:textId="77777777" w:rsidR="00E004D8" w:rsidRPr="003C0E9E" w:rsidRDefault="00E004D8" w:rsidP="002902B2">
            <w:r w:rsidRPr="006527CE">
              <w:t>Group Call Park</w:t>
            </w:r>
          </w:p>
        </w:tc>
        <w:tc>
          <w:tcPr>
            <w:tcW w:w="851" w:type="dxa"/>
          </w:tcPr>
          <w:p w14:paraId="72DD2C81" w14:textId="77777777" w:rsidR="00E004D8" w:rsidRPr="003C0E9E" w:rsidRDefault="00E004D8" w:rsidP="002902B2">
            <w:r w:rsidRPr="006527CE">
              <w:t>#58</w:t>
            </w:r>
          </w:p>
        </w:tc>
      </w:tr>
      <w:tr w:rsidR="00E004D8" w:rsidRPr="006527CE" w14:paraId="72DD2C85" w14:textId="77777777" w:rsidTr="00263EA6">
        <w:tc>
          <w:tcPr>
            <w:tcW w:w="5523" w:type="dxa"/>
          </w:tcPr>
          <w:p w14:paraId="72DD2C83" w14:textId="77777777" w:rsidR="00E004D8" w:rsidRPr="003C0E9E" w:rsidRDefault="00E004D8" w:rsidP="002902B2">
            <w:r w:rsidRPr="006527CE">
              <w:t>Last Number Redial</w:t>
            </w:r>
          </w:p>
        </w:tc>
        <w:tc>
          <w:tcPr>
            <w:tcW w:w="851" w:type="dxa"/>
          </w:tcPr>
          <w:p w14:paraId="72DD2C84" w14:textId="77777777" w:rsidR="00E004D8" w:rsidRPr="003C0E9E" w:rsidRDefault="00E004D8" w:rsidP="002902B2">
            <w:r w:rsidRPr="006527CE">
              <w:t>*66</w:t>
            </w:r>
          </w:p>
        </w:tc>
      </w:tr>
      <w:tr w:rsidR="00E004D8" w:rsidRPr="006527CE" w14:paraId="72DD2C88" w14:textId="77777777" w:rsidTr="00263EA6">
        <w:tc>
          <w:tcPr>
            <w:tcW w:w="5523" w:type="dxa"/>
          </w:tcPr>
          <w:p w14:paraId="72DD2C86" w14:textId="77777777" w:rsidR="00E004D8" w:rsidRPr="003C0E9E" w:rsidRDefault="00E004D8" w:rsidP="002902B2">
            <w:r w:rsidRPr="006527CE">
              <w:t>Mobility (CONNECT) Calling Line ID Activation</w:t>
            </w:r>
          </w:p>
        </w:tc>
        <w:tc>
          <w:tcPr>
            <w:tcW w:w="851" w:type="dxa"/>
          </w:tcPr>
          <w:p w14:paraId="72DD2C87" w14:textId="77777777" w:rsidR="00E004D8" w:rsidRPr="003C0E9E" w:rsidRDefault="00E004D8" w:rsidP="002902B2">
            <w:r w:rsidRPr="006527CE">
              <w:t>*23</w:t>
            </w:r>
          </w:p>
        </w:tc>
      </w:tr>
      <w:tr w:rsidR="00E004D8" w:rsidRPr="006527CE" w14:paraId="72DD2C8B" w14:textId="77777777" w:rsidTr="00263EA6">
        <w:tc>
          <w:tcPr>
            <w:tcW w:w="5523" w:type="dxa"/>
          </w:tcPr>
          <w:p w14:paraId="72DD2C89" w14:textId="77777777" w:rsidR="00E004D8" w:rsidRPr="003C0E9E" w:rsidRDefault="00E004D8" w:rsidP="002902B2">
            <w:r w:rsidRPr="006527CE">
              <w:t xml:space="preserve">Mobility (CONNECT)  </w:t>
            </w:r>
            <w:r w:rsidRPr="003C0E9E">
              <w:t>Calling Line ID Activation Per Call</w:t>
            </w:r>
          </w:p>
        </w:tc>
        <w:tc>
          <w:tcPr>
            <w:tcW w:w="851" w:type="dxa"/>
          </w:tcPr>
          <w:p w14:paraId="72DD2C8A" w14:textId="77777777" w:rsidR="00E004D8" w:rsidRPr="003C0E9E" w:rsidRDefault="00E004D8" w:rsidP="002902B2">
            <w:r w:rsidRPr="006527CE">
              <w:t>*28</w:t>
            </w:r>
          </w:p>
        </w:tc>
      </w:tr>
      <w:tr w:rsidR="00E004D8" w:rsidRPr="006527CE" w14:paraId="72DD2C8E" w14:textId="77777777" w:rsidTr="00263EA6">
        <w:tc>
          <w:tcPr>
            <w:tcW w:w="5523" w:type="dxa"/>
          </w:tcPr>
          <w:p w14:paraId="72DD2C8C" w14:textId="77777777" w:rsidR="00E004D8" w:rsidRPr="003C0E9E" w:rsidRDefault="00E004D8" w:rsidP="002902B2">
            <w:r w:rsidRPr="006527CE">
              <w:t>Mobility (CONNECT)  Calling Line ID Deactivation</w:t>
            </w:r>
          </w:p>
        </w:tc>
        <w:tc>
          <w:tcPr>
            <w:tcW w:w="851" w:type="dxa"/>
          </w:tcPr>
          <w:p w14:paraId="72DD2C8D" w14:textId="77777777" w:rsidR="00E004D8" w:rsidRPr="003C0E9E" w:rsidRDefault="00E004D8" w:rsidP="002902B2">
            <w:r w:rsidRPr="006527CE">
              <w:t>*24</w:t>
            </w:r>
          </w:p>
        </w:tc>
      </w:tr>
      <w:tr w:rsidR="00E004D8" w:rsidRPr="006527CE" w14:paraId="72DD2C91" w14:textId="77777777" w:rsidTr="00263EA6">
        <w:tc>
          <w:tcPr>
            <w:tcW w:w="5523" w:type="dxa"/>
          </w:tcPr>
          <w:p w14:paraId="72DD2C8F" w14:textId="77777777" w:rsidR="00E004D8" w:rsidRPr="003C0E9E" w:rsidRDefault="00E004D8" w:rsidP="002902B2">
            <w:r w:rsidRPr="006527CE">
              <w:t>Mobility (CONNECT)  Calling Line ID Deactivation Per Call</w:t>
            </w:r>
          </w:p>
        </w:tc>
        <w:tc>
          <w:tcPr>
            <w:tcW w:w="851" w:type="dxa"/>
          </w:tcPr>
          <w:p w14:paraId="72DD2C90" w14:textId="77777777" w:rsidR="00E004D8" w:rsidRPr="003C0E9E" w:rsidRDefault="00E004D8" w:rsidP="002902B2">
            <w:r w:rsidRPr="006527CE">
              <w:t>*29</w:t>
            </w:r>
          </w:p>
        </w:tc>
      </w:tr>
      <w:tr w:rsidR="00E004D8" w:rsidRPr="006527CE" w14:paraId="72DD2C94" w14:textId="77777777" w:rsidTr="00263EA6">
        <w:tc>
          <w:tcPr>
            <w:tcW w:w="5523" w:type="dxa"/>
          </w:tcPr>
          <w:p w14:paraId="72DD2C92" w14:textId="77777777" w:rsidR="00E004D8" w:rsidRPr="003C0E9E" w:rsidRDefault="00E004D8" w:rsidP="002902B2">
            <w:r w:rsidRPr="006527CE">
              <w:t>Music On Hold Per-Call Deactivation</w:t>
            </w:r>
          </w:p>
        </w:tc>
        <w:tc>
          <w:tcPr>
            <w:tcW w:w="851" w:type="dxa"/>
          </w:tcPr>
          <w:p w14:paraId="72DD2C93" w14:textId="77777777" w:rsidR="00E004D8" w:rsidRPr="003C0E9E" w:rsidRDefault="00E004D8" w:rsidP="002902B2">
            <w:r w:rsidRPr="006527CE">
              <w:t>*60</w:t>
            </w:r>
          </w:p>
        </w:tc>
      </w:tr>
      <w:tr w:rsidR="00E004D8" w:rsidRPr="006527CE" w14:paraId="72DD2C97" w14:textId="77777777" w:rsidTr="00263EA6">
        <w:tc>
          <w:tcPr>
            <w:tcW w:w="5523" w:type="dxa"/>
          </w:tcPr>
          <w:p w14:paraId="72DD2C95" w14:textId="77777777" w:rsidR="00E004D8" w:rsidRPr="003C0E9E" w:rsidRDefault="00E004D8" w:rsidP="002902B2">
            <w:r w:rsidRPr="006527CE">
              <w:t>No Answer Timer</w:t>
            </w:r>
          </w:p>
        </w:tc>
        <w:tc>
          <w:tcPr>
            <w:tcW w:w="851" w:type="dxa"/>
          </w:tcPr>
          <w:p w14:paraId="72DD2C96" w14:textId="77777777" w:rsidR="00E004D8" w:rsidRPr="003C0E9E" w:rsidRDefault="00E004D8" w:rsidP="002902B2">
            <w:r w:rsidRPr="006527CE">
              <w:t>*610</w:t>
            </w:r>
          </w:p>
        </w:tc>
      </w:tr>
      <w:tr w:rsidR="00E004D8" w:rsidRPr="006527CE" w14:paraId="72DD2C9A" w14:textId="77777777" w:rsidTr="00263EA6">
        <w:tc>
          <w:tcPr>
            <w:tcW w:w="5523" w:type="dxa"/>
          </w:tcPr>
          <w:p w14:paraId="72DD2C98" w14:textId="77777777" w:rsidR="00E004D8" w:rsidRPr="003C0E9E" w:rsidRDefault="00E004D8" w:rsidP="002902B2">
            <w:r w:rsidRPr="006527CE">
              <w:t>Per Call Account Code</w:t>
            </w:r>
          </w:p>
        </w:tc>
        <w:tc>
          <w:tcPr>
            <w:tcW w:w="851" w:type="dxa"/>
          </w:tcPr>
          <w:p w14:paraId="72DD2C99" w14:textId="77777777" w:rsidR="00E004D8" w:rsidRPr="003C0E9E" w:rsidRDefault="00E004D8" w:rsidP="002902B2">
            <w:r w:rsidRPr="006527CE">
              <w:t>*71</w:t>
            </w:r>
          </w:p>
        </w:tc>
      </w:tr>
      <w:tr w:rsidR="00E004D8" w:rsidRPr="006527CE" w14:paraId="72DD2C9D" w14:textId="77777777" w:rsidTr="00263EA6">
        <w:tc>
          <w:tcPr>
            <w:tcW w:w="5523" w:type="dxa"/>
          </w:tcPr>
          <w:p w14:paraId="72DD2C9B" w14:textId="77777777" w:rsidR="00E004D8" w:rsidRPr="003C0E9E" w:rsidRDefault="00E004D8" w:rsidP="002902B2">
            <w:r w:rsidRPr="006527CE">
              <w:t>Selective Call Rejection Interrogation (Blacklist)</w:t>
            </w:r>
          </w:p>
        </w:tc>
        <w:tc>
          <w:tcPr>
            <w:tcW w:w="851" w:type="dxa"/>
          </w:tcPr>
          <w:p w14:paraId="72DD2C9C" w14:textId="77777777" w:rsidR="00E004D8" w:rsidRPr="003C0E9E" w:rsidRDefault="00E004D8" w:rsidP="002902B2">
            <w:r w:rsidRPr="006527CE">
              <w:t>*51*</w:t>
            </w:r>
          </w:p>
        </w:tc>
      </w:tr>
      <w:tr w:rsidR="00E004D8" w:rsidRPr="006527CE" w14:paraId="72DD2CA0" w14:textId="77777777" w:rsidTr="00263EA6">
        <w:tc>
          <w:tcPr>
            <w:tcW w:w="5523" w:type="dxa"/>
          </w:tcPr>
          <w:p w14:paraId="72DD2C9E" w14:textId="77777777" w:rsidR="00E004D8" w:rsidRPr="003C0E9E" w:rsidRDefault="00E004D8" w:rsidP="002902B2">
            <w:r w:rsidRPr="006527CE">
              <w:t>Speed Dial 100</w:t>
            </w:r>
          </w:p>
        </w:tc>
        <w:tc>
          <w:tcPr>
            <w:tcW w:w="851" w:type="dxa"/>
          </w:tcPr>
          <w:p w14:paraId="72DD2C9F" w14:textId="77777777" w:rsidR="00E004D8" w:rsidRPr="003C0E9E" w:rsidRDefault="00E004D8" w:rsidP="002902B2">
            <w:r w:rsidRPr="006527CE">
              <w:t>*75</w:t>
            </w:r>
          </w:p>
        </w:tc>
      </w:tr>
      <w:tr w:rsidR="00E004D8" w:rsidRPr="006527CE" w14:paraId="72DD2CA3" w14:textId="77777777" w:rsidTr="00263EA6">
        <w:tc>
          <w:tcPr>
            <w:tcW w:w="5523" w:type="dxa"/>
          </w:tcPr>
          <w:p w14:paraId="72DD2CA1" w14:textId="77777777" w:rsidR="00E004D8" w:rsidRPr="003C0E9E" w:rsidRDefault="00E004D8" w:rsidP="002902B2">
            <w:r w:rsidRPr="006527CE">
              <w:t>Speed Dial 8</w:t>
            </w:r>
          </w:p>
        </w:tc>
        <w:tc>
          <w:tcPr>
            <w:tcW w:w="851" w:type="dxa"/>
          </w:tcPr>
          <w:p w14:paraId="72DD2CA2" w14:textId="77777777" w:rsidR="00E004D8" w:rsidRPr="003C0E9E" w:rsidRDefault="00E004D8" w:rsidP="002902B2">
            <w:r w:rsidRPr="006527CE">
              <w:t>*74</w:t>
            </w:r>
          </w:p>
        </w:tc>
      </w:tr>
      <w:tr w:rsidR="00E004D8" w:rsidRPr="006527CE" w14:paraId="72DD2CA6" w14:textId="77777777" w:rsidTr="00263EA6">
        <w:tc>
          <w:tcPr>
            <w:tcW w:w="5523" w:type="dxa"/>
          </w:tcPr>
          <w:p w14:paraId="72DD2CA4" w14:textId="77777777" w:rsidR="00E004D8" w:rsidRPr="003C0E9E" w:rsidRDefault="00E004D8" w:rsidP="002902B2">
            <w:r w:rsidRPr="006527CE">
              <w:t>Voice Mail Retrieval</w:t>
            </w:r>
          </w:p>
        </w:tc>
        <w:tc>
          <w:tcPr>
            <w:tcW w:w="851" w:type="dxa"/>
          </w:tcPr>
          <w:p w14:paraId="72DD2CA5" w14:textId="77777777" w:rsidR="00E004D8" w:rsidRPr="003C0E9E" w:rsidRDefault="00E004D8" w:rsidP="002902B2">
            <w:r w:rsidRPr="006527CE">
              <w:t>*86</w:t>
            </w:r>
          </w:p>
        </w:tc>
      </w:tr>
      <w:tr w:rsidR="00E004D8" w:rsidRPr="006527CE" w14:paraId="72DD2CA9" w14:textId="77777777" w:rsidTr="00263EA6">
        <w:tc>
          <w:tcPr>
            <w:tcW w:w="5523" w:type="dxa"/>
          </w:tcPr>
          <w:p w14:paraId="72DD2CA7" w14:textId="77777777" w:rsidR="00E004D8" w:rsidRPr="003C0E9E" w:rsidRDefault="00E004D8" w:rsidP="002902B2">
            <w:r w:rsidRPr="006527CE">
              <w:t>Voice Portal Access</w:t>
            </w:r>
          </w:p>
        </w:tc>
        <w:tc>
          <w:tcPr>
            <w:tcW w:w="851" w:type="dxa"/>
          </w:tcPr>
          <w:p w14:paraId="72DD2CA8" w14:textId="77777777" w:rsidR="00E004D8" w:rsidRPr="003C0E9E" w:rsidRDefault="00E004D8" w:rsidP="002902B2">
            <w:r w:rsidRPr="006527CE">
              <w:t>*62</w:t>
            </w:r>
          </w:p>
        </w:tc>
      </w:tr>
    </w:tbl>
    <w:p w14:paraId="72DD2CAA" w14:textId="77777777" w:rsidR="00E004D8" w:rsidRPr="00344C48" w:rsidRDefault="00E004D8" w:rsidP="00E004D8"/>
    <w:p w14:paraId="72DD2CAB" w14:textId="77777777" w:rsidR="00E004D8" w:rsidRPr="00344C48" w:rsidRDefault="00E004D8" w:rsidP="00E004D8">
      <w:pPr>
        <w:pStyle w:val="Heading1"/>
      </w:pPr>
      <w:bookmarkStart w:id="17" w:name="_Toc12443378"/>
      <w:r w:rsidRPr="00344C48">
        <w:t>Anonymous Call Rejection</w:t>
      </w:r>
      <w:bookmarkEnd w:id="17"/>
    </w:p>
    <w:p w14:paraId="72DD2CAC" w14:textId="77777777" w:rsidR="00E004D8" w:rsidRPr="00344C48" w:rsidRDefault="00E004D8" w:rsidP="002902B2">
      <w:r w:rsidRPr="00344C48">
        <w:t>Anonymous Call Rejection enables a user to reject calls from anonymous parties who have explicitly restricted their Caller ID. By activating the service via a web interface, callers without available caller ID are informed that the user is not accepting calls at that time. The user’s phone does not ring and the user sees or hears no indication of the attempted call. This service does not apply to calls from within the group.</w:t>
      </w:r>
    </w:p>
    <w:p w14:paraId="72DD2CAE" w14:textId="77777777" w:rsidR="00E004D8" w:rsidRPr="00344C48" w:rsidRDefault="00E004D8" w:rsidP="002902B2">
      <w:r w:rsidRPr="00344C48">
        <w:rPr>
          <w:noProof/>
          <w:lang w:eastAsia="en-GB"/>
        </w:rPr>
        <w:drawing>
          <wp:inline distT="0" distB="0" distL="0" distR="0" wp14:anchorId="72DD39A3" wp14:editId="72DD39A4">
            <wp:extent cx="249554" cy="173986"/>
            <wp:effectExtent l="0" t="0" r="0" b="0"/>
            <wp:docPr id="99" name="image22.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2.png"/>
                    <pic:cNvPicPr/>
                  </pic:nvPicPr>
                  <pic:blipFill>
                    <a:blip r:embed="rId39" cstate="print"/>
                    <a:stretch>
                      <a:fillRect/>
                    </a:stretch>
                  </pic:blipFill>
                  <pic:spPr>
                    <a:xfrm>
                      <a:off x="0" y="0"/>
                      <a:ext cx="249554" cy="173986"/>
                    </a:xfrm>
                    <a:prstGeom prst="rect">
                      <a:avLst/>
                    </a:prstGeom>
                  </pic:spPr>
                </pic:pic>
              </a:graphicData>
            </a:graphic>
          </wp:inline>
        </w:drawing>
      </w:r>
      <w:r w:rsidRPr="00344C48">
        <w:t xml:space="preserve"> </w:t>
      </w:r>
      <w:r w:rsidRPr="00344C48">
        <w:rPr>
          <w:rStyle w:val="WordRed"/>
        </w:rPr>
        <w:t>If a user in a Call Queue Group has Anonymous Call Rejection enabled and a "withheld" caller reaches the front of the queue, the call will not be delivered to the user with Anonymous Call Rejection, even if that user is available.</w:t>
      </w:r>
    </w:p>
    <w:p w14:paraId="72DD2CAF" w14:textId="77777777" w:rsidR="00E004D8" w:rsidRPr="00344C48" w:rsidRDefault="00E004D8" w:rsidP="002902B2">
      <w:r w:rsidRPr="00344C48">
        <w:rPr>
          <w:rStyle w:val="WordRed"/>
        </w:rPr>
        <w:t>The call will wait until another user without Anonymous Call Rejection enabled becomes available</w:t>
      </w:r>
      <w:r w:rsidRPr="00344C48">
        <w:t>.</w:t>
      </w:r>
    </w:p>
    <w:p w14:paraId="72DD2CB0" w14:textId="77777777" w:rsidR="00E004D8" w:rsidRPr="00344C48" w:rsidRDefault="00E004D8" w:rsidP="002902B2">
      <w:r w:rsidRPr="00344C48">
        <w:t>Only a Company Administrator can set up a user with Anonymous Call Rejection.</w:t>
      </w:r>
    </w:p>
    <w:p w14:paraId="72DD2CB2" w14:textId="77777777" w:rsidR="00E004D8" w:rsidRPr="00344C48" w:rsidRDefault="00E004D8" w:rsidP="00E004D8">
      <w:pPr>
        <w:pStyle w:val="Heading2"/>
      </w:pPr>
      <w:bookmarkStart w:id="18" w:name="_bookmark10"/>
      <w:bookmarkStart w:id="19" w:name="_Toc12443379"/>
      <w:bookmarkEnd w:id="18"/>
      <w:r w:rsidRPr="00344C48">
        <w:t>Shortcodes</w:t>
      </w:r>
      <w:bookmarkEnd w:id="19"/>
    </w:p>
    <w:p w14:paraId="72DD2CB3" w14:textId="77777777" w:rsidR="00E004D8" w:rsidRPr="00344C48" w:rsidRDefault="00E004D8" w:rsidP="00E004D8">
      <w:pPr>
        <w:pStyle w:val="ListBullet3Space"/>
      </w:pPr>
      <w:r w:rsidRPr="00344C48">
        <w:t>Activate: *78</w:t>
      </w:r>
    </w:p>
    <w:p w14:paraId="72DD2CB4" w14:textId="77777777" w:rsidR="00E004D8" w:rsidRDefault="00E004D8" w:rsidP="00E004D8">
      <w:pPr>
        <w:pStyle w:val="ListBullet3Space"/>
      </w:pPr>
      <w:r w:rsidRPr="00344C48">
        <w:t>Deactivate *87</w:t>
      </w:r>
    </w:p>
    <w:p w14:paraId="72DD2CB5" w14:textId="77777777" w:rsidR="00E004D8" w:rsidRPr="00344C48" w:rsidRDefault="00E004D8" w:rsidP="00E004D8">
      <w:pPr>
        <w:pStyle w:val="ListBullet3Space"/>
        <w:numPr>
          <w:ilvl w:val="0"/>
          <w:numId w:val="0"/>
        </w:numPr>
      </w:pPr>
    </w:p>
    <w:p w14:paraId="72DD2CB6" w14:textId="77777777" w:rsidR="00E004D8" w:rsidRPr="00344C48" w:rsidRDefault="00E004D8" w:rsidP="00E004D8">
      <w:pPr>
        <w:pStyle w:val="Heading2"/>
      </w:pPr>
      <w:bookmarkStart w:id="20" w:name="Activating_/_Deactivating_Anonymous_Call"/>
      <w:bookmarkStart w:id="21" w:name="_bookmark11"/>
      <w:bookmarkStart w:id="22" w:name="_Toc12443380"/>
      <w:bookmarkEnd w:id="20"/>
      <w:bookmarkEnd w:id="21"/>
      <w:r w:rsidRPr="00344C48">
        <w:t>Activating / Deactivating Anonymous Call Rejection for a User</w:t>
      </w:r>
      <w:bookmarkEnd w:id="22"/>
    </w:p>
    <w:p w14:paraId="72DD2CB7" w14:textId="77777777" w:rsidR="00E004D8" w:rsidRPr="006C3367" w:rsidRDefault="00E004D8" w:rsidP="002902B2">
      <w:r>
        <w:rPr>
          <w:rStyle w:val="WordBlue"/>
          <w:color w:val="C6007E"/>
        </w:rPr>
        <w:t>Step 1</w:t>
      </w:r>
    </w:p>
    <w:p w14:paraId="72DD2CB8" w14:textId="77777777" w:rsidR="00E004D8" w:rsidRPr="00344C48" w:rsidRDefault="00E004D8" w:rsidP="002902B2">
      <w:r w:rsidRPr="00344C48">
        <w:t>Log into the Gamma Portal and go to Provisioning and Service Management, Hosted, Horizon and Horizon Manage Company.</w:t>
      </w:r>
    </w:p>
    <w:p w14:paraId="72DD2CBA" w14:textId="77777777" w:rsidR="00E004D8" w:rsidRPr="00C50D1C" w:rsidRDefault="00E004D8" w:rsidP="002902B2">
      <w:pPr>
        <w:rPr>
          <w:rStyle w:val="WordPink"/>
        </w:rPr>
      </w:pPr>
      <w:r>
        <w:rPr>
          <w:rStyle w:val="WordPink"/>
        </w:rPr>
        <w:t>Step 2</w:t>
      </w:r>
    </w:p>
    <w:p w14:paraId="72DD2CBB" w14:textId="77777777" w:rsidR="00E004D8" w:rsidRDefault="00E004D8" w:rsidP="002902B2">
      <w:r w:rsidRPr="00344C48">
        <w:t>Select your account and locate the company that you want to update Anonymous Call Rejection for using the "Actions" bu</w:t>
      </w:r>
      <w:r>
        <w:t>tton select "Login to Horizon"</w:t>
      </w:r>
    </w:p>
    <w:p w14:paraId="72DD2CBD" w14:textId="77777777" w:rsidR="00E004D8" w:rsidRPr="00C50D1C" w:rsidRDefault="00E004D8" w:rsidP="002902B2">
      <w:pPr>
        <w:rPr>
          <w:rStyle w:val="WordPink"/>
        </w:rPr>
      </w:pPr>
      <w:r w:rsidRPr="00C50D1C">
        <w:rPr>
          <w:rStyle w:val="WordPink"/>
        </w:rPr>
        <w:t>Step 3</w:t>
      </w:r>
    </w:p>
    <w:p w14:paraId="72DD2CBF" w14:textId="77777777" w:rsidR="00E004D8" w:rsidRPr="00C50D1C" w:rsidRDefault="00E004D8" w:rsidP="002902B2">
      <w:pPr>
        <w:rPr>
          <w:rStyle w:val="WordNormal"/>
        </w:rPr>
      </w:pPr>
      <w:r w:rsidRPr="00C50D1C">
        <w:rPr>
          <w:rStyle w:val="WordNormal"/>
        </w:rPr>
        <w:t>Select "Users" and "List Users" and using the search screen identify the user you want to activate</w:t>
      </w:r>
      <w:r>
        <w:rPr>
          <w:rStyle w:val="WordNormal"/>
        </w:rPr>
        <w:t xml:space="preserve"> / </w:t>
      </w:r>
      <w:r w:rsidRPr="00C50D1C">
        <w:rPr>
          <w:rStyle w:val="WordNormal"/>
        </w:rPr>
        <w:t>deactivate Anonymous Call Rejection for and click "Edit".</w:t>
      </w:r>
    </w:p>
    <w:p w14:paraId="72DD2CC0" w14:textId="77777777" w:rsidR="00E004D8" w:rsidRPr="00344C48" w:rsidRDefault="00E004D8" w:rsidP="00E004D8">
      <w:pPr>
        <w:pStyle w:val="BodyText"/>
      </w:pPr>
      <w:r w:rsidRPr="008D7E3A">
        <w:rPr>
          <w:noProof/>
          <w:lang w:val="en-GB" w:eastAsia="en-GB"/>
        </w:rPr>
        <w:drawing>
          <wp:inline distT="0" distB="0" distL="0" distR="0" wp14:anchorId="72DD39A5" wp14:editId="72DD39A6">
            <wp:extent cx="5708650" cy="4022725"/>
            <wp:effectExtent l="0" t="0" r="635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8650" cy="4022725"/>
                    </a:xfrm>
                    <a:prstGeom prst="rect">
                      <a:avLst/>
                    </a:prstGeom>
                    <a:noFill/>
                    <a:ln>
                      <a:noFill/>
                    </a:ln>
                  </pic:spPr>
                </pic:pic>
              </a:graphicData>
            </a:graphic>
          </wp:inline>
        </w:drawing>
      </w:r>
    </w:p>
    <w:p w14:paraId="72DD2CC1" w14:textId="77777777" w:rsidR="00E004D8" w:rsidRPr="00344C48" w:rsidRDefault="00E004D8" w:rsidP="00E004D8">
      <w:pPr>
        <w:pStyle w:val="BodyText"/>
      </w:pPr>
    </w:p>
    <w:p w14:paraId="72DD2CC2" w14:textId="77777777" w:rsidR="00E004D8" w:rsidRPr="007328C9" w:rsidRDefault="00E004D8" w:rsidP="002902B2">
      <w:pPr>
        <w:rPr>
          <w:rStyle w:val="WordPink"/>
        </w:rPr>
      </w:pPr>
      <w:r w:rsidRPr="007328C9">
        <w:rPr>
          <w:rStyle w:val="WordPink"/>
        </w:rPr>
        <w:t>Step 4</w:t>
      </w:r>
    </w:p>
    <w:p w14:paraId="72DD2CC3" w14:textId="77777777" w:rsidR="00E004D8" w:rsidRPr="00344C48" w:rsidRDefault="00E004D8" w:rsidP="002902B2">
      <w:r w:rsidRPr="00344C48">
        <w:t>Click "Call Setup" and then under the Incoming Calls section select "Settings".</w:t>
      </w:r>
    </w:p>
    <w:p w14:paraId="72DD2CC5" w14:textId="77777777" w:rsidR="00E004D8" w:rsidRPr="00344C48" w:rsidRDefault="00E004D8" w:rsidP="002902B2">
      <w:r w:rsidRPr="00344C48">
        <w:t>Use the button next to "Reject Withheld Number" to either switch this feature on or off. Click Save.</w:t>
      </w:r>
    </w:p>
    <w:p w14:paraId="72DD2CC7" w14:textId="77777777" w:rsidR="00E004D8" w:rsidRPr="00344C48" w:rsidRDefault="00E004D8" w:rsidP="00E004D8">
      <w:r w:rsidRPr="008D7E3A">
        <w:rPr>
          <w:noProof/>
          <w:lang w:eastAsia="en-GB"/>
        </w:rPr>
        <w:drawing>
          <wp:inline distT="0" distB="0" distL="0" distR="0" wp14:anchorId="72DD39A7" wp14:editId="28D929D1">
            <wp:extent cx="5708650" cy="3260035"/>
            <wp:effectExtent l="0" t="0" r="635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2021" cy="3261960"/>
                    </a:xfrm>
                    <a:prstGeom prst="rect">
                      <a:avLst/>
                    </a:prstGeom>
                    <a:noFill/>
                    <a:ln>
                      <a:noFill/>
                    </a:ln>
                  </pic:spPr>
                </pic:pic>
              </a:graphicData>
            </a:graphic>
          </wp:inline>
        </w:drawing>
      </w:r>
    </w:p>
    <w:p w14:paraId="72DD2CC8" w14:textId="77777777" w:rsidR="00E004D8" w:rsidRPr="00344C48" w:rsidRDefault="00E004D8" w:rsidP="00E004D8">
      <w:pPr>
        <w:pStyle w:val="Heading1"/>
      </w:pPr>
      <w:bookmarkStart w:id="23" w:name="_Toc12443381"/>
      <w:r w:rsidRPr="00344C48">
        <w:t>Auto Attendant</w:t>
      </w:r>
      <w:bookmarkEnd w:id="23"/>
    </w:p>
    <w:p w14:paraId="72DD2CC9" w14:textId="77777777" w:rsidR="00E004D8" w:rsidRPr="00344C48" w:rsidRDefault="00E004D8" w:rsidP="002902B2">
      <w:r w:rsidRPr="00344C48">
        <w:t>The Auto Attendant feature allows callers to your company to be automatically transferred to a person or group without the intervention of an operator or receptionist.</w:t>
      </w:r>
    </w:p>
    <w:p w14:paraId="72DD2CCA" w14:textId="77777777" w:rsidR="00E004D8" w:rsidRPr="00344C48" w:rsidRDefault="00E004D8" w:rsidP="002902B2"/>
    <w:p w14:paraId="72DD2CCB" w14:textId="77777777" w:rsidR="00E004D8" w:rsidRPr="00344C48" w:rsidRDefault="00E004D8" w:rsidP="002902B2">
      <w:r w:rsidRPr="00344C48">
        <w:t>There is no limit on the number of Auto Attendants a Company can have, however there is a limit of up to 3 levels of Auto Attendants (for example you can have one auto attendant going to another auto attendant three times).</w:t>
      </w:r>
    </w:p>
    <w:p w14:paraId="72DD2CCC" w14:textId="77777777" w:rsidR="00E004D8" w:rsidRPr="00344C48" w:rsidRDefault="00E004D8" w:rsidP="00E004D8">
      <w:pPr>
        <w:pStyle w:val="BodyText"/>
      </w:pPr>
      <w:r w:rsidRPr="00344C48">
        <w:rPr>
          <w:rStyle w:val="WordPurpleBold"/>
          <w:noProof/>
          <w:lang w:val="en-GB" w:eastAsia="en-GB"/>
        </w:rPr>
        <w:drawing>
          <wp:anchor distT="0" distB="0" distL="0" distR="0" simplePos="0" relativeHeight="251658240" behindDoc="1" locked="0" layoutInCell="1" allowOverlap="1" wp14:anchorId="72DD39A9" wp14:editId="72DD39AA">
            <wp:simplePos x="0" y="0"/>
            <wp:positionH relativeFrom="margin">
              <wp:posOffset>0</wp:posOffset>
            </wp:positionH>
            <wp:positionV relativeFrom="paragraph">
              <wp:posOffset>80645</wp:posOffset>
            </wp:positionV>
            <wp:extent cx="260984" cy="234946"/>
            <wp:effectExtent l="0" t="0" r="0" b="0"/>
            <wp:wrapNone/>
            <wp:docPr id="10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7.png"/>
                    <pic:cNvPicPr/>
                  </pic:nvPicPr>
                  <pic:blipFill>
                    <a:blip r:embed="rId22" cstate="print"/>
                    <a:stretch>
                      <a:fillRect/>
                    </a:stretch>
                  </pic:blipFill>
                  <pic:spPr>
                    <a:xfrm>
                      <a:off x="0" y="0"/>
                      <a:ext cx="260984" cy="234946"/>
                    </a:xfrm>
                    <a:prstGeom prst="rect">
                      <a:avLst/>
                    </a:prstGeom>
                  </pic:spPr>
                </pic:pic>
              </a:graphicData>
            </a:graphic>
          </wp:anchor>
        </w:drawing>
      </w:r>
    </w:p>
    <w:p w14:paraId="72DD2CCD" w14:textId="77777777" w:rsidR="00E004D8" w:rsidRPr="00344C48" w:rsidRDefault="00E004D8" w:rsidP="00E004D8">
      <w:r w:rsidRPr="00344C48">
        <w:rPr>
          <w:rStyle w:val="WordPurpleBold"/>
        </w:rPr>
        <w:t xml:space="preserve">        You can record the Auto Attendant messages using either your Horizon phone, or create a sound file on your computer and upload this. See our guide on the Knowledgebase on how to "Convert Audio File".</w:t>
      </w:r>
    </w:p>
    <w:p w14:paraId="72DD2CCE" w14:textId="77777777" w:rsidR="00E004D8" w:rsidRPr="00344C48" w:rsidRDefault="00E004D8" w:rsidP="00E004D8">
      <w:pPr>
        <w:pStyle w:val="Heading2"/>
      </w:pPr>
      <w:bookmarkStart w:id="24" w:name="Setup_Auto_Attendant"/>
      <w:bookmarkStart w:id="25" w:name="_bookmark13"/>
      <w:bookmarkStart w:id="26" w:name="_Toc12443382"/>
      <w:bookmarkEnd w:id="24"/>
      <w:bookmarkEnd w:id="25"/>
      <w:r w:rsidRPr="00344C48">
        <w:t>Setup Auto Attendant</w:t>
      </w:r>
      <w:bookmarkEnd w:id="26"/>
    </w:p>
    <w:p w14:paraId="72DD2CCF" w14:textId="77777777" w:rsidR="00E004D8" w:rsidRPr="00344C48" w:rsidRDefault="00E004D8" w:rsidP="002902B2">
      <w:r w:rsidRPr="00344C48">
        <w:t>Before you start to set up your Auto Attendant, you need to make sure that you have an Auto Attendant Add-on to do this. This is done by completing the following actions:</w:t>
      </w:r>
    </w:p>
    <w:p w14:paraId="72DD2CD0" w14:textId="77777777" w:rsidR="00E004D8" w:rsidRPr="00344C48" w:rsidRDefault="00E004D8" w:rsidP="00E004D8">
      <w:pPr>
        <w:pStyle w:val="BodyText"/>
      </w:pPr>
    </w:p>
    <w:p w14:paraId="72DD2CD1" w14:textId="77777777" w:rsidR="00E004D8" w:rsidRPr="002902B2" w:rsidRDefault="00E004D8" w:rsidP="00E004D8">
      <w:pPr>
        <w:pStyle w:val="ListBulletSpace"/>
        <w:rPr>
          <w:rFonts w:asciiTheme="minorHAnsi" w:hAnsiTheme="minorHAnsi" w:cstheme="minorHAnsi"/>
        </w:rPr>
      </w:pPr>
      <w:r w:rsidRPr="002902B2">
        <w:rPr>
          <w:rFonts w:asciiTheme="minorHAnsi" w:hAnsiTheme="minorHAnsi" w:cstheme="minorHAnsi"/>
        </w:rPr>
        <w:t>Log into the Gamma Portal and go to Provisioning and Service Management, Hosted, Horizon and Horizon Manage Company.</w:t>
      </w:r>
    </w:p>
    <w:p w14:paraId="72DD2CD2" w14:textId="77777777" w:rsidR="00E004D8" w:rsidRPr="002902B2" w:rsidRDefault="00E004D8" w:rsidP="00E004D8">
      <w:pPr>
        <w:pStyle w:val="ListBulletSpace"/>
        <w:rPr>
          <w:rFonts w:asciiTheme="minorHAnsi" w:hAnsiTheme="minorHAnsi" w:cstheme="minorHAnsi"/>
        </w:rPr>
      </w:pPr>
      <w:r w:rsidRPr="002902B2">
        <w:rPr>
          <w:rFonts w:asciiTheme="minorHAnsi" w:hAnsiTheme="minorHAnsi" w:cstheme="minorHAnsi"/>
        </w:rPr>
        <w:t>Select your account and locate the company that you want to setup an Auto Attendant.</w:t>
      </w:r>
    </w:p>
    <w:p w14:paraId="72DD2CD3" w14:textId="5621FFB2" w:rsidR="00E004D8" w:rsidRPr="002902B2" w:rsidRDefault="00E004D8" w:rsidP="00E004D8">
      <w:pPr>
        <w:pStyle w:val="ListBulletSpace"/>
        <w:rPr>
          <w:rFonts w:asciiTheme="minorHAnsi" w:hAnsiTheme="minorHAnsi" w:cstheme="minorHAnsi"/>
        </w:rPr>
      </w:pPr>
      <w:r w:rsidRPr="002902B2">
        <w:rPr>
          <w:rFonts w:asciiTheme="minorHAnsi" w:hAnsiTheme="minorHAnsi" w:cstheme="minorHAnsi"/>
        </w:rPr>
        <w:t xml:space="preserve">Using the "Actions" drop down select "Manage </w:t>
      </w:r>
      <w:r w:rsidR="00C54EEA">
        <w:rPr>
          <w:rFonts w:asciiTheme="minorHAnsi" w:hAnsiTheme="minorHAnsi" w:cstheme="minorHAnsi"/>
        </w:rPr>
        <w:t>Bolt Ons</w:t>
      </w:r>
      <w:r w:rsidRPr="002902B2">
        <w:rPr>
          <w:rFonts w:asciiTheme="minorHAnsi" w:hAnsiTheme="minorHAnsi" w:cstheme="minorHAnsi"/>
        </w:rPr>
        <w:t>".</w:t>
      </w:r>
    </w:p>
    <w:p w14:paraId="72DD2CD4" w14:textId="65E9B14F" w:rsidR="00E004D8" w:rsidRPr="00344C48" w:rsidRDefault="00E004D8" w:rsidP="002902B2">
      <w:r w:rsidRPr="00344C48">
        <w:t xml:space="preserve">From here you can see what </w:t>
      </w:r>
      <w:r w:rsidR="00C54EEA">
        <w:t>bolt ons</w:t>
      </w:r>
      <w:r w:rsidRPr="00344C48">
        <w:t xml:space="preserve"> you have and how many are currently in use. If you need to add any more Auto Attendant add-ons if you scroll to the bottom of the page and click "Add More </w:t>
      </w:r>
      <w:r w:rsidR="00C54EEA">
        <w:t>Bolt Ons</w:t>
      </w:r>
      <w:r w:rsidRPr="00344C48">
        <w:t xml:space="preserve">" and then you can add as many </w:t>
      </w:r>
      <w:r w:rsidR="00C54EEA">
        <w:t>bolt ons</w:t>
      </w:r>
      <w:r w:rsidRPr="00344C48">
        <w:t xml:space="preserve"> as you need.</w:t>
      </w:r>
    </w:p>
    <w:p w14:paraId="72DD2CD5" w14:textId="77777777" w:rsidR="00E004D8" w:rsidRPr="00344C48" w:rsidRDefault="00E004D8" w:rsidP="00E004D8"/>
    <w:p w14:paraId="72DD2CD6" w14:textId="77777777" w:rsidR="00E004D8" w:rsidRPr="00344C48" w:rsidRDefault="00E004D8" w:rsidP="00E004D8">
      <w:r w:rsidRPr="00344C48">
        <w:rPr>
          <w:noProof/>
          <w:lang w:eastAsia="en-GB"/>
        </w:rPr>
        <w:drawing>
          <wp:inline distT="0" distB="0" distL="0" distR="0" wp14:anchorId="72DD39AB" wp14:editId="72DD39AC">
            <wp:extent cx="5491450" cy="4796028"/>
            <wp:effectExtent l="0" t="0" r="0" b="0"/>
            <wp:docPr id="11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5.png"/>
                    <pic:cNvPicPr/>
                  </pic:nvPicPr>
                  <pic:blipFill>
                    <a:blip r:embed="rId41" cstate="print"/>
                    <a:stretch>
                      <a:fillRect/>
                    </a:stretch>
                  </pic:blipFill>
                  <pic:spPr>
                    <a:xfrm>
                      <a:off x="0" y="0"/>
                      <a:ext cx="5491450" cy="4796028"/>
                    </a:xfrm>
                    <a:prstGeom prst="rect">
                      <a:avLst/>
                    </a:prstGeom>
                  </pic:spPr>
                </pic:pic>
              </a:graphicData>
            </a:graphic>
          </wp:inline>
        </w:drawing>
      </w:r>
    </w:p>
    <w:p w14:paraId="72DD2CD7" w14:textId="77777777" w:rsidR="00E004D8" w:rsidRPr="007328C9" w:rsidRDefault="00E004D8" w:rsidP="002902B2">
      <w:pPr>
        <w:rPr>
          <w:rStyle w:val="WordPink"/>
        </w:rPr>
      </w:pPr>
      <w:r w:rsidRPr="007328C9">
        <w:rPr>
          <w:rStyle w:val="WordPink"/>
        </w:rPr>
        <w:t>Step 1</w:t>
      </w:r>
    </w:p>
    <w:p w14:paraId="72DD2CD8" w14:textId="77777777" w:rsidR="00E004D8" w:rsidRPr="00344C48" w:rsidRDefault="00E004D8" w:rsidP="002902B2">
      <w:r w:rsidRPr="00344C48">
        <w:t>Log into the Gamma Portal and go to Provisioning and Service Management, Hosted, Horizon and Horizon Manage Company.</w:t>
      </w:r>
    </w:p>
    <w:p w14:paraId="72DD2CDA" w14:textId="77777777" w:rsidR="00E004D8" w:rsidRPr="007328C9" w:rsidRDefault="00E004D8" w:rsidP="002902B2">
      <w:pPr>
        <w:rPr>
          <w:rStyle w:val="WordPink"/>
        </w:rPr>
      </w:pPr>
      <w:r w:rsidRPr="007328C9">
        <w:rPr>
          <w:rStyle w:val="WordPink"/>
        </w:rPr>
        <w:t>Step 2</w:t>
      </w:r>
    </w:p>
    <w:p w14:paraId="72DD2CDB" w14:textId="77777777" w:rsidR="00E004D8" w:rsidRPr="00344C48" w:rsidRDefault="00E004D8" w:rsidP="002902B2">
      <w:r w:rsidRPr="00344C48">
        <w:t>Select your account and locate the company that you want to setup an Auto Attendant for by using the "Actions" button select "Login to Horizon".</w:t>
      </w:r>
    </w:p>
    <w:p w14:paraId="72DD2CDD" w14:textId="77777777" w:rsidR="00E004D8" w:rsidRPr="007328C9" w:rsidRDefault="00E004D8" w:rsidP="002902B2">
      <w:pPr>
        <w:rPr>
          <w:rStyle w:val="WordPink"/>
        </w:rPr>
      </w:pPr>
      <w:r w:rsidRPr="007328C9">
        <w:rPr>
          <w:rStyle w:val="WordPink"/>
        </w:rPr>
        <w:t>Step 3</w:t>
      </w:r>
    </w:p>
    <w:p w14:paraId="72DD2CDE" w14:textId="77777777" w:rsidR="00E004D8" w:rsidRPr="00344C48" w:rsidRDefault="00E004D8" w:rsidP="002902B2">
      <w:r w:rsidRPr="00344C48">
        <w:t>Once you're in the Horizon Portal select "Call Groups" and then "Auto Attendant".</w:t>
      </w:r>
    </w:p>
    <w:p w14:paraId="72DD2CDF" w14:textId="77777777" w:rsidR="00E004D8" w:rsidRPr="00344C48" w:rsidRDefault="00E004D8" w:rsidP="002902B2">
      <w:r w:rsidRPr="008D7E3A">
        <w:rPr>
          <w:noProof/>
          <w:lang w:eastAsia="en-GB"/>
        </w:rPr>
        <w:drawing>
          <wp:inline distT="0" distB="0" distL="0" distR="0" wp14:anchorId="72DD39AD" wp14:editId="72DD39AE">
            <wp:extent cx="5708650" cy="1713230"/>
            <wp:effectExtent l="0" t="0" r="6350" b="127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8650" cy="1713230"/>
                    </a:xfrm>
                    <a:prstGeom prst="rect">
                      <a:avLst/>
                    </a:prstGeom>
                    <a:noFill/>
                    <a:ln>
                      <a:noFill/>
                    </a:ln>
                  </pic:spPr>
                </pic:pic>
              </a:graphicData>
            </a:graphic>
          </wp:inline>
        </w:drawing>
      </w:r>
    </w:p>
    <w:p w14:paraId="72DD2CE0" w14:textId="77777777" w:rsidR="00E004D8" w:rsidRPr="00344C48" w:rsidRDefault="00E004D8" w:rsidP="002902B2"/>
    <w:p w14:paraId="72DD2CE1" w14:textId="77777777" w:rsidR="00E004D8" w:rsidRPr="007328C9" w:rsidRDefault="00E004D8" w:rsidP="002902B2">
      <w:pPr>
        <w:rPr>
          <w:rStyle w:val="WordPink"/>
        </w:rPr>
      </w:pPr>
      <w:r w:rsidRPr="007328C9">
        <w:rPr>
          <w:rStyle w:val="WordPink"/>
        </w:rPr>
        <w:t>Step 4</w:t>
      </w:r>
    </w:p>
    <w:p w14:paraId="72DD2CE2" w14:textId="77777777" w:rsidR="00E004D8" w:rsidRPr="00344C48" w:rsidRDefault="00E004D8" w:rsidP="002902B2">
      <w:r w:rsidRPr="00344C48">
        <w:t>From here you can add a new Auto Attendant by clicking the "Add" button. This will load up the wizard to set up the Auto Attendant.</w:t>
      </w:r>
    </w:p>
    <w:p w14:paraId="72DD2CE4" w14:textId="77777777" w:rsidR="00E004D8" w:rsidRPr="00344C48" w:rsidRDefault="00E004D8" w:rsidP="002902B2">
      <w:r w:rsidRPr="00344C48">
        <w:t>From here you should:</w:t>
      </w:r>
    </w:p>
    <w:p w14:paraId="72DD2CE5" w14:textId="77777777" w:rsidR="00E004D8" w:rsidRPr="00344C48" w:rsidRDefault="00E004D8" w:rsidP="00E004D8">
      <w:pPr>
        <w:pStyle w:val="BodyText"/>
      </w:pPr>
    </w:p>
    <w:p w14:paraId="72DD2CE6" w14:textId="77777777" w:rsidR="00E004D8" w:rsidRPr="002902B2" w:rsidRDefault="00E004D8" w:rsidP="00E004D8">
      <w:pPr>
        <w:pStyle w:val="ListBulletSpace"/>
        <w:rPr>
          <w:rFonts w:asciiTheme="minorHAnsi" w:hAnsiTheme="minorHAnsi" w:cstheme="minorHAnsi"/>
        </w:rPr>
      </w:pPr>
      <w:r w:rsidRPr="002902B2">
        <w:rPr>
          <w:rFonts w:asciiTheme="minorHAnsi" w:hAnsiTheme="minorHAnsi" w:cstheme="minorHAnsi"/>
        </w:rPr>
        <w:t>select the Site you want your Auto Attendant to be on</w:t>
      </w:r>
    </w:p>
    <w:p w14:paraId="72DD2CE7" w14:textId="77777777" w:rsidR="00E004D8" w:rsidRPr="002902B2" w:rsidRDefault="00E004D8" w:rsidP="00E004D8">
      <w:pPr>
        <w:pStyle w:val="ListBulletSpace"/>
        <w:rPr>
          <w:rFonts w:asciiTheme="minorHAnsi" w:hAnsiTheme="minorHAnsi" w:cstheme="minorHAnsi"/>
        </w:rPr>
      </w:pPr>
      <w:r w:rsidRPr="002902B2">
        <w:rPr>
          <w:rFonts w:asciiTheme="minorHAnsi" w:hAnsiTheme="minorHAnsi" w:cstheme="minorHAnsi"/>
        </w:rPr>
        <w:t>Give the Auto Attendant a name and username</w:t>
      </w:r>
    </w:p>
    <w:p w14:paraId="72DD2CE8" w14:textId="77777777" w:rsidR="00E004D8" w:rsidRPr="00344C48" w:rsidRDefault="00E004D8" w:rsidP="00E004D8">
      <w:r w:rsidRPr="008D7E3A">
        <w:rPr>
          <w:noProof/>
          <w:lang w:eastAsia="en-GB"/>
        </w:rPr>
        <w:drawing>
          <wp:inline distT="0" distB="0" distL="0" distR="0" wp14:anchorId="72DD39AF" wp14:editId="72DD39B0">
            <wp:extent cx="5708650" cy="4391025"/>
            <wp:effectExtent l="0" t="0" r="6350"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8650" cy="4391025"/>
                    </a:xfrm>
                    <a:prstGeom prst="rect">
                      <a:avLst/>
                    </a:prstGeom>
                    <a:noFill/>
                    <a:ln>
                      <a:noFill/>
                    </a:ln>
                  </pic:spPr>
                </pic:pic>
              </a:graphicData>
            </a:graphic>
          </wp:inline>
        </w:drawing>
      </w:r>
    </w:p>
    <w:p w14:paraId="72DD2CE9" w14:textId="77777777" w:rsidR="00E004D8" w:rsidRPr="00344C48" w:rsidRDefault="00E004D8" w:rsidP="00E004D8">
      <w:pPr>
        <w:pStyle w:val="Heading2"/>
      </w:pPr>
      <w:bookmarkStart w:id="27" w:name="_Toc12443383"/>
      <w:r w:rsidRPr="00344C48">
        <w:t>The Dialling Scope is:</w:t>
      </w:r>
      <w:bookmarkEnd w:id="27"/>
    </w:p>
    <w:p w14:paraId="72DD2CEA" w14:textId="33ED3EDC" w:rsidR="00E004D8" w:rsidRPr="007328C9" w:rsidRDefault="00E004D8" w:rsidP="00E004D8">
      <w:pPr>
        <w:pStyle w:val="Heading4"/>
        <w:rPr>
          <w:rStyle w:val="WordPink"/>
          <w:color w:val="D36EF8"/>
        </w:rPr>
      </w:pPr>
      <w:r w:rsidRPr="007328C9">
        <w:rPr>
          <w:rStyle w:val="WordPink"/>
          <w:rFonts w:hint="cs"/>
          <w:color w:val="D36EF8"/>
        </w:rPr>
        <w:t>Sc</w:t>
      </w:r>
      <w:r w:rsidRPr="007328C9">
        <w:rPr>
          <w:rStyle w:val="WordPink"/>
          <w:color w:val="D36EF8"/>
        </w:rPr>
        <w:t xml:space="preserve">ope of </w:t>
      </w:r>
      <w:r w:rsidR="002902B2" w:rsidRPr="007328C9">
        <w:rPr>
          <w:rStyle w:val="WordPink"/>
          <w:color w:val="D36EF8"/>
        </w:rPr>
        <w:t>extension</w:t>
      </w:r>
      <w:r w:rsidRPr="007328C9">
        <w:rPr>
          <w:rStyle w:val="WordPink"/>
          <w:color w:val="D36EF8"/>
        </w:rPr>
        <w:t xml:space="preserve"> dialling</w:t>
      </w:r>
    </w:p>
    <w:p w14:paraId="72DD2CEB" w14:textId="6E57A2CF" w:rsidR="00E004D8" w:rsidRPr="007328C9" w:rsidRDefault="00E004D8" w:rsidP="002902B2">
      <w:r w:rsidRPr="007328C9">
        <w:rPr>
          <w:rStyle w:val="WordNormal"/>
        </w:rPr>
        <w:t xml:space="preserve">If </w:t>
      </w:r>
      <w:r w:rsidR="002902B2" w:rsidRPr="007328C9">
        <w:rPr>
          <w:rStyle w:val="WordNormal"/>
        </w:rPr>
        <w:t>extension</w:t>
      </w:r>
      <w:r w:rsidRPr="007328C9">
        <w:rPr>
          <w:rStyle w:val="WordNormal"/>
        </w:rPr>
        <w:t xml:space="preserve"> dialling is se</w:t>
      </w:r>
      <w:r>
        <w:rPr>
          <w:rStyle w:val="WordNormal"/>
        </w:rPr>
        <w:t xml:space="preserve">lected </w:t>
      </w:r>
      <w:r w:rsidRPr="007328C9">
        <w:t>as an option, this specifies where Horizon should limit its search to for the entered extension - either the department, site or company.</w:t>
      </w:r>
    </w:p>
    <w:p w14:paraId="72DD2CEC" w14:textId="77777777" w:rsidR="00E004D8" w:rsidRPr="007328C9" w:rsidRDefault="00E004D8" w:rsidP="00E004D8">
      <w:pPr>
        <w:pStyle w:val="Heading4"/>
        <w:rPr>
          <w:rStyle w:val="WordPink"/>
          <w:color w:val="D36EF8"/>
        </w:rPr>
      </w:pPr>
      <w:r w:rsidRPr="007328C9">
        <w:rPr>
          <w:rStyle w:val="WordPink"/>
          <w:color w:val="D36EF8"/>
        </w:rPr>
        <w:t>Scope of name dialling</w:t>
      </w:r>
    </w:p>
    <w:p w14:paraId="72DD2CED" w14:textId="77777777" w:rsidR="00E004D8" w:rsidRPr="007328C9" w:rsidRDefault="00E004D8" w:rsidP="002902B2">
      <w:r>
        <w:t>I</w:t>
      </w:r>
      <w:r w:rsidRPr="007328C9">
        <w:t>f name dialling is selected as an option, this specifies where Horizon should limit its search to for the entered name - either the department, site or company.</w:t>
      </w:r>
    </w:p>
    <w:p w14:paraId="72DD2CEF" w14:textId="4FDBFD68" w:rsidR="00C0771E" w:rsidRPr="00C0771E" w:rsidRDefault="00E004D8" w:rsidP="00C0771E">
      <w:pPr>
        <w:pStyle w:val="Heading4"/>
      </w:pPr>
      <w:r w:rsidRPr="00C0771E">
        <w:t xml:space="preserve">Name </w:t>
      </w:r>
      <w:r w:rsidR="002902B2" w:rsidRPr="00C0771E">
        <w:t>dialling</w:t>
      </w:r>
      <w:r w:rsidRPr="00C0771E">
        <w:t xml:space="preserve"> entries</w:t>
      </w:r>
    </w:p>
    <w:p w14:paraId="72DD2CF0" w14:textId="77777777" w:rsidR="00E004D8" w:rsidRPr="00344C48" w:rsidRDefault="00E004D8" w:rsidP="00C0771E">
      <w:r>
        <w:t>I</w:t>
      </w:r>
      <w:r w:rsidRPr="00344C48">
        <w:t>f name</w:t>
      </w:r>
      <w:r>
        <w:t xml:space="preserve"> </w:t>
      </w:r>
      <w:r w:rsidRPr="00344C48">
        <w:t>dialling is selected as an option, what format must the caller enter the name of the user they wish to speak to.</w:t>
      </w:r>
    </w:p>
    <w:p w14:paraId="72DD2CF1" w14:textId="77777777" w:rsidR="00E004D8" w:rsidRPr="00344C48" w:rsidRDefault="00E004D8" w:rsidP="00E004D8">
      <w:pPr>
        <w:pStyle w:val="BodyText"/>
      </w:pPr>
    </w:p>
    <w:p w14:paraId="72DD2CF2" w14:textId="77777777" w:rsidR="00E004D8" w:rsidRPr="00A171A5" w:rsidRDefault="00E004D8" w:rsidP="002902B2">
      <w:pPr>
        <w:rPr>
          <w:rStyle w:val="WordBlue"/>
          <w:color w:val="C6007E"/>
        </w:rPr>
      </w:pPr>
      <w:r w:rsidRPr="00A171A5">
        <w:rPr>
          <w:rStyle w:val="WordBlue"/>
          <w:color w:val="C6007E"/>
        </w:rPr>
        <w:t>Step 5</w:t>
      </w:r>
    </w:p>
    <w:p w14:paraId="72DD2CF4" w14:textId="459551BA" w:rsidR="00E004D8" w:rsidRPr="00344C48" w:rsidRDefault="00E004D8" w:rsidP="002902B2">
      <w:r w:rsidRPr="00344C48">
        <w:t>The top half of the screen is there in order to ensure the auto attendant links to the right “Schedule” for your company. You can either select "Use the same menu all the time" or "Use different menus during and after business hours".</w:t>
      </w:r>
    </w:p>
    <w:p w14:paraId="72DD2CF6" w14:textId="0C6D2956" w:rsidR="00C0771E" w:rsidRPr="00344C48" w:rsidRDefault="00E004D8" w:rsidP="002902B2">
      <w:r w:rsidRPr="00344C48">
        <w:t>If you select "Use different menus during and after business hours", you can then select from the drop down menu the “</w:t>
      </w:r>
      <w:hyperlink w:anchor="_bookmark148" w:history="1">
        <w:r w:rsidRPr="00344C48">
          <w:t>Schedules</w:t>
        </w:r>
      </w:hyperlink>
      <w:r w:rsidRPr="00344C48">
        <w:t>” that defines open and closed hours.</w:t>
      </w:r>
    </w:p>
    <w:p w14:paraId="72DD2CF7" w14:textId="77777777" w:rsidR="00E004D8" w:rsidRPr="00344C48" w:rsidRDefault="00E004D8" w:rsidP="00E004D8">
      <w:r w:rsidRPr="008D7E3A">
        <w:rPr>
          <w:noProof/>
          <w:lang w:eastAsia="en-GB"/>
        </w:rPr>
        <w:drawing>
          <wp:inline distT="0" distB="0" distL="0" distR="0" wp14:anchorId="72DD39B1" wp14:editId="72DD39B2">
            <wp:extent cx="5287617" cy="4004826"/>
            <wp:effectExtent l="0" t="0" r="889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91276" cy="4007597"/>
                    </a:xfrm>
                    <a:prstGeom prst="rect">
                      <a:avLst/>
                    </a:prstGeom>
                    <a:noFill/>
                    <a:ln>
                      <a:noFill/>
                    </a:ln>
                  </pic:spPr>
                </pic:pic>
              </a:graphicData>
            </a:graphic>
          </wp:inline>
        </w:drawing>
      </w:r>
    </w:p>
    <w:p w14:paraId="72DD2CF8" w14:textId="77777777" w:rsidR="00E004D8" w:rsidRPr="00344C48" w:rsidRDefault="00E004D8" w:rsidP="00E004D8"/>
    <w:p w14:paraId="72DD2CF9" w14:textId="77777777" w:rsidR="00E004D8" w:rsidRPr="00344C48" w:rsidRDefault="00E004D8" w:rsidP="002902B2">
      <w:r w:rsidRPr="00344C48">
        <w:t>The second half of the Menu Options screen is a grid which corresponds to the buttons on a telephone keypad, and you've got two options: Open Hours and Closed Hours.</w:t>
      </w:r>
    </w:p>
    <w:p w14:paraId="72DD2CFB" w14:textId="77777777" w:rsidR="00E004D8" w:rsidRDefault="00E004D8" w:rsidP="002902B2">
      <w:r w:rsidRPr="00344C48">
        <w:t>The options for each button is:</w:t>
      </w:r>
    </w:p>
    <w:p w14:paraId="72DD2CFC" w14:textId="77777777" w:rsidR="00E004D8" w:rsidRPr="00344C48" w:rsidRDefault="00E004D8" w:rsidP="00E004D8">
      <w:pPr>
        <w:pStyle w:val="BodyText"/>
      </w:pPr>
    </w:p>
    <w:tbl>
      <w:tblPr>
        <w:tblStyle w:val="PurpleTable"/>
        <w:tblW w:w="8551" w:type="dxa"/>
        <w:tblLook w:val="04A0" w:firstRow="1" w:lastRow="0" w:firstColumn="1" w:lastColumn="0" w:noHBand="0" w:noVBand="1"/>
      </w:tblPr>
      <w:tblGrid>
        <w:gridCol w:w="2582"/>
        <w:gridCol w:w="5969"/>
      </w:tblGrid>
      <w:tr w:rsidR="00E004D8" w:rsidRPr="00A171A5" w14:paraId="72DD2CFF" w14:textId="77777777" w:rsidTr="00263EA6">
        <w:trPr>
          <w:cnfStyle w:val="100000000000" w:firstRow="1" w:lastRow="0" w:firstColumn="0" w:lastColumn="0" w:oddVBand="0" w:evenVBand="0" w:oddHBand="0" w:evenHBand="0" w:firstRowFirstColumn="0" w:firstRowLastColumn="0" w:lastRowFirstColumn="0" w:lastRowLastColumn="0"/>
          <w:trHeight w:val="262"/>
        </w:trPr>
        <w:tc>
          <w:tcPr>
            <w:tcW w:w="2582" w:type="dxa"/>
          </w:tcPr>
          <w:p w14:paraId="72DD2CFD" w14:textId="77777777" w:rsidR="00E004D8" w:rsidRPr="00A171A5" w:rsidRDefault="00E004D8" w:rsidP="00263EA6">
            <w:pPr>
              <w:pStyle w:val="BodyText"/>
            </w:pPr>
            <w:r>
              <w:t>Menu Option</w:t>
            </w:r>
          </w:p>
        </w:tc>
        <w:tc>
          <w:tcPr>
            <w:tcW w:w="5969" w:type="dxa"/>
          </w:tcPr>
          <w:p w14:paraId="72DD2CFE" w14:textId="77777777" w:rsidR="00E004D8" w:rsidRPr="00A171A5" w:rsidRDefault="00E004D8" w:rsidP="00263EA6">
            <w:pPr>
              <w:pStyle w:val="BodyText"/>
            </w:pPr>
            <w:r>
              <w:t>Description</w:t>
            </w:r>
          </w:p>
        </w:tc>
      </w:tr>
      <w:tr w:rsidR="00E004D8" w14:paraId="72DD2D02"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1272"/>
        </w:trPr>
        <w:tc>
          <w:tcPr>
            <w:cnfStyle w:val="000010000000" w:firstRow="0" w:lastRow="0" w:firstColumn="0" w:lastColumn="0" w:oddVBand="1" w:evenVBand="0" w:oddHBand="0" w:evenHBand="0" w:firstRowFirstColumn="0" w:firstRowLastColumn="0" w:lastRowFirstColumn="0" w:lastRowLastColumn="0"/>
            <w:tcW w:w="2582" w:type="dxa"/>
          </w:tcPr>
          <w:p w14:paraId="72DD2D00" w14:textId="77777777" w:rsidR="00E004D8" w:rsidRPr="00344C48" w:rsidRDefault="00E004D8" w:rsidP="002902B2">
            <w:r w:rsidRPr="00344C48">
              <w:t>Transfer with prompt</w:t>
            </w:r>
          </w:p>
        </w:tc>
        <w:tc>
          <w:tcPr>
            <w:cnfStyle w:val="000001000000" w:firstRow="0" w:lastRow="0" w:firstColumn="0" w:lastColumn="0" w:oddVBand="0" w:evenVBand="1" w:oddHBand="0" w:evenHBand="0" w:firstRowFirstColumn="0" w:firstRowLastColumn="0" w:lastRowFirstColumn="0" w:lastRowLastColumn="0"/>
            <w:tcW w:w="5969" w:type="dxa"/>
          </w:tcPr>
          <w:p w14:paraId="72DD2D01" w14:textId="77777777" w:rsidR="00E004D8" w:rsidRPr="00344C48" w:rsidRDefault="00E004D8" w:rsidP="002902B2">
            <w:r w:rsidRPr="00344C48">
              <w:t>This will allow the user to hear a recorded message played once they have selected a menu item ("Please hold whilst we connect you"). This option also plays the recorded voicemail message that a user sets. If your user has recorded more than their name for the voicemail greeting, then this message will play here.</w:t>
            </w:r>
          </w:p>
        </w:tc>
      </w:tr>
      <w:tr w:rsidR="00E004D8" w14:paraId="72DD2D05"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809"/>
        </w:trPr>
        <w:tc>
          <w:tcPr>
            <w:cnfStyle w:val="000010000000" w:firstRow="0" w:lastRow="0" w:firstColumn="0" w:lastColumn="0" w:oddVBand="1" w:evenVBand="0" w:oddHBand="0" w:evenHBand="0" w:firstRowFirstColumn="0" w:firstRowLastColumn="0" w:lastRowFirstColumn="0" w:lastRowLastColumn="0"/>
            <w:tcW w:w="2582" w:type="dxa"/>
          </w:tcPr>
          <w:p w14:paraId="72DD2D03" w14:textId="77777777" w:rsidR="00E004D8" w:rsidRPr="00344C48" w:rsidRDefault="00E004D8" w:rsidP="002902B2">
            <w:r w:rsidRPr="00344C48">
              <w:t>Transfer without prompt</w:t>
            </w:r>
          </w:p>
        </w:tc>
        <w:tc>
          <w:tcPr>
            <w:cnfStyle w:val="000001000000" w:firstRow="0" w:lastRow="0" w:firstColumn="0" w:lastColumn="0" w:oddVBand="0" w:evenVBand="1" w:oddHBand="0" w:evenHBand="0" w:firstRowFirstColumn="0" w:firstRowLastColumn="0" w:lastRowFirstColumn="0" w:lastRowLastColumn="0"/>
            <w:tcW w:w="5969" w:type="dxa"/>
          </w:tcPr>
          <w:p w14:paraId="72DD2D04" w14:textId="77777777" w:rsidR="00E004D8" w:rsidRPr="00344C48" w:rsidRDefault="00E004D8" w:rsidP="002902B2">
            <w:r w:rsidRPr="00344C48">
              <w:t>This will forward the call to the required destination once a menu item is selected. This destination could be a user, hunt group or new auto-attendant.</w:t>
            </w:r>
          </w:p>
        </w:tc>
      </w:tr>
      <w:tr w:rsidR="00E004D8" w14:paraId="72DD2D08"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582" w:type="dxa"/>
          </w:tcPr>
          <w:p w14:paraId="72DD2D06" w14:textId="77777777" w:rsidR="00E004D8" w:rsidRPr="00344C48" w:rsidRDefault="00E004D8" w:rsidP="002902B2">
            <w:r w:rsidRPr="00344C48">
              <w:t>Transfer to operator</w:t>
            </w:r>
          </w:p>
        </w:tc>
        <w:tc>
          <w:tcPr>
            <w:cnfStyle w:val="000001000000" w:firstRow="0" w:lastRow="0" w:firstColumn="0" w:lastColumn="0" w:oddVBand="0" w:evenVBand="1" w:oddHBand="0" w:evenHBand="0" w:firstRowFirstColumn="0" w:firstRowLastColumn="0" w:lastRowFirstColumn="0" w:lastRowLastColumn="0"/>
            <w:tcW w:w="5969" w:type="dxa"/>
          </w:tcPr>
          <w:p w14:paraId="72DD2D07" w14:textId="77777777" w:rsidR="00E004D8" w:rsidRPr="00344C48" w:rsidRDefault="00E004D8" w:rsidP="002902B2">
            <w:r w:rsidRPr="00344C48">
              <w:t>This will forward the call to a set telephone number / extension after ten seconds.</w:t>
            </w:r>
          </w:p>
        </w:tc>
      </w:tr>
      <w:tr w:rsidR="00E004D8" w14:paraId="72DD2D0B"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809"/>
        </w:trPr>
        <w:tc>
          <w:tcPr>
            <w:cnfStyle w:val="000010000000" w:firstRow="0" w:lastRow="0" w:firstColumn="0" w:lastColumn="0" w:oddVBand="1" w:evenVBand="0" w:oddHBand="0" w:evenHBand="0" w:firstRowFirstColumn="0" w:firstRowLastColumn="0" w:lastRowFirstColumn="0" w:lastRowLastColumn="0"/>
            <w:tcW w:w="2582" w:type="dxa"/>
          </w:tcPr>
          <w:p w14:paraId="72DD2D09" w14:textId="77777777" w:rsidR="00E004D8" w:rsidRPr="00344C48" w:rsidRDefault="00E004D8" w:rsidP="002902B2">
            <w:r w:rsidRPr="00344C48">
              <w:t>Name Dialling</w:t>
            </w:r>
          </w:p>
        </w:tc>
        <w:tc>
          <w:tcPr>
            <w:cnfStyle w:val="000001000000" w:firstRow="0" w:lastRow="0" w:firstColumn="0" w:lastColumn="0" w:oddVBand="0" w:evenVBand="1" w:oddHBand="0" w:evenHBand="0" w:firstRowFirstColumn="0" w:firstRowLastColumn="0" w:lastRowFirstColumn="0" w:lastRowLastColumn="0"/>
            <w:tcW w:w="5969" w:type="dxa"/>
          </w:tcPr>
          <w:p w14:paraId="72DD2D0A" w14:textId="77777777" w:rsidR="00E004D8" w:rsidRPr="00344C48" w:rsidRDefault="00E004D8" w:rsidP="002902B2">
            <w:r w:rsidRPr="00344C48">
              <w:t>This will allow the caller to type in a name based on your dialling scope through the Horizon handset, i.e. my name Chris would be typed from the handset as 222447774447777</w:t>
            </w:r>
          </w:p>
        </w:tc>
      </w:tr>
      <w:tr w:rsidR="00E004D8" w14:paraId="72DD2D0E"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582" w:type="dxa"/>
          </w:tcPr>
          <w:p w14:paraId="72DD2D0C" w14:textId="77777777" w:rsidR="00E004D8" w:rsidRPr="00344C48" w:rsidRDefault="00E004D8" w:rsidP="002902B2">
            <w:r w:rsidRPr="00344C48">
              <w:t>Extension Dialling</w:t>
            </w:r>
          </w:p>
        </w:tc>
        <w:tc>
          <w:tcPr>
            <w:cnfStyle w:val="000001000000" w:firstRow="0" w:lastRow="0" w:firstColumn="0" w:lastColumn="0" w:oddVBand="0" w:evenVBand="1" w:oddHBand="0" w:evenHBand="0" w:firstRowFirstColumn="0" w:firstRowLastColumn="0" w:lastRowFirstColumn="0" w:lastRowLastColumn="0"/>
            <w:tcW w:w="5969" w:type="dxa"/>
          </w:tcPr>
          <w:p w14:paraId="72DD2D0D" w14:textId="77777777" w:rsidR="00E004D8" w:rsidRPr="00344C48" w:rsidRDefault="00E004D8" w:rsidP="002902B2">
            <w:r w:rsidRPr="00344C48">
              <w:t>This will allow the caller to type in a user’s extension, allowing the call to connect to this extension based on your dialling scope.</w:t>
            </w:r>
          </w:p>
        </w:tc>
      </w:tr>
      <w:tr w:rsidR="00E004D8" w14:paraId="72DD2D11"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582" w:type="dxa"/>
          </w:tcPr>
          <w:p w14:paraId="72DD2D0F" w14:textId="77777777" w:rsidR="00E004D8" w:rsidRPr="00344C48" w:rsidRDefault="00E004D8" w:rsidP="002902B2">
            <w:r w:rsidRPr="00344C48">
              <w:t>Repeat Menu</w:t>
            </w:r>
          </w:p>
        </w:tc>
        <w:tc>
          <w:tcPr>
            <w:cnfStyle w:val="000001000000" w:firstRow="0" w:lastRow="0" w:firstColumn="0" w:lastColumn="0" w:oddVBand="0" w:evenVBand="1" w:oddHBand="0" w:evenHBand="0" w:firstRowFirstColumn="0" w:firstRowLastColumn="0" w:lastRowFirstColumn="0" w:lastRowLastColumn="0"/>
            <w:tcW w:w="5969" w:type="dxa"/>
          </w:tcPr>
          <w:p w14:paraId="72DD2D10" w14:textId="77777777" w:rsidR="00E004D8" w:rsidRPr="00344C48" w:rsidRDefault="00E004D8" w:rsidP="002902B2">
            <w:r w:rsidRPr="00344C48">
              <w:t>This option will replay the call recording associated to this auto attendant to effectively replay the menu items to the caller.</w:t>
            </w:r>
          </w:p>
        </w:tc>
      </w:tr>
      <w:tr w:rsidR="00E004D8" w14:paraId="72DD2D14"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354"/>
        </w:trPr>
        <w:tc>
          <w:tcPr>
            <w:cnfStyle w:val="000010000000" w:firstRow="0" w:lastRow="0" w:firstColumn="0" w:lastColumn="0" w:oddVBand="1" w:evenVBand="0" w:oddHBand="0" w:evenHBand="0" w:firstRowFirstColumn="0" w:firstRowLastColumn="0" w:lastRowFirstColumn="0" w:lastRowLastColumn="0"/>
            <w:tcW w:w="2582" w:type="dxa"/>
          </w:tcPr>
          <w:p w14:paraId="72DD2D12" w14:textId="77777777" w:rsidR="00E004D8" w:rsidRPr="00344C48" w:rsidRDefault="00E004D8" w:rsidP="002902B2">
            <w:r w:rsidRPr="00344C48">
              <w:t>Exit</w:t>
            </w:r>
          </w:p>
        </w:tc>
        <w:tc>
          <w:tcPr>
            <w:cnfStyle w:val="000001000000" w:firstRow="0" w:lastRow="0" w:firstColumn="0" w:lastColumn="0" w:oddVBand="0" w:evenVBand="1" w:oddHBand="0" w:evenHBand="0" w:firstRowFirstColumn="0" w:firstRowLastColumn="0" w:lastRowFirstColumn="0" w:lastRowLastColumn="0"/>
            <w:tcW w:w="5969" w:type="dxa"/>
          </w:tcPr>
          <w:p w14:paraId="72DD2D13" w14:textId="77777777" w:rsidR="00E004D8" w:rsidRPr="00344C48" w:rsidRDefault="00E004D8" w:rsidP="002902B2">
            <w:r w:rsidRPr="00344C48">
              <w:t>This will terminate the call on behalf of the calling party.</w:t>
            </w:r>
          </w:p>
        </w:tc>
      </w:tr>
    </w:tbl>
    <w:p w14:paraId="72DD2D15" w14:textId="77777777" w:rsidR="00E004D8" w:rsidRPr="00344C48" w:rsidRDefault="00E004D8" w:rsidP="00E004D8"/>
    <w:p w14:paraId="72DD2D16" w14:textId="77777777" w:rsidR="00E004D8" w:rsidRPr="00344C48" w:rsidRDefault="00E004D8" w:rsidP="002902B2">
      <w:r w:rsidRPr="00344C48">
        <w:t>The "Transfer" options will load up the "Search Directory" screen so you can search for the exact number you want to transfer the call to.</w:t>
      </w:r>
    </w:p>
    <w:p w14:paraId="72DD2D17" w14:textId="77777777" w:rsidR="00E004D8" w:rsidRPr="00344C48" w:rsidRDefault="00E004D8" w:rsidP="00E004D8">
      <w:pPr>
        <w:pStyle w:val="BodyText"/>
      </w:pPr>
    </w:p>
    <w:p w14:paraId="72DD2D18" w14:textId="77777777" w:rsidR="00E004D8" w:rsidRPr="00A171A5" w:rsidRDefault="00E004D8" w:rsidP="002902B2">
      <w:pPr>
        <w:rPr>
          <w:rStyle w:val="WordBlue"/>
          <w:color w:val="C6007E"/>
        </w:rPr>
      </w:pPr>
      <w:r w:rsidRPr="00A171A5">
        <w:rPr>
          <w:rStyle w:val="WordBlue"/>
          <w:color w:val="C6007E"/>
        </w:rPr>
        <w:t>Step 6</w:t>
      </w:r>
    </w:p>
    <w:p w14:paraId="72DD2D19" w14:textId="77777777" w:rsidR="00E004D8" w:rsidRPr="00344C48" w:rsidRDefault="00E004D8" w:rsidP="002902B2">
      <w:r w:rsidRPr="00344C48">
        <w:t>You then need to define a number for the auto attendant, an extension number for internal call routing and a display name for presentation once the call is delivered.</w:t>
      </w:r>
    </w:p>
    <w:p w14:paraId="72DD2D1B" w14:textId="77777777" w:rsidR="00E004D8" w:rsidRPr="00A171A5" w:rsidRDefault="00E004D8" w:rsidP="002902B2">
      <w:pPr>
        <w:rPr>
          <w:rStyle w:val="WordBlue"/>
          <w:color w:val="C6007E"/>
        </w:rPr>
      </w:pPr>
      <w:r w:rsidRPr="00A171A5">
        <w:rPr>
          <w:rStyle w:val="WordBlue"/>
          <w:color w:val="C6007E"/>
        </w:rPr>
        <w:t>Step 7</w:t>
      </w:r>
    </w:p>
    <w:p w14:paraId="72DD2D1C" w14:textId="77777777" w:rsidR="00E004D8" w:rsidRPr="00344C48" w:rsidRDefault="00E004D8" w:rsidP="002902B2">
      <w:r w:rsidRPr="00344C48">
        <w:t xml:space="preserve">The final step is to upload an audio file to be played when the call is connected. If you are going to record the message with your Horizon phone then you don't need to upload anything here and go to the </w:t>
      </w:r>
      <w:hyperlink w:anchor="_bookmark14" w:history="1">
        <w:r w:rsidRPr="00344C48">
          <w:t>Recording an Auto Attendant message with my Horizon Phone.</w:t>
        </w:r>
      </w:hyperlink>
    </w:p>
    <w:p w14:paraId="72DD2D20" w14:textId="52D776C6" w:rsidR="00C0771E" w:rsidRPr="002902B2" w:rsidRDefault="00E004D8" w:rsidP="002902B2">
      <w:r w:rsidRPr="00344C48">
        <w:t>You can use our guides "Create Audio Files to use with Horizon" and "Convert Audio Files to use with Horizon" on the Knowledgebase.</w:t>
      </w:r>
      <w:r w:rsidR="00C0771E">
        <w:br w:type="page"/>
      </w:r>
    </w:p>
    <w:p w14:paraId="72DD2D21" w14:textId="77777777" w:rsidR="00E004D8" w:rsidRPr="00344C48" w:rsidRDefault="00E004D8" w:rsidP="00E004D8">
      <w:pPr>
        <w:pStyle w:val="Heading2"/>
      </w:pPr>
      <w:bookmarkStart w:id="28" w:name="_Toc12443384"/>
      <w:r w:rsidRPr="00344C48">
        <w:t>Recording an Auto Attendant message with my Horizon Phone</w:t>
      </w:r>
      <w:bookmarkEnd w:id="28"/>
    </w:p>
    <w:p w14:paraId="72DD2D22" w14:textId="77777777" w:rsidR="00E004D8" w:rsidRPr="00344C48" w:rsidRDefault="00E004D8" w:rsidP="002902B2">
      <w:r w:rsidRPr="00344C48">
        <w:t>If you have set up your Auto Attendant without adding an audio file you can use a Horizon Phone that is allocated to the same site as your Auto Attendant to record your Auto Attendant message. You will also need to have the extension number of the Auto Attendant to hand.</w:t>
      </w:r>
    </w:p>
    <w:p w14:paraId="72DD2D24" w14:textId="77777777" w:rsidR="00E004D8" w:rsidRPr="00344C48" w:rsidRDefault="00E004D8" w:rsidP="002902B2">
      <w:r w:rsidRPr="00344C48">
        <w:t xml:space="preserve">To do this you need to make sure that you have your </w:t>
      </w:r>
      <w:hyperlink w:anchor="_bookmark157" w:history="1">
        <w:r w:rsidRPr="00344C48">
          <w:t xml:space="preserve">Company Voice Portal </w:t>
        </w:r>
      </w:hyperlink>
      <w:r w:rsidRPr="00344C48">
        <w:t>set up.</w:t>
      </w:r>
    </w:p>
    <w:p w14:paraId="72DD2D26"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Dial your Company Voice Portal</w:t>
      </w:r>
    </w:p>
    <w:p w14:paraId="72DD2D27"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At the prompt you should</w:t>
      </w:r>
    </w:p>
    <w:p w14:paraId="72DD2D28" w14:textId="77777777" w:rsidR="00E004D8" w:rsidRPr="002902B2" w:rsidRDefault="00E004D8" w:rsidP="00E004D8">
      <w:pPr>
        <w:pStyle w:val="ListBullet4Space"/>
        <w:rPr>
          <w:rFonts w:asciiTheme="minorHAnsi" w:hAnsiTheme="minorHAnsi" w:cstheme="minorHAnsi"/>
        </w:rPr>
      </w:pPr>
      <w:r w:rsidRPr="002902B2">
        <w:rPr>
          <w:rFonts w:asciiTheme="minorHAnsi" w:hAnsiTheme="minorHAnsi" w:cstheme="minorHAnsi"/>
        </w:rPr>
        <w:t>Enter the Voice Portal digit extension if dialling from an external phone</w:t>
      </w:r>
    </w:p>
    <w:p w14:paraId="72DD2D29" w14:textId="77777777" w:rsidR="00E004D8" w:rsidRPr="002902B2" w:rsidRDefault="00E004D8" w:rsidP="00E004D8">
      <w:pPr>
        <w:pStyle w:val="ListBullet4Space"/>
        <w:rPr>
          <w:rFonts w:asciiTheme="minorHAnsi" w:hAnsiTheme="minorHAnsi" w:cstheme="minorHAnsi"/>
        </w:rPr>
      </w:pPr>
      <w:r w:rsidRPr="002902B2">
        <w:rPr>
          <w:rFonts w:asciiTheme="minorHAnsi" w:hAnsiTheme="minorHAnsi" w:cstheme="minorHAnsi"/>
        </w:rPr>
        <w:t>Press the * button and then enter the Voice Portal digit extension if dialling from a Horizon handset.</w:t>
      </w:r>
    </w:p>
    <w:p w14:paraId="72DD2D2A"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Enter the Voice Portal passcode</w:t>
      </w:r>
    </w:p>
    <w:p w14:paraId="72DD2D2B"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Select option 1 (Change Auto Attendant Greeting)</w:t>
      </w:r>
    </w:p>
    <w:p w14:paraId="72DD2D2C"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Enter the extension number of the Auto Attendant</w:t>
      </w:r>
    </w:p>
    <w:p w14:paraId="72DD2D2D"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Press 1 if you want to record the business hours greeting</w:t>
      </w:r>
    </w:p>
    <w:p w14:paraId="72DD2D2E"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Press 2 if you want to record the out of hours greeting</w:t>
      </w:r>
    </w:p>
    <w:p w14:paraId="72DD2D2F" w14:textId="77777777" w:rsidR="00E004D8" w:rsidRPr="002902B2" w:rsidRDefault="00E004D8" w:rsidP="00E004D8">
      <w:pPr>
        <w:pStyle w:val="ListBullet3Space"/>
        <w:rPr>
          <w:rFonts w:asciiTheme="minorHAnsi" w:hAnsiTheme="minorHAnsi" w:cstheme="minorHAnsi"/>
        </w:rPr>
      </w:pPr>
      <w:r w:rsidRPr="002902B2">
        <w:rPr>
          <w:rFonts w:asciiTheme="minorHAnsi" w:hAnsiTheme="minorHAnsi" w:cstheme="minorHAnsi"/>
        </w:rPr>
        <w:t>Save the recording</w:t>
      </w:r>
    </w:p>
    <w:p w14:paraId="72DD2D30" w14:textId="77777777" w:rsidR="00E004D8" w:rsidRPr="002902B2" w:rsidRDefault="00E004D8" w:rsidP="00E004D8">
      <w:pPr>
        <w:pStyle w:val="ListBullet"/>
        <w:rPr>
          <w:rFonts w:asciiTheme="minorHAnsi" w:hAnsiTheme="minorHAnsi" w:cstheme="minorHAnsi"/>
        </w:rPr>
      </w:pPr>
      <w:r w:rsidRPr="002902B2">
        <w:rPr>
          <w:rFonts w:asciiTheme="minorHAnsi" w:hAnsiTheme="minorHAnsi" w:cstheme="minorHAnsi"/>
        </w:rPr>
        <w:t>This will add the recording(s) to the Auto Attendant you selected.</w:t>
      </w:r>
    </w:p>
    <w:p w14:paraId="72DD2D31" w14:textId="77777777" w:rsidR="00E004D8" w:rsidRPr="00344C48" w:rsidRDefault="00E004D8" w:rsidP="00E004D8">
      <w:pPr>
        <w:pStyle w:val="Heading1"/>
      </w:pPr>
      <w:bookmarkStart w:id="29" w:name="_Toc12443385"/>
      <w:r w:rsidRPr="00344C48">
        <w:t>Automatic Call Back</w:t>
      </w:r>
      <w:bookmarkEnd w:id="29"/>
    </w:p>
    <w:p w14:paraId="72DD2D32" w14:textId="77777777" w:rsidR="00E004D8" w:rsidRPr="00344C48" w:rsidRDefault="00E004D8" w:rsidP="002902B2">
      <w:r w:rsidRPr="00344C48">
        <w:t>If you call another Horizon user within your company and they are busy, Automatic Call back allows you to be notified when they are off the phone.</w:t>
      </w:r>
    </w:p>
    <w:p w14:paraId="72DD2D34" w14:textId="77777777" w:rsidR="00E004D8" w:rsidRPr="00344C48" w:rsidRDefault="00E004D8" w:rsidP="002902B2">
      <w:r w:rsidRPr="00344C48">
        <w:t>Once the Automatic Call Back feature is enabled, when you call an internal extension [1234 for example], and it's busy - you will hear an announcement:</w:t>
      </w:r>
    </w:p>
    <w:p w14:paraId="72DD2D36" w14:textId="77777777" w:rsidR="00E004D8" w:rsidRPr="005A519A" w:rsidRDefault="00E004D8" w:rsidP="002902B2">
      <w:pPr>
        <w:rPr>
          <w:rStyle w:val="WordBlue"/>
          <w:color w:val="C6007E"/>
        </w:rPr>
      </w:pPr>
      <w:r w:rsidRPr="005A519A">
        <w:rPr>
          <w:rStyle w:val="WordBlue"/>
          <w:color w:val="C6007E"/>
        </w:rPr>
        <w:t>"The line you are calling is busy, please press 1 if you would like to be notified when the line becomes available"</w:t>
      </w:r>
    </w:p>
    <w:p w14:paraId="72DD2D37" w14:textId="77777777" w:rsidR="00E004D8" w:rsidRPr="00344C48" w:rsidRDefault="00E004D8" w:rsidP="002902B2">
      <w:r w:rsidRPr="00344C48">
        <w:t>Press 1 on the phones keypad in order to activate this. You will then hear the following announcement:</w:t>
      </w:r>
    </w:p>
    <w:p w14:paraId="72DD2D39" w14:textId="77777777" w:rsidR="00E004D8" w:rsidRPr="005A519A" w:rsidRDefault="00E004D8" w:rsidP="002902B2">
      <w:r w:rsidRPr="005A519A">
        <w:rPr>
          <w:rStyle w:val="WordBlue"/>
          <w:color w:val="C6007E"/>
        </w:rPr>
        <w:t>"The line will be monitored for 30 minutes; you will be notified by a special ringtone when the line becomes available"</w:t>
      </w:r>
    </w:p>
    <w:p w14:paraId="72DD2D3A" w14:textId="77777777" w:rsidR="00E004D8" w:rsidRPr="00344C48" w:rsidRDefault="00E004D8" w:rsidP="002902B2">
      <w:r w:rsidRPr="00344C48">
        <w:t>Once the internal extension becomes available, you will shortly get a call back to your phone - the calling number will be the extension you originally contacted [the ring tone will be different from your standard one, - you cannot amend this], when you answer you will get a message:</w:t>
      </w:r>
    </w:p>
    <w:p w14:paraId="72DD2D3C" w14:textId="77777777" w:rsidR="00E004D8" w:rsidRPr="005A519A" w:rsidRDefault="00E004D8" w:rsidP="002902B2">
      <w:r w:rsidRPr="005A519A">
        <w:rPr>
          <w:rStyle w:val="WordBlue"/>
          <w:color w:val="C6007E"/>
        </w:rPr>
        <w:t>"Call back to [dialled extension e.g. 1234], in progress, hang-up to cancel call-back. Press any key or hold the line to proceed with call-back"</w:t>
      </w:r>
    </w:p>
    <w:p w14:paraId="72DD2D3D" w14:textId="77777777" w:rsidR="00E004D8" w:rsidRPr="00344C48" w:rsidRDefault="00E004D8" w:rsidP="002902B2">
      <w:r w:rsidRPr="00344C48">
        <w:t>Your phone will then ring the originally dialled extension [1234 in this example]</w:t>
      </w:r>
    </w:p>
    <w:p w14:paraId="72DD2D3F" w14:textId="77777777" w:rsidR="00E004D8" w:rsidRPr="00344C48" w:rsidRDefault="00E004D8" w:rsidP="00E004D8">
      <w:pPr>
        <w:pStyle w:val="Heading2"/>
      </w:pPr>
      <w:bookmarkStart w:id="30" w:name="_bookmark16"/>
      <w:bookmarkStart w:id="31" w:name="_Toc12443386"/>
      <w:bookmarkEnd w:id="30"/>
      <w:r w:rsidRPr="00344C48">
        <w:t>Shortcodes</w:t>
      </w:r>
      <w:bookmarkEnd w:id="31"/>
    </w:p>
    <w:p w14:paraId="72DD2D40" w14:textId="77777777" w:rsidR="00E004D8" w:rsidRPr="00344C48" w:rsidRDefault="00E004D8" w:rsidP="00E004D8">
      <w:pPr>
        <w:pStyle w:val="ListBullet3Space"/>
      </w:pPr>
      <w:r w:rsidRPr="00344C48">
        <w:t>Menu Access: #9</w:t>
      </w:r>
    </w:p>
    <w:p w14:paraId="72DD2D41" w14:textId="77777777" w:rsidR="00E004D8" w:rsidRPr="00344C48" w:rsidRDefault="00E004D8" w:rsidP="00E004D8">
      <w:pPr>
        <w:pStyle w:val="ListBullet3Space"/>
      </w:pPr>
      <w:r w:rsidRPr="00344C48">
        <w:t>Deactivate #8</w:t>
      </w:r>
      <w:bookmarkStart w:id="32" w:name="Setup_Automatic_Call_Back_for_a_User"/>
      <w:bookmarkStart w:id="33" w:name="_bookmark17"/>
      <w:bookmarkEnd w:id="32"/>
      <w:bookmarkEnd w:id="33"/>
    </w:p>
    <w:p w14:paraId="72DD2D42" w14:textId="77777777" w:rsidR="00E004D8" w:rsidRPr="00344C48" w:rsidRDefault="00E004D8" w:rsidP="00E004D8">
      <w:pPr>
        <w:pStyle w:val="ListBullet3Space"/>
        <w:numPr>
          <w:ilvl w:val="0"/>
          <w:numId w:val="0"/>
        </w:numPr>
      </w:pPr>
    </w:p>
    <w:p w14:paraId="72DD2D43" w14:textId="77777777" w:rsidR="00E004D8" w:rsidRPr="00344C48" w:rsidRDefault="00E004D8" w:rsidP="00E004D8">
      <w:pPr>
        <w:pStyle w:val="Heading3"/>
      </w:pPr>
      <w:bookmarkStart w:id="34" w:name="_Toc12443387"/>
      <w:r w:rsidRPr="00344C48">
        <w:t>Setup Automatic Call Back for a User</w:t>
      </w:r>
      <w:bookmarkEnd w:id="34"/>
    </w:p>
    <w:p w14:paraId="72DD2D44" w14:textId="77777777" w:rsidR="00E004D8" w:rsidRPr="00344C48" w:rsidRDefault="00E004D8" w:rsidP="00E004D8">
      <w:r w:rsidRPr="00344C48">
        <w:rPr>
          <w:noProof/>
          <w:lang w:eastAsia="en-GB"/>
        </w:rPr>
        <w:drawing>
          <wp:inline distT="0" distB="0" distL="0" distR="0" wp14:anchorId="72DD39B3" wp14:editId="72DD39B4">
            <wp:extent cx="260983" cy="234946"/>
            <wp:effectExtent l="0" t="0" r="0" b="0"/>
            <wp:docPr id="12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png"/>
                    <pic:cNvPicPr/>
                  </pic:nvPicPr>
                  <pic:blipFill>
                    <a:blip r:embed="rId22" cstate="print"/>
                    <a:stretch>
                      <a:fillRect/>
                    </a:stretch>
                  </pic:blipFill>
                  <pic:spPr>
                    <a:xfrm>
                      <a:off x="0" y="0"/>
                      <a:ext cx="260983" cy="234946"/>
                    </a:xfrm>
                    <a:prstGeom prst="rect">
                      <a:avLst/>
                    </a:prstGeom>
                  </pic:spPr>
                </pic:pic>
              </a:graphicData>
            </a:graphic>
          </wp:inline>
        </w:drawing>
      </w:r>
      <w:r w:rsidRPr="00344C48">
        <w:t xml:space="preserve">   </w:t>
      </w:r>
      <w:r w:rsidRPr="00344C48">
        <w:rPr>
          <w:rStyle w:val="WordPurpleBold"/>
        </w:rPr>
        <w:t>Automatic Call Back can only be set up by a Company Administrator.</w:t>
      </w:r>
    </w:p>
    <w:p w14:paraId="72DD2D45" w14:textId="77777777" w:rsidR="00E004D8" w:rsidRPr="00344C48" w:rsidRDefault="00E004D8" w:rsidP="00E004D8">
      <w:pPr>
        <w:pStyle w:val="BodyText"/>
      </w:pPr>
    </w:p>
    <w:p w14:paraId="72DD2D46" w14:textId="77777777" w:rsidR="00E004D8" w:rsidRPr="005A519A" w:rsidRDefault="00E004D8" w:rsidP="002902B2">
      <w:pPr>
        <w:rPr>
          <w:rStyle w:val="WordBlue"/>
          <w:color w:val="C6007E"/>
        </w:rPr>
      </w:pPr>
      <w:r w:rsidRPr="005A519A">
        <w:rPr>
          <w:rStyle w:val="WordBlue"/>
          <w:color w:val="C6007E"/>
        </w:rPr>
        <w:t>Step 1</w:t>
      </w:r>
    </w:p>
    <w:p w14:paraId="72DD2D47" w14:textId="77777777" w:rsidR="00E004D8" w:rsidRPr="00344C48" w:rsidRDefault="00E004D8" w:rsidP="002902B2">
      <w:r w:rsidRPr="00344C48">
        <w:t>Log into the Gamma Portal and go to Provisioning and Service Management, Hosted, Horizon and Horizon Manage Company.</w:t>
      </w:r>
    </w:p>
    <w:p w14:paraId="72DD2D49" w14:textId="77777777" w:rsidR="00E004D8" w:rsidRPr="005A519A" w:rsidRDefault="00E004D8" w:rsidP="002902B2">
      <w:pPr>
        <w:rPr>
          <w:rStyle w:val="WordBlue"/>
          <w:color w:val="C6007E"/>
        </w:rPr>
      </w:pPr>
      <w:r w:rsidRPr="005A519A">
        <w:rPr>
          <w:rStyle w:val="WordBlue"/>
          <w:color w:val="C6007E"/>
        </w:rPr>
        <w:t>Step 2</w:t>
      </w:r>
    </w:p>
    <w:p w14:paraId="72DD2D4A" w14:textId="77777777" w:rsidR="00E004D8" w:rsidRPr="00344C48" w:rsidRDefault="00E004D8" w:rsidP="002902B2">
      <w:r w:rsidRPr="00344C48">
        <w:t>Select your account and locate the company that you want to setup Automatic Call Back for by using the "Actions" button select "Login to Horizon".</w:t>
      </w:r>
    </w:p>
    <w:p w14:paraId="1ED6DDA1" w14:textId="77777777" w:rsidR="002902B2" w:rsidRDefault="002902B2" w:rsidP="002902B2">
      <w:pPr>
        <w:rPr>
          <w:rStyle w:val="WordBlue"/>
          <w:color w:val="C6007E"/>
        </w:rPr>
      </w:pPr>
    </w:p>
    <w:p w14:paraId="72DD2D4C" w14:textId="29AE4D43" w:rsidR="00E004D8" w:rsidRPr="005A519A" w:rsidRDefault="00E004D8" w:rsidP="002902B2">
      <w:r w:rsidRPr="005A519A">
        <w:rPr>
          <w:rStyle w:val="WordBlue"/>
          <w:color w:val="C6007E"/>
        </w:rPr>
        <w:t>Step 3</w:t>
      </w:r>
    </w:p>
    <w:p w14:paraId="72DD2D4D" w14:textId="77777777" w:rsidR="00E004D8" w:rsidRPr="00344C48" w:rsidRDefault="00E004D8" w:rsidP="002902B2">
      <w:r w:rsidRPr="00344C48">
        <w:t>Go to "Users" and "List Users" and locate the user that you want to add Automatic Call Back for and then click the "Edit" button.</w:t>
      </w:r>
    </w:p>
    <w:p w14:paraId="72DD2D4F" w14:textId="77777777" w:rsidR="00E004D8" w:rsidRPr="00344C48" w:rsidRDefault="00E004D8" w:rsidP="002902B2">
      <w:r w:rsidRPr="006F5B97">
        <w:rPr>
          <w:noProof/>
          <w:lang w:eastAsia="en-GB"/>
        </w:rPr>
        <w:drawing>
          <wp:inline distT="0" distB="0" distL="0" distR="0" wp14:anchorId="72DD39B5" wp14:editId="72DD39B6">
            <wp:extent cx="5102210" cy="3726180"/>
            <wp:effectExtent l="0" t="0" r="381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04617" cy="3727938"/>
                    </a:xfrm>
                    <a:prstGeom prst="rect">
                      <a:avLst/>
                    </a:prstGeom>
                    <a:noFill/>
                    <a:ln>
                      <a:noFill/>
                    </a:ln>
                  </pic:spPr>
                </pic:pic>
              </a:graphicData>
            </a:graphic>
          </wp:inline>
        </w:drawing>
      </w:r>
    </w:p>
    <w:p w14:paraId="72DD2D50" w14:textId="77777777" w:rsidR="00E004D8" w:rsidRPr="005A519A" w:rsidRDefault="00E004D8" w:rsidP="002902B2">
      <w:r w:rsidRPr="005A519A">
        <w:rPr>
          <w:rStyle w:val="WordBlue"/>
          <w:color w:val="C6007E"/>
        </w:rPr>
        <w:t>Step 4</w:t>
      </w:r>
    </w:p>
    <w:p w14:paraId="72DD2D51" w14:textId="77777777" w:rsidR="00E004D8" w:rsidRPr="00344C48" w:rsidRDefault="00E004D8" w:rsidP="002902B2">
      <w:r w:rsidRPr="00344C48">
        <w:t>Select the "Call Setup" tab and then click "Settings" under the Outgoing Calls tab. From here you can turn Automatic Call Back on or off. Click "Apply" to save your changes.</w:t>
      </w:r>
    </w:p>
    <w:p w14:paraId="72DD2D53" w14:textId="77777777" w:rsidR="00E004D8" w:rsidRPr="00344C48" w:rsidRDefault="00E004D8" w:rsidP="002902B2">
      <w:r w:rsidRPr="006F5B97">
        <w:rPr>
          <w:noProof/>
          <w:lang w:eastAsia="en-GB"/>
        </w:rPr>
        <w:drawing>
          <wp:inline distT="0" distB="0" distL="0" distR="0" wp14:anchorId="72DD39B7" wp14:editId="72DD39B8">
            <wp:extent cx="4543467" cy="2468880"/>
            <wp:effectExtent l="0" t="0" r="952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44228" cy="2469294"/>
                    </a:xfrm>
                    <a:prstGeom prst="rect">
                      <a:avLst/>
                    </a:prstGeom>
                    <a:noFill/>
                    <a:ln>
                      <a:noFill/>
                    </a:ln>
                  </pic:spPr>
                </pic:pic>
              </a:graphicData>
            </a:graphic>
          </wp:inline>
        </w:drawing>
      </w:r>
      <w:r w:rsidRPr="00344C48">
        <w:t>Bulk Speed Dial</w:t>
      </w:r>
    </w:p>
    <w:p w14:paraId="72DD2D54" w14:textId="77777777" w:rsidR="00E004D8" w:rsidRPr="00344C48" w:rsidRDefault="00E004D8" w:rsidP="002902B2">
      <w:r w:rsidRPr="006F5B97">
        <w:rPr>
          <w:noProof/>
          <w:lang w:eastAsia="en-GB"/>
        </w:rPr>
        <w:drawing>
          <wp:anchor distT="0" distB="0" distL="114300" distR="114300" simplePos="0" relativeHeight="251658261" behindDoc="1" locked="0" layoutInCell="1" allowOverlap="1" wp14:anchorId="72DD39B9" wp14:editId="72DD39BA">
            <wp:simplePos x="0" y="0"/>
            <wp:positionH relativeFrom="column">
              <wp:posOffset>4456681</wp:posOffset>
            </wp:positionH>
            <wp:positionV relativeFrom="paragraph">
              <wp:posOffset>569211</wp:posOffset>
            </wp:positionV>
            <wp:extent cx="1569720" cy="2765490"/>
            <wp:effectExtent l="0" t="0" r="0" b="0"/>
            <wp:wrapTight wrapText="bothSides">
              <wp:wrapPolygon edited="0">
                <wp:start x="0" y="0"/>
                <wp:lineTo x="0" y="21426"/>
                <wp:lineTo x="21233" y="21426"/>
                <wp:lineTo x="2123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69720" cy="276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4C48">
        <w:t xml:space="preserve">Under the Administration tab of the GUI there will be two new menu options for a Company Administrator to use. When setting up a </w:t>
      </w:r>
      <w:r w:rsidRPr="00344C48">
        <w:rPr>
          <w:rStyle w:val="WordBold"/>
        </w:rPr>
        <w:t>new</w:t>
      </w:r>
      <w:r w:rsidRPr="00344C48">
        <w:t xml:space="preserve"> company you will be able to create a set of 1 and 2 digit speed dials and then copy those details to one, some or all the users within the organisation. </w:t>
      </w:r>
      <w:r w:rsidRPr="00344C48">
        <w:rPr>
          <w:rStyle w:val="WordBold"/>
        </w:rPr>
        <w:t>We recommend that all users are created before using this service.</w:t>
      </w:r>
    </w:p>
    <w:p w14:paraId="72DD2D55" w14:textId="77777777" w:rsidR="00E004D8" w:rsidRPr="00344C48" w:rsidRDefault="00E004D8" w:rsidP="002902B2">
      <w:r w:rsidRPr="00344C48">
        <w:t>When an Administrator accesses the Administration menu they will be presented with two new options</w:t>
      </w:r>
    </w:p>
    <w:p w14:paraId="72DD2D56" w14:textId="77777777" w:rsidR="00E004D8" w:rsidRPr="00344C48" w:rsidRDefault="00E004D8" w:rsidP="002902B2">
      <w:pPr>
        <w:pStyle w:val="ListBulletSpace"/>
      </w:pPr>
      <w:r w:rsidRPr="00344C48">
        <w:t>Bulk Speed Dial - option create speeds dial and apply to multiple users</w:t>
      </w:r>
    </w:p>
    <w:p w14:paraId="72DD2D57" w14:textId="77777777" w:rsidR="00E004D8" w:rsidRPr="00344C48" w:rsidRDefault="00E004D8" w:rsidP="002902B2">
      <w:pPr>
        <w:pStyle w:val="ListBulletSpace"/>
      </w:pPr>
      <w:r w:rsidRPr="00344C48">
        <w:t>Bulk Upload History - Historical log of an Administrators changes</w:t>
      </w:r>
    </w:p>
    <w:p w14:paraId="72DD2D58" w14:textId="77777777" w:rsidR="00E004D8" w:rsidRPr="00344C48" w:rsidRDefault="00E004D8" w:rsidP="00E004D8"/>
    <w:p w14:paraId="72DD2D59" w14:textId="77777777" w:rsidR="00E004D8" w:rsidRPr="00344C48" w:rsidRDefault="00E004D8" w:rsidP="00E004D8"/>
    <w:p w14:paraId="72DD2D5A" w14:textId="77777777" w:rsidR="00E004D8" w:rsidRPr="00344C48" w:rsidRDefault="00E004D8" w:rsidP="00E004D8"/>
    <w:p w14:paraId="72DD2D5B" w14:textId="77777777" w:rsidR="00E004D8" w:rsidRPr="00344C48" w:rsidRDefault="00E004D8" w:rsidP="00E004D8"/>
    <w:p w14:paraId="72DD2D5C" w14:textId="77777777" w:rsidR="00E004D8" w:rsidRPr="00344C48" w:rsidRDefault="00E004D8" w:rsidP="00E004D8"/>
    <w:p w14:paraId="72DD2D5D" w14:textId="77777777" w:rsidR="00E004D8" w:rsidRPr="00344C48" w:rsidRDefault="00E004D8" w:rsidP="00E004D8"/>
    <w:p w14:paraId="72DD2D5E" w14:textId="77777777" w:rsidR="00E004D8" w:rsidRPr="00344C48" w:rsidRDefault="00E004D8" w:rsidP="008E333B">
      <w:r w:rsidRPr="00344C48">
        <w:t>To create a new speed dial list select Administration&gt;Bulk Speed Dial and you'll then be presented with the following screen, where you can add the 1 and 2 digit speed dials to a group of users by toggling between the 1 and 2 Digit Dialling tabs</w:t>
      </w:r>
    </w:p>
    <w:p w14:paraId="72DD2D5F" w14:textId="77777777" w:rsidR="00E004D8" w:rsidRPr="00344C48" w:rsidRDefault="00E004D8" w:rsidP="00E004D8">
      <w:r w:rsidRPr="006F5B97">
        <w:rPr>
          <w:noProof/>
          <w:lang w:eastAsia="en-GB"/>
        </w:rPr>
        <w:drawing>
          <wp:inline distT="0" distB="0" distL="0" distR="0" wp14:anchorId="72DD39BB" wp14:editId="72DD39BC">
            <wp:extent cx="5708650" cy="2712085"/>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08650" cy="2712085"/>
                    </a:xfrm>
                    <a:prstGeom prst="rect">
                      <a:avLst/>
                    </a:prstGeom>
                  </pic:spPr>
                </pic:pic>
              </a:graphicData>
            </a:graphic>
          </wp:inline>
        </w:drawing>
      </w:r>
    </w:p>
    <w:p w14:paraId="72DD2D62" w14:textId="77777777" w:rsidR="00E004D8" w:rsidRPr="00344C48" w:rsidRDefault="00E004D8" w:rsidP="008E333B">
      <w:r w:rsidRPr="00344C48">
        <w:t xml:space="preserve">Enter the speed dial details freehand or select from the Company's directory by clicking the </w:t>
      </w:r>
      <w:r w:rsidRPr="006F5B97">
        <w:rPr>
          <w:noProof/>
          <w:lang w:eastAsia="en-GB"/>
        </w:rPr>
        <w:drawing>
          <wp:inline distT="0" distB="0" distL="0" distR="0" wp14:anchorId="72DD39BD" wp14:editId="72DD39BE">
            <wp:extent cx="219075" cy="2381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9075" cy="238125"/>
                    </a:xfrm>
                    <a:prstGeom prst="rect">
                      <a:avLst/>
                    </a:prstGeom>
                  </pic:spPr>
                </pic:pic>
              </a:graphicData>
            </a:graphic>
          </wp:inline>
        </w:drawing>
      </w:r>
      <w:r w:rsidRPr="00344C48">
        <w:t xml:space="preserve"> icon, then search for the user details you wish to add. To delete a row hit the </w:t>
      </w:r>
      <w:r w:rsidRPr="006F5B97">
        <w:rPr>
          <w:noProof/>
          <w:lang w:eastAsia="en-GB"/>
        </w:rPr>
        <w:drawing>
          <wp:inline distT="0" distB="0" distL="0" distR="0" wp14:anchorId="72DD39BF" wp14:editId="72DD39C0">
            <wp:extent cx="228600" cy="228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8600" cy="228600"/>
                    </a:xfrm>
                    <a:prstGeom prst="rect">
                      <a:avLst/>
                    </a:prstGeom>
                  </pic:spPr>
                </pic:pic>
              </a:graphicData>
            </a:graphic>
          </wp:inline>
        </w:drawing>
      </w:r>
      <w:r w:rsidRPr="00344C48">
        <w:t xml:space="preserve"> icon.</w:t>
      </w:r>
    </w:p>
    <w:p w14:paraId="72DD2D63" w14:textId="77777777" w:rsidR="00E004D8" w:rsidRPr="00344C48" w:rsidRDefault="00E004D8" w:rsidP="00E004D8">
      <w:r w:rsidRPr="00344C48">
        <w:rPr>
          <w:noProof/>
          <w:lang w:eastAsia="en-GB"/>
        </w:rPr>
        <w:drawing>
          <wp:anchor distT="0" distB="0" distL="114300" distR="114300" simplePos="0" relativeHeight="251658254" behindDoc="0" locked="0" layoutInCell="1" allowOverlap="1" wp14:anchorId="72DD39C1" wp14:editId="72DD39C2">
            <wp:simplePos x="0" y="0"/>
            <wp:positionH relativeFrom="column">
              <wp:posOffset>4305300</wp:posOffset>
            </wp:positionH>
            <wp:positionV relativeFrom="paragraph">
              <wp:posOffset>1427480</wp:posOffset>
            </wp:positionV>
            <wp:extent cx="762000" cy="170180"/>
            <wp:effectExtent l="0" t="0" r="0" b="127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762000" cy="170180"/>
                    </a:xfrm>
                    <a:prstGeom prst="rect">
                      <a:avLst/>
                    </a:prstGeom>
                  </pic:spPr>
                </pic:pic>
              </a:graphicData>
            </a:graphic>
            <wp14:sizeRelH relativeFrom="margin">
              <wp14:pctWidth>0</wp14:pctWidth>
            </wp14:sizeRelH>
            <wp14:sizeRelV relativeFrom="margin">
              <wp14:pctHeight>0</wp14:pctHeight>
            </wp14:sizeRelV>
          </wp:anchor>
        </w:drawing>
      </w:r>
      <w:r w:rsidRPr="006F5B97">
        <w:rPr>
          <w:noProof/>
          <w:lang w:eastAsia="en-GB"/>
        </w:rPr>
        <w:drawing>
          <wp:inline distT="0" distB="0" distL="0" distR="0" wp14:anchorId="72DD39C3" wp14:editId="72DD39C4">
            <wp:extent cx="2857500" cy="118114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74104" cy="1188006"/>
                    </a:xfrm>
                    <a:prstGeom prst="rect">
                      <a:avLst/>
                    </a:prstGeom>
                  </pic:spPr>
                </pic:pic>
              </a:graphicData>
            </a:graphic>
          </wp:inline>
        </w:drawing>
      </w:r>
      <w:r w:rsidRPr="006F5B97">
        <w:rPr>
          <w:noProof/>
          <w:lang w:eastAsia="en-GB"/>
        </w:rPr>
        <w:drawing>
          <wp:inline distT="0" distB="0" distL="0" distR="0" wp14:anchorId="72DD39C5" wp14:editId="72DD39C6">
            <wp:extent cx="2695164" cy="1196186"/>
            <wp:effectExtent l="0" t="0" r="0" b="444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45693" cy="1218612"/>
                    </a:xfrm>
                    <a:prstGeom prst="rect">
                      <a:avLst/>
                    </a:prstGeom>
                  </pic:spPr>
                </pic:pic>
              </a:graphicData>
            </a:graphic>
          </wp:inline>
        </w:drawing>
      </w:r>
    </w:p>
    <w:p w14:paraId="72DD2D64" w14:textId="77777777" w:rsidR="00E004D8" w:rsidRPr="00344C48" w:rsidRDefault="00E004D8" w:rsidP="00E004D8">
      <w:r w:rsidRPr="00344C48">
        <w:t>Once you are happy that you have correctly created the speed dials hit the  icon, after which you will be presented with the option to either 'Update all users' or 'select users to update'.</w:t>
      </w:r>
    </w:p>
    <w:p w14:paraId="72DD2D65" w14:textId="77777777" w:rsidR="00E004D8" w:rsidRPr="00344C48" w:rsidRDefault="00E004D8" w:rsidP="00E004D8">
      <w:r w:rsidRPr="00344C48">
        <w:t xml:space="preserve">By selecting all users then finish and save will add the speed dials to all users. </w:t>
      </w:r>
    </w:p>
    <w:p w14:paraId="72DD2D66" w14:textId="77777777" w:rsidR="00E004D8" w:rsidRPr="00344C48" w:rsidRDefault="00E004D8" w:rsidP="00E004D8">
      <w:r w:rsidRPr="006F5B97">
        <w:rPr>
          <w:noProof/>
          <w:lang w:eastAsia="en-GB"/>
        </w:rPr>
        <w:drawing>
          <wp:inline distT="0" distB="0" distL="0" distR="0" wp14:anchorId="72DD39C7" wp14:editId="72DD39C8">
            <wp:extent cx="5708650" cy="1760253"/>
            <wp:effectExtent l="0" t="0" r="635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08650" cy="1760253"/>
                    </a:xfrm>
                    <a:prstGeom prst="rect">
                      <a:avLst/>
                    </a:prstGeom>
                  </pic:spPr>
                </pic:pic>
              </a:graphicData>
            </a:graphic>
          </wp:inline>
        </w:drawing>
      </w:r>
    </w:p>
    <w:p w14:paraId="72DD2D67" w14:textId="77777777" w:rsidR="00E004D8" w:rsidRPr="00344C48" w:rsidRDefault="00E004D8" w:rsidP="00E004D8">
      <w:r w:rsidRPr="00344C48">
        <w:t>If you want to add to specific users then click select user to update then you will be presented with the below screen where to you can select the users you wish to apply the list(s) to, simply check the box and click the  +Add selected button, to apply the speed dial lists to the selected user(s) now select the Finish and save option.</w:t>
      </w:r>
    </w:p>
    <w:p w14:paraId="72DD2D68" w14:textId="77777777" w:rsidR="00E004D8" w:rsidRPr="00344C48" w:rsidRDefault="00E004D8" w:rsidP="00E004D8">
      <w:r w:rsidRPr="006F5B97">
        <w:rPr>
          <w:noProof/>
          <w:lang w:eastAsia="en-GB"/>
        </w:rPr>
        <w:drawing>
          <wp:inline distT="0" distB="0" distL="0" distR="0" wp14:anchorId="72DD39C9" wp14:editId="72DD39CA">
            <wp:extent cx="5708650" cy="3235960"/>
            <wp:effectExtent l="0" t="0" r="6350" b="254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08650" cy="3235960"/>
                    </a:xfrm>
                    <a:prstGeom prst="rect">
                      <a:avLst/>
                    </a:prstGeom>
                  </pic:spPr>
                </pic:pic>
              </a:graphicData>
            </a:graphic>
          </wp:inline>
        </w:drawing>
      </w:r>
    </w:p>
    <w:p w14:paraId="72DD2D69" w14:textId="77777777" w:rsidR="00E004D8" w:rsidRPr="00344C48" w:rsidRDefault="00E004D8" w:rsidP="00E004D8">
      <w:r w:rsidRPr="00344C48">
        <w:t>You'll be asked to acknowledge the following implication after which the speed dials will be created against the selected users.</w:t>
      </w:r>
    </w:p>
    <w:p w14:paraId="72DD2D6A" w14:textId="77777777" w:rsidR="00E004D8" w:rsidRDefault="00E004D8" w:rsidP="00E004D8"/>
    <w:p w14:paraId="72DD2D6B" w14:textId="77777777" w:rsidR="00E004D8" w:rsidRPr="00344C48" w:rsidRDefault="00E004D8" w:rsidP="00E004D8">
      <w:r w:rsidRPr="006F5B97">
        <w:rPr>
          <w:noProof/>
          <w:lang w:eastAsia="en-GB"/>
        </w:rPr>
        <w:drawing>
          <wp:inline distT="0" distB="0" distL="0" distR="0" wp14:anchorId="72DD39CB" wp14:editId="72DD39CC">
            <wp:extent cx="2651760" cy="1325880"/>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51760" cy="1325880"/>
                    </a:xfrm>
                    <a:prstGeom prst="rect">
                      <a:avLst/>
                    </a:prstGeom>
                  </pic:spPr>
                </pic:pic>
              </a:graphicData>
            </a:graphic>
          </wp:inline>
        </w:drawing>
      </w:r>
    </w:p>
    <w:p w14:paraId="72DD2D6C" w14:textId="77777777" w:rsidR="00E004D8" w:rsidRPr="00344C48" w:rsidRDefault="00E004D8" w:rsidP="00E004D8">
      <w:r w:rsidRPr="00344C48">
        <w:t>The service has been designed to assist with the initial set up of company and isn't suitable for the for the ongoing management of a company's speed dial list, as it:</w:t>
      </w:r>
    </w:p>
    <w:p w14:paraId="72DD2D6D" w14:textId="77777777" w:rsidR="00E004D8" w:rsidRPr="00344C48" w:rsidRDefault="00E004D8" w:rsidP="00E004D8">
      <w:pPr>
        <w:pStyle w:val="ListBulletSpace"/>
        <w:ind w:left="360" w:hanging="360"/>
      </w:pPr>
      <w:r w:rsidRPr="00344C48">
        <w:t>Doesn’t retain any record of previously provisioned speed dials</w:t>
      </w:r>
    </w:p>
    <w:p w14:paraId="72DD2D6E" w14:textId="77777777" w:rsidR="00E004D8" w:rsidRPr="00344C48" w:rsidRDefault="00E004D8" w:rsidP="00E004D8">
      <w:pPr>
        <w:pStyle w:val="ListBulletSpace"/>
        <w:ind w:left="360" w:hanging="360"/>
      </w:pPr>
      <w:r w:rsidRPr="00344C48">
        <w:t>Will overwrite the personal amendments made by a user</w:t>
      </w:r>
    </w:p>
    <w:p w14:paraId="72DD2D6F" w14:textId="77777777" w:rsidR="00E004D8" w:rsidRDefault="00E004D8" w:rsidP="00E004D8">
      <w:pPr>
        <w:pStyle w:val="ListBulletSpace"/>
        <w:ind w:left="360" w:hanging="360"/>
      </w:pPr>
      <w:r w:rsidRPr="00344C48">
        <w:t xml:space="preserve">Will delete records where a blank is left basically meaning you cannot bulk update a single entry </w:t>
      </w:r>
    </w:p>
    <w:p w14:paraId="72DD2D71" w14:textId="77777777" w:rsidR="00E004D8" w:rsidRPr="00344C48" w:rsidRDefault="00E004D8" w:rsidP="00E004D8">
      <w:r w:rsidRPr="00344C48">
        <w:t>The Bulk Upload History tab will show the event type, who requested the change, when they requested it, the status and when it completed as an audit log of activity.</w:t>
      </w:r>
    </w:p>
    <w:p w14:paraId="72DD2D72" w14:textId="77777777" w:rsidR="00E004D8" w:rsidRPr="00344C48" w:rsidRDefault="00E004D8" w:rsidP="00E004D8">
      <w:pPr>
        <w:pStyle w:val="ListBulletSpace"/>
        <w:numPr>
          <w:ilvl w:val="0"/>
          <w:numId w:val="0"/>
        </w:numPr>
      </w:pPr>
      <w:r w:rsidRPr="006F5B97">
        <w:rPr>
          <w:noProof/>
          <w:lang w:eastAsia="en-GB"/>
        </w:rPr>
        <w:drawing>
          <wp:inline distT="0" distB="0" distL="0" distR="0" wp14:anchorId="72DD39CD" wp14:editId="72DD39CE">
            <wp:extent cx="5708650" cy="2607945"/>
            <wp:effectExtent l="0" t="0" r="6350" b="190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08650" cy="2607945"/>
                    </a:xfrm>
                    <a:prstGeom prst="rect">
                      <a:avLst/>
                    </a:prstGeom>
                  </pic:spPr>
                </pic:pic>
              </a:graphicData>
            </a:graphic>
          </wp:inline>
        </w:drawing>
      </w:r>
    </w:p>
    <w:p w14:paraId="72DD2D73" w14:textId="77777777" w:rsidR="00E004D8" w:rsidRPr="00344C48" w:rsidRDefault="00E004D8" w:rsidP="00E004D8">
      <w:pPr>
        <w:pStyle w:val="ListBullet"/>
        <w:numPr>
          <w:ilvl w:val="0"/>
          <w:numId w:val="0"/>
        </w:numPr>
      </w:pPr>
    </w:p>
    <w:p w14:paraId="72DD2D74" w14:textId="77777777" w:rsidR="00E004D8" w:rsidRPr="00344C48" w:rsidRDefault="00E004D8" w:rsidP="00E004D8">
      <w:pPr>
        <w:pStyle w:val="Heading1"/>
      </w:pPr>
      <w:bookmarkStart w:id="35" w:name="_Toc12443388"/>
      <w:r w:rsidRPr="00344C48">
        <w:t>Busy Lamp Field (BLF)</w:t>
      </w:r>
      <w:bookmarkEnd w:id="35"/>
    </w:p>
    <w:p w14:paraId="72DD2D75" w14:textId="77777777" w:rsidR="00E004D8" w:rsidRPr="00344C48" w:rsidRDefault="00E004D8" w:rsidP="008E333B">
      <w:r w:rsidRPr="00344C48">
        <w:t>A Busy Lamp Field (BLF) gives you the ability to monitor a fellow colleague's line to see if they are available to take a call that you may transfer to them, or to enable you to pick up their calls.</w:t>
      </w:r>
    </w:p>
    <w:p w14:paraId="72DD2D77" w14:textId="77777777" w:rsidR="00E004D8" w:rsidRPr="00344C48" w:rsidRDefault="00E004D8" w:rsidP="008E333B">
      <w:r w:rsidRPr="00344C48">
        <w:t>When implemented the phone will show the user’s caller id on the pre-defined line keys on your device. This line key can also be used as a speed dial to contact your colleague's number quickly when transferring a call or when needing to speak to them directly.</w:t>
      </w:r>
    </w:p>
    <w:p w14:paraId="72DD2D79" w14:textId="6D8E0E81" w:rsidR="00E004D8" w:rsidRPr="00973625" w:rsidRDefault="00E004D8" w:rsidP="008E333B">
      <w:pPr>
        <w:rPr>
          <w:rStyle w:val="WordRedBold"/>
        </w:rPr>
      </w:pPr>
      <w:r w:rsidRPr="00973625">
        <w:rPr>
          <w:rStyle w:val="WordRedBold"/>
        </w:rPr>
        <w:t>Please no</w:t>
      </w:r>
      <w:r>
        <w:rPr>
          <w:rStyle w:val="WordRedBold"/>
        </w:rPr>
        <w:t>t</w:t>
      </w:r>
      <w:r w:rsidRPr="00973625">
        <w:rPr>
          <w:rStyle w:val="WordRedBold"/>
        </w:rPr>
        <w:t>e: We allow a maxi</w:t>
      </w:r>
      <w:r w:rsidR="00DA7686">
        <w:rPr>
          <w:rStyle w:val="WordRedBold"/>
        </w:rPr>
        <w:t>m</w:t>
      </w:r>
      <w:r w:rsidRPr="00973625">
        <w:rPr>
          <w:rStyle w:val="WordRedBold"/>
        </w:rPr>
        <w:t>um of 50 Busy Lamps to be configured if</w:t>
      </w:r>
      <w:r w:rsidR="00DA7686">
        <w:rPr>
          <w:rStyle w:val="WordRedBold"/>
        </w:rPr>
        <w:t xml:space="preserve"> a</w:t>
      </w:r>
      <w:r w:rsidRPr="00973625">
        <w:rPr>
          <w:rStyle w:val="WordRedBold"/>
        </w:rPr>
        <w:t xml:space="preserve"> </w:t>
      </w:r>
      <w:r w:rsidR="00DA7686" w:rsidRPr="00973625">
        <w:rPr>
          <w:rStyle w:val="WordRedBold"/>
        </w:rPr>
        <w:t>sidecar</w:t>
      </w:r>
      <w:r w:rsidRPr="00973625">
        <w:rPr>
          <w:rStyle w:val="WordRedBold"/>
        </w:rPr>
        <w:t xml:space="preserve"> is present. The </w:t>
      </w:r>
      <w:r w:rsidR="00DA7686" w:rsidRPr="00973625">
        <w:rPr>
          <w:rStyle w:val="WordRedBold"/>
        </w:rPr>
        <w:t>remaining</w:t>
      </w:r>
      <w:r w:rsidRPr="00973625">
        <w:rPr>
          <w:rStyle w:val="WordRedBold"/>
        </w:rPr>
        <w:t xml:space="preserve"> line keys can then be used for other available entries</w:t>
      </w:r>
    </w:p>
    <w:p w14:paraId="72DD2D7A" w14:textId="77777777" w:rsidR="00E004D8" w:rsidRPr="00344C48" w:rsidRDefault="00E004D8" w:rsidP="00E004D8">
      <w:pPr>
        <w:pStyle w:val="BodyText"/>
      </w:pPr>
    </w:p>
    <w:tbl>
      <w:tblPr>
        <w:tblStyle w:val="PurpleTable"/>
        <w:tblW w:w="0" w:type="auto"/>
        <w:tblLayout w:type="fixed"/>
        <w:tblLook w:val="01E0" w:firstRow="1" w:lastRow="1" w:firstColumn="1" w:lastColumn="1" w:noHBand="0" w:noVBand="0"/>
      </w:tblPr>
      <w:tblGrid>
        <w:gridCol w:w="2428"/>
        <w:gridCol w:w="1779"/>
        <w:gridCol w:w="2234"/>
        <w:gridCol w:w="1778"/>
      </w:tblGrid>
      <w:tr w:rsidR="00E004D8" w14:paraId="72DD2D7F" w14:textId="77777777" w:rsidTr="00263EA6">
        <w:trPr>
          <w:cnfStyle w:val="100000000000" w:firstRow="1" w:lastRow="0" w:firstColumn="0" w:lastColumn="0" w:oddVBand="0" w:evenVBand="0" w:oddHBand="0" w:evenHBand="0" w:firstRowFirstColumn="0" w:firstRowLastColumn="0" w:lastRowFirstColumn="0" w:lastRowLastColumn="0"/>
          <w:trHeight w:hRule="exact" w:val="484"/>
        </w:trPr>
        <w:tc>
          <w:tcPr>
            <w:cnfStyle w:val="000010000000" w:firstRow="0" w:lastRow="0" w:firstColumn="0" w:lastColumn="0" w:oddVBand="1" w:evenVBand="0" w:oddHBand="0" w:evenHBand="0" w:firstRowFirstColumn="0" w:firstRowLastColumn="0" w:lastRowFirstColumn="0" w:lastRowLastColumn="0"/>
            <w:tcW w:w="2428" w:type="dxa"/>
          </w:tcPr>
          <w:p w14:paraId="72DD2D7B" w14:textId="77777777" w:rsidR="00E004D8" w:rsidRPr="00973625" w:rsidRDefault="00E004D8" w:rsidP="00263EA6">
            <w:pPr>
              <w:pStyle w:val="TableHeadingSmall"/>
            </w:pPr>
            <w:r w:rsidRPr="00973625">
              <w:t>Devices</w:t>
            </w:r>
          </w:p>
        </w:tc>
        <w:tc>
          <w:tcPr>
            <w:cnfStyle w:val="000001000000" w:firstRow="0" w:lastRow="0" w:firstColumn="0" w:lastColumn="0" w:oddVBand="0" w:evenVBand="1" w:oddHBand="0" w:evenHBand="0" w:firstRowFirstColumn="0" w:firstRowLastColumn="0" w:lastRowFirstColumn="0" w:lastRowLastColumn="0"/>
            <w:tcW w:w="1779" w:type="dxa"/>
          </w:tcPr>
          <w:p w14:paraId="72DD2D7C" w14:textId="77777777" w:rsidR="00E004D8" w:rsidRPr="00973625" w:rsidRDefault="00E004D8" w:rsidP="00263EA6">
            <w:pPr>
              <w:pStyle w:val="TableHeadingSmall"/>
            </w:pPr>
            <w:r w:rsidRPr="00973625">
              <w:t>Line Keys Available with no Sidecar</w:t>
            </w:r>
          </w:p>
        </w:tc>
        <w:tc>
          <w:tcPr>
            <w:cnfStyle w:val="000010000000" w:firstRow="0" w:lastRow="0" w:firstColumn="0" w:lastColumn="0" w:oddVBand="1" w:evenVBand="0" w:oddHBand="0" w:evenHBand="0" w:firstRowFirstColumn="0" w:firstRowLastColumn="0" w:lastRowFirstColumn="0" w:lastRowLastColumn="0"/>
            <w:tcW w:w="2234" w:type="dxa"/>
          </w:tcPr>
          <w:p w14:paraId="72DD2D7D" w14:textId="77777777" w:rsidR="00E004D8" w:rsidRPr="00973625" w:rsidRDefault="00E004D8" w:rsidP="00263EA6">
            <w:pPr>
              <w:pStyle w:val="TableHeadingSmall"/>
            </w:pPr>
            <w:r w:rsidRPr="00973625">
              <w:t>Line Keys Available with Monochrome Sidecar</w:t>
            </w:r>
          </w:p>
        </w:tc>
        <w:tc>
          <w:tcPr>
            <w:cnfStyle w:val="000001000000" w:firstRow="0" w:lastRow="0" w:firstColumn="0" w:lastColumn="0" w:oddVBand="0" w:evenVBand="1" w:oddHBand="0" w:evenHBand="0" w:firstRowFirstColumn="0" w:firstRowLastColumn="0" w:lastRowFirstColumn="0" w:lastRowLastColumn="0"/>
            <w:tcW w:w="1778" w:type="dxa"/>
          </w:tcPr>
          <w:p w14:paraId="72DD2D7E" w14:textId="77777777" w:rsidR="00E004D8" w:rsidRPr="00973625" w:rsidRDefault="00E004D8" w:rsidP="00263EA6">
            <w:pPr>
              <w:pStyle w:val="TableHeadingSmall"/>
            </w:pPr>
            <w:r w:rsidRPr="00973625">
              <w:t>Line Keys Available with Colour Sidecar</w:t>
            </w:r>
          </w:p>
        </w:tc>
      </w:tr>
      <w:tr w:rsidR="00E004D8" w14:paraId="72DD2D84"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80" w14:textId="77777777" w:rsidR="00E004D8" w:rsidRPr="00973625" w:rsidRDefault="00E004D8" w:rsidP="00263EA6">
            <w:pPr>
              <w:pStyle w:val="TableSmall"/>
            </w:pPr>
            <w:r w:rsidRPr="00973625">
              <w:t>Cisco 501</w:t>
            </w:r>
          </w:p>
        </w:tc>
        <w:tc>
          <w:tcPr>
            <w:cnfStyle w:val="000001000000" w:firstRow="0" w:lastRow="0" w:firstColumn="0" w:lastColumn="0" w:oddVBand="0" w:evenVBand="1" w:oddHBand="0" w:evenHBand="0" w:firstRowFirstColumn="0" w:firstRowLastColumn="0" w:lastRowFirstColumn="0" w:lastRowLastColumn="0"/>
            <w:tcW w:w="1779" w:type="dxa"/>
          </w:tcPr>
          <w:p w14:paraId="72DD2D81" w14:textId="77777777" w:rsidR="00E004D8" w:rsidRPr="00973625" w:rsidRDefault="00E004D8" w:rsidP="00263EA6">
            <w:pPr>
              <w:pStyle w:val="TableSmall"/>
            </w:pPr>
            <w:r w:rsidRPr="00973625">
              <w:t>6</w:t>
            </w:r>
          </w:p>
        </w:tc>
        <w:tc>
          <w:tcPr>
            <w:cnfStyle w:val="000010000000" w:firstRow="0" w:lastRow="0" w:firstColumn="0" w:lastColumn="0" w:oddVBand="1" w:evenVBand="0" w:oddHBand="0" w:evenHBand="0" w:firstRowFirstColumn="0" w:firstRowLastColumn="0" w:lastRowFirstColumn="0" w:lastRowLastColumn="0"/>
            <w:tcW w:w="2234" w:type="dxa"/>
          </w:tcPr>
          <w:p w14:paraId="72DD2D82" w14:textId="77777777" w:rsidR="00E004D8" w:rsidRPr="00973625" w:rsidRDefault="00E004D8" w:rsidP="00263EA6">
            <w:pPr>
              <w:pStyle w:val="TableSmall"/>
            </w:pPr>
            <w:r w:rsidRPr="00973625">
              <w:t>N/a</w:t>
            </w:r>
          </w:p>
        </w:tc>
        <w:tc>
          <w:tcPr>
            <w:cnfStyle w:val="000001000000" w:firstRow="0" w:lastRow="0" w:firstColumn="0" w:lastColumn="0" w:oddVBand="0" w:evenVBand="1" w:oddHBand="0" w:evenHBand="0" w:firstRowFirstColumn="0" w:firstRowLastColumn="0" w:lastRowFirstColumn="0" w:lastRowLastColumn="0"/>
            <w:tcW w:w="1778" w:type="dxa"/>
          </w:tcPr>
          <w:p w14:paraId="72DD2D83" w14:textId="77777777" w:rsidR="00E004D8" w:rsidRPr="00973625" w:rsidRDefault="00E004D8" w:rsidP="00263EA6">
            <w:pPr>
              <w:pStyle w:val="TableSmall"/>
            </w:pPr>
            <w:r w:rsidRPr="00973625">
              <w:t>36 </w:t>
            </w:r>
          </w:p>
        </w:tc>
      </w:tr>
      <w:tr w:rsidR="00E004D8" w14:paraId="72DD2D89" w14:textId="77777777" w:rsidTr="00263EA6">
        <w:trPr>
          <w:cnfStyle w:val="000000010000" w:firstRow="0" w:lastRow="0" w:firstColumn="0" w:lastColumn="0" w:oddVBand="0" w:evenVBand="0" w:oddHBand="0" w:evenHBand="1"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85" w14:textId="77777777" w:rsidR="00E004D8" w:rsidRPr="00973625" w:rsidRDefault="00E004D8" w:rsidP="00263EA6">
            <w:pPr>
              <w:pStyle w:val="TableSmall"/>
            </w:pPr>
            <w:r w:rsidRPr="00973625">
              <w:t>Cisco 504</w:t>
            </w:r>
          </w:p>
        </w:tc>
        <w:tc>
          <w:tcPr>
            <w:cnfStyle w:val="000001000000" w:firstRow="0" w:lastRow="0" w:firstColumn="0" w:lastColumn="0" w:oddVBand="0" w:evenVBand="1" w:oddHBand="0" w:evenHBand="0" w:firstRowFirstColumn="0" w:firstRowLastColumn="0" w:lastRowFirstColumn="0" w:lastRowLastColumn="0"/>
            <w:tcW w:w="1779" w:type="dxa"/>
          </w:tcPr>
          <w:p w14:paraId="72DD2D86" w14:textId="77777777" w:rsidR="00E004D8" w:rsidRPr="00973625" w:rsidRDefault="00E004D8" w:rsidP="00263EA6">
            <w:pPr>
              <w:pStyle w:val="TableSmall"/>
            </w:pPr>
            <w:r w:rsidRPr="00973625">
              <w:t>2</w:t>
            </w:r>
          </w:p>
        </w:tc>
        <w:tc>
          <w:tcPr>
            <w:cnfStyle w:val="000010000000" w:firstRow="0" w:lastRow="0" w:firstColumn="0" w:lastColumn="0" w:oddVBand="1" w:evenVBand="0" w:oddHBand="0" w:evenHBand="0" w:firstRowFirstColumn="0" w:firstRowLastColumn="0" w:lastRowFirstColumn="0" w:lastRowLastColumn="0"/>
            <w:tcW w:w="2234" w:type="dxa"/>
          </w:tcPr>
          <w:p w14:paraId="72DD2D87" w14:textId="77777777" w:rsidR="00E004D8" w:rsidRPr="00973625" w:rsidRDefault="00E004D8" w:rsidP="00263EA6">
            <w:pPr>
              <w:pStyle w:val="TableSmall"/>
            </w:pPr>
            <w:r w:rsidRPr="00973625">
              <w:t> N/a</w:t>
            </w:r>
          </w:p>
        </w:tc>
        <w:tc>
          <w:tcPr>
            <w:cnfStyle w:val="000001000000" w:firstRow="0" w:lastRow="0" w:firstColumn="0" w:lastColumn="0" w:oddVBand="0" w:evenVBand="1" w:oddHBand="0" w:evenHBand="0" w:firstRowFirstColumn="0" w:firstRowLastColumn="0" w:lastRowFirstColumn="0" w:lastRowLastColumn="0"/>
            <w:tcW w:w="1778" w:type="dxa"/>
          </w:tcPr>
          <w:p w14:paraId="72DD2D88" w14:textId="77777777" w:rsidR="00E004D8" w:rsidRPr="00973625" w:rsidRDefault="00E004D8" w:rsidP="00263EA6">
            <w:pPr>
              <w:pStyle w:val="TableSmall"/>
            </w:pPr>
            <w:r w:rsidRPr="00973625">
              <w:t>32</w:t>
            </w:r>
          </w:p>
        </w:tc>
      </w:tr>
      <w:tr w:rsidR="00E004D8" w14:paraId="72DD2D8E" w14:textId="77777777" w:rsidTr="00263EA6">
        <w:trPr>
          <w:cnfStyle w:val="000000100000" w:firstRow="0" w:lastRow="0" w:firstColumn="0" w:lastColumn="0" w:oddVBand="0" w:evenVBand="0" w:oddHBand="1" w:evenHBand="0" w:firstRowFirstColumn="0" w:firstRowLastColumn="0" w:lastRowFirstColumn="0" w:lastRowLastColumn="0"/>
          <w:trHeight w:hRule="exact" w:val="345"/>
        </w:trPr>
        <w:tc>
          <w:tcPr>
            <w:cnfStyle w:val="000010000000" w:firstRow="0" w:lastRow="0" w:firstColumn="0" w:lastColumn="0" w:oddVBand="1" w:evenVBand="0" w:oddHBand="0" w:evenHBand="0" w:firstRowFirstColumn="0" w:firstRowLastColumn="0" w:lastRowFirstColumn="0" w:lastRowLastColumn="0"/>
            <w:tcW w:w="2428" w:type="dxa"/>
          </w:tcPr>
          <w:p w14:paraId="72DD2D8A" w14:textId="77777777" w:rsidR="00E004D8" w:rsidRPr="00973625" w:rsidRDefault="00E004D8" w:rsidP="00263EA6">
            <w:pPr>
              <w:pStyle w:val="TableSmall"/>
            </w:pPr>
            <w:r w:rsidRPr="00973625">
              <w:t>Cisco 509</w:t>
            </w:r>
          </w:p>
        </w:tc>
        <w:tc>
          <w:tcPr>
            <w:cnfStyle w:val="000001000000" w:firstRow="0" w:lastRow="0" w:firstColumn="0" w:lastColumn="0" w:oddVBand="0" w:evenVBand="1" w:oddHBand="0" w:evenHBand="0" w:firstRowFirstColumn="0" w:firstRowLastColumn="0" w:lastRowFirstColumn="0" w:lastRowLastColumn="0"/>
            <w:tcW w:w="1779" w:type="dxa"/>
          </w:tcPr>
          <w:p w14:paraId="72DD2D8B" w14:textId="77777777" w:rsidR="00E004D8" w:rsidRPr="00973625" w:rsidRDefault="00E004D8" w:rsidP="00263EA6">
            <w:pPr>
              <w:pStyle w:val="TableSmall"/>
            </w:pPr>
            <w:r w:rsidRPr="00973625">
              <w:t>10</w:t>
            </w:r>
          </w:p>
        </w:tc>
        <w:tc>
          <w:tcPr>
            <w:cnfStyle w:val="000010000000" w:firstRow="0" w:lastRow="0" w:firstColumn="0" w:lastColumn="0" w:oddVBand="1" w:evenVBand="0" w:oddHBand="0" w:evenHBand="0" w:firstRowFirstColumn="0" w:firstRowLastColumn="0" w:lastRowFirstColumn="0" w:lastRowLastColumn="0"/>
            <w:tcW w:w="2234" w:type="dxa"/>
          </w:tcPr>
          <w:p w14:paraId="72DD2D8C" w14:textId="77777777" w:rsidR="00E004D8" w:rsidRPr="00973625" w:rsidRDefault="00E004D8" w:rsidP="00263EA6">
            <w:pPr>
              <w:pStyle w:val="TableSmall"/>
            </w:pPr>
            <w:r w:rsidRPr="00973625">
              <w:t>N/a</w:t>
            </w:r>
          </w:p>
        </w:tc>
        <w:tc>
          <w:tcPr>
            <w:cnfStyle w:val="000001000000" w:firstRow="0" w:lastRow="0" w:firstColumn="0" w:lastColumn="0" w:oddVBand="0" w:evenVBand="1" w:oddHBand="0" w:evenHBand="0" w:firstRowFirstColumn="0" w:firstRowLastColumn="0" w:lastRowFirstColumn="0" w:lastRowLastColumn="0"/>
            <w:tcW w:w="1778" w:type="dxa"/>
          </w:tcPr>
          <w:p w14:paraId="72DD2D8D" w14:textId="77777777" w:rsidR="00E004D8" w:rsidRPr="00973625" w:rsidRDefault="00E004D8" w:rsidP="00263EA6">
            <w:pPr>
              <w:pStyle w:val="TableSmall"/>
            </w:pPr>
            <w:r w:rsidRPr="00973625">
              <w:t>40 </w:t>
            </w:r>
          </w:p>
        </w:tc>
      </w:tr>
      <w:tr w:rsidR="00E004D8" w14:paraId="72DD2D93" w14:textId="77777777" w:rsidTr="00263EA6">
        <w:trPr>
          <w:cnfStyle w:val="000000010000" w:firstRow="0" w:lastRow="0" w:firstColumn="0" w:lastColumn="0" w:oddVBand="0" w:evenVBand="0" w:oddHBand="0" w:evenHBand="1"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8F" w14:textId="77777777" w:rsidR="00E004D8" w:rsidRPr="00973625" w:rsidRDefault="00E004D8" w:rsidP="00263EA6">
            <w:pPr>
              <w:pStyle w:val="TableSmall"/>
            </w:pPr>
            <w:r w:rsidRPr="00973625">
              <w:t>Cisco 525</w:t>
            </w:r>
          </w:p>
        </w:tc>
        <w:tc>
          <w:tcPr>
            <w:cnfStyle w:val="000001000000" w:firstRow="0" w:lastRow="0" w:firstColumn="0" w:lastColumn="0" w:oddVBand="0" w:evenVBand="1" w:oddHBand="0" w:evenHBand="0" w:firstRowFirstColumn="0" w:firstRowLastColumn="0" w:lastRowFirstColumn="0" w:lastRowLastColumn="0"/>
            <w:tcW w:w="1779" w:type="dxa"/>
          </w:tcPr>
          <w:p w14:paraId="72DD2D90" w14:textId="77777777" w:rsidR="00E004D8" w:rsidRPr="00973625" w:rsidRDefault="00E004D8" w:rsidP="00263EA6">
            <w:pPr>
              <w:pStyle w:val="TableSmall"/>
            </w:pPr>
            <w:r w:rsidRPr="00973625">
              <w:t>3</w:t>
            </w:r>
          </w:p>
        </w:tc>
        <w:tc>
          <w:tcPr>
            <w:cnfStyle w:val="000010000000" w:firstRow="0" w:lastRow="0" w:firstColumn="0" w:lastColumn="0" w:oddVBand="1" w:evenVBand="0" w:oddHBand="0" w:evenHBand="0" w:firstRowFirstColumn="0" w:firstRowLastColumn="0" w:lastRowFirstColumn="0" w:lastRowLastColumn="0"/>
            <w:tcW w:w="2234" w:type="dxa"/>
          </w:tcPr>
          <w:p w14:paraId="72DD2D91" w14:textId="77777777" w:rsidR="00E004D8" w:rsidRPr="00973625" w:rsidRDefault="00E004D8" w:rsidP="00263EA6">
            <w:pPr>
              <w:pStyle w:val="TableSmall"/>
            </w:pPr>
            <w:r w:rsidRPr="00973625">
              <w:t>N/a</w:t>
            </w:r>
          </w:p>
        </w:tc>
        <w:tc>
          <w:tcPr>
            <w:cnfStyle w:val="000001000000" w:firstRow="0" w:lastRow="0" w:firstColumn="0" w:lastColumn="0" w:oddVBand="0" w:evenVBand="1" w:oddHBand="0" w:evenHBand="0" w:firstRowFirstColumn="0" w:firstRowLastColumn="0" w:lastRowFirstColumn="0" w:lastRowLastColumn="0"/>
            <w:tcW w:w="1778" w:type="dxa"/>
          </w:tcPr>
          <w:p w14:paraId="72DD2D92" w14:textId="77777777" w:rsidR="00E004D8" w:rsidRPr="00973625" w:rsidRDefault="00E004D8" w:rsidP="00263EA6">
            <w:pPr>
              <w:pStyle w:val="TableSmall"/>
            </w:pPr>
            <w:r w:rsidRPr="00973625">
              <w:t>33 </w:t>
            </w:r>
          </w:p>
        </w:tc>
      </w:tr>
      <w:tr w:rsidR="00AD01E6" w14:paraId="1ACCB6F8"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1595EF47" w14:textId="7D84673C" w:rsidR="00AD01E6" w:rsidRPr="00973625" w:rsidRDefault="00AD01E6" w:rsidP="00263EA6">
            <w:pPr>
              <w:pStyle w:val="TableSmall"/>
            </w:pPr>
            <w:r>
              <w:t>Cisco MPP 8841</w:t>
            </w:r>
          </w:p>
        </w:tc>
        <w:tc>
          <w:tcPr>
            <w:cnfStyle w:val="000001000000" w:firstRow="0" w:lastRow="0" w:firstColumn="0" w:lastColumn="0" w:oddVBand="0" w:evenVBand="1" w:oddHBand="0" w:evenHBand="0" w:firstRowFirstColumn="0" w:firstRowLastColumn="0" w:lastRowFirstColumn="0" w:lastRowLastColumn="0"/>
            <w:tcW w:w="1779" w:type="dxa"/>
          </w:tcPr>
          <w:p w14:paraId="34093030" w14:textId="422B76A5" w:rsidR="00AD01E6" w:rsidRPr="00973625" w:rsidRDefault="00AD01E6" w:rsidP="00263EA6">
            <w:pPr>
              <w:pStyle w:val="TableSmall"/>
            </w:pPr>
            <w:r>
              <w:t>10</w:t>
            </w:r>
          </w:p>
        </w:tc>
        <w:tc>
          <w:tcPr>
            <w:cnfStyle w:val="000010000000" w:firstRow="0" w:lastRow="0" w:firstColumn="0" w:lastColumn="0" w:oddVBand="1" w:evenVBand="0" w:oddHBand="0" w:evenHBand="0" w:firstRowFirstColumn="0" w:firstRowLastColumn="0" w:lastRowFirstColumn="0" w:lastRowLastColumn="0"/>
            <w:tcW w:w="2234" w:type="dxa"/>
          </w:tcPr>
          <w:p w14:paraId="5F8A8085" w14:textId="21CBF705" w:rsidR="00AD01E6" w:rsidRPr="00973625" w:rsidRDefault="00AD01E6" w:rsidP="00263EA6">
            <w:pPr>
              <w:pStyle w:val="TableSmall"/>
            </w:pPr>
            <w:r>
              <w:t>N/a</w:t>
            </w:r>
          </w:p>
        </w:tc>
        <w:tc>
          <w:tcPr>
            <w:cnfStyle w:val="000001000000" w:firstRow="0" w:lastRow="0" w:firstColumn="0" w:lastColumn="0" w:oddVBand="0" w:evenVBand="1" w:oddHBand="0" w:evenHBand="0" w:firstRowFirstColumn="0" w:firstRowLastColumn="0" w:lastRowFirstColumn="0" w:lastRowLastColumn="0"/>
            <w:tcW w:w="1778" w:type="dxa"/>
          </w:tcPr>
          <w:p w14:paraId="5F715B69" w14:textId="766E8A84" w:rsidR="00AD01E6" w:rsidRPr="00973625" w:rsidRDefault="00AD01E6" w:rsidP="00263EA6">
            <w:pPr>
              <w:pStyle w:val="TableSmall"/>
            </w:pPr>
            <w:r>
              <w:t>N/a</w:t>
            </w:r>
          </w:p>
        </w:tc>
      </w:tr>
      <w:tr w:rsidR="00AD01E6" w14:paraId="422D7FA8" w14:textId="77777777" w:rsidTr="00263EA6">
        <w:trPr>
          <w:cnfStyle w:val="000000010000" w:firstRow="0" w:lastRow="0" w:firstColumn="0" w:lastColumn="0" w:oddVBand="0" w:evenVBand="0" w:oddHBand="0" w:evenHBand="1"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5207BD8" w14:textId="651832CF" w:rsidR="00AD01E6" w:rsidRPr="00973625" w:rsidRDefault="00AD01E6" w:rsidP="00263EA6">
            <w:pPr>
              <w:pStyle w:val="TableSmall"/>
            </w:pPr>
            <w:r>
              <w:t>Cisco MPP 8851</w:t>
            </w:r>
          </w:p>
        </w:tc>
        <w:tc>
          <w:tcPr>
            <w:cnfStyle w:val="000001000000" w:firstRow="0" w:lastRow="0" w:firstColumn="0" w:lastColumn="0" w:oddVBand="0" w:evenVBand="1" w:oddHBand="0" w:evenHBand="0" w:firstRowFirstColumn="0" w:firstRowLastColumn="0" w:lastRowFirstColumn="0" w:lastRowLastColumn="0"/>
            <w:tcW w:w="1779" w:type="dxa"/>
          </w:tcPr>
          <w:p w14:paraId="7A3C09EC" w14:textId="62942F7C" w:rsidR="00AD01E6" w:rsidRPr="00973625" w:rsidRDefault="00AD01E6" w:rsidP="00263EA6">
            <w:pPr>
              <w:pStyle w:val="TableSmall"/>
            </w:pPr>
            <w:r>
              <w:t>10</w:t>
            </w:r>
          </w:p>
        </w:tc>
        <w:tc>
          <w:tcPr>
            <w:cnfStyle w:val="000010000000" w:firstRow="0" w:lastRow="0" w:firstColumn="0" w:lastColumn="0" w:oddVBand="1" w:evenVBand="0" w:oddHBand="0" w:evenHBand="0" w:firstRowFirstColumn="0" w:firstRowLastColumn="0" w:lastRowFirstColumn="0" w:lastRowLastColumn="0"/>
            <w:tcW w:w="2234" w:type="dxa"/>
          </w:tcPr>
          <w:p w14:paraId="6C5597B2" w14:textId="787F3C1A" w:rsidR="00AD01E6" w:rsidRPr="00973625" w:rsidRDefault="00AD01E6" w:rsidP="00263EA6">
            <w:pPr>
              <w:pStyle w:val="TableSmall"/>
            </w:pPr>
            <w:r>
              <w:t>N/a</w:t>
            </w:r>
          </w:p>
        </w:tc>
        <w:tc>
          <w:tcPr>
            <w:cnfStyle w:val="000001000000" w:firstRow="0" w:lastRow="0" w:firstColumn="0" w:lastColumn="0" w:oddVBand="0" w:evenVBand="1" w:oddHBand="0" w:evenHBand="0" w:firstRowFirstColumn="0" w:firstRowLastColumn="0" w:lastRowFirstColumn="0" w:lastRowLastColumn="0"/>
            <w:tcW w:w="1778" w:type="dxa"/>
          </w:tcPr>
          <w:p w14:paraId="2AA97656" w14:textId="4512E343" w:rsidR="00AD01E6" w:rsidRPr="00973625" w:rsidRDefault="00AD01E6" w:rsidP="00263EA6">
            <w:pPr>
              <w:pStyle w:val="TableSmall"/>
            </w:pPr>
            <w:r>
              <w:t>72**</w:t>
            </w:r>
          </w:p>
        </w:tc>
      </w:tr>
      <w:tr w:rsidR="00AD01E6" w14:paraId="0C45563A"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5A900B6E" w14:textId="1FDE37D7" w:rsidR="00AD01E6" w:rsidRPr="00973625" w:rsidRDefault="00AD01E6" w:rsidP="00263EA6">
            <w:pPr>
              <w:pStyle w:val="TableSmall"/>
            </w:pPr>
            <w:r>
              <w:t>Cisco MPP 8861</w:t>
            </w:r>
          </w:p>
        </w:tc>
        <w:tc>
          <w:tcPr>
            <w:cnfStyle w:val="000001000000" w:firstRow="0" w:lastRow="0" w:firstColumn="0" w:lastColumn="0" w:oddVBand="0" w:evenVBand="1" w:oddHBand="0" w:evenHBand="0" w:firstRowFirstColumn="0" w:firstRowLastColumn="0" w:lastRowFirstColumn="0" w:lastRowLastColumn="0"/>
            <w:tcW w:w="1779" w:type="dxa"/>
          </w:tcPr>
          <w:p w14:paraId="631358B2" w14:textId="366B9DC5" w:rsidR="00AD01E6" w:rsidRPr="00973625" w:rsidRDefault="00AD01E6" w:rsidP="00263EA6">
            <w:pPr>
              <w:pStyle w:val="TableSmall"/>
            </w:pPr>
            <w:r>
              <w:t>10</w:t>
            </w:r>
          </w:p>
        </w:tc>
        <w:tc>
          <w:tcPr>
            <w:cnfStyle w:val="000010000000" w:firstRow="0" w:lastRow="0" w:firstColumn="0" w:lastColumn="0" w:oddVBand="1" w:evenVBand="0" w:oddHBand="0" w:evenHBand="0" w:firstRowFirstColumn="0" w:firstRowLastColumn="0" w:lastRowFirstColumn="0" w:lastRowLastColumn="0"/>
            <w:tcW w:w="2234" w:type="dxa"/>
          </w:tcPr>
          <w:p w14:paraId="783E876B" w14:textId="6C01E5DB" w:rsidR="00AD01E6" w:rsidRPr="00973625" w:rsidRDefault="00AD01E6" w:rsidP="00263EA6">
            <w:pPr>
              <w:pStyle w:val="TableSmall"/>
            </w:pPr>
            <w:r>
              <w:t>N/a</w:t>
            </w:r>
          </w:p>
        </w:tc>
        <w:tc>
          <w:tcPr>
            <w:cnfStyle w:val="000001000000" w:firstRow="0" w:lastRow="0" w:firstColumn="0" w:lastColumn="0" w:oddVBand="0" w:evenVBand="1" w:oddHBand="0" w:evenHBand="0" w:firstRowFirstColumn="0" w:firstRowLastColumn="0" w:lastRowFirstColumn="0" w:lastRowLastColumn="0"/>
            <w:tcW w:w="1778" w:type="dxa"/>
          </w:tcPr>
          <w:p w14:paraId="11DDFD26" w14:textId="00A562AD" w:rsidR="00AD01E6" w:rsidRPr="00973625" w:rsidRDefault="00AD01E6" w:rsidP="00263EA6">
            <w:pPr>
              <w:pStyle w:val="TableSmall"/>
            </w:pPr>
            <w:r>
              <w:t>108**</w:t>
            </w:r>
          </w:p>
        </w:tc>
      </w:tr>
      <w:tr w:rsidR="00E004D8" w14:paraId="72DD2D98" w14:textId="77777777" w:rsidTr="00263EA6">
        <w:trPr>
          <w:cnfStyle w:val="000000010000" w:firstRow="0" w:lastRow="0" w:firstColumn="0" w:lastColumn="0" w:oddVBand="0" w:evenVBand="0" w:oddHBand="0" w:evenHBand="1"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94" w14:textId="77777777" w:rsidR="00E004D8" w:rsidRPr="00973625" w:rsidRDefault="00E004D8" w:rsidP="00263EA6">
            <w:pPr>
              <w:pStyle w:val="TableSmall"/>
            </w:pPr>
            <w:r w:rsidRPr="00973625">
              <w:t>Polycom SoundPoint 650</w:t>
            </w:r>
          </w:p>
        </w:tc>
        <w:tc>
          <w:tcPr>
            <w:cnfStyle w:val="000001000000" w:firstRow="0" w:lastRow="0" w:firstColumn="0" w:lastColumn="0" w:oddVBand="0" w:evenVBand="1" w:oddHBand="0" w:evenHBand="0" w:firstRowFirstColumn="0" w:firstRowLastColumn="0" w:lastRowFirstColumn="0" w:lastRowLastColumn="0"/>
            <w:tcW w:w="1779" w:type="dxa"/>
          </w:tcPr>
          <w:p w14:paraId="72DD2D95" w14:textId="77777777" w:rsidR="00E004D8" w:rsidRPr="00973625" w:rsidRDefault="00E004D8" w:rsidP="00263EA6">
            <w:pPr>
              <w:pStyle w:val="TableSmall"/>
            </w:pPr>
            <w:r w:rsidRPr="00973625">
              <w:t>4</w:t>
            </w:r>
          </w:p>
        </w:tc>
        <w:tc>
          <w:tcPr>
            <w:cnfStyle w:val="000010000000" w:firstRow="0" w:lastRow="0" w:firstColumn="0" w:lastColumn="0" w:oddVBand="1" w:evenVBand="0" w:oddHBand="0" w:evenHBand="0" w:firstRowFirstColumn="0" w:firstRowLastColumn="0" w:lastRowFirstColumn="0" w:lastRowLastColumn="0"/>
            <w:tcW w:w="2234" w:type="dxa"/>
          </w:tcPr>
          <w:p w14:paraId="72DD2D96" w14:textId="77777777" w:rsidR="00E004D8" w:rsidRPr="00973625" w:rsidRDefault="00E004D8" w:rsidP="00263EA6">
            <w:pPr>
              <w:pStyle w:val="TableSmall"/>
            </w:pPr>
            <w:r w:rsidRPr="00973625">
              <w:t>44</w:t>
            </w:r>
          </w:p>
        </w:tc>
        <w:tc>
          <w:tcPr>
            <w:cnfStyle w:val="000001000000" w:firstRow="0" w:lastRow="0" w:firstColumn="0" w:lastColumn="0" w:oddVBand="0" w:evenVBand="1" w:oddHBand="0" w:evenHBand="0" w:firstRowFirstColumn="0" w:firstRowLastColumn="0" w:lastRowFirstColumn="0" w:lastRowLastColumn="0"/>
            <w:tcW w:w="1778" w:type="dxa"/>
          </w:tcPr>
          <w:p w14:paraId="72DD2D97" w14:textId="77777777" w:rsidR="00E004D8" w:rsidRPr="00973625" w:rsidRDefault="00E004D8" w:rsidP="00263EA6">
            <w:pPr>
              <w:pStyle w:val="TableSmall"/>
            </w:pPr>
            <w:r w:rsidRPr="00973625">
              <w:t>92 </w:t>
            </w:r>
          </w:p>
        </w:tc>
      </w:tr>
      <w:tr w:rsidR="00DA7686" w14:paraId="5DBA5060"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235D1E41" w14:textId="0279A79D" w:rsidR="00DA7686" w:rsidRPr="00973625" w:rsidRDefault="00DA7686" w:rsidP="00263EA6">
            <w:pPr>
              <w:pStyle w:val="TableSmall"/>
            </w:pPr>
            <w:r w:rsidRPr="00973625">
              <w:t>Polycom VVX</w:t>
            </w:r>
            <w:r>
              <w:t>25</w:t>
            </w:r>
            <w:r w:rsidRPr="00973625">
              <w:t>0</w:t>
            </w:r>
          </w:p>
        </w:tc>
        <w:tc>
          <w:tcPr>
            <w:cnfStyle w:val="000001000000" w:firstRow="0" w:lastRow="0" w:firstColumn="0" w:lastColumn="0" w:oddVBand="0" w:evenVBand="1" w:oddHBand="0" w:evenHBand="0" w:firstRowFirstColumn="0" w:firstRowLastColumn="0" w:lastRowFirstColumn="0" w:lastRowLastColumn="0"/>
            <w:tcW w:w="1779" w:type="dxa"/>
          </w:tcPr>
          <w:p w14:paraId="465E5A89" w14:textId="5CD0AF49" w:rsidR="00DA7686" w:rsidRPr="00973625" w:rsidRDefault="00DA7686" w:rsidP="00263EA6">
            <w:pPr>
              <w:pStyle w:val="TableSmall"/>
            </w:pPr>
            <w:r>
              <w:t>4</w:t>
            </w:r>
          </w:p>
        </w:tc>
        <w:tc>
          <w:tcPr>
            <w:cnfStyle w:val="000010000000" w:firstRow="0" w:lastRow="0" w:firstColumn="0" w:lastColumn="0" w:oddVBand="1" w:evenVBand="0" w:oddHBand="0" w:evenHBand="0" w:firstRowFirstColumn="0" w:firstRowLastColumn="0" w:lastRowFirstColumn="0" w:lastRowLastColumn="0"/>
            <w:tcW w:w="2234" w:type="dxa"/>
          </w:tcPr>
          <w:p w14:paraId="2CC41914" w14:textId="37521BA6" w:rsidR="00DA7686" w:rsidRPr="00973625" w:rsidRDefault="00DA7686" w:rsidP="00263EA6">
            <w:pPr>
              <w:pStyle w:val="TableSmall"/>
            </w:pPr>
            <w:r>
              <w:t>N/a</w:t>
            </w:r>
          </w:p>
        </w:tc>
        <w:tc>
          <w:tcPr>
            <w:cnfStyle w:val="000001000000" w:firstRow="0" w:lastRow="0" w:firstColumn="0" w:lastColumn="0" w:oddVBand="0" w:evenVBand="1" w:oddHBand="0" w:evenHBand="0" w:firstRowFirstColumn="0" w:firstRowLastColumn="0" w:lastRowFirstColumn="0" w:lastRowLastColumn="0"/>
            <w:tcW w:w="1778" w:type="dxa"/>
          </w:tcPr>
          <w:p w14:paraId="7A02EFE6" w14:textId="63FB8745" w:rsidR="00DA7686" w:rsidRPr="00973625" w:rsidRDefault="00DA7686" w:rsidP="00263EA6">
            <w:pPr>
              <w:pStyle w:val="TableSmall"/>
            </w:pPr>
            <w:r>
              <w:t>N/a</w:t>
            </w:r>
          </w:p>
        </w:tc>
      </w:tr>
      <w:tr w:rsidR="00E004D8" w14:paraId="72DD2D9D" w14:textId="77777777" w:rsidTr="00263EA6">
        <w:trPr>
          <w:cnfStyle w:val="000000010000" w:firstRow="0" w:lastRow="0" w:firstColumn="0" w:lastColumn="0" w:oddVBand="0" w:evenVBand="0" w:oddHBand="0" w:evenHBand="1"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99" w14:textId="77777777" w:rsidR="00E004D8" w:rsidRPr="00973625" w:rsidRDefault="00E004D8" w:rsidP="00263EA6">
            <w:pPr>
              <w:pStyle w:val="TableSmall"/>
            </w:pPr>
            <w:r w:rsidRPr="00973625">
              <w:t>Polycom VVX310</w:t>
            </w:r>
          </w:p>
        </w:tc>
        <w:tc>
          <w:tcPr>
            <w:cnfStyle w:val="000001000000" w:firstRow="0" w:lastRow="0" w:firstColumn="0" w:lastColumn="0" w:oddVBand="0" w:evenVBand="1" w:oddHBand="0" w:evenHBand="0" w:firstRowFirstColumn="0" w:firstRowLastColumn="0" w:lastRowFirstColumn="0" w:lastRowLastColumn="0"/>
            <w:tcW w:w="1779" w:type="dxa"/>
          </w:tcPr>
          <w:p w14:paraId="72DD2D9A" w14:textId="77777777" w:rsidR="00E004D8" w:rsidRPr="00973625" w:rsidRDefault="00E004D8" w:rsidP="00263EA6">
            <w:pPr>
              <w:pStyle w:val="TableSmall"/>
            </w:pPr>
            <w:r w:rsidRPr="00973625">
              <w:t>4</w:t>
            </w:r>
          </w:p>
        </w:tc>
        <w:tc>
          <w:tcPr>
            <w:cnfStyle w:val="000010000000" w:firstRow="0" w:lastRow="0" w:firstColumn="0" w:lastColumn="0" w:oddVBand="1" w:evenVBand="0" w:oddHBand="0" w:evenHBand="0" w:firstRowFirstColumn="0" w:firstRowLastColumn="0" w:lastRowFirstColumn="0" w:lastRowLastColumn="0"/>
            <w:tcW w:w="2234" w:type="dxa"/>
          </w:tcPr>
          <w:p w14:paraId="72DD2D9B" w14:textId="77777777" w:rsidR="00E004D8" w:rsidRPr="00973625" w:rsidRDefault="00E004D8" w:rsidP="00263EA6">
            <w:pPr>
              <w:pStyle w:val="TableSmall"/>
            </w:pPr>
            <w:r w:rsidRPr="00973625">
              <w:t>44</w:t>
            </w:r>
          </w:p>
        </w:tc>
        <w:tc>
          <w:tcPr>
            <w:cnfStyle w:val="000001000000" w:firstRow="0" w:lastRow="0" w:firstColumn="0" w:lastColumn="0" w:oddVBand="0" w:evenVBand="1" w:oddHBand="0" w:evenHBand="0" w:firstRowFirstColumn="0" w:firstRowLastColumn="0" w:lastRowFirstColumn="0" w:lastRowLastColumn="0"/>
            <w:tcW w:w="1778" w:type="dxa"/>
          </w:tcPr>
          <w:p w14:paraId="72DD2D9C" w14:textId="77777777" w:rsidR="00E004D8" w:rsidRPr="00973625" w:rsidRDefault="00E004D8" w:rsidP="00263EA6">
            <w:pPr>
              <w:pStyle w:val="TableSmall"/>
            </w:pPr>
            <w:r w:rsidRPr="00973625">
              <w:t>92 </w:t>
            </w:r>
          </w:p>
        </w:tc>
      </w:tr>
      <w:tr w:rsidR="00E004D8" w14:paraId="72DD2DA2"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9E" w14:textId="77777777" w:rsidR="00E004D8" w:rsidRPr="00973625" w:rsidRDefault="00E004D8" w:rsidP="00263EA6">
            <w:pPr>
              <w:pStyle w:val="TableSmall"/>
            </w:pPr>
            <w:r w:rsidRPr="00973625">
              <w:t>Polycom VVX411</w:t>
            </w:r>
          </w:p>
        </w:tc>
        <w:tc>
          <w:tcPr>
            <w:cnfStyle w:val="000001000000" w:firstRow="0" w:lastRow="0" w:firstColumn="0" w:lastColumn="0" w:oddVBand="0" w:evenVBand="1" w:oddHBand="0" w:evenHBand="0" w:firstRowFirstColumn="0" w:firstRowLastColumn="0" w:lastRowFirstColumn="0" w:lastRowLastColumn="0"/>
            <w:tcW w:w="1779" w:type="dxa"/>
          </w:tcPr>
          <w:p w14:paraId="72DD2D9F" w14:textId="77777777" w:rsidR="00E004D8" w:rsidRPr="00973625" w:rsidRDefault="00E004D8" w:rsidP="00263EA6">
            <w:pPr>
              <w:pStyle w:val="TableSmall"/>
            </w:pPr>
            <w:r w:rsidRPr="00973625">
              <w:t>10</w:t>
            </w:r>
          </w:p>
        </w:tc>
        <w:tc>
          <w:tcPr>
            <w:cnfStyle w:val="000010000000" w:firstRow="0" w:lastRow="0" w:firstColumn="0" w:lastColumn="0" w:oddVBand="1" w:evenVBand="0" w:oddHBand="0" w:evenHBand="0" w:firstRowFirstColumn="0" w:firstRowLastColumn="0" w:lastRowFirstColumn="0" w:lastRowLastColumn="0"/>
            <w:tcW w:w="2234" w:type="dxa"/>
          </w:tcPr>
          <w:p w14:paraId="72DD2DA0" w14:textId="77777777" w:rsidR="00E004D8" w:rsidRPr="00973625" w:rsidRDefault="00E004D8" w:rsidP="00263EA6">
            <w:pPr>
              <w:pStyle w:val="TableSmall"/>
            </w:pPr>
            <w:r w:rsidRPr="00973625">
              <w:t>50</w:t>
            </w:r>
          </w:p>
        </w:tc>
        <w:tc>
          <w:tcPr>
            <w:cnfStyle w:val="000001000000" w:firstRow="0" w:lastRow="0" w:firstColumn="0" w:lastColumn="0" w:oddVBand="0" w:evenVBand="1" w:oddHBand="0" w:evenHBand="0" w:firstRowFirstColumn="0" w:firstRowLastColumn="0" w:lastRowFirstColumn="0" w:lastRowLastColumn="0"/>
            <w:tcW w:w="1778" w:type="dxa"/>
          </w:tcPr>
          <w:p w14:paraId="72DD2DA1" w14:textId="77777777" w:rsidR="00E004D8" w:rsidRPr="00973625" w:rsidRDefault="00E004D8" w:rsidP="00263EA6">
            <w:pPr>
              <w:pStyle w:val="TableSmall"/>
            </w:pPr>
            <w:r w:rsidRPr="00973625">
              <w:t> 94</w:t>
            </w:r>
          </w:p>
        </w:tc>
      </w:tr>
      <w:tr w:rsidR="00DA7686" w14:paraId="3DB908EF" w14:textId="77777777" w:rsidTr="00263EA6">
        <w:trPr>
          <w:cnfStyle w:val="000000010000" w:firstRow="0" w:lastRow="0" w:firstColumn="0" w:lastColumn="0" w:oddVBand="0" w:evenVBand="0" w:oddHBand="0" w:evenHBand="1"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46CCEB54" w14:textId="361B9FDD" w:rsidR="00DA7686" w:rsidRPr="00973625" w:rsidRDefault="00DA7686" w:rsidP="00263EA6">
            <w:pPr>
              <w:pStyle w:val="TableSmall"/>
            </w:pPr>
            <w:r w:rsidRPr="00973625">
              <w:t>Polycom VVX</w:t>
            </w:r>
            <w:r>
              <w:t>45</w:t>
            </w:r>
            <w:r w:rsidRPr="00973625">
              <w:t>0</w:t>
            </w:r>
          </w:p>
        </w:tc>
        <w:tc>
          <w:tcPr>
            <w:cnfStyle w:val="000001000000" w:firstRow="0" w:lastRow="0" w:firstColumn="0" w:lastColumn="0" w:oddVBand="0" w:evenVBand="1" w:oddHBand="0" w:evenHBand="0" w:firstRowFirstColumn="0" w:firstRowLastColumn="0" w:lastRowFirstColumn="0" w:lastRowLastColumn="0"/>
            <w:tcW w:w="1779" w:type="dxa"/>
          </w:tcPr>
          <w:p w14:paraId="3E6CC6AA" w14:textId="7D48BE45" w:rsidR="00DA7686" w:rsidRPr="00973625" w:rsidRDefault="00DA7686" w:rsidP="00263EA6">
            <w:pPr>
              <w:pStyle w:val="TableSmall"/>
            </w:pPr>
            <w:r>
              <w:t>12</w:t>
            </w:r>
          </w:p>
        </w:tc>
        <w:tc>
          <w:tcPr>
            <w:cnfStyle w:val="000010000000" w:firstRow="0" w:lastRow="0" w:firstColumn="0" w:lastColumn="0" w:oddVBand="1" w:evenVBand="0" w:oddHBand="0" w:evenHBand="0" w:firstRowFirstColumn="0" w:firstRowLastColumn="0" w:lastRowFirstColumn="0" w:lastRowLastColumn="0"/>
            <w:tcW w:w="2234" w:type="dxa"/>
          </w:tcPr>
          <w:p w14:paraId="6E0E36BB" w14:textId="55C9BC85" w:rsidR="00DA7686" w:rsidRPr="00973625" w:rsidRDefault="00DA7686" w:rsidP="00263EA6">
            <w:pPr>
              <w:pStyle w:val="TableSmall"/>
            </w:pPr>
            <w:r>
              <w:t>N/a</w:t>
            </w:r>
          </w:p>
        </w:tc>
        <w:tc>
          <w:tcPr>
            <w:cnfStyle w:val="000001000000" w:firstRow="0" w:lastRow="0" w:firstColumn="0" w:lastColumn="0" w:oddVBand="0" w:evenVBand="1" w:oddHBand="0" w:evenHBand="0" w:firstRowFirstColumn="0" w:firstRowLastColumn="0" w:lastRowFirstColumn="0" w:lastRowLastColumn="0"/>
            <w:tcW w:w="1778" w:type="dxa"/>
          </w:tcPr>
          <w:p w14:paraId="32568F02" w14:textId="34AD2628" w:rsidR="00DA7686" w:rsidRPr="00973625" w:rsidRDefault="00DA7686" w:rsidP="00263EA6">
            <w:pPr>
              <w:pStyle w:val="TableSmall"/>
            </w:pPr>
            <w:r>
              <w:t>102</w:t>
            </w:r>
          </w:p>
        </w:tc>
      </w:tr>
      <w:tr w:rsidR="00E004D8" w14:paraId="72DD2DA7"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A3" w14:textId="77777777" w:rsidR="00E004D8" w:rsidRPr="00973625" w:rsidRDefault="00E004D8" w:rsidP="00263EA6">
            <w:pPr>
              <w:pStyle w:val="TableSmall"/>
            </w:pPr>
            <w:r w:rsidRPr="00973625">
              <w:t>Polycom VVX500</w:t>
            </w:r>
          </w:p>
        </w:tc>
        <w:tc>
          <w:tcPr>
            <w:cnfStyle w:val="000001000000" w:firstRow="0" w:lastRow="0" w:firstColumn="0" w:lastColumn="0" w:oddVBand="0" w:evenVBand="1" w:oddHBand="0" w:evenHBand="0" w:firstRowFirstColumn="0" w:firstRowLastColumn="0" w:lastRowFirstColumn="0" w:lastRowLastColumn="0"/>
            <w:tcW w:w="1779" w:type="dxa"/>
          </w:tcPr>
          <w:p w14:paraId="72DD2DA4" w14:textId="77777777" w:rsidR="00E004D8" w:rsidRPr="00973625" w:rsidRDefault="00E004D8" w:rsidP="00263EA6">
            <w:pPr>
              <w:pStyle w:val="TableSmall"/>
            </w:pPr>
            <w:r w:rsidRPr="00973625">
              <w:t>14</w:t>
            </w:r>
          </w:p>
        </w:tc>
        <w:tc>
          <w:tcPr>
            <w:cnfStyle w:val="000010000000" w:firstRow="0" w:lastRow="0" w:firstColumn="0" w:lastColumn="0" w:oddVBand="1" w:evenVBand="0" w:oddHBand="0" w:evenHBand="0" w:firstRowFirstColumn="0" w:firstRowLastColumn="0" w:lastRowFirstColumn="0" w:lastRowLastColumn="0"/>
            <w:tcW w:w="2234" w:type="dxa"/>
          </w:tcPr>
          <w:p w14:paraId="72DD2DA5" w14:textId="77777777" w:rsidR="00E004D8" w:rsidRPr="00973625" w:rsidRDefault="00E004D8" w:rsidP="00263EA6">
            <w:pPr>
              <w:pStyle w:val="TableSmall"/>
            </w:pPr>
            <w:r w:rsidRPr="00973625">
              <w:t>54</w:t>
            </w:r>
          </w:p>
        </w:tc>
        <w:tc>
          <w:tcPr>
            <w:cnfStyle w:val="000001000000" w:firstRow="0" w:lastRow="0" w:firstColumn="0" w:lastColumn="0" w:oddVBand="0" w:evenVBand="1" w:oddHBand="0" w:evenHBand="0" w:firstRowFirstColumn="0" w:firstRowLastColumn="0" w:lastRowFirstColumn="0" w:lastRowLastColumn="0"/>
            <w:tcW w:w="1778" w:type="dxa"/>
          </w:tcPr>
          <w:p w14:paraId="72DD2DA6" w14:textId="77777777" w:rsidR="00E004D8" w:rsidRPr="00973625" w:rsidRDefault="00E004D8" w:rsidP="00263EA6">
            <w:pPr>
              <w:pStyle w:val="TableSmall"/>
            </w:pPr>
            <w:r w:rsidRPr="00973625">
              <w:t>98 </w:t>
            </w:r>
          </w:p>
        </w:tc>
      </w:tr>
      <w:tr w:rsidR="00E004D8" w14:paraId="72DD2DAC" w14:textId="77777777" w:rsidTr="00263EA6">
        <w:trPr>
          <w:cnfStyle w:val="000000010000" w:firstRow="0" w:lastRow="0" w:firstColumn="0" w:lastColumn="0" w:oddVBand="0" w:evenVBand="0" w:oddHBand="0" w:evenHBand="1" w:firstRowFirstColumn="0" w:firstRowLastColumn="0" w:lastRowFirstColumn="0" w:lastRowLastColumn="0"/>
          <w:trHeight w:hRule="exact" w:val="345"/>
        </w:trPr>
        <w:tc>
          <w:tcPr>
            <w:cnfStyle w:val="000010000000" w:firstRow="0" w:lastRow="0" w:firstColumn="0" w:lastColumn="0" w:oddVBand="1" w:evenVBand="0" w:oddHBand="0" w:evenHBand="0" w:firstRowFirstColumn="0" w:firstRowLastColumn="0" w:lastRowFirstColumn="0" w:lastRowLastColumn="0"/>
            <w:tcW w:w="2428" w:type="dxa"/>
          </w:tcPr>
          <w:p w14:paraId="72DD2DA8" w14:textId="77777777" w:rsidR="00E004D8" w:rsidRPr="00973625" w:rsidRDefault="00E004D8" w:rsidP="00263EA6">
            <w:pPr>
              <w:pStyle w:val="TableSmall"/>
            </w:pPr>
            <w:r w:rsidRPr="00973625">
              <w:t>Polycom VVX600</w:t>
            </w:r>
          </w:p>
        </w:tc>
        <w:tc>
          <w:tcPr>
            <w:cnfStyle w:val="000001000000" w:firstRow="0" w:lastRow="0" w:firstColumn="0" w:lastColumn="0" w:oddVBand="0" w:evenVBand="1" w:oddHBand="0" w:evenHBand="0" w:firstRowFirstColumn="0" w:firstRowLastColumn="0" w:lastRowFirstColumn="0" w:lastRowLastColumn="0"/>
            <w:tcW w:w="1779" w:type="dxa"/>
          </w:tcPr>
          <w:p w14:paraId="72DD2DA9" w14:textId="77777777" w:rsidR="00E004D8" w:rsidRPr="00973625" w:rsidRDefault="00E004D8" w:rsidP="00263EA6">
            <w:pPr>
              <w:pStyle w:val="TableSmall"/>
            </w:pPr>
            <w:r w:rsidRPr="00973625">
              <w:t>14</w:t>
            </w:r>
          </w:p>
        </w:tc>
        <w:tc>
          <w:tcPr>
            <w:cnfStyle w:val="000010000000" w:firstRow="0" w:lastRow="0" w:firstColumn="0" w:lastColumn="0" w:oddVBand="1" w:evenVBand="0" w:oddHBand="0" w:evenHBand="0" w:firstRowFirstColumn="0" w:firstRowLastColumn="0" w:lastRowFirstColumn="0" w:lastRowLastColumn="0"/>
            <w:tcW w:w="2234" w:type="dxa"/>
          </w:tcPr>
          <w:p w14:paraId="72DD2DAA" w14:textId="77777777" w:rsidR="00E004D8" w:rsidRPr="00973625" w:rsidRDefault="00E004D8" w:rsidP="00263EA6">
            <w:pPr>
              <w:pStyle w:val="TableSmall"/>
            </w:pPr>
            <w:r w:rsidRPr="00973625">
              <w:t>54</w:t>
            </w:r>
          </w:p>
        </w:tc>
        <w:tc>
          <w:tcPr>
            <w:cnfStyle w:val="000001000000" w:firstRow="0" w:lastRow="0" w:firstColumn="0" w:lastColumn="0" w:oddVBand="0" w:evenVBand="1" w:oddHBand="0" w:evenHBand="0" w:firstRowFirstColumn="0" w:firstRowLastColumn="0" w:lastRowFirstColumn="0" w:lastRowLastColumn="0"/>
            <w:tcW w:w="1778" w:type="dxa"/>
          </w:tcPr>
          <w:p w14:paraId="72DD2DAB" w14:textId="77777777" w:rsidR="00E004D8" w:rsidRPr="00973625" w:rsidRDefault="00E004D8" w:rsidP="00263EA6">
            <w:pPr>
              <w:pStyle w:val="TableSmall"/>
            </w:pPr>
            <w:r w:rsidRPr="00973625">
              <w:t>98 </w:t>
            </w:r>
          </w:p>
        </w:tc>
      </w:tr>
      <w:tr w:rsidR="00E004D8" w14:paraId="72DD2DB1" w14:textId="77777777" w:rsidTr="00263EA6">
        <w:trPr>
          <w:cnfStyle w:val="000000100000" w:firstRow="0" w:lastRow="0" w:firstColumn="0" w:lastColumn="0" w:oddVBand="0" w:evenVBand="0" w:oddHBand="1" w:evenHBand="0" w:firstRowFirstColumn="0" w:firstRowLastColumn="0" w:lastRowFirstColumn="0" w:lastRowLastColumn="0"/>
          <w:trHeight w:hRule="exact" w:val="347"/>
        </w:trPr>
        <w:tc>
          <w:tcPr>
            <w:cnfStyle w:val="000010000000" w:firstRow="0" w:lastRow="0" w:firstColumn="0" w:lastColumn="0" w:oddVBand="1" w:evenVBand="0" w:oddHBand="0" w:evenHBand="0" w:firstRowFirstColumn="0" w:firstRowLastColumn="0" w:lastRowFirstColumn="0" w:lastRowLastColumn="0"/>
            <w:tcW w:w="2428" w:type="dxa"/>
          </w:tcPr>
          <w:p w14:paraId="72DD2DAD" w14:textId="77777777" w:rsidR="00E004D8" w:rsidRPr="00973625" w:rsidRDefault="00E004D8" w:rsidP="00263EA6">
            <w:pPr>
              <w:pStyle w:val="TableSmall"/>
            </w:pPr>
            <w:r w:rsidRPr="00973625">
              <w:t>Yealink W52P DECT</w:t>
            </w:r>
          </w:p>
        </w:tc>
        <w:tc>
          <w:tcPr>
            <w:cnfStyle w:val="000001000000" w:firstRow="0" w:lastRow="0" w:firstColumn="0" w:lastColumn="0" w:oddVBand="0" w:evenVBand="1" w:oddHBand="0" w:evenHBand="0" w:firstRowFirstColumn="0" w:firstRowLastColumn="0" w:lastRowFirstColumn="0" w:lastRowLastColumn="0"/>
            <w:tcW w:w="1779" w:type="dxa"/>
          </w:tcPr>
          <w:p w14:paraId="72DD2DAE" w14:textId="77777777" w:rsidR="00E004D8" w:rsidRPr="00973625" w:rsidRDefault="00E004D8" w:rsidP="00263EA6">
            <w:pPr>
              <w:pStyle w:val="TableSmall"/>
            </w:pPr>
            <w:r w:rsidRPr="00973625">
              <w:t>N/a</w:t>
            </w:r>
          </w:p>
        </w:tc>
        <w:tc>
          <w:tcPr>
            <w:cnfStyle w:val="000010000000" w:firstRow="0" w:lastRow="0" w:firstColumn="0" w:lastColumn="0" w:oddVBand="1" w:evenVBand="0" w:oddHBand="0" w:evenHBand="0" w:firstRowFirstColumn="0" w:firstRowLastColumn="0" w:lastRowFirstColumn="0" w:lastRowLastColumn="0"/>
            <w:tcW w:w="2234" w:type="dxa"/>
          </w:tcPr>
          <w:p w14:paraId="72DD2DAF" w14:textId="77777777" w:rsidR="00E004D8" w:rsidRPr="00973625" w:rsidRDefault="00E004D8" w:rsidP="00263EA6">
            <w:pPr>
              <w:pStyle w:val="TableSmall"/>
            </w:pPr>
            <w:r w:rsidRPr="00973625">
              <w:t>N/a</w:t>
            </w:r>
          </w:p>
        </w:tc>
        <w:tc>
          <w:tcPr>
            <w:cnfStyle w:val="000001000000" w:firstRow="0" w:lastRow="0" w:firstColumn="0" w:lastColumn="0" w:oddVBand="0" w:evenVBand="1" w:oddHBand="0" w:evenHBand="0" w:firstRowFirstColumn="0" w:firstRowLastColumn="0" w:lastRowFirstColumn="0" w:lastRowLastColumn="0"/>
            <w:tcW w:w="1778" w:type="dxa"/>
          </w:tcPr>
          <w:p w14:paraId="72DD2DB0" w14:textId="77777777" w:rsidR="00E004D8" w:rsidRPr="00973625" w:rsidRDefault="00E004D8" w:rsidP="00263EA6">
            <w:pPr>
              <w:pStyle w:val="TableSmall"/>
            </w:pPr>
            <w:r w:rsidRPr="00973625">
              <w:t>N/a</w:t>
            </w:r>
          </w:p>
        </w:tc>
      </w:tr>
    </w:tbl>
    <w:p w14:paraId="72DD2DB2" w14:textId="77777777" w:rsidR="00E004D8" w:rsidRDefault="00E004D8" w:rsidP="00E004D8">
      <w:pPr>
        <w:pStyle w:val="BodyText"/>
      </w:pPr>
    </w:p>
    <w:p w14:paraId="72DD2DB3" w14:textId="63C73873" w:rsidR="00E004D8" w:rsidRDefault="00E004D8" w:rsidP="008E333B">
      <w:r>
        <w:t>*Please note the VVX150, Trio 8500 and 8800's do not support Busy Lamp Fields</w:t>
      </w:r>
    </w:p>
    <w:p w14:paraId="147E469D" w14:textId="5807A2CA" w:rsidR="00AD01E6" w:rsidRPr="00AD01E6" w:rsidRDefault="00AD01E6" w:rsidP="00AD01E6">
      <w:pPr>
        <w:pStyle w:val="NormalWeb"/>
        <w:rPr>
          <w:rFonts w:ascii="Calibri" w:hAnsi="Calibri" w:cs="Calibri"/>
          <w:color w:val="000000"/>
          <w:sz w:val="22"/>
          <w:szCs w:val="22"/>
        </w:rPr>
      </w:pPr>
      <w:r>
        <w:t xml:space="preserve">** </w:t>
      </w:r>
      <w:r w:rsidRPr="00AD01E6">
        <w:rPr>
          <w:rFonts w:ascii="Calibri" w:hAnsi="Calibri" w:cs="Calibri"/>
          <w:color w:val="000000"/>
          <w:sz w:val="22"/>
          <w:szCs w:val="22"/>
        </w:rPr>
        <w:t>This is the maximum number of line keys available as the Cisco 8851 supports up to 2 KEM’s and the 8861 device supports up to 3 KEM’s. The Cisco 8841 does not support a KEM. Each KEM has 18 line keys per page and 2 pages (36 line keys in total). So up to 72 additional line keys can be supported on the 8851 device and 108-line keys for the 8861 device.</w:t>
      </w:r>
    </w:p>
    <w:p w14:paraId="4B67B253" w14:textId="3A4F607A" w:rsidR="00AD01E6" w:rsidRPr="00AD01E6" w:rsidRDefault="00AD01E6" w:rsidP="00AD01E6">
      <w:pPr>
        <w:spacing w:before="100" w:beforeAutospacing="1" w:after="100" w:afterAutospacing="1" w:line="240" w:lineRule="auto"/>
        <w:rPr>
          <w:rFonts w:ascii="Calibri" w:eastAsia="Times New Roman" w:hAnsi="Calibri" w:cs="Calibri"/>
          <w:color w:val="000000"/>
          <w:lang w:eastAsia="en-GB"/>
        </w:rPr>
      </w:pPr>
      <w:r w:rsidRPr="00AD01E6">
        <w:rPr>
          <w:rFonts w:ascii="Calibri" w:eastAsia="Times New Roman" w:hAnsi="Calibri" w:cs="Calibri"/>
          <w:color w:val="000000"/>
          <w:lang w:eastAsia="en-GB"/>
        </w:rPr>
        <w:t>Note: In order for the device to be able to power up the KEM’s either a POE+ switch must be used or the power adaptor</w:t>
      </w:r>
      <w:r>
        <w:rPr>
          <w:rFonts w:ascii="Calibri" w:eastAsia="Times New Roman" w:hAnsi="Calibri" w:cs="Calibri"/>
          <w:color w:val="000000"/>
          <w:lang w:eastAsia="en-GB"/>
        </w:rPr>
        <w:t xml:space="preserve"> (CP-PWR-CUBE-4=).</w:t>
      </w:r>
    </w:p>
    <w:p w14:paraId="6CCD770E" w14:textId="3CB57261" w:rsidR="00AD01E6" w:rsidRDefault="00AD01E6" w:rsidP="008E333B"/>
    <w:p w14:paraId="72DD2DB4" w14:textId="77777777" w:rsidR="00E004D8" w:rsidRPr="00344C48" w:rsidRDefault="00E004D8" w:rsidP="00E004D8">
      <w:pPr>
        <w:pStyle w:val="BodyText"/>
      </w:pPr>
    </w:p>
    <w:p w14:paraId="72DD2DB5" w14:textId="77777777" w:rsidR="00E004D8" w:rsidRPr="00344C48" w:rsidRDefault="00E004D8" w:rsidP="00E004D8">
      <w:r w:rsidRPr="00344C48">
        <w:rPr>
          <w:noProof/>
          <w:lang w:eastAsia="en-GB"/>
        </w:rPr>
        <w:drawing>
          <wp:inline distT="0" distB="0" distL="0" distR="0" wp14:anchorId="72DD39CF" wp14:editId="72DD39D0">
            <wp:extent cx="249553" cy="173708"/>
            <wp:effectExtent l="0" t="0" r="0" b="0"/>
            <wp:docPr id="141"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30.png"/>
                    <pic:cNvPicPr/>
                  </pic:nvPicPr>
                  <pic:blipFill>
                    <a:blip r:embed="rId58" cstate="print"/>
                    <a:stretch>
                      <a:fillRect/>
                    </a:stretch>
                  </pic:blipFill>
                  <pic:spPr>
                    <a:xfrm>
                      <a:off x="0" y="0"/>
                      <a:ext cx="249553" cy="173708"/>
                    </a:xfrm>
                    <a:prstGeom prst="rect">
                      <a:avLst/>
                    </a:prstGeom>
                  </pic:spPr>
                </pic:pic>
              </a:graphicData>
            </a:graphic>
          </wp:inline>
        </w:drawing>
      </w:r>
      <w:r w:rsidRPr="00344C48">
        <w:t xml:space="preserve">   </w:t>
      </w:r>
      <w:r w:rsidRPr="00344C48">
        <w:rPr>
          <w:rStyle w:val="WordRedBold"/>
        </w:rPr>
        <w:t xml:space="preserve"> If you are experiencing issues with Busy Lamp Fields please see the Network Configuration Guidelines document and the Horizon Technical Support document on the Knowledgebase.</w:t>
      </w:r>
    </w:p>
    <w:p w14:paraId="72DD2DB6" w14:textId="77777777" w:rsidR="00E004D8" w:rsidRPr="00344C48" w:rsidRDefault="00E004D8" w:rsidP="00E004D8">
      <w:pPr>
        <w:pStyle w:val="Heading2"/>
      </w:pPr>
      <w:bookmarkStart w:id="36" w:name="Setup_and_Edit_Busy_Lamp_Fields_(BLFs)"/>
      <w:bookmarkStart w:id="37" w:name="_bookmark19"/>
      <w:bookmarkStart w:id="38" w:name="_Toc12443389"/>
      <w:bookmarkEnd w:id="36"/>
      <w:bookmarkEnd w:id="37"/>
      <w:r w:rsidRPr="00344C48">
        <w:t>Setup and Edit Busy Lamp Fields (BLFs)</w:t>
      </w:r>
      <w:bookmarkEnd w:id="38"/>
    </w:p>
    <w:p w14:paraId="72DD2DB7" w14:textId="77777777" w:rsidR="00E004D8" w:rsidRPr="00344C48" w:rsidRDefault="00E004D8" w:rsidP="00E004D8">
      <w:pPr>
        <w:rPr>
          <w:rStyle w:val="WordPurpleBold"/>
        </w:rPr>
      </w:pPr>
      <w:r w:rsidRPr="00344C48">
        <w:rPr>
          <w:noProof/>
          <w:lang w:eastAsia="en-GB"/>
        </w:rPr>
        <w:drawing>
          <wp:inline distT="0" distB="0" distL="0" distR="0" wp14:anchorId="72DD39D1" wp14:editId="72DD39D2">
            <wp:extent cx="260983" cy="234947"/>
            <wp:effectExtent l="0" t="0" r="0" b="0"/>
            <wp:docPr id="14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png"/>
                    <pic:cNvPicPr/>
                  </pic:nvPicPr>
                  <pic:blipFill>
                    <a:blip r:embed="rId22" cstate="print"/>
                    <a:stretch>
                      <a:fillRect/>
                    </a:stretch>
                  </pic:blipFill>
                  <pic:spPr>
                    <a:xfrm>
                      <a:off x="0" y="0"/>
                      <a:ext cx="260983" cy="234947"/>
                    </a:xfrm>
                    <a:prstGeom prst="rect">
                      <a:avLst/>
                    </a:prstGeom>
                  </pic:spPr>
                </pic:pic>
              </a:graphicData>
            </a:graphic>
          </wp:inline>
        </w:drawing>
      </w:r>
      <w:r w:rsidRPr="00344C48">
        <w:t xml:space="preserve">   </w:t>
      </w:r>
      <w:r w:rsidRPr="00344C48">
        <w:rPr>
          <w:rStyle w:val="WordPurpleBold"/>
        </w:rPr>
        <w:t>Busy Lamp Fields can only be set up by a Company Administrator.</w:t>
      </w:r>
    </w:p>
    <w:p w14:paraId="72DD2DB8" w14:textId="77777777" w:rsidR="00E004D8" w:rsidRPr="005A519A" w:rsidRDefault="00E004D8" w:rsidP="008E333B">
      <w:pPr>
        <w:rPr>
          <w:rStyle w:val="WordBlue"/>
          <w:color w:val="C6007E"/>
        </w:rPr>
      </w:pPr>
      <w:r w:rsidRPr="005A519A">
        <w:rPr>
          <w:rStyle w:val="WordBlue"/>
          <w:color w:val="C6007E"/>
        </w:rPr>
        <w:t>Step 1</w:t>
      </w:r>
    </w:p>
    <w:p w14:paraId="72DD2DB9" w14:textId="77777777" w:rsidR="00E004D8" w:rsidRPr="00344C48" w:rsidRDefault="00E004D8" w:rsidP="008E333B">
      <w:r w:rsidRPr="00344C48">
        <w:t>Log into the Gamma Portal and go to Provisioning and Service Management, Hosted, Horizon and Horizon Manage Company.</w:t>
      </w:r>
    </w:p>
    <w:p w14:paraId="72DD2DBB" w14:textId="77777777" w:rsidR="00E004D8" w:rsidRPr="005A519A" w:rsidRDefault="00E004D8" w:rsidP="008E333B">
      <w:pPr>
        <w:rPr>
          <w:rStyle w:val="WordBlue"/>
          <w:color w:val="C6007E"/>
        </w:rPr>
      </w:pPr>
      <w:r w:rsidRPr="005A519A">
        <w:rPr>
          <w:rStyle w:val="WordBlue"/>
          <w:color w:val="C6007E"/>
        </w:rPr>
        <w:t>Step 2</w:t>
      </w:r>
    </w:p>
    <w:p w14:paraId="72DD2DBC" w14:textId="77777777" w:rsidR="00E004D8" w:rsidRDefault="00E004D8" w:rsidP="008E333B">
      <w:r w:rsidRPr="00344C48">
        <w:t>Select your account and locate the company that you want to setup Busy Lamp Fields for by using the "Actions" button select "Login to Horizon".</w:t>
      </w:r>
    </w:p>
    <w:p w14:paraId="72DD2DBE" w14:textId="77777777" w:rsidR="00E004D8" w:rsidRPr="005A519A" w:rsidRDefault="00E004D8" w:rsidP="008E333B">
      <w:pPr>
        <w:rPr>
          <w:rStyle w:val="WordBlue"/>
          <w:color w:val="C6007E"/>
        </w:rPr>
      </w:pPr>
      <w:r w:rsidRPr="005A519A">
        <w:rPr>
          <w:rStyle w:val="WordBlue"/>
          <w:color w:val="C6007E"/>
        </w:rPr>
        <w:t>Step 3</w:t>
      </w:r>
    </w:p>
    <w:p w14:paraId="72DD2DBF" w14:textId="77777777" w:rsidR="00E004D8" w:rsidRPr="00344C48" w:rsidRDefault="00E004D8" w:rsidP="008E333B">
      <w:r w:rsidRPr="00344C48">
        <w:t>Go to "Users" and "List Users" and locate the user that you want to add Busy Lamp Fields for and then click the "Edit" button.</w:t>
      </w:r>
    </w:p>
    <w:p w14:paraId="72DD2DC0" w14:textId="77777777" w:rsidR="00E004D8" w:rsidRPr="00344C48" w:rsidRDefault="00E004D8" w:rsidP="008E333B">
      <w:r w:rsidRPr="00FE5022">
        <w:rPr>
          <w:noProof/>
          <w:lang w:eastAsia="en-GB"/>
        </w:rPr>
        <w:drawing>
          <wp:inline distT="0" distB="0" distL="0" distR="0" wp14:anchorId="72DD39D3" wp14:editId="72DD39D4">
            <wp:extent cx="4411980" cy="3360420"/>
            <wp:effectExtent l="0" t="0" r="762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a:extLst>
                        <a:ext uri="{28A0092B-C50C-407E-A947-70E740481C1C}">
                          <a14:useLocalDpi xmlns:a14="http://schemas.microsoft.com/office/drawing/2010/main" val="0"/>
                        </a:ext>
                      </a:extLst>
                    </a:blip>
                    <a:srcRect r="22697"/>
                    <a:stretch/>
                  </pic:blipFill>
                  <pic:spPr bwMode="auto">
                    <a:xfrm>
                      <a:off x="0" y="0"/>
                      <a:ext cx="4411980" cy="3360420"/>
                    </a:xfrm>
                    <a:prstGeom prst="rect">
                      <a:avLst/>
                    </a:prstGeom>
                    <a:noFill/>
                    <a:ln>
                      <a:noFill/>
                    </a:ln>
                    <a:extLst>
                      <a:ext uri="{53640926-AAD7-44D8-BBD7-CCE9431645EC}">
                        <a14:shadowObscured xmlns:a14="http://schemas.microsoft.com/office/drawing/2010/main"/>
                      </a:ext>
                    </a:extLst>
                  </pic:spPr>
                </pic:pic>
              </a:graphicData>
            </a:graphic>
          </wp:inline>
        </w:drawing>
      </w:r>
    </w:p>
    <w:p w14:paraId="72DD2DC2" w14:textId="77777777" w:rsidR="00E004D8" w:rsidRPr="005A519A" w:rsidRDefault="00E004D8" w:rsidP="008E333B">
      <w:r w:rsidRPr="005A519A">
        <w:rPr>
          <w:rStyle w:val="WordBlue"/>
          <w:color w:val="C6007E"/>
        </w:rPr>
        <w:t>Step 4</w:t>
      </w:r>
    </w:p>
    <w:p w14:paraId="72DD2DC3" w14:textId="77777777" w:rsidR="00E004D8" w:rsidRDefault="00E004D8" w:rsidP="008E333B">
      <w:r w:rsidRPr="00344C48">
        <w:t>Select the "Call Setup" tab and then "Advanced" and "Busy Lamp" under the "Incoming Calls" tab.</w:t>
      </w:r>
    </w:p>
    <w:p w14:paraId="72DD2DC5" w14:textId="77777777" w:rsidR="00E004D8" w:rsidRPr="00344C48" w:rsidRDefault="00E004D8" w:rsidP="008E333B">
      <w:r w:rsidRPr="00FE5022">
        <w:rPr>
          <w:noProof/>
          <w:lang w:eastAsia="en-GB"/>
        </w:rPr>
        <w:drawing>
          <wp:inline distT="0" distB="0" distL="0" distR="0" wp14:anchorId="72DD39D5" wp14:editId="72DD39D6">
            <wp:extent cx="4389120" cy="236982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0">
                      <a:extLst>
                        <a:ext uri="{28A0092B-C50C-407E-A947-70E740481C1C}">
                          <a14:useLocalDpi xmlns:a14="http://schemas.microsoft.com/office/drawing/2010/main" val="0"/>
                        </a:ext>
                      </a:extLst>
                    </a:blip>
                    <a:srcRect r="23097" b="29478"/>
                    <a:stretch/>
                  </pic:blipFill>
                  <pic:spPr bwMode="auto">
                    <a:xfrm>
                      <a:off x="0" y="0"/>
                      <a:ext cx="438912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72DD2DC8" w14:textId="77777777" w:rsidR="00E004D8" w:rsidRPr="005A519A" w:rsidRDefault="00E004D8" w:rsidP="008E333B">
      <w:r w:rsidRPr="005A519A">
        <w:rPr>
          <w:rStyle w:val="WordBlue"/>
          <w:color w:val="C6007E"/>
        </w:rPr>
        <w:t>Step 5</w:t>
      </w:r>
    </w:p>
    <w:p w14:paraId="72DD2DC9" w14:textId="77777777" w:rsidR="00E004D8" w:rsidRPr="00344C48" w:rsidRDefault="00E004D8" w:rsidP="008E333B">
      <w:r w:rsidRPr="00344C48">
        <w:t>Horizon will detect to see if the user's device is compatible for Busy Lamp. If not, you'll be returned with an error message.</w:t>
      </w:r>
    </w:p>
    <w:p w14:paraId="72DD2DCA" w14:textId="77777777" w:rsidR="00E004D8" w:rsidRPr="00344C48" w:rsidRDefault="00E004D8" w:rsidP="008E333B"/>
    <w:p w14:paraId="72DD2DCB" w14:textId="77777777" w:rsidR="00E004D8" w:rsidRPr="00344C48" w:rsidRDefault="00E004D8" w:rsidP="008E333B">
      <w:r w:rsidRPr="00344C48">
        <w:t>If the handset is compatible for Busy Lamp, select if you have a Sidecar installed, and then what users you want to be "monitored".</w:t>
      </w:r>
    </w:p>
    <w:p w14:paraId="72DD2DCD" w14:textId="77777777" w:rsidR="00E004D8" w:rsidRPr="00344C48" w:rsidRDefault="00E004D8" w:rsidP="008E333B">
      <w:r w:rsidRPr="00344C48">
        <w:t>You can remove Busy Lamp Fields (BLFs) by clicking the "X" next to the user you want to remove. Click Save.</w:t>
      </w:r>
    </w:p>
    <w:p w14:paraId="72DD2DCF" w14:textId="77777777" w:rsidR="00E004D8" w:rsidRPr="00344C48" w:rsidRDefault="00E004D8" w:rsidP="008E333B">
      <w:r w:rsidRPr="00FE5022">
        <w:rPr>
          <w:noProof/>
          <w:lang w:eastAsia="en-GB"/>
        </w:rPr>
        <w:drawing>
          <wp:inline distT="0" distB="0" distL="0" distR="0" wp14:anchorId="72DD39D7" wp14:editId="72DD39D8">
            <wp:extent cx="5695950" cy="335470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5950" cy="3354705"/>
                    </a:xfrm>
                    <a:prstGeom prst="rect">
                      <a:avLst/>
                    </a:prstGeom>
                  </pic:spPr>
                </pic:pic>
              </a:graphicData>
            </a:graphic>
          </wp:inline>
        </w:drawing>
      </w:r>
    </w:p>
    <w:p w14:paraId="72DD2DD1" w14:textId="77777777" w:rsidR="00E004D8" w:rsidRPr="00344C48" w:rsidRDefault="00E004D8" w:rsidP="008E333B">
      <w:pPr>
        <w:rPr>
          <w:rStyle w:val="WordPurpleBold"/>
        </w:rPr>
      </w:pPr>
      <w:r w:rsidRPr="00344C48">
        <w:rPr>
          <w:noProof/>
          <w:lang w:eastAsia="en-GB"/>
        </w:rPr>
        <w:drawing>
          <wp:inline distT="0" distB="0" distL="0" distR="0" wp14:anchorId="72DD39D9" wp14:editId="72DD39DA">
            <wp:extent cx="260983" cy="234947"/>
            <wp:effectExtent l="0" t="0" r="0" b="0"/>
            <wp:docPr id="15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png"/>
                    <pic:cNvPicPr/>
                  </pic:nvPicPr>
                  <pic:blipFill>
                    <a:blip r:embed="rId22" cstate="print"/>
                    <a:stretch>
                      <a:fillRect/>
                    </a:stretch>
                  </pic:blipFill>
                  <pic:spPr>
                    <a:xfrm>
                      <a:off x="0" y="0"/>
                      <a:ext cx="260983" cy="234947"/>
                    </a:xfrm>
                    <a:prstGeom prst="rect">
                      <a:avLst/>
                    </a:prstGeom>
                  </pic:spPr>
                </pic:pic>
              </a:graphicData>
            </a:graphic>
          </wp:inline>
        </w:drawing>
      </w:r>
      <w:r w:rsidRPr="00344C48">
        <w:t xml:space="preserve">   </w:t>
      </w:r>
      <w:r w:rsidRPr="00344C48">
        <w:rPr>
          <w:rStyle w:val="WordPurpleBold"/>
        </w:rPr>
        <w:t>To ensure that the BLFs do not interfere with incoming calls to that handset, please ensure that “hide call details of monitored users” is ticked ‘yes’.</w:t>
      </w:r>
    </w:p>
    <w:p w14:paraId="72DD2DD2" w14:textId="77777777" w:rsidR="00E004D8" w:rsidRPr="00344C48" w:rsidRDefault="00E004D8" w:rsidP="00E004D8">
      <w:pPr>
        <w:pStyle w:val="Heading2"/>
      </w:pPr>
      <w:bookmarkStart w:id="39" w:name="_Toc501030383"/>
      <w:bookmarkStart w:id="40" w:name="_Toc12443390"/>
      <w:r w:rsidRPr="00344C48">
        <w:t>Busy Lamp Field (BLF) Name Searching</w:t>
      </w:r>
      <w:bookmarkEnd w:id="39"/>
      <w:bookmarkEnd w:id="40"/>
    </w:p>
    <w:p w14:paraId="72DD2DD3" w14:textId="77777777" w:rsidR="00E004D8" w:rsidRPr="00344C48" w:rsidRDefault="00E004D8" w:rsidP="008E333B">
      <w:r w:rsidRPr="00344C48">
        <w:t>The portal has been updated to improve the searching for a user when editing a BLF, previously users were only searchable by the full username</w:t>
      </w:r>
    </w:p>
    <w:p w14:paraId="72DD2DD4" w14:textId="77777777" w:rsidR="00E004D8" w:rsidRPr="00344C48" w:rsidRDefault="00E004D8" w:rsidP="00E004D8">
      <w:r w:rsidRPr="00FE5022">
        <w:rPr>
          <w:noProof/>
          <w:lang w:eastAsia="en-GB"/>
        </w:rPr>
        <w:drawing>
          <wp:inline distT="0" distB="0" distL="0" distR="0" wp14:anchorId="72DD39DB" wp14:editId="72DD39DC">
            <wp:extent cx="4312920" cy="2230822"/>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2">
                      <a:extLst>
                        <a:ext uri="{28A0092B-C50C-407E-A947-70E740481C1C}">
                          <a14:useLocalDpi xmlns:a14="http://schemas.microsoft.com/office/drawing/2010/main" val="0"/>
                        </a:ext>
                      </a:extLst>
                    </a:blip>
                    <a:srcRect r="22356" b="31663"/>
                    <a:stretch/>
                  </pic:blipFill>
                  <pic:spPr bwMode="auto">
                    <a:xfrm>
                      <a:off x="0" y="0"/>
                      <a:ext cx="4416097" cy="2284190"/>
                    </a:xfrm>
                    <a:prstGeom prst="rect">
                      <a:avLst/>
                    </a:prstGeom>
                    <a:noFill/>
                    <a:ln>
                      <a:noFill/>
                    </a:ln>
                    <a:extLst>
                      <a:ext uri="{53640926-AAD7-44D8-BBD7-CCE9431645EC}">
                        <a14:shadowObscured xmlns:a14="http://schemas.microsoft.com/office/drawing/2010/main"/>
                      </a:ext>
                    </a:extLst>
                  </pic:spPr>
                </pic:pic>
              </a:graphicData>
            </a:graphic>
          </wp:inline>
        </w:drawing>
      </w:r>
    </w:p>
    <w:p w14:paraId="72DD2DD5" w14:textId="77777777" w:rsidR="00E004D8" w:rsidRPr="00344C48" w:rsidRDefault="00E004D8" w:rsidP="00E004D8">
      <w:r w:rsidRPr="00344C48">
        <w:t xml:space="preserve">The search has been improved to now include the First and Last Name fields and will return results on partial matches of the user first and/or last name. </w:t>
      </w:r>
    </w:p>
    <w:p w14:paraId="72DD2DD6" w14:textId="77777777" w:rsidR="00E004D8" w:rsidRPr="00344C48" w:rsidRDefault="00E004D8" w:rsidP="00E004D8">
      <w:r w:rsidRPr="00FE5022">
        <w:rPr>
          <w:noProof/>
          <w:lang w:eastAsia="en-GB"/>
        </w:rPr>
        <w:drawing>
          <wp:inline distT="0" distB="0" distL="0" distR="0" wp14:anchorId="72DD39DD" wp14:editId="72DD39DE">
            <wp:extent cx="5695950" cy="378015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95950" cy="3780155"/>
                    </a:xfrm>
                    <a:prstGeom prst="rect">
                      <a:avLst/>
                    </a:prstGeom>
                  </pic:spPr>
                </pic:pic>
              </a:graphicData>
            </a:graphic>
          </wp:inline>
        </w:drawing>
      </w:r>
    </w:p>
    <w:p w14:paraId="72DD2DD7" w14:textId="77777777" w:rsidR="00E004D8" w:rsidRPr="00344C48" w:rsidRDefault="00E004D8" w:rsidP="00E004D8">
      <w:pPr>
        <w:rPr>
          <w:rStyle w:val="WordPurpleBold"/>
        </w:rPr>
      </w:pPr>
    </w:p>
    <w:p w14:paraId="72DD2DD8" w14:textId="77777777" w:rsidR="00E004D8" w:rsidRPr="00344C48" w:rsidRDefault="00E004D8" w:rsidP="00E004D8"/>
    <w:p w14:paraId="72DD2DD9" w14:textId="77777777" w:rsidR="00E004D8" w:rsidRPr="00344C48" w:rsidRDefault="00E004D8" w:rsidP="00E004D8"/>
    <w:p w14:paraId="72DD2DDA" w14:textId="77777777" w:rsidR="00E004D8" w:rsidRPr="00344C48" w:rsidRDefault="00E004D8" w:rsidP="00E004D8"/>
    <w:p w14:paraId="72DD2DDB" w14:textId="77777777" w:rsidR="00E004D8" w:rsidRPr="00344C48" w:rsidRDefault="00E004D8" w:rsidP="00E004D8"/>
    <w:p w14:paraId="72DD2DDC" w14:textId="77777777" w:rsidR="00E004D8" w:rsidRPr="00344C48" w:rsidRDefault="00E004D8" w:rsidP="00E004D8"/>
    <w:p w14:paraId="72DD2DDD" w14:textId="77777777" w:rsidR="00E004D8" w:rsidRPr="00344C48" w:rsidRDefault="00E004D8" w:rsidP="00E004D8"/>
    <w:p w14:paraId="72DD2DDE" w14:textId="77777777" w:rsidR="00E004D8" w:rsidRPr="00344C48" w:rsidRDefault="00E004D8" w:rsidP="00E004D8">
      <w:pPr>
        <w:pStyle w:val="Heading1"/>
      </w:pPr>
      <w:bookmarkStart w:id="41" w:name="_Toc12443391"/>
      <w:r w:rsidRPr="00344C48">
        <w:t>Call Barge</w:t>
      </w:r>
      <w:bookmarkEnd w:id="41"/>
    </w:p>
    <w:p w14:paraId="72DD2DDF" w14:textId="77777777" w:rsidR="00E004D8" w:rsidRPr="00344C48" w:rsidRDefault="00E004D8" w:rsidP="008E333B">
      <w:r w:rsidRPr="00344C48">
        <w:t>Call Barge allows specified users to "barge" into an active call and set up a three-way call. Every Horizon Company will have one Call Barge Group set up and does not require a Call Centre subscription to use.</w:t>
      </w:r>
    </w:p>
    <w:p w14:paraId="72DD2DE0" w14:textId="77777777" w:rsidR="00E004D8" w:rsidRPr="00344C48" w:rsidRDefault="00E004D8" w:rsidP="00E004D8">
      <w:pPr>
        <w:pStyle w:val="Heading2"/>
      </w:pPr>
      <w:bookmarkStart w:id="42" w:name="Setup_&amp;_Edit_Call_Barge"/>
      <w:bookmarkStart w:id="43" w:name="_bookmark21"/>
      <w:bookmarkStart w:id="44" w:name="_Toc12443392"/>
      <w:bookmarkEnd w:id="42"/>
      <w:bookmarkEnd w:id="43"/>
      <w:r w:rsidRPr="00344C48">
        <w:t>Setup &amp; Edit Call Barge</w:t>
      </w:r>
      <w:bookmarkEnd w:id="44"/>
    </w:p>
    <w:p w14:paraId="72DD2DE1" w14:textId="77777777" w:rsidR="00E004D8" w:rsidRPr="00344C48" w:rsidRDefault="00E004D8" w:rsidP="008E333B">
      <w:r w:rsidRPr="00344C48">
        <w:rPr>
          <w:noProof/>
          <w:lang w:eastAsia="en-GB"/>
        </w:rPr>
        <w:drawing>
          <wp:inline distT="0" distB="0" distL="0" distR="0" wp14:anchorId="72DD39DF" wp14:editId="72DD39E0">
            <wp:extent cx="260984" cy="234947"/>
            <wp:effectExtent l="0" t="0" r="0" b="0"/>
            <wp:docPr id="15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png"/>
                    <pic:cNvPicPr/>
                  </pic:nvPicPr>
                  <pic:blipFill>
                    <a:blip r:embed="rId22" cstate="print"/>
                    <a:stretch>
                      <a:fillRect/>
                    </a:stretch>
                  </pic:blipFill>
                  <pic:spPr>
                    <a:xfrm>
                      <a:off x="0" y="0"/>
                      <a:ext cx="260984" cy="234947"/>
                    </a:xfrm>
                    <a:prstGeom prst="rect">
                      <a:avLst/>
                    </a:prstGeom>
                  </pic:spPr>
                </pic:pic>
              </a:graphicData>
            </a:graphic>
          </wp:inline>
        </w:drawing>
      </w:r>
      <w:r w:rsidRPr="00344C48">
        <w:t xml:space="preserve">   </w:t>
      </w:r>
      <w:r w:rsidRPr="008E333B">
        <w:rPr>
          <w:rStyle w:val="WordPurple"/>
          <w:b/>
          <w:bCs/>
        </w:rPr>
        <w:t>Call Barge can only be set up and edited by a Company Administrator.</w:t>
      </w:r>
    </w:p>
    <w:p w14:paraId="72DD2DE2" w14:textId="77777777" w:rsidR="00E004D8" w:rsidRPr="005A519A" w:rsidRDefault="00E004D8" w:rsidP="008E333B">
      <w:r w:rsidRPr="005A519A">
        <w:rPr>
          <w:rStyle w:val="WordBlue"/>
          <w:color w:val="C6007E"/>
        </w:rPr>
        <w:t>Step 1</w:t>
      </w:r>
    </w:p>
    <w:p w14:paraId="72DD2DE3" w14:textId="77777777" w:rsidR="00E004D8" w:rsidRPr="00344C48" w:rsidRDefault="00E004D8" w:rsidP="008E333B">
      <w:r w:rsidRPr="00344C48">
        <w:t>Log into the Gamma Portal and go to Provisioning and Service Management, Hosted, Horizon and Horizon Manage Company.</w:t>
      </w:r>
    </w:p>
    <w:p w14:paraId="72DD2DE5" w14:textId="77777777" w:rsidR="00E004D8" w:rsidRPr="005A519A" w:rsidRDefault="00E004D8" w:rsidP="008E333B">
      <w:r w:rsidRPr="005A519A">
        <w:rPr>
          <w:rStyle w:val="WordBlue"/>
          <w:color w:val="C6007E"/>
        </w:rPr>
        <w:t>Step 2</w:t>
      </w:r>
    </w:p>
    <w:p w14:paraId="72DD2DE6" w14:textId="77777777" w:rsidR="00E004D8" w:rsidRPr="00344C48" w:rsidRDefault="00E004D8" w:rsidP="008E333B">
      <w:r w:rsidRPr="00344C48">
        <w:t>Select your account and locate the company that you want to setup or amend Call Barge for by using the "Actions" button select "Login to Horizon".</w:t>
      </w:r>
    </w:p>
    <w:p w14:paraId="72DD2DE8" w14:textId="77777777" w:rsidR="00E004D8" w:rsidRPr="005A519A" w:rsidRDefault="00E004D8" w:rsidP="008E333B">
      <w:r w:rsidRPr="005A519A">
        <w:rPr>
          <w:rStyle w:val="WordBlue"/>
          <w:color w:val="C6007E"/>
        </w:rPr>
        <w:t>Step 3</w:t>
      </w:r>
    </w:p>
    <w:p w14:paraId="72DD2DE9" w14:textId="77777777" w:rsidR="00E004D8" w:rsidRPr="00344C48" w:rsidRDefault="00E004D8" w:rsidP="008E333B">
      <w:pPr>
        <w:rPr>
          <w:rStyle w:val="WordPurpleBold"/>
        </w:rPr>
      </w:pPr>
      <w:r w:rsidRPr="00344C48">
        <w:t>Select "Call Groups" and then "Call Barge".</w:t>
      </w:r>
    </w:p>
    <w:p w14:paraId="72DD2DEA" w14:textId="77777777" w:rsidR="00E004D8" w:rsidRPr="00344C48" w:rsidRDefault="00E004D8" w:rsidP="00E004D8">
      <w:pPr>
        <w:rPr>
          <w:rStyle w:val="WordPurpleBold"/>
        </w:rPr>
      </w:pPr>
      <w:r w:rsidRPr="00FE5022">
        <w:rPr>
          <w:noProof/>
          <w:lang w:eastAsia="en-GB"/>
        </w:rPr>
        <w:drawing>
          <wp:inline distT="0" distB="0" distL="0" distR="0" wp14:anchorId="72DD39E1" wp14:editId="72DD39E2">
            <wp:extent cx="5695950" cy="28765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95950" cy="2876550"/>
                    </a:xfrm>
                    <a:prstGeom prst="rect">
                      <a:avLst/>
                    </a:prstGeom>
                  </pic:spPr>
                </pic:pic>
              </a:graphicData>
            </a:graphic>
          </wp:inline>
        </w:drawing>
      </w:r>
    </w:p>
    <w:p w14:paraId="72DD2DF0" w14:textId="77777777" w:rsidR="00E004D8" w:rsidRPr="005A519A" w:rsidRDefault="00E004D8" w:rsidP="008E333B">
      <w:r w:rsidRPr="005A519A">
        <w:rPr>
          <w:rStyle w:val="WordBlue"/>
          <w:color w:val="C6007E"/>
        </w:rPr>
        <w:t>Step 4</w:t>
      </w:r>
    </w:p>
    <w:p w14:paraId="72DD2DF1" w14:textId="77777777" w:rsidR="00E004D8" w:rsidRPr="00344C48" w:rsidRDefault="00E004D8" w:rsidP="008E333B">
      <w:r w:rsidRPr="00344C48">
        <w:t>You will now have the Call Barge set up screen. All Horizon Users will be in the left hand table that are currently not set up as a Monitored or Managing User. Select all the users that you want to be monitored or managing and select the relevant "Add Selected" button.</w:t>
      </w:r>
    </w:p>
    <w:p w14:paraId="72DD2DF2" w14:textId="77777777" w:rsidR="00E004D8" w:rsidRPr="00344C48" w:rsidRDefault="00E004D8" w:rsidP="008E333B"/>
    <w:p w14:paraId="72DD2DF3" w14:textId="77777777" w:rsidR="00E004D8" w:rsidRPr="00344C48" w:rsidRDefault="00E004D8" w:rsidP="008E333B">
      <w:r w:rsidRPr="00344C48">
        <w:t>Only Managing Users can barge into calls, and they can only barge into calls of Monitored Users.</w:t>
      </w:r>
    </w:p>
    <w:p w14:paraId="72DD2DF5" w14:textId="77777777" w:rsidR="00E004D8" w:rsidRPr="008E333B" w:rsidRDefault="00E004D8" w:rsidP="008E333B">
      <w:pPr>
        <w:rPr>
          <w:rStyle w:val="WordRed"/>
          <w:b/>
          <w:bCs/>
        </w:rPr>
      </w:pPr>
      <w:r w:rsidRPr="008E333B">
        <w:rPr>
          <w:b/>
          <w:bCs/>
          <w:noProof/>
          <w:lang w:eastAsia="en-GB"/>
        </w:rPr>
        <w:drawing>
          <wp:inline distT="0" distB="0" distL="0" distR="0" wp14:anchorId="72DD39E3" wp14:editId="72DD39E4">
            <wp:extent cx="249553" cy="173710"/>
            <wp:effectExtent l="0" t="0" r="0" b="0"/>
            <wp:docPr id="161"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30.png"/>
                    <pic:cNvPicPr/>
                  </pic:nvPicPr>
                  <pic:blipFill>
                    <a:blip r:embed="rId58" cstate="print"/>
                    <a:stretch>
                      <a:fillRect/>
                    </a:stretch>
                  </pic:blipFill>
                  <pic:spPr>
                    <a:xfrm>
                      <a:off x="0" y="0"/>
                      <a:ext cx="249553" cy="173710"/>
                    </a:xfrm>
                    <a:prstGeom prst="rect">
                      <a:avLst/>
                    </a:prstGeom>
                  </pic:spPr>
                </pic:pic>
              </a:graphicData>
            </a:graphic>
          </wp:inline>
        </w:drawing>
      </w:r>
      <w:r w:rsidRPr="008E333B">
        <w:rPr>
          <w:b/>
          <w:bCs/>
        </w:rPr>
        <w:t xml:space="preserve">    </w:t>
      </w:r>
      <w:r w:rsidRPr="008E333B">
        <w:rPr>
          <w:rStyle w:val="WordRed"/>
          <w:b/>
          <w:bCs/>
        </w:rPr>
        <w:t>A Call Centre Agent or Supervisor that has the Call Barge service subscribed will automatically appear in the appropriate list on this screen and cannot be removed or</w:t>
      </w:r>
      <w:r w:rsidRPr="008E333B">
        <w:rPr>
          <w:b/>
          <w:bCs/>
        </w:rPr>
        <w:t xml:space="preserve"> </w:t>
      </w:r>
      <w:r w:rsidRPr="008E333B">
        <w:rPr>
          <w:rStyle w:val="WordRed"/>
          <w:b/>
          <w:bCs/>
        </w:rPr>
        <w:t>unassigned using the "Remove All" or "Unassigned All Users" buttons. The Call Centre Barge feature is classed as a higher priority.</w:t>
      </w:r>
    </w:p>
    <w:p w14:paraId="72DD2DF6" w14:textId="77777777" w:rsidR="00E004D8" w:rsidRPr="00344C48" w:rsidRDefault="00E004D8" w:rsidP="00E004D8">
      <w:pPr>
        <w:rPr>
          <w:rStyle w:val="WordRed"/>
        </w:rPr>
      </w:pPr>
      <w:r w:rsidRPr="00FE5022">
        <w:rPr>
          <w:noProof/>
          <w:lang w:eastAsia="en-GB"/>
        </w:rPr>
        <w:drawing>
          <wp:inline distT="0" distB="0" distL="0" distR="0" wp14:anchorId="72DD39E5" wp14:editId="72DD39E6">
            <wp:extent cx="5695950" cy="4132580"/>
            <wp:effectExtent l="0" t="0" r="0" b="127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95950" cy="4132580"/>
                    </a:xfrm>
                    <a:prstGeom prst="rect">
                      <a:avLst/>
                    </a:prstGeom>
                  </pic:spPr>
                </pic:pic>
              </a:graphicData>
            </a:graphic>
          </wp:inline>
        </w:drawing>
      </w:r>
    </w:p>
    <w:p w14:paraId="72DD2DF7" w14:textId="77777777" w:rsidR="00E004D8" w:rsidRPr="00344C48" w:rsidRDefault="00E004D8" w:rsidP="008E333B">
      <w:r w:rsidRPr="00344C48">
        <w:t>Once you've made all the changes, click Save.</w:t>
      </w:r>
    </w:p>
    <w:p w14:paraId="72DD2DF9" w14:textId="77777777" w:rsidR="00E004D8" w:rsidRPr="00344C48" w:rsidRDefault="00E004D8" w:rsidP="00E004D8">
      <w:pPr>
        <w:pStyle w:val="Heading2"/>
      </w:pPr>
      <w:bookmarkStart w:id="45" w:name="_Toc12443393"/>
      <w:r w:rsidRPr="00344C48">
        <w:t>Barging into a call</w:t>
      </w:r>
      <w:bookmarkEnd w:id="45"/>
    </w:p>
    <w:p w14:paraId="72DD2DFA" w14:textId="7ADC30DF" w:rsidR="00E004D8" w:rsidRPr="00344C48" w:rsidRDefault="00E004D8" w:rsidP="008E333B">
      <w:r w:rsidRPr="00344C48">
        <w:t>A user has to be set up as a Managing User to be able to barge into a monitored users call. To barge into the call, the Managing User should dial *33. Once the man</w:t>
      </w:r>
      <w:r w:rsidR="008E333B">
        <w:t>a</w:t>
      </w:r>
      <w:r w:rsidRPr="00344C48">
        <w:t>ging user hears the stuttered dial tone they should enter the monitored user's extension number.</w:t>
      </w:r>
    </w:p>
    <w:p w14:paraId="72DD2DFC" w14:textId="77777777" w:rsidR="00E004D8" w:rsidRPr="008E333B" w:rsidRDefault="00E004D8" w:rsidP="008E333B">
      <w:pPr>
        <w:rPr>
          <w:b/>
          <w:bCs/>
        </w:rPr>
      </w:pPr>
      <w:r w:rsidRPr="008E333B">
        <w:rPr>
          <w:b/>
          <w:bCs/>
          <w:noProof/>
          <w:lang w:eastAsia="en-GB"/>
        </w:rPr>
        <w:drawing>
          <wp:inline distT="0" distB="0" distL="0" distR="0" wp14:anchorId="72DD39E7" wp14:editId="72DD39E8">
            <wp:extent cx="249553" cy="173710"/>
            <wp:effectExtent l="0" t="0" r="0" b="0"/>
            <wp:docPr id="165"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30.png"/>
                    <pic:cNvPicPr/>
                  </pic:nvPicPr>
                  <pic:blipFill>
                    <a:blip r:embed="rId58" cstate="print"/>
                    <a:stretch>
                      <a:fillRect/>
                    </a:stretch>
                  </pic:blipFill>
                  <pic:spPr>
                    <a:xfrm>
                      <a:off x="0" y="0"/>
                      <a:ext cx="249553" cy="173710"/>
                    </a:xfrm>
                    <a:prstGeom prst="rect">
                      <a:avLst/>
                    </a:prstGeom>
                  </pic:spPr>
                </pic:pic>
              </a:graphicData>
            </a:graphic>
          </wp:inline>
        </w:drawing>
      </w:r>
      <w:r w:rsidRPr="008E333B">
        <w:rPr>
          <w:b/>
          <w:bCs/>
        </w:rPr>
        <w:t xml:space="preserve">    </w:t>
      </w:r>
      <w:r w:rsidRPr="008E333B">
        <w:rPr>
          <w:rStyle w:val="WordRed"/>
          <w:b/>
          <w:bCs/>
        </w:rPr>
        <w:t>When a barge happens, the Monitored Users hears a Barge-in warning tone. The other party is briefly put on hold for 1 second and will hear silence while the Monitored User is receiving the warning tone.</w:t>
      </w:r>
    </w:p>
    <w:p w14:paraId="72DD2DFD" w14:textId="77777777" w:rsidR="00E004D8" w:rsidRPr="008E333B" w:rsidRDefault="00E004D8" w:rsidP="008E333B">
      <w:pPr>
        <w:rPr>
          <w:rStyle w:val="WordPurpleBold"/>
          <w:bCs/>
        </w:rPr>
      </w:pPr>
      <w:r w:rsidRPr="008E333B">
        <w:rPr>
          <w:rStyle w:val="WordPurpleBold"/>
          <w:bCs/>
          <w:noProof/>
          <w:lang w:eastAsia="en-GB"/>
        </w:rPr>
        <w:drawing>
          <wp:anchor distT="0" distB="0" distL="114300" distR="114300" simplePos="0" relativeHeight="251658258" behindDoc="0" locked="0" layoutInCell="1" allowOverlap="1" wp14:anchorId="72DD39E9" wp14:editId="5F4591A2">
            <wp:simplePos x="0" y="0"/>
            <wp:positionH relativeFrom="margin">
              <wp:align>left</wp:align>
            </wp:positionH>
            <wp:positionV relativeFrom="paragraph">
              <wp:posOffset>1905</wp:posOffset>
            </wp:positionV>
            <wp:extent cx="259715" cy="251460"/>
            <wp:effectExtent l="0" t="0" r="0" b="0"/>
            <wp:wrapSquare wrapText="bothSides"/>
            <wp:docPr id="16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715" cy="251460"/>
                    </a:xfrm>
                    <a:prstGeom prst="rect">
                      <a:avLst/>
                    </a:prstGeom>
                  </pic:spPr>
                </pic:pic>
              </a:graphicData>
            </a:graphic>
            <wp14:sizeRelV relativeFrom="margin">
              <wp14:pctHeight>0</wp14:pctHeight>
            </wp14:sizeRelV>
          </wp:anchor>
        </w:drawing>
      </w:r>
      <w:r w:rsidRPr="008E333B">
        <w:rPr>
          <w:rStyle w:val="WordPurpleBold"/>
          <w:bCs/>
        </w:rPr>
        <w:t>There is no limit on how many Managing Users can barge in on a single call of a monitored use</w:t>
      </w:r>
    </w:p>
    <w:p w14:paraId="72DD2DFE" w14:textId="1C28B819" w:rsidR="00E004D8" w:rsidRPr="001E34C4" w:rsidRDefault="008E333B" w:rsidP="008E333B">
      <w:pPr>
        <w:rPr>
          <w:rStyle w:val="WordPurpleBold"/>
        </w:rPr>
      </w:pPr>
      <w:r w:rsidRPr="008E333B">
        <w:rPr>
          <w:rStyle w:val="WordPurpleBold"/>
          <w:bCs/>
          <w:noProof/>
          <w:lang w:eastAsia="en-GB"/>
        </w:rPr>
        <w:drawing>
          <wp:anchor distT="0" distB="0" distL="114300" distR="114300" simplePos="0" relativeHeight="251658272" behindDoc="0" locked="0" layoutInCell="1" allowOverlap="1" wp14:anchorId="612B5E69" wp14:editId="05A876FF">
            <wp:simplePos x="0" y="0"/>
            <wp:positionH relativeFrom="margin">
              <wp:align>left</wp:align>
            </wp:positionH>
            <wp:positionV relativeFrom="paragraph">
              <wp:posOffset>21314</wp:posOffset>
            </wp:positionV>
            <wp:extent cx="259715" cy="251460"/>
            <wp:effectExtent l="0" t="0" r="0" b="0"/>
            <wp:wrapSquare wrapText="bothSides"/>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715" cy="251460"/>
                    </a:xfrm>
                    <a:prstGeom prst="rect">
                      <a:avLst/>
                    </a:prstGeom>
                  </pic:spPr>
                </pic:pic>
              </a:graphicData>
            </a:graphic>
            <wp14:sizeRelV relativeFrom="margin">
              <wp14:pctHeight>0</wp14:pctHeight>
            </wp14:sizeRelV>
          </wp:anchor>
        </w:drawing>
      </w:r>
      <w:r w:rsidR="00E004D8" w:rsidRPr="001E34C4">
        <w:rPr>
          <w:rStyle w:val="WordPurpleBold"/>
        </w:rPr>
        <w:t>If a call is unanswered by a Monitored User and a Managing User barges in on this call, then the call will be answered by the Managing User and this won't invoke a three-way call.</w:t>
      </w:r>
    </w:p>
    <w:p w14:paraId="72DD2DFF" w14:textId="77777777" w:rsidR="00E004D8" w:rsidRPr="00344C48" w:rsidRDefault="00E004D8" w:rsidP="00E004D8">
      <w:pPr>
        <w:pStyle w:val="Heading1"/>
      </w:pPr>
      <w:bookmarkStart w:id="46" w:name="_Toc12443394"/>
      <w:r w:rsidRPr="00344C48">
        <w:t>Call Barring</w:t>
      </w:r>
      <w:bookmarkEnd w:id="46"/>
    </w:p>
    <w:p w14:paraId="72DD2E00" w14:textId="77777777" w:rsidR="00E004D8" w:rsidRPr="00344C48" w:rsidRDefault="00E004D8" w:rsidP="008E333B">
      <w:r w:rsidRPr="00344C48">
        <w:t>You can control Call Barring at either Site Level, or at User Level. There are seven call barring options. These are:</w:t>
      </w:r>
    </w:p>
    <w:p w14:paraId="72DD2E02" w14:textId="77777777" w:rsidR="00E004D8" w:rsidRPr="00344C48" w:rsidRDefault="00E004D8" w:rsidP="00E004D8">
      <w:pPr>
        <w:pStyle w:val="ListBulletSpace"/>
      </w:pPr>
      <w:r w:rsidRPr="00344C48">
        <w:t>Allow free phone calls</w:t>
      </w:r>
    </w:p>
    <w:p w14:paraId="72DD2E03" w14:textId="77777777" w:rsidR="00E004D8" w:rsidRPr="00344C48" w:rsidRDefault="00E004D8" w:rsidP="00E004D8">
      <w:pPr>
        <w:pStyle w:val="ListBulletSpace"/>
      </w:pPr>
      <w:r w:rsidRPr="00344C48">
        <w:t>Allow national calls</w:t>
      </w:r>
    </w:p>
    <w:p w14:paraId="72DD2E04" w14:textId="77777777" w:rsidR="00E004D8" w:rsidRPr="00344C48" w:rsidRDefault="00E004D8" w:rsidP="00E004D8">
      <w:pPr>
        <w:pStyle w:val="ListBulletSpace"/>
      </w:pPr>
      <w:r w:rsidRPr="00344C48">
        <w:t>Allow international calls</w:t>
      </w:r>
    </w:p>
    <w:p w14:paraId="72DD2E05" w14:textId="77777777" w:rsidR="00E004D8" w:rsidRPr="00344C48" w:rsidRDefault="00E004D8" w:rsidP="00E004D8">
      <w:pPr>
        <w:pStyle w:val="ListBulletSpace"/>
      </w:pPr>
      <w:r w:rsidRPr="00344C48">
        <w:t>All chargeable directory services calls</w:t>
      </w:r>
    </w:p>
    <w:p w14:paraId="72DD2E06" w14:textId="77777777" w:rsidR="00E004D8" w:rsidRPr="00344C48" w:rsidRDefault="00E004D8" w:rsidP="00E004D8">
      <w:pPr>
        <w:pStyle w:val="ListBulletSpace"/>
      </w:pPr>
      <w:r w:rsidRPr="00344C48">
        <w:t>Allow premium calls</w:t>
      </w:r>
    </w:p>
    <w:p w14:paraId="72DD2E07" w14:textId="77777777" w:rsidR="00E004D8" w:rsidRPr="00344C48" w:rsidRDefault="00E004D8" w:rsidP="00E004D8">
      <w:pPr>
        <w:pStyle w:val="ListBulletSpace"/>
      </w:pPr>
      <w:r w:rsidRPr="00344C48">
        <w:t>Allow mobile calls</w:t>
      </w:r>
    </w:p>
    <w:p w14:paraId="72DD2E08" w14:textId="77777777" w:rsidR="00E004D8" w:rsidRPr="00344C48" w:rsidRDefault="00E004D8" w:rsidP="00E004D8">
      <w:pPr>
        <w:pStyle w:val="ListBulletSpace"/>
      </w:pPr>
      <w:r w:rsidRPr="00344C48">
        <w:t>Allow 084 calls</w:t>
      </w:r>
    </w:p>
    <w:p w14:paraId="72DD2E09" w14:textId="77777777" w:rsidR="00E004D8" w:rsidRPr="00344C48" w:rsidRDefault="00E004D8" w:rsidP="00E004D8">
      <w:pPr>
        <w:pStyle w:val="ListBulletSpace"/>
      </w:pPr>
      <w:r w:rsidRPr="00344C48">
        <w:t>Allow 087 calls</w:t>
      </w:r>
    </w:p>
    <w:p w14:paraId="72DD2E0B" w14:textId="77777777" w:rsidR="00E004D8" w:rsidRPr="00344C48" w:rsidRDefault="00E004D8" w:rsidP="008E333B">
      <w:r w:rsidRPr="00344C48">
        <w:t>There are two categories that need consideration:</w:t>
      </w:r>
    </w:p>
    <w:p w14:paraId="72DD2E0C" w14:textId="77777777" w:rsidR="00E004D8" w:rsidRPr="00344C48" w:rsidRDefault="00E004D8" w:rsidP="00E004D8">
      <w:pPr>
        <w:pStyle w:val="ListBulletSpace"/>
        <w:ind w:left="360" w:hanging="360"/>
      </w:pPr>
      <w:r w:rsidRPr="00344C48">
        <w:t xml:space="preserve">When making a call - call barring that is applied to any call the user makes directly via their calling device or software, including a consultative transfer. </w:t>
      </w:r>
    </w:p>
    <w:p w14:paraId="72DD2E0D" w14:textId="77777777" w:rsidR="00E004D8" w:rsidRPr="00344C48" w:rsidRDefault="00E004D8" w:rsidP="00E004D8">
      <w:pPr>
        <w:pStyle w:val="ListBulletSpace"/>
        <w:ind w:left="360" w:hanging="360"/>
      </w:pPr>
      <w:r w:rsidRPr="00344C48">
        <w:t>When transferring/diverting a call - call barring that is applied to call when a user attempts to blind transfer a call to an alternative station or a divert attempt as a result of the call forwarding feature being invoked, a divert on busy for example. The call barring under this heading does not apply to consultative transfers. Consultative transfers are covered under ‘when making a call’.</w:t>
      </w:r>
    </w:p>
    <w:p w14:paraId="72DD2E0F" w14:textId="77777777" w:rsidR="00E004D8" w:rsidRPr="00344C48" w:rsidRDefault="00E004D8" w:rsidP="008E333B">
      <w:r w:rsidRPr="00344C48">
        <w:t xml:space="preserve">You can quickly view what call bars a user has set up, both on their site and if they are overriding the site settings by using the Horizon </w:t>
      </w:r>
      <w:hyperlink w:anchor="_bookmark100" w:history="1">
        <w:r w:rsidRPr="00344C48">
          <w:t>Health Check.</w:t>
        </w:r>
      </w:hyperlink>
    </w:p>
    <w:p w14:paraId="72DD2E11" w14:textId="77777777" w:rsidR="00E004D8" w:rsidRPr="00344C48" w:rsidRDefault="00E004D8" w:rsidP="00E004D8">
      <w:pPr>
        <w:pStyle w:val="Heading2"/>
      </w:pPr>
      <w:bookmarkStart w:id="47" w:name="Setup_and_Manage_Site_Call_Barring"/>
      <w:bookmarkStart w:id="48" w:name="_bookmark24"/>
      <w:bookmarkStart w:id="49" w:name="_Toc12443395"/>
      <w:bookmarkEnd w:id="47"/>
      <w:bookmarkEnd w:id="48"/>
      <w:r w:rsidRPr="00344C48">
        <w:t>Setup and Manage Site Call Barring</w:t>
      </w:r>
      <w:bookmarkEnd w:id="49"/>
    </w:p>
    <w:p w14:paraId="72DD2E12" w14:textId="77777777" w:rsidR="00E004D8" w:rsidRPr="00344C48" w:rsidRDefault="00E004D8" w:rsidP="00E004D8">
      <w:r w:rsidRPr="00344C48">
        <w:rPr>
          <w:noProof/>
          <w:lang w:eastAsia="en-GB"/>
        </w:rPr>
        <w:drawing>
          <wp:inline distT="0" distB="0" distL="0" distR="0" wp14:anchorId="72DD39EB" wp14:editId="72DD39EC">
            <wp:extent cx="260984" cy="234947"/>
            <wp:effectExtent l="0" t="0" r="0" b="0"/>
            <wp:docPr id="17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7.png"/>
                    <pic:cNvPicPr/>
                  </pic:nvPicPr>
                  <pic:blipFill>
                    <a:blip r:embed="rId22" cstate="print"/>
                    <a:stretch>
                      <a:fillRect/>
                    </a:stretch>
                  </pic:blipFill>
                  <pic:spPr>
                    <a:xfrm>
                      <a:off x="0" y="0"/>
                      <a:ext cx="260984" cy="234947"/>
                    </a:xfrm>
                    <a:prstGeom prst="rect">
                      <a:avLst/>
                    </a:prstGeom>
                  </pic:spPr>
                </pic:pic>
              </a:graphicData>
            </a:graphic>
          </wp:inline>
        </w:drawing>
      </w:r>
      <w:r w:rsidRPr="00344C48">
        <w:t xml:space="preserve">   </w:t>
      </w:r>
      <w:r w:rsidRPr="00344C48">
        <w:rPr>
          <w:rStyle w:val="WordPurpleBold"/>
        </w:rPr>
        <w:t>Site Call Barring can only be set up by a Company Administrator.</w:t>
      </w:r>
    </w:p>
    <w:p w14:paraId="72DD2E13" w14:textId="77777777" w:rsidR="00E004D8" w:rsidRPr="001E34C4" w:rsidRDefault="00E004D8" w:rsidP="008E333B">
      <w:pPr>
        <w:rPr>
          <w:rStyle w:val="WordPink"/>
        </w:rPr>
      </w:pPr>
      <w:r w:rsidRPr="001E34C4">
        <w:rPr>
          <w:rStyle w:val="WordPink"/>
        </w:rPr>
        <w:t>Step 1</w:t>
      </w:r>
    </w:p>
    <w:p w14:paraId="72DD2E14" w14:textId="77777777" w:rsidR="00E004D8" w:rsidRPr="00344C48" w:rsidRDefault="00E004D8" w:rsidP="008E333B">
      <w:r w:rsidRPr="00344C48">
        <w:t>Log into the Gamma Portal and go to Provisioning and Service Management, Hosted, Horizon and Horizon Manage Company.</w:t>
      </w:r>
    </w:p>
    <w:p w14:paraId="72DD2E16" w14:textId="77777777" w:rsidR="00E004D8" w:rsidRPr="001E34C4" w:rsidRDefault="00E004D8" w:rsidP="008E333B">
      <w:pPr>
        <w:rPr>
          <w:rStyle w:val="WordPink"/>
        </w:rPr>
      </w:pPr>
      <w:r w:rsidRPr="001E34C4">
        <w:rPr>
          <w:rStyle w:val="WordPink"/>
        </w:rPr>
        <w:t>Step 2</w:t>
      </w:r>
    </w:p>
    <w:p w14:paraId="72DD2E17" w14:textId="77777777" w:rsidR="00E004D8" w:rsidRPr="00344C48" w:rsidRDefault="00E004D8" w:rsidP="008E333B">
      <w:r w:rsidRPr="00344C48">
        <w:t>Select your account and locate the company that you want to setup Site Call Barring for by using the "Actions" button select "Login to Horizon".</w:t>
      </w:r>
    </w:p>
    <w:p w14:paraId="72DD2E19" w14:textId="77777777" w:rsidR="00E004D8" w:rsidRPr="001E34C4" w:rsidRDefault="00E004D8" w:rsidP="008E333B">
      <w:pPr>
        <w:rPr>
          <w:rStyle w:val="WordPink"/>
        </w:rPr>
      </w:pPr>
      <w:r w:rsidRPr="001E34C4">
        <w:rPr>
          <w:rStyle w:val="WordPink"/>
        </w:rPr>
        <w:t>Step 3</w:t>
      </w:r>
    </w:p>
    <w:p w14:paraId="72DD2E1A" w14:textId="77777777" w:rsidR="00E004D8" w:rsidRPr="00344C48" w:rsidRDefault="00E004D8" w:rsidP="008E333B">
      <w:r w:rsidRPr="00344C48">
        <w:t>Select "Site Management" and then click the "Manage" button next to the site you want to add or manage Call Barring for.</w:t>
      </w:r>
    </w:p>
    <w:p w14:paraId="72DD2E1B" w14:textId="77777777" w:rsidR="00E004D8" w:rsidRPr="00344C48" w:rsidRDefault="00E004D8" w:rsidP="008E333B"/>
    <w:p w14:paraId="72DD2E1C" w14:textId="77777777" w:rsidR="00E004D8" w:rsidRPr="00344C48" w:rsidRDefault="00E004D8" w:rsidP="008E333B">
      <w:r w:rsidRPr="00344C48">
        <w:rPr>
          <w:noProof/>
          <w:lang w:eastAsia="en-GB"/>
        </w:rPr>
        <mc:AlternateContent>
          <mc:Choice Requires="wps">
            <w:drawing>
              <wp:anchor distT="0" distB="0" distL="114300" distR="114300" simplePos="0" relativeHeight="251658241" behindDoc="0" locked="0" layoutInCell="1" allowOverlap="1" wp14:anchorId="72DD39ED" wp14:editId="72DD39EE">
                <wp:simplePos x="0" y="0"/>
                <wp:positionH relativeFrom="column">
                  <wp:posOffset>1590675</wp:posOffset>
                </wp:positionH>
                <wp:positionV relativeFrom="paragraph">
                  <wp:posOffset>196214</wp:posOffset>
                </wp:positionV>
                <wp:extent cx="866775" cy="942975"/>
                <wp:effectExtent l="19050" t="19050" r="66675" b="47625"/>
                <wp:wrapNone/>
                <wp:docPr id="604" name="Straight Arrow Connector 604"/>
                <wp:cNvGraphicFramePr/>
                <a:graphic xmlns:a="http://schemas.openxmlformats.org/drawingml/2006/main">
                  <a:graphicData uri="http://schemas.microsoft.com/office/word/2010/wordprocessingShape">
                    <wps:wsp>
                      <wps:cNvCnPr/>
                      <wps:spPr>
                        <a:xfrm>
                          <a:off x="0" y="0"/>
                          <a:ext cx="866775" cy="9429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041461" id="_x0000_t32" coordsize="21600,21600" o:spt="32" o:oned="t" path="m,l21600,21600e" filled="f">
                <v:path arrowok="t" fillok="f" o:connecttype="none"/>
                <o:lock v:ext="edit" shapetype="t"/>
              </v:shapetype>
              <v:shape id="Straight Arrow Connector 604" o:spid="_x0000_s1026" type="#_x0000_t32" style="position:absolute;margin-left:125.25pt;margin-top:15.45pt;width:68.25pt;height:74.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" strokecolor="red" strokeweight="2.25pt">
                <v:stroke endarrow="block" joinstyle="miter"/>
              </v:shape>
            </w:pict>
          </mc:Fallback>
        </mc:AlternateContent>
      </w:r>
      <w:r w:rsidRPr="00FE5022">
        <w:rPr>
          <w:noProof/>
          <w:lang w:eastAsia="en-GB"/>
        </w:rPr>
        <w:drawing>
          <wp:inline distT="0" distB="0" distL="0" distR="0" wp14:anchorId="72DD39EF" wp14:editId="72DD39F0">
            <wp:extent cx="5363584" cy="1417320"/>
            <wp:effectExtent l="0" t="0" r="889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6">
                      <a:extLst>
                        <a:ext uri="{28A0092B-C50C-407E-A947-70E740481C1C}">
                          <a14:useLocalDpi xmlns:a14="http://schemas.microsoft.com/office/drawing/2010/main" val="0"/>
                        </a:ext>
                      </a:extLst>
                    </a:blip>
                    <a:srcRect r="22490" b="65148"/>
                    <a:stretch/>
                  </pic:blipFill>
                  <pic:spPr bwMode="auto">
                    <a:xfrm>
                      <a:off x="0" y="0"/>
                      <a:ext cx="5366101" cy="1417985"/>
                    </a:xfrm>
                    <a:prstGeom prst="rect">
                      <a:avLst/>
                    </a:prstGeom>
                    <a:noFill/>
                    <a:ln>
                      <a:noFill/>
                    </a:ln>
                    <a:extLst>
                      <a:ext uri="{53640926-AAD7-44D8-BBD7-CCE9431645EC}">
                        <a14:shadowObscured xmlns:a14="http://schemas.microsoft.com/office/drawing/2010/main"/>
                      </a:ext>
                    </a:extLst>
                  </pic:spPr>
                </pic:pic>
              </a:graphicData>
            </a:graphic>
          </wp:inline>
        </w:drawing>
      </w:r>
    </w:p>
    <w:p w14:paraId="72DD2E1D" w14:textId="77777777" w:rsidR="00E004D8" w:rsidRPr="00344C48" w:rsidRDefault="00E004D8" w:rsidP="008E333B"/>
    <w:p w14:paraId="72DD2E1F" w14:textId="77777777" w:rsidR="00E004D8" w:rsidRPr="00D415BD" w:rsidRDefault="00E004D8" w:rsidP="008E333B">
      <w:pPr>
        <w:rPr>
          <w:rStyle w:val="WordPink"/>
        </w:rPr>
      </w:pPr>
      <w:r w:rsidRPr="00D415BD">
        <w:rPr>
          <w:rStyle w:val="WordPink"/>
        </w:rPr>
        <w:t>Step 4</w:t>
      </w:r>
    </w:p>
    <w:p w14:paraId="72DD2E20" w14:textId="77777777" w:rsidR="00E004D8" w:rsidRPr="00344C48" w:rsidRDefault="00E004D8" w:rsidP="008E333B">
      <w:r w:rsidRPr="00344C48">
        <w:t>Select "Call Plan" and this will then load up the available options you have for site call barring. This can be done for making a new call or transferring a call.</w:t>
      </w:r>
    </w:p>
    <w:p w14:paraId="72DD2E22" w14:textId="77777777" w:rsidR="00E004D8" w:rsidRPr="00344C48" w:rsidRDefault="00E004D8" w:rsidP="008E333B">
      <w:r w:rsidRPr="00344C48">
        <w:t>Once you've made your changes you should click "Save".</w:t>
      </w:r>
    </w:p>
    <w:p w14:paraId="72DD2E23" w14:textId="77777777" w:rsidR="00E004D8" w:rsidRPr="00344C48" w:rsidRDefault="00E004D8" w:rsidP="00E004D8">
      <w:pPr>
        <w:pStyle w:val="BodyText"/>
      </w:pPr>
    </w:p>
    <w:p w14:paraId="72DD2E24" w14:textId="77777777" w:rsidR="00E004D8" w:rsidRPr="00344C48" w:rsidRDefault="00E004D8" w:rsidP="00E004D8">
      <w:pPr>
        <w:pStyle w:val="BodyText"/>
      </w:pPr>
      <w:r w:rsidRPr="00FE5022">
        <w:rPr>
          <w:noProof/>
          <w:lang w:val="en-GB" w:eastAsia="en-GB"/>
        </w:rPr>
        <w:drawing>
          <wp:inline distT="0" distB="0" distL="0" distR="0" wp14:anchorId="72DD39F1" wp14:editId="72DD39F2">
            <wp:extent cx="5695950" cy="2793365"/>
            <wp:effectExtent l="0" t="0" r="0" b="698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95950" cy="2793365"/>
                    </a:xfrm>
                    <a:prstGeom prst="rect">
                      <a:avLst/>
                    </a:prstGeom>
                  </pic:spPr>
                </pic:pic>
              </a:graphicData>
            </a:graphic>
          </wp:inline>
        </w:drawing>
      </w:r>
    </w:p>
    <w:p w14:paraId="72DD2E26" w14:textId="77777777" w:rsidR="00E004D8" w:rsidRPr="00344C48" w:rsidRDefault="00E004D8" w:rsidP="00E004D8">
      <w:pPr>
        <w:pStyle w:val="Heading2"/>
      </w:pPr>
      <w:bookmarkStart w:id="50" w:name="Override_Site_Call_Barring_for_a_User"/>
      <w:bookmarkStart w:id="51" w:name="_bookmark25"/>
      <w:bookmarkStart w:id="52" w:name="_Toc12443396"/>
      <w:bookmarkEnd w:id="50"/>
      <w:bookmarkEnd w:id="51"/>
      <w:r w:rsidRPr="00344C48">
        <w:t>Override Site Call Barring for a User</w:t>
      </w:r>
      <w:bookmarkEnd w:id="52"/>
    </w:p>
    <w:p w14:paraId="72DD2E27" w14:textId="77777777" w:rsidR="00E004D8" w:rsidRPr="008E333B" w:rsidRDefault="00E004D8" w:rsidP="00E004D8">
      <w:pPr>
        <w:rPr>
          <w:b/>
          <w:bCs/>
        </w:rPr>
      </w:pPr>
      <w:r w:rsidRPr="00344C48">
        <w:rPr>
          <w:noProof/>
          <w:lang w:eastAsia="en-GB"/>
        </w:rPr>
        <w:drawing>
          <wp:inline distT="0" distB="0" distL="0" distR="0" wp14:anchorId="72DD39F3" wp14:editId="72DD39F4">
            <wp:extent cx="260983" cy="234948"/>
            <wp:effectExtent l="0" t="0" r="0" b="0"/>
            <wp:docPr id="18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7.png"/>
                    <pic:cNvPicPr/>
                  </pic:nvPicPr>
                  <pic:blipFill>
                    <a:blip r:embed="rId22" cstate="print"/>
                    <a:stretch>
                      <a:fillRect/>
                    </a:stretch>
                  </pic:blipFill>
                  <pic:spPr>
                    <a:xfrm>
                      <a:off x="0" y="0"/>
                      <a:ext cx="260983" cy="234948"/>
                    </a:xfrm>
                    <a:prstGeom prst="rect">
                      <a:avLst/>
                    </a:prstGeom>
                  </pic:spPr>
                </pic:pic>
              </a:graphicData>
            </a:graphic>
          </wp:inline>
        </w:drawing>
      </w:r>
      <w:r w:rsidRPr="00344C48">
        <w:t xml:space="preserve">   </w:t>
      </w:r>
      <w:r w:rsidRPr="008E333B">
        <w:rPr>
          <w:rStyle w:val="WordPurple"/>
          <w:b/>
          <w:bCs/>
        </w:rPr>
        <w:t>Overriding Site Call Barring for a user can only be done by a Company Administrator.</w:t>
      </w:r>
    </w:p>
    <w:p w14:paraId="72DD2E28" w14:textId="77777777" w:rsidR="00E004D8" w:rsidRPr="00D415BD" w:rsidRDefault="00E004D8" w:rsidP="008E333B">
      <w:pPr>
        <w:rPr>
          <w:rStyle w:val="WordPink"/>
        </w:rPr>
      </w:pPr>
      <w:r w:rsidRPr="00D415BD">
        <w:rPr>
          <w:rStyle w:val="WordPink"/>
        </w:rPr>
        <w:t>Step 1</w:t>
      </w:r>
    </w:p>
    <w:p w14:paraId="72DD2E29" w14:textId="77777777" w:rsidR="00E004D8" w:rsidRPr="00344C48" w:rsidRDefault="00E004D8" w:rsidP="008E333B">
      <w:r w:rsidRPr="00344C48">
        <w:t>Log into the Gamma Portal and go to Provisioning and Service Management, Hosted, Horizon and Horizon Manage Company.</w:t>
      </w:r>
    </w:p>
    <w:p w14:paraId="72DD2E2B" w14:textId="77777777" w:rsidR="00E004D8" w:rsidRPr="00D415BD" w:rsidRDefault="00E004D8" w:rsidP="008E333B">
      <w:pPr>
        <w:rPr>
          <w:rStyle w:val="WordPink"/>
        </w:rPr>
      </w:pPr>
      <w:r w:rsidRPr="00D415BD">
        <w:rPr>
          <w:rStyle w:val="WordPink"/>
        </w:rPr>
        <w:t>Step 2</w:t>
      </w:r>
    </w:p>
    <w:p w14:paraId="72DD2E2C" w14:textId="77777777" w:rsidR="00E004D8" w:rsidRPr="00344C48" w:rsidRDefault="00E004D8" w:rsidP="008E333B">
      <w:r w:rsidRPr="00344C48">
        <w:t xml:space="preserve">Select your account and login to the company that you want by using the "Actions" button select </w:t>
      </w:r>
    </w:p>
    <w:p w14:paraId="72DD2E2D" w14:textId="77777777" w:rsidR="00E004D8" w:rsidRDefault="00E004D8" w:rsidP="008E333B">
      <w:r>
        <w:t>"Login to Horizon".</w:t>
      </w:r>
    </w:p>
    <w:p w14:paraId="72DD2E2F" w14:textId="77777777" w:rsidR="00E004D8" w:rsidRPr="00D415BD" w:rsidRDefault="00E004D8" w:rsidP="008E333B">
      <w:pPr>
        <w:rPr>
          <w:rStyle w:val="WordPink"/>
          <w:color w:val="auto"/>
        </w:rPr>
      </w:pPr>
      <w:r w:rsidRPr="00D415BD">
        <w:rPr>
          <w:rStyle w:val="WordPink"/>
        </w:rPr>
        <w:t>Step 3</w:t>
      </w:r>
    </w:p>
    <w:p w14:paraId="72DD2E31" w14:textId="77777777" w:rsidR="00E004D8" w:rsidRPr="00344C48" w:rsidRDefault="00E004D8" w:rsidP="008E333B">
      <w:r w:rsidRPr="00344C48">
        <w:t>Go to "Users" and "List Users" and locate the user that you want to override site call barring for and then click the "Edit" button.</w:t>
      </w:r>
    </w:p>
    <w:p w14:paraId="72DD2E33" w14:textId="77777777" w:rsidR="00E004D8" w:rsidRPr="00D415BD" w:rsidRDefault="00E004D8" w:rsidP="008E333B">
      <w:pPr>
        <w:rPr>
          <w:rStyle w:val="WordPink"/>
        </w:rPr>
      </w:pPr>
      <w:r w:rsidRPr="00D415BD">
        <w:rPr>
          <w:rStyle w:val="WordPink"/>
        </w:rPr>
        <w:t>Step 4</w:t>
      </w:r>
    </w:p>
    <w:p w14:paraId="72DD2E34" w14:textId="77777777" w:rsidR="00E004D8" w:rsidRPr="00344C48" w:rsidRDefault="00E004D8" w:rsidP="008E333B">
      <w:r w:rsidRPr="00344C48">
        <w:t>Go to "Users" and "List Users" and locate the user that you want to override site call barring for and then click the "Edit" button.</w:t>
      </w:r>
    </w:p>
    <w:p w14:paraId="72DD2E36" w14:textId="77777777" w:rsidR="00E004D8" w:rsidRPr="00344C48" w:rsidRDefault="00E004D8" w:rsidP="008E333B">
      <w:r w:rsidRPr="00344C48">
        <w:t>Select the Call Barring tab and then you toggle the "Override site call plan" button. The default options are what the site the user is located on has set up.</w:t>
      </w:r>
    </w:p>
    <w:p w14:paraId="72DD2E38" w14:textId="77777777" w:rsidR="00E004D8" w:rsidRPr="00344C48" w:rsidRDefault="00E004D8" w:rsidP="008E333B">
      <w:r w:rsidRPr="00FE5022">
        <w:rPr>
          <w:noProof/>
          <w:lang w:eastAsia="en-GB"/>
        </w:rPr>
        <w:drawing>
          <wp:inline distT="0" distB="0" distL="0" distR="0" wp14:anchorId="72DD39F5" wp14:editId="72DD39F6">
            <wp:extent cx="5695950" cy="319024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5950" cy="3190240"/>
                    </a:xfrm>
                    <a:prstGeom prst="rect">
                      <a:avLst/>
                    </a:prstGeom>
                  </pic:spPr>
                </pic:pic>
              </a:graphicData>
            </a:graphic>
          </wp:inline>
        </w:drawing>
      </w:r>
    </w:p>
    <w:p w14:paraId="72DD2E39" w14:textId="77777777" w:rsidR="00E004D8" w:rsidRPr="00344C48" w:rsidRDefault="00E004D8" w:rsidP="008E333B"/>
    <w:p w14:paraId="72DD2E3A" w14:textId="77777777" w:rsidR="00E004D8" w:rsidRPr="00344C48" w:rsidRDefault="00E004D8" w:rsidP="008E333B"/>
    <w:p w14:paraId="72DD2E3B" w14:textId="77777777" w:rsidR="00E004D8" w:rsidRPr="00344C48" w:rsidRDefault="00E004D8" w:rsidP="00E004D8"/>
    <w:p w14:paraId="72DD2E3C" w14:textId="77777777" w:rsidR="00E004D8" w:rsidRPr="00344C48" w:rsidRDefault="00E004D8" w:rsidP="00E004D8">
      <w:pPr>
        <w:pStyle w:val="Heading1"/>
      </w:pPr>
      <w:bookmarkStart w:id="53" w:name="_Toc12443397"/>
      <w:r w:rsidRPr="00344C48">
        <w:t>Call Forwarding</w:t>
      </w:r>
      <w:bookmarkEnd w:id="53"/>
    </w:p>
    <w:p w14:paraId="72DD2E3D" w14:textId="77777777" w:rsidR="00E004D8" w:rsidRDefault="00E004D8" w:rsidP="008E333B">
      <w:r w:rsidRPr="00344C48">
        <w:t>The Call Forwarding feature allows you to forward incoming calls to a number of your choice, or to a voicemail message box. Users have the option to activate and deactivate the service by dialing a feature access code or configuring the service via their web interface or simply pressing a key on the phone. If activated a user must specify the forwarding number.</w:t>
      </w:r>
    </w:p>
    <w:p w14:paraId="72DD2E3F" w14:textId="32A4E41A" w:rsidR="00E004D8" w:rsidRPr="00344C48" w:rsidRDefault="00E004D8" w:rsidP="008E333B">
      <w:r w:rsidRPr="00D10138">
        <w:t xml:space="preserve">If </w:t>
      </w:r>
      <w:r>
        <w:t xml:space="preserve">a user has </w:t>
      </w:r>
      <w:r w:rsidRPr="00D10138">
        <w:t xml:space="preserve">Connect </w:t>
      </w:r>
      <w:r>
        <w:t xml:space="preserve">they </w:t>
      </w:r>
      <w:r w:rsidRPr="00D10138">
        <w:t xml:space="preserve">will be able to control how calls are forwarded depending on whether someone called </w:t>
      </w:r>
      <w:r>
        <w:t xml:space="preserve">their </w:t>
      </w:r>
      <w:r w:rsidRPr="00D10138">
        <w:t>mobile or fixed number.</w:t>
      </w:r>
      <w:r>
        <w:t xml:space="preserve"> This is </w:t>
      </w:r>
      <w:r w:rsidR="008E333B">
        <w:t>referred</w:t>
      </w:r>
      <w:r>
        <w:t xml:space="preserve"> to as Call Forwarding Selective.</w:t>
      </w:r>
    </w:p>
    <w:p w14:paraId="72DD2E42" w14:textId="77777777" w:rsidR="00E004D8" w:rsidRDefault="00E004D8" w:rsidP="008E333B">
      <w:pPr>
        <w:rPr>
          <w:rStyle w:val="WordRedBold"/>
        </w:rPr>
      </w:pPr>
      <w:r w:rsidRPr="00344C48">
        <w:rPr>
          <w:noProof/>
          <w:lang w:eastAsia="en-GB"/>
        </w:rPr>
        <w:drawing>
          <wp:inline distT="0" distB="0" distL="0" distR="0" wp14:anchorId="72DD39F7" wp14:editId="72DD39F8">
            <wp:extent cx="249553" cy="173715"/>
            <wp:effectExtent l="0" t="0" r="0" b="0"/>
            <wp:docPr id="189"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30.png"/>
                    <pic:cNvPicPr/>
                  </pic:nvPicPr>
                  <pic:blipFill>
                    <a:blip r:embed="rId58" cstate="print"/>
                    <a:stretch>
                      <a:fillRect/>
                    </a:stretch>
                  </pic:blipFill>
                  <pic:spPr>
                    <a:xfrm>
                      <a:off x="0" y="0"/>
                      <a:ext cx="249553" cy="173715"/>
                    </a:xfrm>
                    <a:prstGeom prst="rect">
                      <a:avLst/>
                    </a:prstGeom>
                  </pic:spPr>
                </pic:pic>
              </a:graphicData>
            </a:graphic>
          </wp:inline>
        </w:drawing>
      </w:r>
      <w:r w:rsidRPr="00344C48">
        <w:t xml:space="preserve">   </w:t>
      </w:r>
      <w:r w:rsidRPr="00344C48">
        <w:rPr>
          <w:rStyle w:val="WordRedBold"/>
        </w:rPr>
        <w:t xml:space="preserve"> If a user is also using a soft client then the Call Forwarding button on their device will no longer work (Polycom VVXs) or disappear (Polycom SoundPoint or Cisco's).</w:t>
      </w:r>
    </w:p>
    <w:p w14:paraId="72DD2E43" w14:textId="77777777" w:rsidR="00E004D8" w:rsidRPr="007D7E65" w:rsidRDefault="00E004D8" w:rsidP="008E333B">
      <w:pPr>
        <w:rPr>
          <w:rStyle w:val="WordRedBold"/>
        </w:rPr>
      </w:pPr>
      <w:r w:rsidRPr="007D7E65">
        <w:rPr>
          <w:noProof/>
          <w:lang w:eastAsia="en-GB"/>
        </w:rPr>
        <w:drawing>
          <wp:inline distT="0" distB="0" distL="0" distR="0" wp14:anchorId="72DD39F9" wp14:editId="72DD39FA">
            <wp:extent cx="249553" cy="173715"/>
            <wp:effectExtent l="0" t="0" r="0" b="0"/>
            <wp:docPr id="20"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30.png"/>
                    <pic:cNvPicPr/>
                  </pic:nvPicPr>
                  <pic:blipFill>
                    <a:blip r:embed="rId58" cstate="print"/>
                    <a:stretch>
                      <a:fillRect/>
                    </a:stretch>
                  </pic:blipFill>
                  <pic:spPr>
                    <a:xfrm>
                      <a:off x="0" y="0"/>
                      <a:ext cx="249553" cy="173715"/>
                    </a:xfrm>
                    <a:prstGeom prst="rect">
                      <a:avLst/>
                    </a:prstGeom>
                  </pic:spPr>
                </pic:pic>
              </a:graphicData>
            </a:graphic>
          </wp:inline>
        </w:drawing>
      </w:r>
      <w:r>
        <w:rPr>
          <w:rStyle w:val="WordRedBold"/>
        </w:rPr>
        <w:t xml:space="preserve">   </w:t>
      </w:r>
      <w:r w:rsidRPr="007D7E65">
        <w:rPr>
          <w:rStyle w:val="WordRedBold"/>
        </w:rPr>
        <w:t>Call Forward Not reachable is designed to forward a call in the event that the subscribers device is not registered with the Horizon platform. In the case of a call group, all devices associated with the call group need to be unregistered for the unreachable divert to be applied. The unreachable divert only occurs in the event that the device or devices become unregistered from the Horizon platform, typically due to an issue with connectivity between Horizon and the site/device being hard down, unreachable should not be considered as a DR feature for any other scenario outside of this.</w:t>
      </w:r>
    </w:p>
    <w:p w14:paraId="72DD2E44" w14:textId="77777777" w:rsidR="00E004D8" w:rsidRPr="00344C48" w:rsidRDefault="00E004D8" w:rsidP="00E004D8">
      <w:pPr>
        <w:pStyle w:val="Heading2"/>
      </w:pPr>
      <w:bookmarkStart w:id="54" w:name="_bookmark27"/>
      <w:bookmarkStart w:id="55" w:name="_Toc12443398"/>
      <w:bookmarkEnd w:id="54"/>
      <w:r w:rsidRPr="00344C48">
        <w:t>Shortcodes</w:t>
      </w:r>
      <w:bookmarkEnd w:id="55"/>
    </w:p>
    <w:p w14:paraId="72DD2E45" w14:textId="77777777" w:rsidR="00E004D8" w:rsidRPr="00344C48" w:rsidRDefault="00E004D8" w:rsidP="00E004D8">
      <w:pPr>
        <w:pStyle w:val="BodyText"/>
      </w:pPr>
    </w:p>
    <w:tbl>
      <w:tblPr>
        <w:tblStyle w:val="PurpleTable"/>
        <w:tblW w:w="0" w:type="auto"/>
        <w:tblLayout w:type="fixed"/>
        <w:tblLook w:val="01E0" w:firstRow="1" w:lastRow="1" w:firstColumn="1" w:lastColumn="1" w:noHBand="0" w:noVBand="0"/>
      </w:tblPr>
      <w:tblGrid>
        <w:gridCol w:w="4277"/>
        <w:gridCol w:w="1282"/>
      </w:tblGrid>
      <w:tr w:rsidR="00E004D8" w14:paraId="72DD2E48" w14:textId="77777777" w:rsidTr="00263EA6">
        <w:trPr>
          <w:cnfStyle w:val="100000000000" w:firstRow="1" w:lastRow="0" w:firstColumn="0" w:lastColumn="0" w:oddVBand="0" w:evenVBand="0" w:oddHBand="0"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46" w14:textId="77777777" w:rsidR="00E004D8" w:rsidRPr="00344C48" w:rsidRDefault="00E004D8" w:rsidP="00263EA6">
            <w:pPr>
              <w:pStyle w:val="TableHeadingCentred"/>
            </w:pPr>
            <w:r w:rsidRPr="00344C48">
              <w:t>Action</w:t>
            </w:r>
          </w:p>
        </w:tc>
        <w:tc>
          <w:tcPr>
            <w:cnfStyle w:val="000001000000" w:firstRow="0" w:lastRow="0" w:firstColumn="0" w:lastColumn="0" w:oddVBand="0" w:evenVBand="1" w:oddHBand="0" w:evenHBand="0" w:firstRowFirstColumn="0" w:firstRowLastColumn="0" w:lastRowFirstColumn="0" w:lastRowLastColumn="0"/>
            <w:tcW w:w="1282" w:type="dxa"/>
          </w:tcPr>
          <w:p w14:paraId="72DD2E47" w14:textId="77777777" w:rsidR="00E004D8" w:rsidRPr="00344C48" w:rsidRDefault="00E004D8" w:rsidP="00263EA6">
            <w:pPr>
              <w:pStyle w:val="TableHeadingCentred"/>
            </w:pPr>
            <w:r w:rsidRPr="00344C48">
              <w:t>Shortcode</w:t>
            </w:r>
          </w:p>
        </w:tc>
      </w:tr>
      <w:tr w:rsidR="00E004D8" w14:paraId="72DD2E4B"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49" w14:textId="77777777" w:rsidR="00E004D8" w:rsidRPr="00344C48" w:rsidRDefault="00E004D8" w:rsidP="008E333B">
            <w:pPr>
              <w:pStyle w:val="TableNormal0"/>
            </w:pPr>
            <w:r w:rsidRPr="00344C48">
              <w:t>Call Forwarding Always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4A" w14:textId="77777777" w:rsidR="00E004D8" w:rsidRPr="00344C48" w:rsidRDefault="00E004D8" w:rsidP="008E333B">
            <w:pPr>
              <w:pStyle w:val="TableNormal0"/>
            </w:pPr>
            <w:r w:rsidRPr="00344C48">
              <w:t>*72</w:t>
            </w:r>
          </w:p>
        </w:tc>
      </w:tr>
      <w:tr w:rsidR="00E004D8" w14:paraId="72DD2E4E"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4C" w14:textId="77777777" w:rsidR="00E004D8" w:rsidRPr="00344C48" w:rsidRDefault="00E004D8" w:rsidP="008E333B">
            <w:pPr>
              <w:pStyle w:val="TableNormal0"/>
            </w:pPr>
            <w:r w:rsidRPr="00344C48">
              <w:t>Call Forwarding Always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4D" w14:textId="77777777" w:rsidR="00E004D8" w:rsidRPr="00344C48" w:rsidRDefault="00E004D8" w:rsidP="008E333B">
            <w:pPr>
              <w:pStyle w:val="TableNormal0"/>
            </w:pPr>
            <w:r w:rsidRPr="00344C48">
              <w:t>*73</w:t>
            </w:r>
          </w:p>
        </w:tc>
      </w:tr>
      <w:tr w:rsidR="00E004D8" w14:paraId="72DD2E51" w14:textId="77777777" w:rsidTr="00263EA6">
        <w:trPr>
          <w:cnfStyle w:val="000000100000" w:firstRow="0" w:lastRow="0" w:firstColumn="0" w:lastColumn="0" w:oddVBand="0" w:evenVBand="0" w:oddHBand="1" w:evenHBand="0" w:firstRowFirstColumn="0" w:firstRowLastColumn="0" w:lastRowFirstColumn="0" w:lastRowLastColumn="0"/>
          <w:trHeight w:hRule="exact" w:val="348"/>
        </w:trPr>
        <w:tc>
          <w:tcPr>
            <w:cnfStyle w:val="000010000000" w:firstRow="0" w:lastRow="0" w:firstColumn="0" w:lastColumn="0" w:oddVBand="1" w:evenVBand="0" w:oddHBand="0" w:evenHBand="0" w:firstRowFirstColumn="0" w:firstRowLastColumn="0" w:lastRowFirstColumn="0" w:lastRowLastColumn="0"/>
            <w:tcW w:w="4277" w:type="dxa"/>
          </w:tcPr>
          <w:p w14:paraId="72DD2E4F" w14:textId="77777777" w:rsidR="00E004D8" w:rsidRPr="00344C48" w:rsidRDefault="00E004D8" w:rsidP="008E333B">
            <w:pPr>
              <w:pStyle w:val="TableNormal0"/>
            </w:pPr>
            <w:r w:rsidRPr="00344C48">
              <w:t>Call Forwarding Always Interrogation</w:t>
            </w:r>
          </w:p>
        </w:tc>
        <w:tc>
          <w:tcPr>
            <w:cnfStyle w:val="000001000000" w:firstRow="0" w:lastRow="0" w:firstColumn="0" w:lastColumn="0" w:oddVBand="0" w:evenVBand="1" w:oddHBand="0" w:evenHBand="0" w:firstRowFirstColumn="0" w:firstRowLastColumn="0" w:lastRowFirstColumn="0" w:lastRowLastColumn="0"/>
            <w:tcW w:w="1282" w:type="dxa"/>
          </w:tcPr>
          <w:p w14:paraId="72DD2E50" w14:textId="77777777" w:rsidR="00E004D8" w:rsidRPr="00344C48" w:rsidRDefault="00E004D8" w:rsidP="008E333B">
            <w:pPr>
              <w:pStyle w:val="TableNormal0"/>
            </w:pPr>
            <w:r w:rsidRPr="00344C48">
              <w:t>*21*</w:t>
            </w:r>
          </w:p>
        </w:tc>
      </w:tr>
      <w:tr w:rsidR="00E004D8" w14:paraId="72DD2E54"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52" w14:textId="77777777" w:rsidR="00E004D8" w:rsidRPr="00344C48" w:rsidRDefault="00E004D8" w:rsidP="008E333B">
            <w:pPr>
              <w:pStyle w:val="TableNormal0"/>
            </w:pPr>
            <w:r w:rsidRPr="00344C48">
              <w:t>Call Forwarding Always to VM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53" w14:textId="77777777" w:rsidR="00E004D8" w:rsidRPr="00344C48" w:rsidRDefault="00E004D8" w:rsidP="008E333B">
            <w:pPr>
              <w:pStyle w:val="TableNormal0"/>
            </w:pPr>
            <w:r w:rsidRPr="00344C48">
              <w:t>*21</w:t>
            </w:r>
          </w:p>
        </w:tc>
      </w:tr>
      <w:tr w:rsidR="00E004D8" w14:paraId="72DD2E57"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55" w14:textId="77777777" w:rsidR="00E004D8" w:rsidRPr="00344C48" w:rsidRDefault="00E004D8" w:rsidP="008E333B">
            <w:pPr>
              <w:pStyle w:val="TableNormal0"/>
            </w:pPr>
            <w:r w:rsidRPr="00344C48">
              <w:t>Call Forwarding Always to VM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56" w14:textId="77777777" w:rsidR="00E004D8" w:rsidRPr="00344C48" w:rsidRDefault="00E004D8" w:rsidP="008E333B">
            <w:pPr>
              <w:pStyle w:val="TableNormal0"/>
            </w:pPr>
            <w:r w:rsidRPr="00344C48">
              <w:t>#21</w:t>
            </w:r>
          </w:p>
        </w:tc>
      </w:tr>
      <w:tr w:rsidR="00E004D8" w14:paraId="72DD2E5A"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58" w14:textId="77777777" w:rsidR="00E004D8" w:rsidRPr="003C0E9E" w:rsidRDefault="00E004D8" w:rsidP="008E333B">
            <w:pPr>
              <w:pStyle w:val="TableNormal0"/>
            </w:pPr>
            <w:r>
              <w:t>Call Forwarding Selective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59" w14:textId="77777777" w:rsidR="00E004D8" w:rsidRPr="003C0E9E" w:rsidRDefault="00E004D8" w:rsidP="008E333B">
            <w:pPr>
              <w:pStyle w:val="TableNormal0"/>
            </w:pPr>
            <w:r>
              <w:t>#76</w:t>
            </w:r>
          </w:p>
        </w:tc>
      </w:tr>
      <w:tr w:rsidR="00E004D8" w14:paraId="72DD2E5D"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5B" w14:textId="77777777" w:rsidR="00E004D8" w:rsidRPr="003C0E9E" w:rsidRDefault="00E004D8" w:rsidP="008E333B">
            <w:pPr>
              <w:pStyle w:val="TableNormal0"/>
            </w:pPr>
            <w:r>
              <w:t>Call Forwarding Selective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5C" w14:textId="77777777" w:rsidR="00E004D8" w:rsidRPr="003C0E9E" w:rsidRDefault="00E004D8" w:rsidP="008E333B">
            <w:pPr>
              <w:pStyle w:val="TableNormal0"/>
            </w:pPr>
            <w:r>
              <w:t>#77</w:t>
            </w:r>
          </w:p>
        </w:tc>
      </w:tr>
      <w:tr w:rsidR="00E004D8" w14:paraId="72DD2E60"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5E" w14:textId="77777777" w:rsidR="00E004D8" w:rsidRPr="00344C48" w:rsidRDefault="00E004D8" w:rsidP="008E333B">
            <w:pPr>
              <w:pStyle w:val="TableNormal0"/>
            </w:pPr>
            <w:r w:rsidRPr="00344C48">
              <w:t>Call Forward Busy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5F" w14:textId="77777777" w:rsidR="00E004D8" w:rsidRPr="00344C48" w:rsidRDefault="00E004D8" w:rsidP="008E333B">
            <w:pPr>
              <w:pStyle w:val="TableNormal0"/>
            </w:pPr>
            <w:r w:rsidRPr="00344C48">
              <w:t>*90</w:t>
            </w:r>
          </w:p>
        </w:tc>
      </w:tr>
      <w:tr w:rsidR="00E004D8" w14:paraId="72DD2E63"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61" w14:textId="77777777" w:rsidR="00E004D8" w:rsidRPr="00344C48" w:rsidRDefault="00E004D8" w:rsidP="008E333B">
            <w:pPr>
              <w:pStyle w:val="TableNormal0"/>
            </w:pPr>
            <w:r w:rsidRPr="00344C48">
              <w:t>Call Forward Busy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62" w14:textId="77777777" w:rsidR="00E004D8" w:rsidRPr="00344C48" w:rsidRDefault="00E004D8" w:rsidP="008E333B">
            <w:pPr>
              <w:pStyle w:val="TableNormal0"/>
            </w:pPr>
            <w:r w:rsidRPr="00344C48">
              <w:t>*91</w:t>
            </w:r>
          </w:p>
        </w:tc>
      </w:tr>
      <w:tr w:rsidR="00E004D8" w14:paraId="72DD2E66"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64" w14:textId="77777777" w:rsidR="00E004D8" w:rsidRPr="00344C48" w:rsidRDefault="00E004D8" w:rsidP="008E333B">
            <w:pPr>
              <w:pStyle w:val="TableNormal0"/>
            </w:pPr>
            <w:r w:rsidRPr="00344C48">
              <w:t>Call Forward Busy Status Check</w:t>
            </w:r>
          </w:p>
        </w:tc>
        <w:tc>
          <w:tcPr>
            <w:cnfStyle w:val="000001000000" w:firstRow="0" w:lastRow="0" w:firstColumn="0" w:lastColumn="0" w:oddVBand="0" w:evenVBand="1" w:oddHBand="0" w:evenHBand="0" w:firstRowFirstColumn="0" w:firstRowLastColumn="0" w:lastRowFirstColumn="0" w:lastRowLastColumn="0"/>
            <w:tcW w:w="1282" w:type="dxa"/>
          </w:tcPr>
          <w:p w14:paraId="72DD2E65" w14:textId="77777777" w:rsidR="00E004D8" w:rsidRPr="00344C48" w:rsidRDefault="00E004D8" w:rsidP="008E333B">
            <w:pPr>
              <w:pStyle w:val="TableNormal0"/>
            </w:pPr>
            <w:r w:rsidRPr="00344C48">
              <w:t>*67*</w:t>
            </w:r>
          </w:p>
        </w:tc>
      </w:tr>
      <w:tr w:rsidR="00E004D8" w14:paraId="72DD2E69" w14:textId="77777777" w:rsidTr="00263EA6">
        <w:trPr>
          <w:cnfStyle w:val="000000100000" w:firstRow="0" w:lastRow="0" w:firstColumn="0" w:lastColumn="0" w:oddVBand="0" w:evenVBand="0" w:oddHBand="1" w:evenHBand="0" w:firstRowFirstColumn="0" w:firstRowLastColumn="0" w:lastRowFirstColumn="0" w:lastRowLastColumn="0"/>
          <w:trHeight w:hRule="exact" w:val="348"/>
        </w:trPr>
        <w:tc>
          <w:tcPr>
            <w:cnfStyle w:val="000010000000" w:firstRow="0" w:lastRow="0" w:firstColumn="0" w:lastColumn="0" w:oddVBand="1" w:evenVBand="0" w:oddHBand="0" w:evenHBand="0" w:firstRowFirstColumn="0" w:firstRowLastColumn="0" w:lastRowFirstColumn="0" w:lastRowLastColumn="0"/>
            <w:tcW w:w="4277" w:type="dxa"/>
          </w:tcPr>
          <w:p w14:paraId="72DD2E67" w14:textId="77777777" w:rsidR="00E004D8" w:rsidRPr="00344C48" w:rsidRDefault="00E004D8" w:rsidP="008E333B">
            <w:pPr>
              <w:pStyle w:val="TableNormal0"/>
            </w:pPr>
            <w:r w:rsidRPr="00344C48">
              <w:t>Call Forward Busy to VM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68" w14:textId="77777777" w:rsidR="00E004D8" w:rsidRPr="00344C48" w:rsidRDefault="00E004D8" w:rsidP="008E333B">
            <w:pPr>
              <w:pStyle w:val="TableNormal0"/>
            </w:pPr>
            <w:r w:rsidRPr="00344C48">
              <w:t>*40</w:t>
            </w:r>
          </w:p>
        </w:tc>
      </w:tr>
      <w:tr w:rsidR="00E004D8" w14:paraId="72DD2E6C"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6A" w14:textId="77777777" w:rsidR="00E004D8" w:rsidRPr="00344C48" w:rsidRDefault="00E004D8" w:rsidP="008E333B">
            <w:pPr>
              <w:pStyle w:val="TableNormal0"/>
            </w:pPr>
            <w:r w:rsidRPr="00344C48">
              <w:t>Call Forward Busy to VM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6B" w14:textId="77777777" w:rsidR="00E004D8" w:rsidRPr="00344C48" w:rsidRDefault="00E004D8" w:rsidP="008E333B">
            <w:pPr>
              <w:pStyle w:val="TableNormal0"/>
            </w:pPr>
            <w:r w:rsidRPr="00344C48">
              <w:t>#40</w:t>
            </w:r>
          </w:p>
        </w:tc>
      </w:tr>
      <w:tr w:rsidR="00E004D8" w14:paraId="72DD2E6F"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6D" w14:textId="77777777" w:rsidR="00E004D8" w:rsidRPr="00344C48" w:rsidRDefault="00E004D8" w:rsidP="008E333B">
            <w:pPr>
              <w:pStyle w:val="TableNormal0"/>
            </w:pPr>
            <w:r w:rsidRPr="00344C48">
              <w:t>Call Forward No Answer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6E" w14:textId="77777777" w:rsidR="00E004D8" w:rsidRPr="00344C48" w:rsidRDefault="00E004D8" w:rsidP="008E333B">
            <w:pPr>
              <w:pStyle w:val="TableNormal0"/>
            </w:pPr>
            <w:r w:rsidRPr="00344C48">
              <w:t>*92</w:t>
            </w:r>
          </w:p>
        </w:tc>
      </w:tr>
      <w:tr w:rsidR="00E004D8" w14:paraId="72DD2E72"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70" w14:textId="77777777" w:rsidR="00E004D8" w:rsidRPr="00344C48" w:rsidRDefault="00E004D8" w:rsidP="008E333B">
            <w:pPr>
              <w:pStyle w:val="TableNormal0"/>
            </w:pPr>
            <w:r w:rsidRPr="00344C48">
              <w:t>Call Forward No Answer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71" w14:textId="77777777" w:rsidR="00E004D8" w:rsidRPr="00344C48" w:rsidRDefault="00E004D8" w:rsidP="008E333B">
            <w:pPr>
              <w:pStyle w:val="TableNormal0"/>
            </w:pPr>
            <w:r w:rsidRPr="00344C48">
              <w:t>*93</w:t>
            </w:r>
          </w:p>
        </w:tc>
      </w:tr>
      <w:tr w:rsidR="00E004D8" w14:paraId="72DD2E75"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73" w14:textId="77777777" w:rsidR="00E004D8" w:rsidRPr="00344C48" w:rsidRDefault="00E004D8" w:rsidP="008E333B">
            <w:pPr>
              <w:pStyle w:val="TableNormal0"/>
            </w:pPr>
            <w:r w:rsidRPr="00344C48">
              <w:t>Call Forward No Answer Status Check</w:t>
            </w:r>
          </w:p>
        </w:tc>
        <w:tc>
          <w:tcPr>
            <w:cnfStyle w:val="000001000000" w:firstRow="0" w:lastRow="0" w:firstColumn="0" w:lastColumn="0" w:oddVBand="0" w:evenVBand="1" w:oddHBand="0" w:evenHBand="0" w:firstRowFirstColumn="0" w:firstRowLastColumn="0" w:lastRowFirstColumn="0" w:lastRowLastColumn="0"/>
            <w:tcW w:w="1282" w:type="dxa"/>
          </w:tcPr>
          <w:p w14:paraId="72DD2E74" w14:textId="77777777" w:rsidR="00E004D8" w:rsidRPr="00344C48" w:rsidRDefault="00E004D8" w:rsidP="008E333B">
            <w:pPr>
              <w:pStyle w:val="TableNormal0"/>
            </w:pPr>
            <w:r w:rsidRPr="00344C48">
              <w:t>*61*</w:t>
            </w:r>
          </w:p>
        </w:tc>
      </w:tr>
      <w:tr w:rsidR="00E004D8" w14:paraId="72DD2E78"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76" w14:textId="77777777" w:rsidR="00E004D8" w:rsidRPr="00344C48" w:rsidRDefault="00E004D8" w:rsidP="008E333B">
            <w:pPr>
              <w:pStyle w:val="TableNormal0"/>
            </w:pPr>
            <w:r w:rsidRPr="00344C48">
              <w:t>Call Forward No Answer to VM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77" w14:textId="77777777" w:rsidR="00E004D8" w:rsidRPr="00344C48" w:rsidRDefault="00E004D8" w:rsidP="008E333B">
            <w:pPr>
              <w:pStyle w:val="TableNormal0"/>
            </w:pPr>
            <w:r w:rsidRPr="00344C48">
              <w:t>*41</w:t>
            </w:r>
          </w:p>
        </w:tc>
      </w:tr>
      <w:tr w:rsidR="00E004D8" w14:paraId="72DD2E7B" w14:textId="77777777" w:rsidTr="00263EA6">
        <w:trPr>
          <w:cnfStyle w:val="000000100000" w:firstRow="0" w:lastRow="0" w:firstColumn="0" w:lastColumn="0" w:oddVBand="0" w:evenVBand="0" w:oddHBand="1" w:evenHBand="0" w:firstRowFirstColumn="0" w:firstRowLastColumn="0" w:lastRowFirstColumn="0" w:lastRowLastColumn="0"/>
          <w:trHeight w:hRule="exact" w:val="348"/>
        </w:trPr>
        <w:tc>
          <w:tcPr>
            <w:cnfStyle w:val="000010000000" w:firstRow="0" w:lastRow="0" w:firstColumn="0" w:lastColumn="0" w:oddVBand="1" w:evenVBand="0" w:oddHBand="0" w:evenHBand="0" w:firstRowFirstColumn="0" w:firstRowLastColumn="0" w:lastRowFirstColumn="0" w:lastRowLastColumn="0"/>
            <w:tcW w:w="4277" w:type="dxa"/>
          </w:tcPr>
          <w:p w14:paraId="72DD2E79" w14:textId="77777777" w:rsidR="00E004D8" w:rsidRPr="00344C48" w:rsidRDefault="00E004D8" w:rsidP="008E333B">
            <w:pPr>
              <w:pStyle w:val="TableNormal0"/>
            </w:pPr>
            <w:r w:rsidRPr="00344C48">
              <w:t>Call Forward No Answer to VM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7A" w14:textId="77777777" w:rsidR="00E004D8" w:rsidRPr="00344C48" w:rsidRDefault="00E004D8" w:rsidP="008E333B">
            <w:pPr>
              <w:pStyle w:val="TableNormal0"/>
            </w:pPr>
            <w:r w:rsidRPr="00344C48">
              <w:t>#41</w:t>
            </w:r>
          </w:p>
        </w:tc>
      </w:tr>
      <w:tr w:rsidR="00E004D8" w14:paraId="72DD2E7E" w14:textId="77777777" w:rsidTr="00263EA6">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7C" w14:textId="77777777" w:rsidR="00E004D8" w:rsidRPr="00344C48" w:rsidRDefault="00E004D8" w:rsidP="008E333B">
            <w:pPr>
              <w:pStyle w:val="TableNormal0"/>
            </w:pPr>
            <w:r w:rsidRPr="00344C48">
              <w:t>Call Forward Not Reachable 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7D" w14:textId="77777777" w:rsidR="00E004D8" w:rsidRPr="00344C48" w:rsidRDefault="00E004D8" w:rsidP="008E333B">
            <w:pPr>
              <w:pStyle w:val="TableNormal0"/>
            </w:pPr>
            <w:r w:rsidRPr="00344C48">
              <w:t>*94</w:t>
            </w:r>
          </w:p>
        </w:tc>
      </w:tr>
      <w:tr w:rsidR="00E004D8" w14:paraId="72DD2E81" w14:textId="77777777" w:rsidTr="00263EA6">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4277" w:type="dxa"/>
          </w:tcPr>
          <w:p w14:paraId="72DD2E7F" w14:textId="77777777" w:rsidR="00E004D8" w:rsidRPr="00344C48" w:rsidRDefault="00E004D8" w:rsidP="008E333B">
            <w:pPr>
              <w:pStyle w:val="TableNormal0"/>
            </w:pPr>
            <w:r w:rsidRPr="00344C48">
              <w:t>Call Forward Not Reachable Deactivation</w:t>
            </w:r>
          </w:p>
        </w:tc>
        <w:tc>
          <w:tcPr>
            <w:cnfStyle w:val="000001000000" w:firstRow="0" w:lastRow="0" w:firstColumn="0" w:lastColumn="0" w:oddVBand="0" w:evenVBand="1" w:oddHBand="0" w:evenHBand="0" w:firstRowFirstColumn="0" w:firstRowLastColumn="0" w:lastRowFirstColumn="0" w:lastRowLastColumn="0"/>
            <w:tcW w:w="1282" w:type="dxa"/>
          </w:tcPr>
          <w:p w14:paraId="72DD2E80" w14:textId="77777777" w:rsidR="00E004D8" w:rsidRPr="00344C48" w:rsidRDefault="00E004D8" w:rsidP="008E333B">
            <w:pPr>
              <w:pStyle w:val="TableNormal0"/>
            </w:pPr>
            <w:r w:rsidRPr="00344C48">
              <w:t>*95</w:t>
            </w:r>
          </w:p>
        </w:tc>
      </w:tr>
      <w:tr w:rsidR="00E004D8" w14:paraId="72DD2E84" w14:textId="77777777" w:rsidTr="00263EA6">
        <w:trPr>
          <w:cnfStyle w:val="000000010000" w:firstRow="0" w:lastRow="0" w:firstColumn="0" w:lastColumn="0" w:oddVBand="0" w:evenVBand="0" w:oddHBand="0" w:evenHBand="1" w:firstRowFirstColumn="0" w:firstRowLastColumn="0" w:lastRowFirstColumn="0" w:lastRowLastColumn="0"/>
          <w:trHeight w:hRule="exact" w:val="355"/>
        </w:trPr>
        <w:tc>
          <w:tcPr>
            <w:cnfStyle w:val="000010000000" w:firstRow="0" w:lastRow="0" w:firstColumn="0" w:lastColumn="0" w:oddVBand="1" w:evenVBand="0" w:oddHBand="0" w:evenHBand="0" w:firstRowFirstColumn="0" w:firstRowLastColumn="0" w:lastRowFirstColumn="0" w:lastRowLastColumn="0"/>
            <w:tcW w:w="4277" w:type="dxa"/>
          </w:tcPr>
          <w:p w14:paraId="72DD2E82" w14:textId="77777777" w:rsidR="00E004D8" w:rsidRPr="00344C48" w:rsidRDefault="00E004D8" w:rsidP="008E333B">
            <w:pPr>
              <w:pStyle w:val="TableNormal0"/>
            </w:pPr>
            <w:r w:rsidRPr="00344C48">
              <w:t>Call Forward Not Reachable Status Check</w:t>
            </w:r>
          </w:p>
        </w:tc>
        <w:tc>
          <w:tcPr>
            <w:cnfStyle w:val="000001000000" w:firstRow="0" w:lastRow="0" w:firstColumn="0" w:lastColumn="0" w:oddVBand="0" w:evenVBand="1" w:oddHBand="0" w:evenHBand="0" w:firstRowFirstColumn="0" w:firstRowLastColumn="0" w:lastRowFirstColumn="0" w:lastRowLastColumn="0"/>
            <w:tcW w:w="1282" w:type="dxa"/>
          </w:tcPr>
          <w:p w14:paraId="72DD2E83" w14:textId="77777777" w:rsidR="00E004D8" w:rsidRPr="00344C48" w:rsidRDefault="00E004D8" w:rsidP="008E333B">
            <w:pPr>
              <w:pStyle w:val="TableNormal0"/>
            </w:pPr>
            <w:r w:rsidRPr="00344C48">
              <w:t>*63*</w:t>
            </w:r>
          </w:p>
        </w:tc>
      </w:tr>
    </w:tbl>
    <w:p w14:paraId="72DD2E85" w14:textId="77777777" w:rsidR="00E004D8" w:rsidRPr="00344C48" w:rsidRDefault="00E004D8" w:rsidP="00E004D8">
      <w:pPr>
        <w:pStyle w:val="BodyText"/>
      </w:pPr>
    </w:p>
    <w:p w14:paraId="72DD2E86" w14:textId="77777777" w:rsidR="00E004D8" w:rsidRPr="00344C48" w:rsidRDefault="00E004D8" w:rsidP="00E004D8">
      <w:pPr>
        <w:pStyle w:val="Heading2"/>
      </w:pPr>
      <w:bookmarkStart w:id="56" w:name="Turn_Call_Forwarding_On_/_Off_as_a_Compa"/>
      <w:bookmarkStart w:id="57" w:name="_bookmark28"/>
      <w:bookmarkStart w:id="58" w:name="_Toc12443399"/>
      <w:bookmarkEnd w:id="56"/>
      <w:bookmarkEnd w:id="57"/>
      <w:r w:rsidRPr="00344C48">
        <w:t>Turn Call Forwarding On/Off as a Company Administrator</w:t>
      </w:r>
      <w:bookmarkEnd w:id="58"/>
    </w:p>
    <w:p w14:paraId="72DD2E87" w14:textId="77777777" w:rsidR="00E004D8" w:rsidRPr="00D415BD" w:rsidRDefault="00E004D8" w:rsidP="008E333B">
      <w:pPr>
        <w:rPr>
          <w:rStyle w:val="WordPink"/>
        </w:rPr>
      </w:pPr>
      <w:r w:rsidRPr="00D415BD">
        <w:rPr>
          <w:rStyle w:val="WordPink"/>
        </w:rPr>
        <w:t>Step 1</w:t>
      </w:r>
    </w:p>
    <w:p w14:paraId="72DD2E88" w14:textId="77777777" w:rsidR="006003F1" w:rsidRDefault="00E004D8" w:rsidP="008E333B">
      <w:r w:rsidRPr="00344C48">
        <w:t>Log into the Gamma Portal and go to Provisioning and Service Management, Hosted, Horizon and Horizon Manage Compa</w:t>
      </w:r>
      <w:r>
        <w:t>ny</w:t>
      </w:r>
    </w:p>
    <w:p w14:paraId="72DD2E8A" w14:textId="4501391A" w:rsidR="00E004D8" w:rsidRPr="00D415BD" w:rsidRDefault="008E333B" w:rsidP="008E333B">
      <w:pPr>
        <w:rPr>
          <w:rStyle w:val="WordPink"/>
        </w:rPr>
      </w:pPr>
      <w:r>
        <w:rPr>
          <w:rStyle w:val="WordPink"/>
        </w:rPr>
        <w:t>S</w:t>
      </w:r>
      <w:r w:rsidR="00E004D8" w:rsidRPr="00D415BD">
        <w:rPr>
          <w:rStyle w:val="WordPink"/>
        </w:rPr>
        <w:t>tep 2</w:t>
      </w:r>
    </w:p>
    <w:p w14:paraId="72DD2E8B" w14:textId="77777777" w:rsidR="00E004D8" w:rsidRPr="00344C48" w:rsidRDefault="00E004D8" w:rsidP="008E333B">
      <w:r w:rsidRPr="00344C48">
        <w:t>Select your account and login to the company that you want by using the "Actions" button select "Login to Horizon".</w:t>
      </w:r>
    </w:p>
    <w:p w14:paraId="72DD2E8D" w14:textId="77777777" w:rsidR="00E004D8" w:rsidRPr="00D415BD" w:rsidRDefault="00E004D8" w:rsidP="008E333B">
      <w:pPr>
        <w:rPr>
          <w:rStyle w:val="WordPink"/>
        </w:rPr>
      </w:pPr>
      <w:r w:rsidRPr="00D415BD">
        <w:rPr>
          <w:rStyle w:val="WordPink"/>
        </w:rPr>
        <w:t>Step 3</w:t>
      </w:r>
    </w:p>
    <w:p w14:paraId="72DD2E8E" w14:textId="77777777" w:rsidR="00E004D8" w:rsidRPr="00344C48" w:rsidRDefault="00E004D8" w:rsidP="008E333B">
      <w:r w:rsidRPr="00344C48">
        <w:t>Go to "Users" and "List Users" and locate the user that you want to set up Call Forwarding for and then click the "Edit" button.</w:t>
      </w:r>
    </w:p>
    <w:p w14:paraId="72DD2E90" w14:textId="77777777" w:rsidR="00E004D8" w:rsidRPr="00D415BD" w:rsidRDefault="00E004D8" w:rsidP="008E333B">
      <w:pPr>
        <w:rPr>
          <w:rStyle w:val="WordPink"/>
        </w:rPr>
      </w:pPr>
      <w:r w:rsidRPr="00D415BD">
        <w:rPr>
          <w:rStyle w:val="WordPink"/>
        </w:rPr>
        <w:t>Step 4</w:t>
      </w:r>
    </w:p>
    <w:p w14:paraId="72DD2E91" w14:textId="77777777" w:rsidR="00E004D8" w:rsidRPr="00344C48" w:rsidRDefault="00E004D8" w:rsidP="008E333B">
      <w:r w:rsidRPr="00344C48">
        <w:t>Click the "Call Setup" tab and then under Incoming Calls select "Call Handling". You can now set up the following options:</w:t>
      </w:r>
    </w:p>
    <w:p w14:paraId="72DD2E92" w14:textId="77777777" w:rsidR="00E004D8" w:rsidRPr="00344C48" w:rsidRDefault="00E004D8" w:rsidP="00E004D8">
      <w:pPr>
        <w:pStyle w:val="BodyText"/>
      </w:pPr>
    </w:p>
    <w:p w14:paraId="72DD2E93" w14:textId="77777777" w:rsidR="00E004D8" w:rsidRPr="00344C48" w:rsidRDefault="00E004D8" w:rsidP="00E004D8">
      <w:pPr>
        <w:pStyle w:val="ListBulletSpace"/>
      </w:pPr>
      <w:r w:rsidRPr="00344C48">
        <w:t>When I'm Busy - you can forward calls to voicemail or a specific number when you are on another call.</w:t>
      </w:r>
    </w:p>
    <w:p w14:paraId="72DD2E94" w14:textId="77777777" w:rsidR="00E004D8" w:rsidRPr="00344C48" w:rsidRDefault="00E004D8" w:rsidP="00E004D8">
      <w:pPr>
        <w:pStyle w:val="ListBulletSpace"/>
      </w:pPr>
      <w:r w:rsidRPr="00344C48">
        <w:t>When I Don't Answer - you can forward calls to voicemail or a specific number when you don't answer after a certain amount of rings. To do this you should leave the number box blank, tick the tick box and state the amount of rings before the call reaches voicemail</w:t>
      </w:r>
    </w:p>
    <w:p w14:paraId="72DD2E95" w14:textId="77777777" w:rsidR="00E004D8" w:rsidRPr="00344C48" w:rsidRDefault="00E004D8" w:rsidP="00E004D8">
      <w:pPr>
        <w:pStyle w:val="ListBulletSpace"/>
      </w:pPr>
      <w:r w:rsidRPr="00344C48">
        <w:t>When I'm Unreachable - you can forward calls to a specific number (not voicemail) when your handset is not registered or powered on (e.g. If your internet access is down, incoming calls would go to this number).</w:t>
      </w:r>
    </w:p>
    <w:p w14:paraId="72DD2E96" w14:textId="77777777" w:rsidR="00E004D8" w:rsidRDefault="00E004D8" w:rsidP="00E004D8">
      <w:r w:rsidRPr="00FE5022">
        <w:rPr>
          <w:noProof/>
          <w:lang w:eastAsia="en-GB"/>
        </w:rPr>
        <w:drawing>
          <wp:inline distT="0" distB="0" distL="0" distR="0" wp14:anchorId="72DD39FB" wp14:editId="72DD39FC">
            <wp:extent cx="4667415" cy="376009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9">
                      <a:extLst>
                        <a:ext uri="{28A0092B-C50C-407E-A947-70E740481C1C}">
                          <a14:useLocalDpi xmlns:a14="http://schemas.microsoft.com/office/drawing/2010/main" val="0"/>
                        </a:ext>
                      </a:extLst>
                    </a:blip>
                    <a:srcRect r="23765"/>
                    <a:stretch/>
                  </pic:blipFill>
                  <pic:spPr bwMode="auto">
                    <a:xfrm>
                      <a:off x="0" y="0"/>
                      <a:ext cx="4682250" cy="3772041"/>
                    </a:xfrm>
                    <a:prstGeom prst="rect">
                      <a:avLst/>
                    </a:prstGeom>
                    <a:noFill/>
                    <a:ln>
                      <a:noFill/>
                    </a:ln>
                    <a:extLst>
                      <a:ext uri="{53640926-AAD7-44D8-BBD7-CCE9431645EC}">
                        <a14:shadowObscured xmlns:a14="http://schemas.microsoft.com/office/drawing/2010/main"/>
                      </a:ext>
                    </a:extLst>
                  </pic:spPr>
                </pic:pic>
              </a:graphicData>
            </a:graphic>
          </wp:inline>
        </w:drawing>
      </w:r>
    </w:p>
    <w:p w14:paraId="72DD2E97" w14:textId="77777777" w:rsidR="00E004D8" w:rsidRDefault="00E004D8" w:rsidP="008E333B">
      <w:pPr>
        <w:rPr>
          <w:rStyle w:val="WordPink"/>
        </w:rPr>
      </w:pPr>
      <w:r w:rsidRPr="00CF3220">
        <w:rPr>
          <w:rStyle w:val="WordPink"/>
        </w:rPr>
        <w:t xml:space="preserve">Step </w:t>
      </w:r>
      <w:r>
        <w:rPr>
          <w:rStyle w:val="WordPink"/>
        </w:rPr>
        <w:t>5</w:t>
      </w:r>
    </w:p>
    <w:p w14:paraId="72DD2E98" w14:textId="77777777" w:rsidR="00E004D8" w:rsidRDefault="00E004D8" w:rsidP="008E333B">
      <w:r>
        <w:t>If you would prefer to forward calls all the time, or (for Connect users) would like to forward them depending on which number was dialled, then you need to visit the Call Forwarding screen:</w:t>
      </w:r>
    </w:p>
    <w:p w14:paraId="72DD2E99" w14:textId="77777777" w:rsidR="00E004D8" w:rsidRDefault="00E004D8" w:rsidP="00E004D8">
      <w:pPr>
        <w:pStyle w:val="BodyText"/>
      </w:pPr>
    </w:p>
    <w:p w14:paraId="72DD2E9A" w14:textId="77777777" w:rsidR="00E004D8" w:rsidRDefault="00E004D8" w:rsidP="00E004D8">
      <w:pPr>
        <w:pStyle w:val="BodyText"/>
      </w:pPr>
      <w:r w:rsidRPr="00DE08B1">
        <w:rPr>
          <w:noProof/>
          <w:lang w:val="en-GB" w:eastAsia="en-GB"/>
        </w:rPr>
        <w:drawing>
          <wp:inline distT="0" distB="0" distL="0" distR="0" wp14:anchorId="72DD39FD" wp14:editId="72DD39FE">
            <wp:extent cx="4890052" cy="2687199"/>
            <wp:effectExtent l="0" t="0" r="6350" b="0"/>
            <wp:docPr id="135" name="Picture 135" descr="\\gammatelecom.com\store\manchester\mplayfoot\over time 12-01-18\Page 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matelecom.com\store\manchester\mplayfoot\over time 12-01-18\Page 110.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01928" cy="2693725"/>
                    </a:xfrm>
                    <a:prstGeom prst="rect">
                      <a:avLst/>
                    </a:prstGeom>
                    <a:noFill/>
                    <a:ln>
                      <a:noFill/>
                    </a:ln>
                  </pic:spPr>
                </pic:pic>
              </a:graphicData>
            </a:graphic>
          </wp:inline>
        </w:drawing>
      </w:r>
    </w:p>
    <w:p w14:paraId="72DD2E9C" w14:textId="77777777" w:rsidR="00E004D8" w:rsidRDefault="00E004D8" w:rsidP="008E333B">
      <w:r>
        <w:t>The '</w:t>
      </w:r>
      <w:r w:rsidRPr="00C35480">
        <w:t>Send the call to voicemail</w:t>
      </w:r>
      <w:r>
        <w:t xml:space="preserve">' option will only appear if </w:t>
      </w:r>
      <w:r w:rsidRPr="00C35480">
        <w:t xml:space="preserve">the Voicemail add-on </w:t>
      </w:r>
      <w:r>
        <w:t>has been given to the user.</w:t>
      </w:r>
    </w:p>
    <w:p w14:paraId="72DD2E9E" w14:textId="77777777" w:rsidR="00E004D8" w:rsidRPr="00344C48" w:rsidRDefault="00E004D8" w:rsidP="00E004D8">
      <w:pPr>
        <w:pStyle w:val="Heading2"/>
      </w:pPr>
      <w:bookmarkStart w:id="59" w:name="_Toc12443400"/>
      <w:r w:rsidRPr="00344C48">
        <w:t>Turn Call Forwarding On/Off as a User using the Horizon Portal</w:t>
      </w:r>
      <w:bookmarkEnd w:id="59"/>
    </w:p>
    <w:p w14:paraId="72DD2E9F" w14:textId="77777777" w:rsidR="00E004D8" w:rsidRDefault="00E004D8" w:rsidP="008E333B">
      <w:r w:rsidRPr="00344C48">
        <w:t xml:space="preserve">A user can set their own Call Forwarding rules when logging into </w:t>
      </w:r>
      <w:hyperlink r:id="rId71">
        <w:r w:rsidRPr="00344C48">
          <w:t>www.unlimitedhorizon.co.uk.</w:t>
        </w:r>
      </w:hyperlink>
      <w:r w:rsidRPr="00344C48">
        <w:t xml:space="preserve"> Once a user is logged in they can select the "Call Setup" option and the Incoming Call Handling option is </w:t>
      </w:r>
      <w:r w:rsidR="00C0771E" w:rsidRPr="00344C48">
        <w:t>selected</w:t>
      </w:r>
      <w:r w:rsidRPr="00344C48">
        <w:t>.</w:t>
      </w:r>
    </w:p>
    <w:p w14:paraId="72DD2EA0" w14:textId="77777777" w:rsidR="00C0771E" w:rsidRPr="00344C48" w:rsidRDefault="00C0771E" w:rsidP="00E004D8">
      <w:pPr>
        <w:pStyle w:val="BodyText"/>
      </w:pPr>
    </w:p>
    <w:p w14:paraId="72DD2EA1" w14:textId="77777777" w:rsidR="00E004D8" w:rsidRPr="00344C48" w:rsidRDefault="00E004D8" w:rsidP="00E004D8">
      <w:pPr>
        <w:pStyle w:val="BodyText"/>
      </w:pPr>
      <w:r w:rsidRPr="00C25C27">
        <w:rPr>
          <w:noProof/>
          <w:lang w:val="en-GB" w:eastAsia="en-GB"/>
        </w:rPr>
        <w:drawing>
          <wp:inline distT="0" distB="0" distL="0" distR="0" wp14:anchorId="72DD39FF" wp14:editId="72DD3A00">
            <wp:extent cx="5695950" cy="4526915"/>
            <wp:effectExtent l="0" t="0" r="0" b="698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95950" cy="4526915"/>
                    </a:xfrm>
                    <a:prstGeom prst="rect">
                      <a:avLst/>
                    </a:prstGeom>
                  </pic:spPr>
                </pic:pic>
              </a:graphicData>
            </a:graphic>
          </wp:inline>
        </w:drawing>
      </w:r>
    </w:p>
    <w:p w14:paraId="72DD2EA2" w14:textId="77777777" w:rsidR="00E004D8" w:rsidRPr="00344C48" w:rsidRDefault="00E004D8" w:rsidP="00E004D8">
      <w:pPr>
        <w:pStyle w:val="Heading2"/>
      </w:pPr>
      <w:bookmarkStart w:id="60" w:name="Turn_Call_Forwarding_On_/_Off_as_a_User_"/>
      <w:bookmarkStart w:id="61" w:name="_bookmark30"/>
      <w:bookmarkStart w:id="62" w:name="_Toc12443401"/>
      <w:bookmarkEnd w:id="60"/>
      <w:bookmarkEnd w:id="61"/>
      <w:r w:rsidRPr="00344C48">
        <w:t>Turn Call Forwarding On/Off as a User using a Soft Client</w:t>
      </w:r>
      <w:bookmarkEnd w:id="62"/>
    </w:p>
    <w:p w14:paraId="72DD2EA3" w14:textId="77777777" w:rsidR="00E004D8" w:rsidRPr="00344C48" w:rsidRDefault="00E004D8" w:rsidP="008E333B">
      <w:r w:rsidRPr="00344C48">
        <w:t>Gamma offer different Soft Clients that can be used instead of a handset. A user also has the ability to change some of their settings directly from the soft client. For full information on how to turn call forwarding on or off using the Soft Client please refer to the relevant soft client guide on the Knowledgebase.</w:t>
      </w:r>
    </w:p>
    <w:p w14:paraId="72DD2EA4" w14:textId="77777777" w:rsidR="00E004D8" w:rsidRPr="00344C48" w:rsidRDefault="00E004D8" w:rsidP="00E004D8">
      <w:pPr>
        <w:pStyle w:val="Heading1"/>
      </w:pPr>
      <w:bookmarkStart w:id="63" w:name="Call_Notify_by_Email"/>
      <w:bookmarkStart w:id="64" w:name="_bookmark31"/>
      <w:bookmarkStart w:id="65" w:name="_Toc12443402"/>
      <w:bookmarkEnd w:id="63"/>
      <w:bookmarkEnd w:id="64"/>
      <w:r w:rsidRPr="00344C48">
        <w:t>Call Notify by Email</w:t>
      </w:r>
      <w:bookmarkEnd w:id="65"/>
    </w:p>
    <w:p w14:paraId="72DD2EA5" w14:textId="77777777" w:rsidR="00E004D8" w:rsidRPr="00344C48" w:rsidRDefault="00E004D8" w:rsidP="008E333B">
      <w:r w:rsidRPr="00344C48">
        <w:t>Call Notify by Email enables a user to define criteria that cause certain incoming calls to trigger an e-mail notification. If an incoming call meets user-specified criteria an e-mail is sent to the notify address informing the user of the details of the incoming call attempt. A criteria set is based on incoming calling line identity, time of day and day of week. Multiple criteria sets can be defined.</w:t>
      </w:r>
    </w:p>
    <w:p w14:paraId="72DD2EA7" w14:textId="77777777" w:rsidR="00E004D8" w:rsidRPr="00344C48" w:rsidRDefault="00E004D8" w:rsidP="00E004D8">
      <w:pPr>
        <w:pStyle w:val="Heading2"/>
      </w:pPr>
      <w:bookmarkStart w:id="66" w:name="Turn_Call_Notify_by_Email_On_/_Off"/>
      <w:bookmarkStart w:id="67" w:name="_bookmark32"/>
      <w:bookmarkStart w:id="68" w:name="_Toc12443403"/>
      <w:bookmarkEnd w:id="66"/>
      <w:bookmarkEnd w:id="67"/>
      <w:r w:rsidRPr="00344C48">
        <w:t>Turn Call Notify by Email On/Off</w:t>
      </w:r>
      <w:bookmarkEnd w:id="68"/>
    </w:p>
    <w:p w14:paraId="72DD2EA8" w14:textId="77777777" w:rsidR="00E004D8" w:rsidRPr="00344C48" w:rsidRDefault="00E004D8" w:rsidP="00E004D8">
      <w:r w:rsidRPr="00344C48">
        <w:rPr>
          <w:noProof/>
          <w:lang w:eastAsia="en-GB"/>
        </w:rPr>
        <w:drawing>
          <wp:inline distT="0" distB="0" distL="0" distR="0" wp14:anchorId="72DD3A01" wp14:editId="72DD3A02">
            <wp:extent cx="260984" cy="234945"/>
            <wp:effectExtent l="0" t="0" r="0" b="0"/>
            <wp:docPr id="20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7.png"/>
                    <pic:cNvPicPr/>
                  </pic:nvPicPr>
                  <pic:blipFill>
                    <a:blip r:embed="rId22" cstate="print"/>
                    <a:stretch>
                      <a:fillRect/>
                    </a:stretch>
                  </pic:blipFill>
                  <pic:spPr>
                    <a:xfrm>
                      <a:off x="0" y="0"/>
                      <a:ext cx="260984" cy="234945"/>
                    </a:xfrm>
                    <a:prstGeom prst="rect">
                      <a:avLst/>
                    </a:prstGeom>
                  </pic:spPr>
                </pic:pic>
              </a:graphicData>
            </a:graphic>
          </wp:inline>
        </w:drawing>
      </w:r>
      <w:r w:rsidRPr="00344C48">
        <w:t xml:space="preserve"> </w:t>
      </w:r>
      <w:r w:rsidRPr="00344C48">
        <w:rPr>
          <w:rStyle w:val="WordPurpleBold"/>
        </w:rPr>
        <w:t>Call Notify by Email can only be set up for a user by the Company Administrator.</w:t>
      </w:r>
    </w:p>
    <w:p w14:paraId="72DD2EA9" w14:textId="77777777" w:rsidR="00E004D8" w:rsidRPr="00D415BD" w:rsidRDefault="00E004D8" w:rsidP="008E333B">
      <w:pPr>
        <w:rPr>
          <w:rStyle w:val="WordPink"/>
        </w:rPr>
      </w:pPr>
      <w:r w:rsidRPr="00D415BD">
        <w:rPr>
          <w:rStyle w:val="WordPink"/>
        </w:rPr>
        <w:t>Step 1</w:t>
      </w:r>
    </w:p>
    <w:p w14:paraId="72DD2EAA" w14:textId="77777777" w:rsidR="00E004D8" w:rsidRPr="00344C48" w:rsidRDefault="00E004D8" w:rsidP="008E333B">
      <w:r w:rsidRPr="00344C48">
        <w:t>Log into the Gamma Portal and go to Provisioning and Service Management, Hosted, Horizon and Horizon Manage Company.</w:t>
      </w:r>
    </w:p>
    <w:p w14:paraId="72DD2EAC" w14:textId="77777777" w:rsidR="00E004D8" w:rsidRPr="00D415BD" w:rsidRDefault="00E004D8" w:rsidP="008E333B">
      <w:pPr>
        <w:rPr>
          <w:rStyle w:val="WordPink"/>
        </w:rPr>
      </w:pPr>
      <w:r w:rsidRPr="00D415BD">
        <w:rPr>
          <w:rStyle w:val="WordPink"/>
        </w:rPr>
        <w:t>Step 2</w:t>
      </w:r>
    </w:p>
    <w:p w14:paraId="72DD2EAD" w14:textId="77777777" w:rsidR="00E004D8" w:rsidRPr="00344C48" w:rsidRDefault="00E004D8" w:rsidP="008E333B">
      <w:r w:rsidRPr="00344C48">
        <w:t>Select your account and login to the company that you want by using the "Actions" button select "Login to Horizon".</w:t>
      </w:r>
    </w:p>
    <w:p w14:paraId="72DD2EAF" w14:textId="77777777" w:rsidR="00E004D8" w:rsidRPr="00D415BD" w:rsidRDefault="00E004D8" w:rsidP="008E333B">
      <w:pPr>
        <w:rPr>
          <w:rStyle w:val="WordPink"/>
        </w:rPr>
      </w:pPr>
      <w:r w:rsidRPr="00D415BD">
        <w:rPr>
          <w:rStyle w:val="WordPink"/>
        </w:rPr>
        <w:t>Step 3</w:t>
      </w:r>
    </w:p>
    <w:p w14:paraId="72DD2EB0" w14:textId="77777777" w:rsidR="00E004D8" w:rsidRPr="00344C48" w:rsidRDefault="00E004D8" w:rsidP="008E333B">
      <w:r w:rsidRPr="00344C48">
        <w:t>Go to "Users" and "List Users" and locate the user that you want to set up Call Notify by Email for and then click the "Edit" button.</w:t>
      </w:r>
    </w:p>
    <w:p w14:paraId="72DD2EB2" w14:textId="77777777" w:rsidR="00E004D8" w:rsidRPr="00D415BD" w:rsidRDefault="00E004D8" w:rsidP="008E333B">
      <w:pPr>
        <w:rPr>
          <w:rStyle w:val="WordPink"/>
        </w:rPr>
      </w:pPr>
      <w:r w:rsidRPr="00D415BD">
        <w:rPr>
          <w:rStyle w:val="WordPink"/>
        </w:rPr>
        <w:t>Step 4</w:t>
      </w:r>
    </w:p>
    <w:p w14:paraId="72DD2EB3" w14:textId="77777777" w:rsidR="00E004D8" w:rsidRPr="00344C48" w:rsidRDefault="00E004D8" w:rsidP="008E333B">
      <w:r w:rsidRPr="00344C48">
        <w:t>Click the "Call Setup" tab and then under Incoming Calls select "Call Notify" under the "Advanced" option in Incoming Calls.</w:t>
      </w:r>
    </w:p>
    <w:p w14:paraId="72DD2EB4" w14:textId="77777777" w:rsidR="00E004D8" w:rsidRPr="00344C48" w:rsidRDefault="00E004D8" w:rsidP="00E004D8">
      <w:pPr>
        <w:pStyle w:val="BodyText"/>
      </w:pPr>
      <w:r w:rsidRPr="00DE08B1">
        <w:rPr>
          <w:noProof/>
          <w:lang w:val="en-GB" w:eastAsia="en-GB"/>
        </w:rPr>
        <mc:AlternateContent>
          <mc:Choice Requires="wps">
            <w:drawing>
              <wp:anchor distT="0" distB="0" distL="114300" distR="114300" simplePos="0" relativeHeight="251658266" behindDoc="0" locked="0" layoutInCell="1" allowOverlap="1" wp14:anchorId="72DD3A03" wp14:editId="72DD3A04">
                <wp:simplePos x="0" y="0"/>
                <wp:positionH relativeFrom="margin">
                  <wp:posOffset>3289300</wp:posOffset>
                </wp:positionH>
                <wp:positionV relativeFrom="paragraph">
                  <wp:posOffset>1365885</wp:posOffset>
                </wp:positionV>
                <wp:extent cx="333375" cy="180975"/>
                <wp:effectExtent l="19050" t="19050" r="28575" b="28575"/>
                <wp:wrapNone/>
                <wp:docPr id="137" name="Rectangle 137"/>
                <wp:cNvGraphicFramePr/>
                <a:graphic xmlns:a="http://schemas.openxmlformats.org/drawingml/2006/main">
                  <a:graphicData uri="http://schemas.microsoft.com/office/word/2010/wordprocessingShape">
                    <wps:wsp>
                      <wps:cNvSpPr/>
                      <wps:spPr>
                        <a:xfrm>
                          <a:off x="0" y="0"/>
                          <a:ext cx="333375" cy="1809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28261" id="Rectangle 137" o:spid="_x0000_s1026" style="position:absolute;margin-left:259pt;margin-top:107.55pt;width:26.25pt;height:14.2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" filled="f" strokecolor="red" strokeweight="3pt">
                <w10:wrap anchorx="margin"/>
              </v:rect>
            </w:pict>
          </mc:Fallback>
        </mc:AlternateContent>
      </w:r>
      <w:r>
        <w:rPr>
          <w:noProof/>
          <w:lang w:val="en-GB" w:eastAsia="en-GB"/>
        </w:rPr>
        <mc:AlternateContent>
          <mc:Choice Requires="wps">
            <w:drawing>
              <wp:anchor distT="0" distB="0" distL="114300" distR="114300" simplePos="0" relativeHeight="251658265" behindDoc="0" locked="0" layoutInCell="1" allowOverlap="1" wp14:anchorId="72DD3A05" wp14:editId="72DD3A06">
                <wp:simplePos x="0" y="0"/>
                <wp:positionH relativeFrom="margin">
                  <wp:align>left</wp:align>
                </wp:positionH>
                <wp:positionV relativeFrom="paragraph">
                  <wp:posOffset>1490345</wp:posOffset>
                </wp:positionV>
                <wp:extent cx="704850" cy="247650"/>
                <wp:effectExtent l="19050" t="19050" r="19050" b="19050"/>
                <wp:wrapNone/>
                <wp:docPr id="136" name="Rectangle 136"/>
                <wp:cNvGraphicFramePr/>
                <a:graphic xmlns:a="http://schemas.openxmlformats.org/drawingml/2006/main">
                  <a:graphicData uri="http://schemas.microsoft.com/office/word/2010/wordprocessingShape">
                    <wps:wsp>
                      <wps:cNvSpPr/>
                      <wps:spPr>
                        <a:xfrm>
                          <a:off x="0" y="0"/>
                          <a:ext cx="704850" cy="2476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87D28" id="Rectangle 136" o:spid="_x0000_s1026" style="position:absolute;margin-left:0;margin-top:117.35pt;width:55.5pt;height:19.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" filled="f" strokecolor="red" strokeweight="3pt">
                <w10:wrap anchorx="margin"/>
              </v:rect>
            </w:pict>
          </mc:Fallback>
        </mc:AlternateContent>
      </w:r>
      <w:r w:rsidRPr="00DE08B1">
        <w:rPr>
          <w:noProof/>
          <w:lang w:val="en-GB" w:eastAsia="en-GB"/>
        </w:rPr>
        <w:drawing>
          <wp:inline distT="0" distB="0" distL="0" distR="0" wp14:anchorId="72DD3A07" wp14:editId="72DD3A08">
            <wp:extent cx="5708650" cy="331660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08650" cy="3316605"/>
                    </a:xfrm>
                    <a:prstGeom prst="rect">
                      <a:avLst/>
                    </a:prstGeom>
                  </pic:spPr>
                </pic:pic>
              </a:graphicData>
            </a:graphic>
          </wp:inline>
        </w:drawing>
      </w:r>
    </w:p>
    <w:p w14:paraId="72DD2EB5" w14:textId="77777777" w:rsidR="00C0771E" w:rsidRDefault="00C0771E" w:rsidP="00E004D8">
      <w:pPr>
        <w:pStyle w:val="ColouredPink"/>
        <w:rPr>
          <w:rStyle w:val="WordPink"/>
        </w:rPr>
      </w:pPr>
    </w:p>
    <w:p w14:paraId="72DD2EB6" w14:textId="77777777" w:rsidR="00E004D8" w:rsidRPr="00D415BD" w:rsidRDefault="00E004D8" w:rsidP="008E333B">
      <w:pPr>
        <w:rPr>
          <w:rStyle w:val="WordPink"/>
        </w:rPr>
      </w:pPr>
      <w:r w:rsidRPr="00D415BD">
        <w:rPr>
          <w:rStyle w:val="WordPink"/>
        </w:rPr>
        <w:t>Step 5</w:t>
      </w:r>
    </w:p>
    <w:p w14:paraId="72DD2EB7" w14:textId="77777777" w:rsidR="00E004D8" w:rsidRPr="00344C48" w:rsidRDefault="00E004D8" w:rsidP="008E333B">
      <w:r w:rsidRPr="00344C48">
        <w:t>From here you can switch Call Notify by Email on or off.</w:t>
      </w:r>
    </w:p>
    <w:p w14:paraId="72DD2EB9" w14:textId="77777777" w:rsidR="00E004D8" w:rsidRPr="00344C48" w:rsidRDefault="00E004D8" w:rsidP="008E333B">
      <w:r w:rsidRPr="00344C48">
        <w:t>If you select "On", you'll get some more options. You should enter your email address into the Notify Email text box.</w:t>
      </w:r>
    </w:p>
    <w:p w14:paraId="72DD2EBB" w14:textId="77777777" w:rsidR="00E004D8" w:rsidRPr="00344C48" w:rsidRDefault="00E004D8" w:rsidP="008E333B">
      <w:r w:rsidRPr="00344C48">
        <w:rPr>
          <w:noProof/>
          <w:lang w:eastAsia="en-GB"/>
        </w:rPr>
        <w:drawing>
          <wp:inline distT="0" distB="0" distL="0" distR="0" wp14:anchorId="72DD3A09" wp14:editId="72DD3A0A">
            <wp:extent cx="260983" cy="234944"/>
            <wp:effectExtent l="0" t="0" r="0" b="0"/>
            <wp:docPr id="2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7.png"/>
                    <pic:cNvPicPr/>
                  </pic:nvPicPr>
                  <pic:blipFill>
                    <a:blip r:embed="rId22" cstate="print"/>
                    <a:stretch>
                      <a:fillRect/>
                    </a:stretch>
                  </pic:blipFill>
                  <pic:spPr>
                    <a:xfrm>
                      <a:off x="0" y="0"/>
                      <a:ext cx="260983" cy="234944"/>
                    </a:xfrm>
                    <a:prstGeom prst="rect">
                      <a:avLst/>
                    </a:prstGeom>
                  </pic:spPr>
                </pic:pic>
              </a:graphicData>
            </a:graphic>
          </wp:inline>
        </w:drawing>
      </w:r>
      <w:r w:rsidRPr="00344C48">
        <w:t xml:space="preserve">  </w:t>
      </w:r>
      <w:r w:rsidRPr="00344C48">
        <w:rPr>
          <w:rStyle w:val="WordPurpleBold"/>
        </w:rPr>
        <w:t xml:space="preserve"> You can change the email address that gets the notifications at any time by editing the Notify Email text box and clicking "Save".</w:t>
      </w:r>
    </w:p>
    <w:p w14:paraId="72DD2EBD" w14:textId="77777777" w:rsidR="00E004D8" w:rsidRPr="00344C48" w:rsidRDefault="00E004D8" w:rsidP="008E333B">
      <w:r w:rsidRPr="00344C48">
        <w:t xml:space="preserve">If you want it to notify you at certain times, you can set up a </w:t>
      </w:r>
      <w:hyperlink w:anchor="_bookmark148" w:history="1">
        <w:r w:rsidRPr="00344C48">
          <w:t>Schedules</w:t>
        </w:r>
      </w:hyperlink>
      <w:r w:rsidRPr="00344C48">
        <w:t xml:space="preserve"> and select this by using the "Use call notify on this number only when I'm available".</w:t>
      </w:r>
    </w:p>
    <w:p w14:paraId="72DD2EBF" w14:textId="77777777" w:rsidR="00E004D8" w:rsidRPr="00344C48" w:rsidRDefault="00E004D8" w:rsidP="008E333B">
      <w:r w:rsidRPr="00344C48">
        <w:t>If you want to be notified by email of a call from a certain number(s) within your directory, you can do this as well by selecting "Notify me only for these numbers" and using the textbox and the Add button, or you can search your directory by clicking the directory icon.</w:t>
      </w:r>
    </w:p>
    <w:p w14:paraId="72DD2EC0" w14:textId="77777777" w:rsidR="00E004D8" w:rsidRPr="00344C48" w:rsidRDefault="00E004D8" w:rsidP="008E333B"/>
    <w:p w14:paraId="72DD2EC1" w14:textId="77777777" w:rsidR="00E004D8" w:rsidRPr="00344C48" w:rsidRDefault="00E004D8" w:rsidP="00E004D8">
      <w:pPr>
        <w:pStyle w:val="Heading1"/>
      </w:pPr>
      <w:bookmarkStart w:id="69" w:name="_Toc12443404"/>
      <w:r w:rsidRPr="00344C48">
        <w:t>Call Paging</w:t>
      </w:r>
      <w:bookmarkEnd w:id="69"/>
    </w:p>
    <w:p w14:paraId="72DD2EC2" w14:textId="17A1F38D" w:rsidR="00E004D8" w:rsidRPr="00344C48" w:rsidRDefault="008E333B" w:rsidP="008E333B">
      <w:r w:rsidRPr="00344C48">
        <w:rPr>
          <w:noProof/>
          <w:lang w:eastAsia="en-GB"/>
        </w:rPr>
        <w:drawing>
          <wp:anchor distT="0" distB="0" distL="0" distR="0" simplePos="0" relativeHeight="251658242" behindDoc="0" locked="0" layoutInCell="1" allowOverlap="1" wp14:anchorId="72DD3A0B" wp14:editId="3B0922D1">
            <wp:simplePos x="0" y="0"/>
            <wp:positionH relativeFrom="margin">
              <wp:align>left</wp:align>
            </wp:positionH>
            <wp:positionV relativeFrom="paragraph">
              <wp:posOffset>644829</wp:posOffset>
            </wp:positionV>
            <wp:extent cx="260984" cy="234947"/>
            <wp:effectExtent l="0" t="0" r="0" b="0"/>
            <wp:wrapNone/>
            <wp:docPr id="20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7.png"/>
                    <pic:cNvPicPr/>
                  </pic:nvPicPr>
                  <pic:blipFill>
                    <a:blip r:embed="rId22" cstate="print"/>
                    <a:stretch>
                      <a:fillRect/>
                    </a:stretch>
                  </pic:blipFill>
                  <pic:spPr>
                    <a:xfrm>
                      <a:off x="0" y="0"/>
                      <a:ext cx="260984" cy="234947"/>
                    </a:xfrm>
                    <a:prstGeom prst="rect">
                      <a:avLst/>
                    </a:prstGeom>
                  </pic:spPr>
                </pic:pic>
              </a:graphicData>
            </a:graphic>
          </wp:anchor>
        </w:drawing>
      </w:r>
      <w:r w:rsidR="00E004D8" w:rsidRPr="00344C48">
        <w:t>Call Paging is a feature within Horizon that allows a user to call numerous users all at the same time with one-way audio (i.e. only the caller can speak). Once a call is placed then all handsets set up to receive a call in the call paging group will be answered automatically on loud speaker.</w:t>
      </w:r>
    </w:p>
    <w:p w14:paraId="72DD2EC4" w14:textId="3E63D9A9" w:rsidR="00E004D8" w:rsidRPr="008E333B" w:rsidRDefault="00E004D8" w:rsidP="008E333B">
      <w:pPr>
        <w:rPr>
          <w:rStyle w:val="WordPurple"/>
          <w:b/>
          <w:bCs/>
        </w:rPr>
      </w:pPr>
      <w:r w:rsidRPr="00344C48">
        <w:tab/>
      </w:r>
      <w:r w:rsidRPr="008E333B">
        <w:rPr>
          <w:rStyle w:val="WordPurple"/>
          <w:b/>
          <w:bCs/>
        </w:rPr>
        <w:t>Call paging only works for users that use handsets and not soft clients.</w:t>
      </w:r>
    </w:p>
    <w:p w14:paraId="72DD2EC5" w14:textId="77777777" w:rsidR="00E004D8" w:rsidRPr="00344C48" w:rsidRDefault="00E004D8" w:rsidP="008E333B"/>
    <w:p w14:paraId="72DD2EC6" w14:textId="77777777" w:rsidR="00E004D8" w:rsidRPr="008E333B" w:rsidRDefault="00E004D8" w:rsidP="008E333B">
      <w:pPr>
        <w:rPr>
          <w:rStyle w:val="WordRed"/>
          <w:b/>
          <w:bCs/>
        </w:rPr>
      </w:pPr>
      <w:r w:rsidRPr="00344C48">
        <w:rPr>
          <w:noProof/>
          <w:lang w:eastAsia="en-GB"/>
        </w:rPr>
        <w:drawing>
          <wp:inline distT="0" distB="0" distL="0" distR="0" wp14:anchorId="72DD3A0D" wp14:editId="72DD3A0E">
            <wp:extent cx="249554" cy="173715"/>
            <wp:effectExtent l="0" t="0" r="0" b="0"/>
            <wp:docPr id="211"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30.png"/>
                    <pic:cNvPicPr/>
                  </pic:nvPicPr>
                  <pic:blipFill>
                    <a:blip r:embed="rId58" cstate="print"/>
                    <a:stretch>
                      <a:fillRect/>
                    </a:stretch>
                  </pic:blipFill>
                  <pic:spPr>
                    <a:xfrm>
                      <a:off x="0" y="0"/>
                      <a:ext cx="249554" cy="173715"/>
                    </a:xfrm>
                    <a:prstGeom prst="rect">
                      <a:avLst/>
                    </a:prstGeom>
                  </pic:spPr>
                </pic:pic>
              </a:graphicData>
            </a:graphic>
          </wp:inline>
        </w:drawing>
      </w:r>
      <w:r w:rsidRPr="00344C48">
        <w:t xml:space="preserve">    </w:t>
      </w:r>
      <w:r w:rsidRPr="008E333B">
        <w:rPr>
          <w:rStyle w:val="WordRed"/>
          <w:b/>
          <w:bCs/>
        </w:rPr>
        <w:t>Polycom devices will announce the message instantaneously if the user is not on a call.</w:t>
      </w:r>
    </w:p>
    <w:p w14:paraId="72DD2EC8" w14:textId="77777777" w:rsidR="00E004D8" w:rsidRPr="008E333B" w:rsidRDefault="00E004D8" w:rsidP="008E333B">
      <w:pPr>
        <w:rPr>
          <w:rStyle w:val="WordRed"/>
          <w:b/>
          <w:bCs/>
        </w:rPr>
      </w:pPr>
      <w:r w:rsidRPr="008E333B">
        <w:rPr>
          <w:rStyle w:val="WordRed"/>
          <w:b/>
          <w:bCs/>
          <w:noProof/>
          <w:lang w:eastAsia="en-GB"/>
        </w:rPr>
        <w:drawing>
          <wp:inline distT="0" distB="0" distL="0" distR="0" wp14:anchorId="72DD3A0F" wp14:editId="72DD3A10">
            <wp:extent cx="249554" cy="173713"/>
            <wp:effectExtent l="0" t="0" r="0" b="0"/>
            <wp:docPr id="213"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30.png"/>
                    <pic:cNvPicPr/>
                  </pic:nvPicPr>
                  <pic:blipFill>
                    <a:blip r:embed="rId58" cstate="print"/>
                    <a:stretch>
                      <a:fillRect/>
                    </a:stretch>
                  </pic:blipFill>
                  <pic:spPr>
                    <a:xfrm>
                      <a:off x="0" y="0"/>
                      <a:ext cx="249554" cy="173713"/>
                    </a:xfrm>
                    <a:prstGeom prst="rect">
                      <a:avLst/>
                    </a:prstGeom>
                  </pic:spPr>
                </pic:pic>
              </a:graphicData>
            </a:graphic>
          </wp:inline>
        </w:drawing>
      </w:r>
      <w:r w:rsidRPr="008E333B">
        <w:rPr>
          <w:rStyle w:val="WordRed"/>
          <w:b/>
          <w:bCs/>
        </w:rPr>
        <w:t xml:space="preserve">    Cisco devices will announce the message instantaneously if the user is not on a call. If a user's is on a call, the Call Page will announce and put the current call on hold.</w:t>
      </w:r>
    </w:p>
    <w:p w14:paraId="72DD2ECA" w14:textId="77777777" w:rsidR="00E004D8" w:rsidRPr="008E333B" w:rsidRDefault="00E004D8" w:rsidP="008E333B">
      <w:pPr>
        <w:rPr>
          <w:b/>
          <w:bCs/>
        </w:rPr>
      </w:pPr>
      <w:r w:rsidRPr="008E333B">
        <w:rPr>
          <w:rStyle w:val="WordRed"/>
          <w:b/>
          <w:bCs/>
          <w:noProof/>
          <w:lang w:eastAsia="en-GB"/>
        </w:rPr>
        <w:drawing>
          <wp:inline distT="0" distB="0" distL="0" distR="0" wp14:anchorId="72DD3A11" wp14:editId="72DD3A12">
            <wp:extent cx="249554" cy="173718"/>
            <wp:effectExtent l="0" t="0" r="0" b="0"/>
            <wp:docPr id="215"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30.png"/>
                    <pic:cNvPicPr/>
                  </pic:nvPicPr>
                  <pic:blipFill>
                    <a:blip r:embed="rId58" cstate="print"/>
                    <a:stretch>
                      <a:fillRect/>
                    </a:stretch>
                  </pic:blipFill>
                  <pic:spPr>
                    <a:xfrm>
                      <a:off x="0" y="0"/>
                      <a:ext cx="249554" cy="173718"/>
                    </a:xfrm>
                    <a:prstGeom prst="rect">
                      <a:avLst/>
                    </a:prstGeom>
                  </pic:spPr>
                </pic:pic>
              </a:graphicData>
            </a:graphic>
          </wp:inline>
        </w:drawing>
      </w:r>
      <w:r w:rsidRPr="008E333B">
        <w:rPr>
          <w:rStyle w:val="WordRed"/>
          <w:b/>
          <w:bCs/>
        </w:rPr>
        <w:t xml:space="preserve">    Yealink devices will display the page as a call that needs to be answered. If the user is on a call, then it will display the Call Page as a call waiting. If there are other users that are in the group that are available to receive the call page, the user that is on the call will lose the page</w:t>
      </w:r>
      <w:r w:rsidRPr="008E333B">
        <w:rPr>
          <w:b/>
          <w:bCs/>
        </w:rPr>
        <w:t>.</w:t>
      </w:r>
    </w:p>
    <w:p w14:paraId="72DD2ECB" w14:textId="77777777" w:rsidR="00E004D8" w:rsidRPr="00344C48" w:rsidRDefault="00E004D8" w:rsidP="00E004D8">
      <w:pPr>
        <w:pStyle w:val="Heading2"/>
      </w:pPr>
      <w:bookmarkStart w:id="70" w:name="_Toc12443405"/>
      <w:r w:rsidRPr="00344C48">
        <w:t>Setup Call Page Group</w:t>
      </w:r>
      <w:bookmarkEnd w:id="70"/>
    </w:p>
    <w:p w14:paraId="72DD2ECC" w14:textId="77777777" w:rsidR="00E004D8" w:rsidRPr="008E333B" w:rsidRDefault="00E004D8" w:rsidP="00E004D8">
      <w:pPr>
        <w:rPr>
          <w:b/>
          <w:bCs/>
        </w:rPr>
      </w:pPr>
      <w:r w:rsidRPr="00344C48">
        <w:rPr>
          <w:noProof/>
          <w:lang w:eastAsia="en-GB"/>
        </w:rPr>
        <w:drawing>
          <wp:inline distT="0" distB="0" distL="0" distR="0" wp14:anchorId="72DD3A13" wp14:editId="72DD3A14">
            <wp:extent cx="260984" cy="234945"/>
            <wp:effectExtent l="0" t="0" r="0" b="0"/>
            <wp:docPr id="2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7.png"/>
                    <pic:cNvPicPr/>
                  </pic:nvPicPr>
                  <pic:blipFill>
                    <a:blip r:embed="rId22" cstate="print"/>
                    <a:stretch>
                      <a:fillRect/>
                    </a:stretch>
                  </pic:blipFill>
                  <pic:spPr>
                    <a:xfrm>
                      <a:off x="0" y="0"/>
                      <a:ext cx="260984" cy="234945"/>
                    </a:xfrm>
                    <a:prstGeom prst="rect">
                      <a:avLst/>
                    </a:prstGeom>
                  </pic:spPr>
                </pic:pic>
              </a:graphicData>
            </a:graphic>
          </wp:inline>
        </w:drawing>
      </w:r>
      <w:r w:rsidRPr="00344C48">
        <w:t xml:space="preserve">   </w:t>
      </w:r>
      <w:r w:rsidRPr="008E333B">
        <w:rPr>
          <w:rStyle w:val="WordPurple"/>
          <w:b/>
          <w:bCs/>
        </w:rPr>
        <w:t>Call paging is set up by the Company Administrator for a user.</w:t>
      </w:r>
    </w:p>
    <w:p w14:paraId="72DD2ECD" w14:textId="77777777" w:rsidR="00E004D8" w:rsidRPr="00344C48" w:rsidRDefault="00E004D8" w:rsidP="008E333B">
      <w:r w:rsidRPr="00344C48">
        <w:t>Before you start to set up your Call Page Group, you need to make sure that you have Call Page Group Add-on to do this. This is done by completing the following actions:</w:t>
      </w:r>
    </w:p>
    <w:p w14:paraId="72DD2ECF" w14:textId="77777777" w:rsidR="00E004D8" w:rsidRPr="00344C48" w:rsidRDefault="00E004D8" w:rsidP="00E004D8">
      <w:pPr>
        <w:pStyle w:val="ListBullet3Space"/>
      </w:pPr>
      <w:r w:rsidRPr="00344C48">
        <w:t>Log into the Gamma Portal and go to Provisioning and Service Management, Hosted, Horizon and Horizon Manage Company.</w:t>
      </w:r>
    </w:p>
    <w:p w14:paraId="72DD2ED0" w14:textId="77777777" w:rsidR="00E004D8" w:rsidRPr="00344C48" w:rsidRDefault="00E004D8" w:rsidP="00E004D8">
      <w:pPr>
        <w:pStyle w:val="ListBullet3Space"/>
      </w:pPr>
      <w:r w:rsidRPr="00344C48">
        <w:t>Select your account and locate the company that you want to setup a Call Page Group.</w:t>
      </w:r>
    </w:p>
    <w:p w14:paraId="72DD2ED1" w14:textId="5A92CF9B" w:rsidR="00E004D8" w:rsidRPr="00344C48" w:rsidRDefault="00E004D8" w:rsidP="00E004D8">
      <w:pPr>
        <w:pStyle w:val="ListBullet3Space"/>
      </w:pPr>
      <w:r w:rsidRPr="00344C48">
        <w:t xml:space="preserve">Using the "Actions" drop down select "Manage </w:t>
      </w:r>
      <w:r w:rsidR="00C54EEA">
        <w:t>Bolt Ons</w:t>
      </w:r>
      <w:r w:rsidRPr="00344C48">
        <w:t>".</w:t>
      </w:r>
    </w:p>
    <w:p w14:paraId="72DD2ED2" w14:textId="6E7BB72B" w:rsidR="00E004D8" w:rsidRPr="00344C48" w:rsidRDefault="00E004D8" w:rsidP="00E004D8">
      <w:pPr>
        <w:pStyle w:val="ListBullet3Space"/>
      </w:pPr>
      <w:r w:rsidRPr="00344C48">
        <w:t xml:space="preserve">From here you can see what </w:t>
      </w:r>
      <w:r w:rsidR="00C54EEA">
        <w:t>bolt ons</w:t>
      </w:r>
      <w:r w:rsidRPr="00344C48">
        <w:t xml:space="preserve"> you have and how many are currently in use. If you need to add any more Call Page Group add-ons if you scroll to the bottom of the page and click "Add More </w:t>
      </w:r>
      <w:r w:rsidR="00C54EEA">
        <w:t>Bolt ons</w:t>
      </w:r>
      <w:r w:rsidRPr="00344C48">
        <w:t xml:space="preserve">" and then you can add as many </w:t>
      </w:r>
      <w:r w:rsidR="00C54EEA">
        <w:t>bolt ons</w:t>
      </w:r>
      <w:r w:rsidRPr="00344C48">
        <w:t xml:space="preserve"> as you need by adding against "Page Group".</w:t>
      </w:r>
    </w:p>
    <w:p w14:paraId="72DD2ED3" w14:textId="77777777" w:rsidR="00E004D8" w:rsidRPr="00D415BD" w:rsidRDefault="00E004D8" w:rsidP="008E333B">
      <w:pPr>
        <w:rPr>
          <w:rStyle w:val="WordPink"/>
        </w:rPr>
      </w:pPr>
      <w:r w:rsidRPr="00D415BD">
        <w:rPr>
          <w:rStyle w:val="WordPink"/>
        </w:rPr>
        <w:t>Step 1</w:t>
      </w:r>
    </w:p>
    <w:p w14:paraId="72DD2ED4" w14:textId="77777777" w:rsidR="00E004D8" w:rsidRPr="00344C48" w:rsidRDefault="00E004D8" w:rsidP="008E333B">
      <w:r w:rsidRPr="00344C48">
        <w:t>Log into the Gamma Portal and go to Provisioning and Service Management, Hosted, Horizon and Horizon Manage Company.</w:t>
      </w:r>
    </w:p>
    <w:p w14:paraId="72DD2ED6" w14:textId="77777777" w:rsidR="00E004D8" w:rsidRPr="00D415BD" w:rsidRDefault="00E004D8" w:rsidP="008E333B">
      <w:pPr>
        <w:rPr>
          <w:rStyle w:val="WordPink"/>
        </w:rPr>
      </w:pPr>
      <w:r w:rsidRPr="00D415BD">
        <w:rPr>
          <w:rStyle w:val="WordPink"/>
        </w:rPr>
        <w:t>Step 2</w:t>
      </w:r>
    </w:p>
    <w:p w14:paraId="72DD2ED7" w14:textId="77777777" w:rsidR="00E004D8" w:rsidRPr="00344C48" w:rsidRDefault="00E004D8" w:rsidP="008E333B">
      <w:r w:rsidRPr="00344C48">
        <w:t>Select your account and login to the company that you want by using the "Actions" button select "Login to Horizon".</w:t>
      </w:r>
    </w:p>
    <w:p w14:paraId="72DD2ED9" w14:textId="77777777" w:rsidR="00E004D8" w:rsidRPr="00D415BD" w:rsidRDefault="00E004D8" w:rsidP="008E333B">
      <w:pPr>
        <w:rPr>
          <w:rStyle w:val="WordPink"/>
        </w:rPr>
      </w:pPr>
      <w:r w:rsidRPr="00D415BD">
        <w:rPr>
          <w:rStyle w:val="WordPink"/>
        </w:rPr>
        <w:t>Step 3</w:t>
      </w:r>
    </w:p>
    <w:p w14:paraId="72DD2EDA" w14:textId="77777777" w:rsidR="00E004D8" w:rsidRPr="00344C48" w:rsidRDefault="00E004D8" w:rsidP="008E333B">
      <w:r w:rsidRPr="00344C48">
        <w:t>Click the "Call Groups" option and then select "Page Group". On the Page Group page click "Add".</w:t>
      </w:r>
    </w:p>
    <w:p w14:paraId="72DD2EDC" w14:textId="77777777" w:rsidR="00E004D8" w:rsidRPr="00D415BD" w:rsidRDefault="00E004D8" w:rsidP="008E333B">
      <w:pPr>
        <w:rPr>
          <w:rStyle w:val="WordPink"/>
        </w:rPr>
      </w:pPr>
      <w:r w:rsidRPr="00D415BD">
        <w:rPr>
          <w:rStyle w:val="WordPink"/>
        </w:rPr>
        <w:t>Step 4</w:t>
      </w:r>
    </w:p>
    <w:p w14:paraId="72DD2EDD" w14:textId="77777777" w:rsidR="00E004D8" w:rsidRPr="00344C48" w:rsidRDefault="00E004D8" w:rsidP="008E333B">
      <w:r w:rsidRPr="00344C48">
        <w:t>You will now be in the wizard for Call Page Groups. The first page you will be setting up the following:</w:t>
      </w:r>
    </w:p>
    <w:p w14:paraId="72DD2EDE" w14:textId="77777777" w:rsidR="00E004D8" w:rsidRPr="00344C48" w:rsidRDefault="00E004D8" w:rsidP="00E004D8">
      <w:pPr>
        <w:pStyle w:val="BodyText"/>
      </w:pPr>
    </w:p>
    <w:p w14:paraId="72DD2EDF" w14:textId="77777777" w:rsidR="00E004D8" w:rsidRPr="00344C48" w:rsidRDefault="00E004D8" w:rsidP="00E004D8">
      <w:pPr>
        <w:pStyle w:val="ListBulletSpace"/>
      </w:pPr>
      <w:r w:rsidRPr="00344C48">
        <w:t>Site - the site that the Call Page will be used for. All the users of the Call Page Group will be on this site.</w:t>
      </w:r>
    </w:p>
    <w:p w14:paraId="72DD2EE0" w14:textId="77777777" w:rsidR="00E004D8" w:rsidRPr="00344C48" w:rsidRDefault="00E004D8" w:rsidP="00E004D8">
      <w:pPr>
        <w:pStyle w:val="ListBulletSpace"/>
      </w:pPr>
      <w:r w:rsidRPr="00344C48">
        <w:t>Group Details - enter the name, username and department that you'd like the group to be assigned to. This is so that you can quickly identify the group if you ever need to edit or delete the group.</w:t>
      </w:r>
    </w:p>
    <w:p w14:paraId="72DD2EE1" w14:textId="77777777" w:rsidR="00E004D8" w:rsidRPr="00344C48" w:rsidRDefault="00E004D8" w:rsidP="00E004D8">
      <w:pPr>
        <w:pStyle w:val="ListBulletSpace"/>
      </w:pPr>
      <w:r w:rsidRPr="00344C48">
        <w:t>Caller ID - this will be what is displayed on the handset when the Call Page Group is used.</w:t>
      </w:r>
    </w:p>
    <w:p w14:paraId="72DD2EE2" w14:textId="77777777" w:rsidR="00E004D8" w:rsidRPr="00344C48" w:rsidRDefault="00E004D8" w:rsidP="00E004D8">
      <w:r w:rsidRPr="00134C54">
        <w:rPr>
          <w:noProof/>
          <w:lang w:eastAsia="en-GB"/>
        </w:rPr>
        <w:drawing>
          <wp:inline distT="0" distB="0" distL="0" distR="0" wp14:anchorId="72DD3A15" wp14:editId="72DD3A16">
            <wp:extent cx="5708650" cy="3082925"/>
            <wp:effectExtent l="0" t="0" r="6350" b="31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08650" cy="3082925"/>
                    </a:xfrm>
                    <a:prstGeom prst="rect">
                      <a:avLst/>
                    </a:prstGeom>
                  </pic:spPr>
                </pic:pic>
              </a:graphicData>
            </a:graphic>
          </wp:inline>
        </w:drawing>
      </w:r>
    </w:p>
    <w:p w14:paraId="72DD2EE3" w14:textId="77777777" w:rsidR="00E004D8" w:rsidRPr="00344C48" w:rsidRDefault="00E004D8" w:rsidP="00E004D8">
      <w:pPr>
        <w:rPr>
          <w:rStyle w:val="WordBlue"/>
        </w:rPr>
      </w:pPr>
    </w:p>
    <w:p w14:paraId="72DD2EE4" w14:textId="77777777" w:rsidR="00E004D8" w:rsidRPr="00D415BD" w:rsidRDefault="00E004D8" w:rsidP="008E333B">
      <w:pPr>
        <w:rPr>
          <w:rStyle w:val="WordPink"/>
        </w:rPr>
      </w:pPr>
      <w:r w:rsidRPr="00D415BD">
        <w:rPr>
          <w:rStyle w:val="WordPink"/>
        </w:rPr>
        <w:t>Step 5</w:t>
      </w:r>
    </w:p>
    <w:p w14:paraId="72DD2EE5" w14:textId="77777777" w:rsidR="00E004D8" w:rsidRPr="00344C48" w:rsidRDefault="00E004D8" w:rsidP="008E333B">
      <w:r w:rsidRPr="00344C48">
        <w:t>You can now select your "Sending users". These are you users that can make a call from this group to those "Receiving User" (see next step).</w:t>
      </w:r>
    </w:p>
    <w:p w14:paraId="72DD2EE7" w14:textId="77777777" w:rsidR="00E004D8" w:rsidRPr="00344C48" w:rsidRDefault="00E004D8" w:rsidP="008E333B">
      <w:r w:rsidRPr="00344C48">
        <w:t>Add everyone that you want to be able to send a call page and then "+Add Selected" and once all users are in the right hand table you can click "Continue"</w:t>
      </w:r>
    </w:p>
    <w:p w14:paraId="72DD2EE9" w14:textId="77777777" w:rsidR="00E004D8" w:rsidRPr="00344C48" w:rsidRDefault="00E004D8" w:rsidP="008E333B">
      <w:r w:rsidRPr="00344C48">
        <w:t>If you have added a user in error you can use the white "X" next to the user's name.</w:t>
      </w:r>
    </w:p>
    <w:p w14:paraId="72DD2EEA" w14:textId="77777777" w:rsidR="00E004D8" w:rsidRPr="00344C48" w:rsidRDefault="00E004D8" w:rsidP="00E004D8">
      <w:pPr>
        <w:pStyle w:val="BodyText"/>
      </w:pPr>
    </w:p>
    <w:p w14:paraId="72DD2EEB" w14:textId="77777777" w:rsidR="00E004D8" w:rsidRPr="00344C48" w:rsidRDefault="00E004D8" w:rsidP="00E004D8">
      <w:r w:rsidRPr="00134C54">
        <w:rPr>
          <w:noProof/>
          <w:lang w:eastAsia="en-GB"/>
        </w:rPr>
        <w:drawing>
          <wp:inline distT="0" distB="0" distL="0" distR="0" wp14:anchorId="72DD3A17" wp14:editId="72DD3A18">
            <wp:extent cx="5708650" cy="3476847"/>
            <wp:effectExtent l="0" t="0" r="635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5">
                      <a:extLst>
                        <a:ext uri="{28A0092B-C50C-407E-A947-70E740481C1C}">
                          <a14:useLocalDpi xmlns:a14="http://schemas.microsoft.com/office/drawing/2010/main" val="0"/>
                        </a:ext>
                      </a:extLst>
                    </a:blip>
                    <a:srcRect r="21071" b="21739"/>
                    <a:stretch/>
                  </pic:blipFill>
                  <pic:spPr bwMode="auto">
                    <a:xfrm>
                      <a:off x="0" y="0"/>
                      <a:ext cx="5708650" cy="3476847"/>
                    </a:xfrm>
                    <a:prstGeom prst="rect">
                      <a:avLst/>
                    </a:prstGeom>
                    <a:noFill/>
                    <a:ln>
                      <a:noFill/>
                    </a:ln>
                    <a:extLst>
                      <a:ext uri="{53640926-AAD7-44D8-BBD7-CCE9431645EC}">
                        <a14:shadowObscured xmlns:a14="http://schemas.microsoft.com/office/drawing/2010/main"/>
                      </a:ext>
                    </a:extLst>
                  </pic:spPr>
                </pic:pic>
              </a:graphicData>
            </a:graphic>
          </wp:inline>
        </w:drawing>
      </w:r>
    </w:p>
    <w:p w14:paraId="72DD2EEC" w14:textId="77777777" w:rsidR="00E004D8" w:rsidRPr="00D415BD" w:rsidRDefault="00E004D8" w:rsidP="008E333B">
      <w:pPr>
        <w:rPr>
          <w:rStyle w:val="WordPink"/>
        </w:rPr>
      </w:pPr>
      <w:r w:rsidRPr="00D415BD">
        <w:rPr>
          <w:rStyle w:val="WordPink"/>
        </w:rPr>
        <w:t>Step 6</w:t>
      </w:r>
    </w:p>
    <w:p w14:paraId="72DD2EED" w14:textId="77777777" w:rsidR="00E004D8" w:rsidRPr="00344C48" w:rsidRDefault="00E004D8" w:rsidP="008E333B">
      <w:r w:rsidRPr="00344C48">
        <w:t>You can now select the "Receiving Users", these will be the people that get the call page when the call page extension is dialled.</w:t>
      </w:r>
    </w:p>
    <w:p w14:paraId="72DD2EEE" w14:textId="77777777" w:rsidR="00E004D8" w:rsidRPr="00344C48" w:rsidRDefault="00E004D8" w:rsidP="00E004D8"/>
    <w:p w14:paraId="72DD2EEF" w14:textId="77777777" w:rsidR="00E004D8" w:rsidRPr="00344C48" w:rsidRDefault="00E004D8" w:rsidP="00E004D8">
      <w:r w:rsidRPr="00134C54">
        <w:rPr>
          <w:noProof/>
          <w:lang w:eastAsia="en-GB"/>
        </w:rPr>
        <w:drawing>
          <wp:inline distT="0" distB="0" distL="0" distR="0" wp14:anchorId="72DD3A19" wp14:editId="72DD3A1A">
            <wp:extent cx="5708650" cy="3043555"/>
            <wp:effectExtent l="0" t="0" r="6350" b="444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08650" cy="3043555"/>
                    </a:xfrm>
                    <a:prstGeom prst="rect">
                      <a:avLst/>
                    </a:prstGeom>
                  </pic:spPr>
                </pic:pic>
              </a:graphicData>
            </a:graphic>
          </wp:inline>
        </w:drawing>
      </w:r>
    </w:p>
    <w:p w14:paraId="72DD2EF0" w14:textId="77777777" w:rsidR="00E004D8" w:rsidRPr="00344C48" w:rsidRDefault="00E004D8" w:rsidP="00E004D8">
      <w:pPr>
        <w:rPr>
          <w:rStyle w:val="WordBlue"/>
        </w:rPr>
      </w:pPr>
    </w:p>
    <w:p w14:paraId="72DD2EF1" w14:textId="77777777" w:rsidR="00E004D8" w:rsidRPr="00344C48" w:rsidRDefault="00E004D8" w:rsidP="00E004D8">
      <w:pPr>
        <w:rPr>
          <w:rStyle w:val="WordBlue"/>
        </w:rPr>
      </w:pPr>
    </w:p>
    <w:p w14:paraId="72DD2EF2" w14:textId="77777777" w:rsidR="00E004D8" w:rsidRPr="00D415BD" w:rsidRDefault="00E004D8" w:rsidP="008E333B">
      <w:pPr>
        <w:rPr>
          <w:rStyle w:val="WordPink"/>
        </w:rPr>
      </w:pPr>
      <w:r w:rsidRPr="00D415BD">
        <w:rPr>
          <w:rStyle w:val="WordPink"/>
        </w:rPr>
        <w:t>Step 7</w:t>
      </w:r>
    </w:p>
    <w:p w14:paraId="72DD2EF5" w14:textId="77777777" w:rsidR="00E004D8" w:rsidRPr="00344C48" w:rsidRDefault="00E004D8" w:rsidP="008E333B">
      <w:r w:rsidRPr="00344C48">
        <w:t>Now you should give the group a unique extension number so that when it is dialled by one of the "Sending Users" a call is initiated to all the "Receiving Users" in the group.</w:t>
      </w:r>
    </w:p>
    <w:p w14:paraId="72DD2EF6" w14:textId="7DC96157" w:rsidR="00E004D8" w:rsidRPr="00344C48" w:rsidRDefault="00E004D8" w:rsidP="008E333B">
      <w:r w:rsidRPr="00344C48">
        <w:t xml:space="preserve">If you click "Finish and Edit" this will save the Call Page Group that you've just configured and take </w:t>
      </w:r>
      <w:r w:rsidR="008E333B" w:rsidRPr="00344C48">
        <w:t>you back</w:t>
      </w:r>
      <w:r w:rsidRPr="00344C48">
        <w:t xml:space="preserve">  to  the  start  of  the  wizard  "Account"  so  you  can  edit  the  group  as  you  see    fit.</w:t>
      </w:r>
    </w:p>
    <w:p w14:paraId="72DD2EF8" w14:textId="77777777" w:rsidR="00E004D8" w:rsidRDefault="00E004D8" w:rsidP="008E333B">
      <w:r w:rsidRPr="00344C48">
        <w:t>If you click "Finish and Show List" this will take you back to the Page Group page within the Horizon Portal and you will now see your new Call Page Group.</w:t>
      </w:r>
    </w:p>
    <w:p w14:paraId="72DD2EF9" w14:textId="77777777" w:rsidR="00E004D8" w:rsidRPr="00344C48" w:rsidRDefault="00E004D8" w:rsidP="00E004D8">
      <w:pPr>
        <w:pStyle w:val="BodyText"/>
      </w:pPr>
    </w:p>
    <w:p w14:paraId="72DD2EFA" w14:textId="77777777" w:rsidR="00E004D8" w:rsidRPr="00344C48" w:rsidRDefault="00E004D8" w:rsidP="00E004D8">
      <w:r w:rsidRPr="00134C54">
        <w:rPr>
          <w:noProof/>
          <w:lang w:eastAsia="en-GB"/>
        </w:rPr>
        <w:drawing>
          <wp:inline distT="0" distB="0" distL="0" distR="0" wp14:anchorId="72DD3A1B" wp14:editId="72DD3A1C">
            <wp:extent cx="5708650" cy="1733550"/>
            <wp:effectExtent l="0" t="0" r="635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08650" cy="1733550"/>
                    </a:xfrm>
                    <a:prstGeom prst="rect">
                      <a:avLst/>
                    </a:prstGeom>
                  </pic:spPr>
                </pic:pic>
              </a:graphicData>
            </a:graphic>
          </wp:inline>
        </w:drawing>
      </w:r>
    </w:p>
    <w:p w14:paraId="72DD2EFC" w14:textId="77777777" w:rsidR="00E004D8" w:rsidRPr="00344C48" w:rsidRDefault="00E004D8" w:rsidP="00E004D8">
      <w:pPr>
        <w:pStyle w:val="Heading2"/>
      </w:pPr>
      <w:bookmarkStart w:id="71" w:name="_Toc12443406"/>
      <w:r w:rsidRPr="00344C48">
        <w:t>Edit a Call Page Group (including Add/Removing Users)</w:t>
      </w:r>
      <w:bookmarkEnd w:id="71"/>
    </w:p>
    <w:p w14:paraId="72DD2EFD" w14:textId="77777777" w:rsidR="00E004D8" w:rsidRPr="008E333B" w:rsidRDefault="00E004D8" w:rsidP="00E004D8">
      <w:pPr>
        <w:rPr>
          <w:b/>
          <w:bCs/>
        </w:rPr>
      </w:pPr>
      <w:r w:rsidRPr="008E333B">
        <w:rPr>
          <w:b/>
          <w:bCs/>
          <w:noProof/>
          <w:lang w:eastAsia="en-GB"/>
        </w:rPr>
        <w:drawing>
          <wp:inline distT="0" distB="0" distL="0" distR="0" wp14:anchorId="72DD3A1D" wp14:editId="72DD3A1E">
            <wp:extent cx="249554" cy="173717"/>
            <wp:effectExtent l="0" t="0" r="0" b="0"/>
            <wp:docPr id="239"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30.png"/>
                    <pic:cNvPicPr/>
                  </pic:nvPicPr>
                  <pic:blipFill>
                    <a:blip r:embed="rId58" cstate="print"/>
                    <a:stretch>
                      <a:fillRect/>
                    </a:stretch>
                  </pic:blipFill>
                  <pic:spPr>
                    <a:xfrm>
                      <a:off x="0" y="0"/>
                      <a:ext cx="249554" cy="173717"/>
                    </a:xfrm>
                    <a:prstGeom prst="rect">
                      <a:avLst/>
                    </a:prstGeom>
                  </pic:spPr>
                </pic:pic>
              </a:graphicData>
            </a:graphic>
          </wp:inline>
        </w:drawing>
      </w:r>
      <w:r w:rsidRPr="008E333B">
        <w:rPr>
          <w:b/>
          <w:bCs/>
        </w:rPr>
        <w:t xml:space="preserve">    </w:t>
      </w:r>
      <w:r w:rsidRPr="008E333B">
        <w:rPr>
          <w:rStyle w:val="WordRed"/>
          <w:b/>
          <w:bCs/>
        </w:rPr>
        <w:t>You are unable to edit the Site or the Username of the Call Page group.</w:t>
      </w:r>
    </w:p>
    <w:p w14:paraId="72DD2EFE" w14:textId="77777777" w:rsidR="00E004D8" w:rsidRPr="00D415BD" w:rsidRDefault="00E004D8" w:rsidP="008E333B">
      <w:pPr>
        <w:rPr>
          <w:rStyle w:val="WordPink"/>
        </w:rPr>
      </w:pPr>
      <w:r w:rsidRPr="00D415BD">
        <w:rPr>
          <w:rStyle w:val="WordPink"/>
        </w:rPr>
        <w:t>Step 1</w:t>
      </w:r>
    </w:p>
    <w:p w14:paraId="72DD2EFF" w14:textId="77777777" w:rsidR="00E004D8" w:rsidRPr="00344C48" w:rsidRDefault="00E004D8" w:rsidP="008E333B">
      <w:r w:rsidRPr="00344C48">
        <w:t>Log into the Gamma Portal and go to Provisioning and Service Management, Hosted, Horizon and Horizon Manage Company.</w:t>
      </w:r>
    </w:p>
    <w:p w14:paraId="72DD2F01" w14:textId="77777777" w:rsidR="00E004D8" w:rsidRPr="00D415BD" w:rsidRDefault="00E004D8" w:rsidP="008E333B">
      <w:pPr>
        <w:rPr>
          <w:rStyle w:val="WordPink"/>
        </w:rPr>
      </w:pPr>
      <w:r w:rsidRPr="00D415BD">
        <w:rPr>
          <w:rStyle w:val="WordPink"/>
        </w:rPr>
        <w:t>Step 2</w:t>
      </w:r>
    </w:p>
    <w:p w14:paraId="72DD2F02" w14:textId="77777777" w:rsidR="00E004D8" w:rsidRPr="00344C48" w:rsidRDefault="00E004D8" w:rsidP="008E333B">
      <w:r w:rsidRPr="00344C48">
        <w:t>Select your account and login to the company that you want by using the "Actions" button select "Login to Horizon".</w:t>
      </w:r>
    </w:p>
    <w:p w14:paraId="72DD2F04" w14:textId="77777777" w:rsidR="00E004D8" w:rsidRPr="00D415BD" w:rsidRDefault="00E004D8" w:rsidP="008E333B">
      <w:pPr>
        <w:rPr>
          <w:rStyle w:val="WordPink"/>
        </w:rPr>
      </w:pPr>
      <w:r w:rsidRPr="00D415BD">
        <w:rPr>
          <w:rStyle w:val="WordPink"/>
        </w:rPr>
        <w:t>Step 3</w:t>
      </w:r>
    </w:p>
    <w:p w14:paraId="72DD2F05" w14:textId="77777777" w:rsidR="00E004D8" w:rsidRPr="00344C48" w:rsidRDefault="00E004D8" w:rsidP="008E333B">
      <w:r w:rsidRPr="00344C48">
        <w:t>Click the "Call Groups" option and then select "Page Group". On the Page Group page click "Edit" next to the Call Page Group that you wish to edit.</w:t>
      </w:r>
    </w:p>
    <w:p w14:paraId="72DD2F07" w14:textId="77777777" w:rsidR="00E004D8" w:rsidRPr="00D415BD" w:rsidRDefault="00E004D8" w:rsidP="008E333B">
      <w:pPr>
        <w:rPr>
          <w:rStyle w:val="WordPink"/>
        </w:rPr>
      </w:pPr>
      <w:r w:rsidRPr="00D415BD">
        <w:rPr>
          <w:rStyle w:val="WordPink"/>
        </w:rPr>
        <w:t>Step 4</w:t>
      </w:r>
    </w:p>
    <w:p w14:paraId="72DD2F08" w14:textId="77777777" w:rsidR="00E004D8" w:rsidRPr="00344C48" w:rsidRDefault="00E004D8" w:rsidP="008E333B">
      <w:r w:rsidRPr="00344C48">
        <w:t>Using the links at the top of the page you can edit the following:</w:t>
      </w:r>
    </w:p>
    <w:p w14:paraId="72DD2F09" w14:textId="77777777" w:rsidR="00E004D8" w:rsidRPr="00344C48" w:rsidRDefault="00E004D8" w:rsidP="00E004D8">
      <w:pPr>
        <w:pStyle w:val="BodyText"/>
      </w:pPr>
    </w:p>
    <w:p w14:paraId="72DD2F0A" w14:textId="77777777" w:rsidR="00E004D8" w:rsidRPr="00344C48" w:rsidRDefault="00E004D8" w:rsidP="00E004D8">
      <w:pPr>
        <w:pStyle w:val="ListBulletSpace"/>
      </w:pPr>
      <w:r w:rsidRPr="00344C48">
        <w:t>Account</w:t>
      </w:r>
    </w:p>
    <w:p w14:paraId="72DD2F0B" w14:textId="77777777" w:rsidR="00E004D8" w:rsidRPr="00344C48" w:rsidRDefault="00E004D8" w:rsidP="00E004D8">
      <w:pPr>
        <w:pStyle w:val="ListBullet2Space"/>
      </w:pPr>
      <w:r w:rsidRPr="00344C48">
        <w:t>Group Details - you change the name and department</w:t>
      </w:r>
    </w:p>
    <w:p w14:paraId="72DD2F0C" w14:textId="77777777" w:rsidR="00E004D8" w:rsidRDefault="00E004D8" w:rsidP="00E004D8">
      <w:pPr>
        <w:pStyle w:val="ListBullet2Space"/>
      </w:pPr>
      <w:r w:rsidRPr="00344C48">
        <w:t>Caller ID - this will be what is displayed on the handset wh</w:t>
      </w:r>
      <w:r>
        <w:t>en the Call Page Group is used.</w:t>
      </w:r>
    </w:p>
    <w:p w14:paraId="72DD2F0D" w14:textId="77777777" w:rsidR="00C0771E" w:rsidRDefault="00C0771E" w:rsidP="00C0771E">
      <w:pPr>
        <w:pStyle w:val="ListBullet2Space"/>
        <w:numPr>
          <w:ilvl w:val="0"/>
          <w:numId w:val="0"/>
        </w:numPr>
        <w:ind w:left="714"/>
      </w:pPr>
    </w:p>
    <w:p w14:paraId="72DD2F0E" w14:textId="77777777" w:rsidR="00C0771E" w:rsidRDefault="00C0771E" w:rsidP="00C0771E">
      <w:pPr>
        <w:pStyle w:val="ListBullet2Space"/>
        <w:numPr>
          <w:ilvl w:val="0"/>
          <w:numId w:val="0"/>
        </w:numPr>
        <w:ind w:left="714"/>
      </w:pPr>
    </w:p>
    <w:p w14:paraId="72DD2F0F" w14:textId="77777777" w:rsidR="00C0771E" w:rsidRDefault="00C0771E" w:rsidP="00C0771E">
      <w:pPr>
        <w:pStyle w:val="ListBullet2Space"/>
        <w:numPr>
          <w:ilvl w:val="0"/>
          <w:numId w:val="0"/>
        </w:numPr>
        <w:ind w:left="714"/>
      </w:pPr>
    </w:p>
    <w:p w14:paraId="72DD2F10" w14:textId="77777777" w:rsidR="00C0771E" w:rsidRDefault="00C0771E" w:rsidP="00E004D8">
      <w:pPr>
        <w:pStyle w:val="ListBullet2Space"/>
        <w:numPr>
          <w:ilvl w:val="0"/>
          <w:numId w:val="0"/>
        </w:numPr>
        <w:ind w:left="714"/>
      </w:pPr>
      <w:r w:rsidRPr="00134C54">
        <w:rPr>
          <w:noProof/>
          <w:lang w:eastAsia="en-GB"/>
        </w:rPr>
        <w:drawing>
          <wp:anchor distT="0" distB="0" distL="114300" distR="114300" simplePos="0" relativeHeight="251658267" behindDoc="0" locked="0" layoutInCell="1" allowOverlap="1" wp14:anchorId="72DD3A1F" wp14:editId="72DD3A20">
            <wp:simplePos x="0" y="0"/>
            <wp:positionH relativeFrom="column">
              <wp:posOffset>-33545</wp:posOffset>
            </wp:positionH>
            <wp:positionV relativeFrom="paragraph">
              <wp:posOffset>241300</wp:posOffset>
            </wp:positionV>
            <wp:extent cx="5708650" cy="2745740"/>
            <wp:effectExtent l="0" t="0" r="6350" b="0"/>
            <wp:wrapThrough wrapText="bothSides">
              <wp:wrapPolygon edited="0">
                <wp:start x="0" y="0"/>
                <wp:lineTo x="0" y="21430"/>
                <wp:lineTo x="21552" y="21430"/>
                <wp:lineTo x="21552" y="0"/>
                <wp:lineTo x="0" y="0"/>
              </wp:wrapPolygon>
            </wp:wrapThrough>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708650" cy="2745740"/>
                    </a:xfrm>
                    <a:prstGeom prst="rect">
                      <a:avLst/>
                    </a:prstGeom>
                  </pic:spPr>
                </pic:pic>
              </a:graphicData>
            </a:graphic>
          </wp:anchor>
        </w:drawing>
      </w:r>
    </w:p>
    <w:p w14:paraId="72DD2F12" w14:textId="77777777" w:rsidR="00E004D8" w:rsidRPr="00344C48" w:rsidRDefault="00E004D8" w:rsidP="00E004D8">
      <w:pPr>
        <w:pStyle w:val="ListBulletSpace"/>
      </w:pPr>
      <w:r w:rsidRPr="00344C48">
        <w:t>Select Sending Users</w:t>
      </w:r>
    </w:p>
    <w:p w14:paraId="72DD2F13" w14:textId="77777777" w:rsidR="00E004D8" w:rsidRPr="00344C48" w:rsidRDefault="00E004D8" w:rsidP="00E004D8">
      <w:pPr>
        <w:pStyle w:val="ListBullet2Space"/>
      </w:pPr>
      <w:r w:rsidRPr="00344C48">
        <w:t>Add new users by clicking the "+Add Selected" button.</w:t>
      </w:r>
    </w:p>
    <w:p w14:paraId="72DD2F14" w14:textId="77777777" w:rsidR="00E004D8" w:rsidRPr="00344C48" w:rsidRDefault="00E004D8" w:rsidP="00E004D8">
      <w:pPr>
        <w:pStyle w:val="ListBullet2Space"/>
      </w:pPr>
      <w:r w:rsidRPr="00344C48">
        <w:t>Remove users by clicking the white "X" next to the user.</w:t>
      </w:r>
    </w:p>
    <w:p w14:paraId="72DD2F15" w14:textId="77777777" w:rsidR="00E004D8" w:rsidRPr="00344C48" w:rsidRDefault="00E004D8" w:rsidP="00E004D8">
      <w:pPr>
        <w:pStyle w:val="ListBullet2Space"/>
        <w:numPr>
          <w:ilvl w:val="0"/>
          <w:numId w:val="0"/>
        </w:numPr>
        <w:ind w:left="714" w:hanging="357"/>
      </w:pPr>
      <w:r w:rsidRPr="00134C54">
        <w:rPr>
          <w:noProof/>
          <w:lang w:eastAsia="en-GB"/>
        </w:rPr>
        <w:drawing>
          <wp:inline distT="0" distB="0" distL="0" distR="0" wp14:anchorId="72DD3A21" wp14:editId="72DD3A22">
            <wp:extent cx="5708650" cy="3164205"/>
            <wp:effectExtent l="0" t="0" r="635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08650" cy="3164205"/>
                    </a:xfrm>
                    <a:prstGeom prst="rect">
                      <a:avLst/>
                    </a:prstGeom>
                  </pic:spPr>
                </pic:pic>
              </a:graphicData>
            </a:graphic>
          </wp:inline>
        </w:drawing>
      </w:r>
    </w:p>
    <w:p w14:paraId="72DD2F16" w14:textId="77777777" w:rsidR="00E004D8" w:rsidRPr="00344C48" w:rsidRDefault="00E004D8" w:rsidP="00E004D8">
      <w:pPr>
        <w:pStyle w:val="ListBulletSpace"/>
      </w:pPr>
      <w:r w:rsidRPr="00344C48">
        <w:t>Select Receiving Users</w:t>
      </w:r>
    </w:p>
    <w:p w14:paraId="72DD2F17" w14:textId="77777777" w:rsidR="00E004D8" w:rsidRPr="00344C48" w:rsidRDefault="00E004D8" w:rsidP="00E004D8">
      <w:pPr>
        <w:pStyle w:val="ListBullet2Space"/>
      </w:pPr>
      <w:r w:rsidRPr="00344C48">
        <w:t>Add new users by clicking the "+Add Selected" button.</w:t>
      </w:r>
    </w:p>
    <w:p w14:paraId="72DD2F18" w14:textId="77777777" w:rsidR="00E004D8" w:rsidRPr="00344C48" w:rsidRDefault="00E004D8" w:rsidP="00E004D8">
      <w:pPr>
        <w:pStyle w:val="ListBullet2Space"/>
      </w:pPr>
      <w:r w:rsidRPr="00134C54">
        <w:rPr>
          <w:noProof/>
          <w:lang w:eastAsia="en-GB"/>
        </w:rPr>
        <w:drawing>
          <wp:anchor distT="0" distB="0" distL="114300" distR="114300" simplePos="0" relativeHeight="251658268" behindDoc="0" locked="0" layoutInCell="1" allowOverlap="1" wp14:anchorId="72DD3A23" wp14:editId="72DD3A24">
            <wp:simplePos x="0" y="0"/>
            <wp:positionH relativeFrom="column">
              <wp:posOffset>-145415</wp:posOffset>
            </wp:positionH>
            <wp:positionV relativeFrom="paragraph">
              <wp:posOffset>3810</wp:posOffset>
            </wp:positionV>
            <wp:extent cx="5708650" cy="3220085"/>
            <wp:effectExtent l="0" t="0" r="6350" b="0"/>
            <wp:wrapThrough wrapText="bothSides">
              <wp:wrapPolygon edited="0">
                <wp:start x="0" y="0"/>
                <wp:lineTo x="0" y="21468"/>
                <wp:lineTo x="21552" y="21468"/>
                <wp:lineTo x="21552" y="0"/>
                <wp:lineTo x="0" y="0"/>
              </wp:wrapPolygon>
            </wp:wrapThrough>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5708650" cy="3220085"/>
                    </a:xfrm>
                    <a:prstGeom prst="rect">
                      <a:avLst/>
                    </a:prstGeom>
                  </pic:spPr>
                </pic:pic>
              </a:graphicData>
            </a:graphic>
          </wp:anchor>
        </w:drawing>
      </w:r>
      <w:r w:rsidRPr="00344C48">
        <w:t>Remove users by clicking the "X" next to the user.</w:t>
      </w:r>
    </w:p>
    <w:p w14:paraId="72DD2F1A" w14:textId="77777777" w:rsidR="00E004D8" w:rsidRPr="00344C48" w:rsidRDefault="00E004D8" w:rsidP="00E004D8">
      <w:pPr>
        <w:pStyle w:val="ListBulletSpace"/>
      </w:pPr>
      <w:r w:rsidRPr="00344C48">
        <w:t>Assign Extension</w:t>
      </w:r>
    </w:p>
    <w:p w14:paraId="72DD2F1B" w14:textId="77777777" w:rsidR="00E004D8" w:rsidRPr="00344C48" w:rsidRDefault="00E004D8" w:rsidP="00E004D8">
      <w:pPr>
        <w:pStyle w:val="ListBullet2Space"/>
      </w:pPr>
      <w:r w:rsidRPr="00344C48">
        <w:t>Change the Extension number of the Call Page Group.</w:t>
      </w:r>
    </w:p>
    <w:p w14:paraId="72DD2F1C" w14:textId="77777777" w:rsidR="00E004D8" w:rsidRPr="00344C48" w:rsidRDefault="00E004D8" w:rsidP="00E004D8">
      <w:pPr>
        <w:pStyle w:val="ListBullet2Space"/>
        <w:numPr>
          <w:ilvl w:val="0"/>
          <w:numId w:val="0"/>
        </w:numPr>
        <w:ind w:left="357"/>
      </w:pPr>
    </w:p>
    <w:p w14:paraId="72DD2F1D" w14:textId="77777777" w:rsidR="00E004D8" w:rsidRPr="00344C48" w:rsidRDefault="00E004D8" w:rsidP="00263EA6">
      <w:r w:rsidRPr="00134C54">
        <w:rPr>
          <w:noProof/>
          <w:lang w:eastAsia="en-GB"/>
        </w:rPr>
        <w:drawing>
          <wp:inline distT="0" distB="0" distL="0" distR="0" wp14:anchorId="72DD3A25" wp14:editId="72DD3A26">
            <wp:extent cx="5708650" cy="1765300"/>
            <wp:effectExtent l="0" t="0" r="6350" b="635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08650" cy="1765300"/>
                    </a:xfrm>
                    <a:prstGeom prst="rect">
                      <a:avLst/>
                    </a:prstGeom>
                  </pic:spPr>
                </pic:pic>
              </a:graphicData>
            </a:graphic>
          </wp:inline>
        </w:drawing>
      </w:r>
    </w:p>
    <w:p w14:paraId="72DD2F1E" w14:textId="77777777" w:rsidR="00E004D8" w:rsidRPr="00D415BD" w:rsidRDefault="00E004D8" w:rsidP="008E333B">
      <w:pPr>
        <w:rPr>
          <w:rStyle w:val="WordPink"/>
        </w:rPr>
      </w:pPr>
      <w:r w:rsidRPr="00D415BD">
        <w:rPr>
          <w:rStyle w:val="WordPink"/>
        </w:rPr>
        <w:t>Step 1</w:t>
      </w:r>
    </w:p>
    <w:p w14:paraId="72DD2F1F" w14:textId="77777777" w:rsidR="00E004D8" w:rsidRPr="00344C48" w:rsidRDefault="00E004D8" w:rsidP="008E333B">
      <w:r w:rsidRPr="00344C48">
        <w:t>Log into the Gamma Portal and go to Provisioning and Service Management, Hosted, Horizon and Horizon Manage Company.</w:t>
      </w:r>
    </w:p>
    <w:p w14:paraId="72DD2F21" w14:textId="77777777" w:rsidR="00E004D8" w:rsidRPr="00D415BD" w:rsidRDefault="00E004D8" w:rsidP="008E333B">
      <w:pPr>
        <w:rPr>
          <w:rStyle w:val="WordPink"/>
        </w:rPr>
      </w:pPr>
      <w:r w:rsidRPr="00D415BD">
        <w:rPr>
          <w:rStyle w:val="WordPink"/>
        </w:rPr>
        <w:t>Step 2</w:t>
      </w:r>
    </w:p>
    <w:p w14:paraId="72DD2F22" w14:textId="748FCE01" w:rsidR="00E004D8" w:rsidRDefault="00E004D8" w:rsidP="008E333B">
      <w:r w:rsidRPr="00344C48">
        <w:t>Select your account and login to the company that you want by using the "Actions" button select "Login to Horizon".</w:t>
      </w:r>
    </w:p>
    <w:p w14:paraId="4BDEF479" w14:textId="4355A664" w:rsidR="008E333B" w:rsidRDefault="008E333B" w:rsidP="008E333B"/>
    <w:p w14:paraId="5350E0B7" w14:textId="60C9B4B4" w:rsidR="008E333B" w:rsidRDefault="008E333B" w:rsidP="008E333B"/>
    <w:p w14:paraId="352650A2" w14:textId="77777777" w:rsidR="008E333B" w:rsidRPr="00344C48" w:rsidRDefault="008E333B" w:rsidP="008E333B"/>
    <w:p w14:paraId="72DD2F27" w14:textId="05B0948B" w:rsidR="00E004D8" w:rsidRPr="00D415BD" w:rsidRDefault="00E004D8" w:rsidP="008E333B">
      <w:pPr>
        <w:rPr>
          <w:rStyle w:val="WordPink"/>
        </w:rPr>
      </w:pPr>
      <w:r w:rsidRPr="00D415BD">
        <w:rPr>
          <w:rStyle w:val="WordPink"/>
        </w:rPr>
        <w:t>Step 3</w:t>
      </w:r>
    </w:p>
    <w:p w14:paraId="72DD2F28" w14:textId="77777777" w:rsidR="00E004D8" w:rsidRPr="00344C48" w:rsidRDefault="00E004D8" w:rsidP="008E333B">
      <w:r w:rsidRPr="00344C48">
        <w:t>Click the "Call Groups" option and then select "Page Group". From here select the Call Page Group that you want to delete (you can select multiple call page groups to delete) and then hit the "Delete Selected" button. Click on the "Confirm" button to confirm the deletion.</w:t>
      </w:r>
    </w:p>
    <w:p w14:paraId="72DD2F29" w14:textId="77777777" w:rsidR="00E004D8" w:rsidRPr="00344C48" w:rsidRDefault="00E004D8" w:rsidP="008E333B"/>
    <w:p w14:paraId="72DD2F2A" w14:textId="77777777" w:rsidR="00E004D8" w:rsidRPr="00344C48" w:rsidRDefault="00E004D8" w:rsidP="00E004D8">
      <w:pPr>
        <w:pStyle w:val="BodyText"/>
      </w:pPr>
      <w:r w:rsidRPr="00134C54">
        <w:rPr>
          <w:noProof/>
          <w:lang w:val="en-GB" w:eastAsia="en-GB"/>
        </w:rPr>
        <w:drawing>
          <wp:inline distT="0" distB="0" distL="0" distR="0" wp14:anchorId="72DD3A27" wp14:editId="72DD3A28">
            <wp:extent cx="5708650" cy="2518410"/>
            <wp:effectExtent l="0" t="0" r="635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08650" cy="2518410"/>
                    </a:xfrm>
                    <a:prstGeom prst="rect">
                      <a:avLst/>
                    </a:prstGeom>
                  </pic:spPr>
                </pic:pic>
              </a:graphicData>
            </a:graphic>
          </wp:inline>
        </w:drawing>
      </w:r>
    </w:p>
    <w:p w14:paraId="72DD2F2B" w14:textId="77777777" w:rsidR="00E004D8" w:rsidRPr="00344C48" w:rsidRDefault="00E004D8" w:rsidP="00E004D8">
      <w:pPr>
        <w:pStyle w:val="Heading1"/>
      </w:pPr>
      <w:bookmarkStart w:id="72" w:name="_Toc12443407"/>
      <w:r w:rsidRPr="00344C48">
        <w:t>Call Park</w:t>
      </w:r>
      <w:bookmarkEnd w:id="72"/>
    </w:p>
    <w:p w14:paraId="72DD2F2C" w14:textId="77777777" w:rsidR="00E004D8" w:rsidRPr="00344C48" w:rsidRDefault="00E004D8" w:rsidP="008E333B">
      <w:r w:rsidRPr="00344C48">
        <w:t>The Call Park service allows a user to hold the call for an extended period of time, allowing them access to other features and calls as well as making the call available to other users who are notified. A Call Park group is site specific and each user can only be part of one call park group.</w:t>
      </w:r>
    </w:p>
    <w:p w14:paraId="72DD2F2E" w14:textId="77777777" w:rsidR="00E004D8" w:rsidRPr="00344C48" w:rsidRDefault="00E004D8" w:rsidP="00E004D8">
      <w:pPr>
        <w:pStyle w:val="Heading2"/>
      </w:pPr>
      <w:bookmarkStart w:id="73" w:name="_bookmark38"/>
      <w:bookmarkStart w:id="74" w:name="_Toc12443408"/>
      <w:bookmarkEnd w:id="73"/>
      <w:r w:rsidRPr="00344C48">
        <w:t>Shortcodes</w:t>
      </w:r>
      <w:bookmarkEnd w:id="74"/>
    </w:p>
    <w:tbl>
      <w:tblPr>
        <w:tblStyle w:val="2column"/>
        <w:tblW w:w="0" w:type="auto"/>
        <w:tblLayout w:type="fixed"/>
        <w:tblLook w:val="01E0" w:firstRow="1" w:lastRow="1" w:firstColumn="1" w:lastColumn="1" w:noHBand="0" w:noVBand="0"/>
      </w:tblPr>
      <w:tblGrid>
        <w:gridCol w:w="2112"/>
        <w:gridCol w:w="6654"/>
      </w:tblGrid>
      <w:tr w:rsidR="00E004D8" w14:paraId="72DD2F31" w14:textId="77777777" w:rsidTr="00263EA6">
        <w:trPr>
          <w:trHeight w:hRule="exact" w:val="810"/>
        </w:trPr>
        <w:tc>
          <w:tcPr>
            <w:cnfStyle w:val="001000000000" w:firstRow="0" w:lastRow="0" w:firstColumn="1" w:lastColumn="0" w:oddVBand="0" w:evenVBand="0" w:oddHBand="0" w:evenHBand="0" w:firstRowFirstColumn="0" w:firstRowLastColumn="0" w:lastRowFirstColumn="0" w:lastRowLastColumn="0"/>
            <w:tcW w:w="2112" w:type="dxa"/>
          </w:tcPr>
          <w:p w14:paraId="72DD2F2F" w14:textId="77777777" w:rsidR="00E004D8" w:rsidRPr="00344C48" w:rsidRDefault="00E004D8" w:rsidP="00263EA6">
            <w:r w:rsidRPr="00344C48">
              <w:t>Park a call</w:t>
            </w:r>
          </w:p>
        </w:tc>
        <w:tc>
          <w:tcPr>
            <w:tcW w:w="6654" w:type="dxa"/>
          </w:tcPr>
          <w:p w14:paraId="72DD2F30" w14:textId="77777777" w:rsidR="00E004D8" w:rsidRPr="00344C48" w:rsidRDefault="00E004D8" w:rsidP="00263EA6">
            <w:pPr>
              <w:cnfStyle w:val="000000000000" w:firstRow="0" w:lastRow="0" w:firstColumn="0" w:lastColumn="0" w:oddVBand="0" w:evenVBand="0" w:oddHBand="0" w:evenHBand="0" w:firstRowFirstColumn="0" w:firstRowLastColumn="0" w:lastRowFirstColumn="0" w:lastRowLastColumn="0"/>
            </w:pPr>
            <w:r w:rsidRPr="00344C48">
              <w:t>User presses transfer when on a call and then dials *68 (or pressed "Park") followed by the extension number of the user the call is to be parked against</w:t>
            </w:r>
          </w:p>
        </w:tc>
      </w:tr>
      <w:tr w:rsidR="00E004D8" w14:paraId="72DD2F34" w14:textId="77777777" w:rsidTr="00263EA6">
        <w:trPr>
          <w:trHeight w:hRule="exact" w:val="809"/>
        </w:trPr>
        <w:tc>
          <w:tcPr>
            <w:cnfStyle w:val="001000000000" w:firstRow="0" w:lastRow="0" w:firstColumn="1" w:lastColumn="0" w:oddVBand="0" w:evenVBand="0" w:oddHBand="0" w:evenHBand="0" w:firstRowFirstColumn="0" w:firstRowLastColumn="0" w:lastRowFirstColumn="0" w:lastRowLastColumn="0"/>
            <w:tcW w:w="2112" w:type="dxa"/>
          </w:tcPr>
          <w:p w14:paraId="72DD2F32" w14:textId="77777777" w:rsidR="00E004D8" w:rsidRPr="00344C48" w:rsidRDefault="00E004D8" w:rsidP="00263EA6">
            <w:r w:rsidRPr="00344C48">
              <w:t>Group Park</w:t>
            </w:r>
          </w:p>
        </w:tc>
        <w:tc>
          <w:tcPr>
            <w:tcW w:w="6654" w:type="dxa"/>
          </w:tcPr>
          <w:p w14:paraId="72DD2F33" w14:textId="77777777" w:rsidR="00E004D8" w:rsidRPr="00344C48" w:rsidRDefault="00E004D8" w:rsidP="00263EA6">
            <w:pPr>
              <w:cnfStyle w:val="000000000000" w:firstRow="0" w:lastRow="0" w:firstColumn="0" w:lastColumn="0" w:oddVBand="0" w:evenVBand="0" w:oddHBand="0" w:evenHBand="0" w:firstRowFirstColumn="0" w:firstRowLastColumn="0" w:lastRowFirstColumn="0" w:lastRowLastColumn="0"/>
            </w:pPr>
            <w:r w:rsidRPr="00344C48">
              <w:t>Users within a group press ‘GrPark’ and the handset will randomly allocate against another user’s extension. Each user can only be in one group.</w:t>
            </w:r>
          </w:p>
        </w:tc>
      </w:tr>
      <w:tr w:rsidR="00E004D8" w14:paraId="72DD2F37" w14:textId="77777777" w:rsidTr="00263EA6">
        <w:trPr>
          <w:trHeight w:hRule="exact" w:val="579"/>
        </w:trPr>
        <w:tc>
          <w:tcPr>
            <w:cnfStyle w:val="001000000000" w:firstRow="0" w:lastRow="0" w:firstColumn="1" w:lastColumn="0" w:oddVBand="0" w:evenVBand="0" w:oddHBand="0" w:evenHBand="0" w:firstRowFirstColumn="0" w:firstRowLastColumn="0" w:lastRowFirstColumn="0" w:lastRowLastColumn="0"/>
            <w:tcW w:w="2112" w:type="dxa"/>
          </w:tcPr>
          <w:p w14:paraId="72DD2F35" w14:textId="77777777" w:rsidR="00E004D8" w:rsidRPr="00344C48" w:rsidRDefault="00E004D8" w:rsidP="00263EA6">
            <w:r w:rsidRPr="00344C48">
              <w:t>Retrieve a parked call</w:t>
            </w:r>
          </w:p>
        </w:tc>
        <w:tc>
          <w:tcPr>
            <w:tcW w:w="6654" w:type="dxa"/>
          </w:tcPr>
          <w:p w14:paraId="72DD2F36" w14:textId="77777777" w:rsidR="00E004D8" w:rsidRPr="00344C48" w:rsidRDefault="00E004D8" w:rsidP="00263EA6">
            <w:pPr>
              <w:cnfStyle w:val="000000000000" w:firstRow="0" w:lastRow="0" w:firstColumn="0" w:lastColumn="0" w:oddVBand="0" w:evenVBand="0" w:oddHBand="0" w:evenHBand="0" w:firstRowFirstColumn="0" w:firstRowLastColumn="0" w:lastRowFirstColumn="0" w:lastRowLastColumn="0"/>
            </w:pPr>
            <w:r w:rsidRPr="00344C48">
              <w:t>User dials *88 from handset (or presses ‘GetPark’) and dials the extension of the handset the call is parked against.</w:t>
            </w:r>
          </w:p>
        </w:tc>
      </w:tr>
    </w:tbl>
    <w:p w14:paraId="72DD2F38" w14:textId="77777777" w:rsidR="00E004D8" w:rsidRPr="00344C48" w:rsidRDefault="00E004D8" w:rsidP="00E004D8">
      <w:pPr>
        <w:pStyle w:val="ListBullet2Space"/>
        <w:numPr>
          <w:ilvl w:val="0"/>
          <w:numId w:val="0"/>
        </w:numPr>
      </w:pPr>
    </w:p>
    <w:p w14:paraId="72DD2F39" w14:textId="77777777" w:rsidR="00E004D8" w:rsidRDefault="00E004D8" w:rsidP="00E004D8">
      <w:pPr>
        <w:rPr>
          <w:rStyle w:val="WordPurpleBold"/>
        </w:rPr>
      </w:pPr>
      <w:r w:rsidRPr="0052772E">
        <w:rPr>
          <w:rStyle w:val="WordPurpleBold"/>
          <w:noProof/>
          <w:lang w:eastAsia="en-GB"/>
        </w:rPr>
        <w:drawing>
          <wp:anchor distT="0" distB="0" distL="114300" distR="114300" simplePos="0" relativeHeight="251658257" behindDoc="0" locked="0" layoutInCell="1" allowOverlap="1" wp14:anchorId="72DD3A29" wp14:editId="72DD3A2A">
            <wp:simplePos x="0" y="0"/>
            <wp:positionH relativeFrom="column">
              <wp:posOffset>92710</wp:posOffset>
            </wp:positionH>
            <wp:positionV relativeFrom="paragraph">
              <wp:posOffset>16510</wp:posOffset>
            </wp:positionV>
            <wp:extent cx="260984" cy="234948"/>
            <wp:effectExtent l="0" t="0" r="0" b="0"/>
            <wp:wrapSquare wrapText="bothSides"/>
            <wp:docPr id="25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984" cy="234948"/>
                    </a:xfrm>
                    <a:prstGeom prst="rect">
                      <a:avLst/>
                    </a:prstGeom>
                  </pic:spPr>
                </pic:pic>
              </a:graphicData>
            </a:graphic>
          </wp:anchor>
        </w:drawing>
      </w:r>
      <w:r w:rsidRPr="0052772E">
        <w:rPr>
          <w:rStyle w:val="WordPurpleBold"/>
        </w:rPr>
        <w:t>Device Customisation on Polycom and Cisco devices are different. On Polycom 'Get Park' on the soft keys and 'Call Retrieve' on line keys can be used to retrieve a parked call. On Cisco 'Get Park' on soft keys (also appearing as 'Parked Call Retrieve' on Device Customisation) can be used to retrieve a parked call. Cisco handsets do not allow this to be provisioned on line keys.</w:t>
      </w:r>
    </w:p>
    <w:p w14:paraId="72DD2F3A" w14:textId="77777777" w:rsidR="00E004D8" w:rsidRPr="0052772E" w:rsidRDefault="00E004D8" w:rsidP="00E004D8">
      <w:pPr>
        <w:rPr>
          <w:rStyle w:val="WordPurpleBold"/>
        </w:rPr>
      </w:pPr>
    </w:p>
    <w:p w14:paraId="72DD2F3B" w14:textId="77777777" w:rsidR="00E004D8" w:rsidRPr="00344C48" w:rsidRDefault="00E004D8" w:rsidP="00E004D8">
      <w:pPr>
        <w:pStyle w:val="Heading2"/>
      </w:pPr>
      <w:bookmarkStart w:id="75" w:name="_Toc12443409"/>
      <w:r w:rsidRPr="00344C48">
        <w:t>Setup Call Park Group</w:t>
      </w:r>
      <w:bookmarkEnd w:id="75"/>
    </w:p>
    <w:p w14:paraId="72DD2F3C" w14:textId="77777777" w:rsidR="00E004D8" w:rsidRPr="008E333B" w:rsidRDefault="00E004D8" w:rsidP="00E004D8">
      <w:pPr>
        <w:rPr>
          <w:rStyle w:val="WordPurple"/>
          <w:b/>
          <w:bCs/>
        </w:rPr>
      </w:pPr>
      <w:r w:rsidRPr="00344C48">
        <w:rPr>
          <w:noProof/>
          <w:lang w:eastAsia="en-GB"/>
        </w:rPr>
        <w:drawing>
          <wp:inline distT="0" distB="0" distL="0" distR="0" wp14:anchorId="72DD3A2B" wp14:editId="72DD3A2C">
            <wp:extent cx="260984" cy="234948"/>
            <wp:effectExtent l="0" t="0" r="0" b="0"/>
            <wp:docPr id="3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7.png"/>
                    <pic:cNvPicPr/>
                  </pic:nvPicPr>
                  <pic:blipFill>
                    <a:blip r:embed="rId22" cstate="print"/>
                    <a:stretch>
                      <a:fillRect/>
                    </a:stretch>
                  </pic:blipFill>
                  <pic:spPr>
                    <a:xfrm>
                      <a:off x="0" y="0"/>
                      <a:ext cx="260984" cy="234948"/>
                    </a:xfrm>
                    <a:prstGeom prst="rect">
                      <a:avLst/>
                    </a:prstGeom>
                  </pic:spPr>
                </pic:pic>
              </a:graphicData>
            </a:graphic>
          </wp:inline>
        </w:drawing>
      </w:r>
      <w:r w:rsidRPr="008E333B">
        <w:rPr>
          <w:rStyle w:val="WordPurple"/>
          <w:b/>
          <w:bCs/>
        </w:rPr>
        <w:t>Call Pickup is setup by the Company Administrator</w:t>
      </w:r>
    </w:p>
    <w:p w14:paraId="72DD2F3D" w14:textId="77777777" w:rsidR="00E004D8" w:rsidRPr="00344C48" w:rsidRDefault="00E004D8" w:rsidP="008E333B">
      <w:r w:rsidRPr="00344C48">
        <w:t>Before you start to set up your Call Park Group, you need to make sure that you have Call Park Group Add-on to do this. This is done by completing the following actions:</w:t>
      </w:r>
    </w:p>
    <w:p w14:paraId="72DD2F41" w14:textId="77777777" w:rsidR="00E004D8" w:rsidRPr="00344C48" w:rsidRDefault="00E004D8" w:rsidP="00E004D8">
      <w:pPr>
        <w:pStyle w:val="ListBullet3Space"/>
      </w:pPr>
      <w:r w:rsidRPr="00344C48">
        <w:t>Log into the Gamma Portal and go to Provisioning and Service Management, Hosted, Horizon and Horizon Manage Company.</w:t>
      </w:r>
    </w:p>
    <w:p w14:paraId="72DD2F42" w14:textId="77777777" w:rsidR="00E004D8" w:rsidRPr="00344C48" w:rsidRDefault="00E004D8" w:rsidP="00E004D8">
      <w:pPr>
        <w:pStyle w:val="ListBullet3Space"/>
      </w:pPr>
      <w:r w:rsidRPr="00344C48">
        <w:t>Select your account and locate the company that you want to setup a Call Park Group.</w:t>
      </w:r>
    </w:p>
    <w:p w14:paraId="72DD2F43" w14:textId="0DC79025" w:rsidR="00E004D8" w:rsidRPr="00344C48" w:rsidRDefault="00E004D8" w:rsidP="00E004D8">
      <w:pPr>
        <w:pStyle w:val="ListBullet3Space"/>
      </w:pPr>
      <w:r w:rsidRPr="00344C48">
        <w:t xml:space="preserve">Using the "Actions" drop down select "Manage </w:t>
      </w:r>
      <w:r w:rsidR="00C54EEA">
        <w:t>Bolt ons</w:t>
      </w:r>
      <w:r w:rsidRPr="00344C48">
        <w:t>".</w:t>
      </w:r>
    </w:p>
    <w:p w14:paraId="72DD2F44" w14:textId="3DDF1537" w:rsidR="00E004D8" w:rsidRPr="00344C48" w:rsidRDefault="00E004D8" w:rsidP="00E004D8">
      <w:pPr>
        <w:pStyle w:val="ListBullet3Space"/>
      </w:pPr>
      <w:r w:rsidRPr="00344C48">
        <w:t xml:space="preserve">From here you can see what </w:t>
      </w:r>
      <w:r w:rsidR="00C54EEA">
        <w:t>bolt ons</w:t>
      </w:r>
      <w:r w:rsidRPr="00344C48">
        <w:t xml:space="preserve"> you have and how many are currently in use. If you need to add any more Call Park add-ons if you scroll to the bottom of the page and click "Add More </w:t>
      </w:r>
      <w:r w:rsidR="00C54EEA">
        <w:t>Bolt ons</w:t>
      </w:r>
      <w:r w:rsidRPr="00344C48">
        <w:t xml:space="preserve">" and then you can add as many </w:t>
      </w:r>
      <w:r w:rsidR="00C54EEA">
        <w:t>bolt ons</w:t>
      </w:r>
      <w:r w:rsidRPr="00344C48">
        <w:t xml:space="preserve"> as you need by adding against "Call Park ".</w:t>
      </w:r>
    </w:p>
    <w:p w14:paraId="72DD2F47" w14:textId="77777777" w:rsidR="00E004D8" w:rsidRPr="00D415BD" w:rsidRDefault="00E004D8" w:rsidP="008E333B">
      <w:pPr>
        <w:rPr>
          <w:rStyle w:val="WordPink"/>
        </w:rPr>
      </w:pPr>
      <w:r w:rsidRPr="00D415BD">
        <w:rPr>
          <w:rStyle w:val="WordPink"/>
        </w:rPr>
        <w:t>Step 1</w:t>
      </w:r>
    </w:p>
    <w:p w14:paraId="72DD2F48" w14:textId="77777777" w:rsidR="00E004D8" w:rsidRPr="00344C48" w:rsidRDefault="00E004D8" w:rsidP="008E333B">
      <w:r w:rsidRPr="00344C48">
        <w:t>Log into the Gamma Portal and go to Provisioning and Service Management, Hosted, Horizon and Horizon Manage Company.</w:t>
      </w:r>
    </w:p>
    <w:p w14:paraId="72DD2F49" w14:textId="77777777" w:rsidR="00E004D8" w:rsidRPr="00344C48" w:rsidRDefault="00E004D8" w:rsidP="008E333B"/>
    <w:p w14:paraId="72DD2F4A" w14:textId="77777777" w:rsidR="00E004D8" w:rsidRPr="00D415BD" w:rsidRDefault="00E004D8" w:rsidP="008E333B">
      <w:pPr>
        <w:rPr>
          <w:rStyle w:val="WordPink"/>
        </w:rPr>
      </w:pPr>
      <w:r w:rsidRPr="00D415BD">
        <w:rPr>
          <w:rStyle w:val="WordPink"/>
        </w:rPr>
        <w:t>Step 2</w:t>
      </w:r>
    </w:p>
    <w:p w14:paraId="72DD2F4B" w14:textId="77777777" w:rsidR="00E004D8" w:rsidRPr="00344C48" w:rsidRDefault="00E004D8" w:rsidP="008E333B">
      <w:r w:rsidRPr="00344C48">
        <w:t>Select your account and login to the company that you want by using the "Actions" button select "Login to Horizon".</w:t>
      </w:r>
    </w:p>
    <w:p w14:paraId="72DD2F4D" w14:textId="77777777" w:rsidR="00E004D8" w:rsidRPr="00D415BD" w:rsidRDefault="00E004D8" w:rsidP="008E333B">
      <w:pPr>
        <w:rPr>
          <w:rStyle w:val="WordPink"/>
        </w:rPr>
      </w:pPr>
      <w:r w:rsidRPr="00D415BD">
        <w:rPr>
          <w:rStyle w:val="WordPink"/>
        </w:rPr>
        <w:t>Step 3</w:t>
      </w:r>
    </w:p>
    <w:p w14:paraId="72DD2F4E" w14:textId="77777777" w:rsidR="00E004D8" w:rsidRDefault="00E004D8" w:rsidP="008E333B">
      <w:r w:rsidRPr="00344C48">
        <w:t>Click the "Call Groups" option and then select "Call Parking". On the Call Park page click "Add".</w:t>
      </w:r>
    </w:p>
    <w:p w14:paraId="72DD2F4F" w14:textId="77777777" w:rsidR="00E004D8" w:rsidRPr="00344C48" w:rsidRDefault="00E004D8" w:rsidP="00E004D8">
      <w:r w:rsidRPr="00923D9D">
        <w:rPr>
          <w:noProof/>
          <w:lang w:eastAsia="en-GB"/>
        </w:rPr>
        <w:drawing>
          <wp:inline distT="0" distB="0" distL="0" distR="0" wp14:anchorId="72DD3A2D" wp14:editId="72DD3A2E">
            <wp:extent cx="5239909" cy="33015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44414" cy="3304342"/>
                    </a:xfrm>
                    <a:prstGeom prst="rect">
                      <a:avLst/>
                    </a:prstGeom>
                    <a:noFill/>
                    <a:ln>
                      <a:noFill/>
                    </a:ln>
                  </pic:spPr>
                </pic:pic>
              </a:graphicData>
            </a:graphic>
          </wp:inline>
        </w:drawing>
      </w:r>
    </w:p>
    <w:p w14:paraId="72DD2F51" w14:textId="77777777" w:rsidR="00E004D8" w:rsidRPr="00D415BD" w:rsidRDefault="00E004D8" w:rsidP="008E333B">
      <w:pPr>
        <w:rPr>
          <w:rStyle w:val="WordPink"/>
        </w:rPr>
      </w:pPr>
      <w:r w:rsidRPr="00D415BD">
        <w:rPr>
          <w:rStyle w:val="WordPink"/>
        </w:rPr>
        <w:t>Step 4</w:t>
      </w:r>
    </w:p>
    <w:p w14:paraId="72DD2F52" w14:textId="77777777" w:rsidR="00E004D8" w:rsidRPr="00344C48" w:rsidRDefault="00E004D8" w:rsidP="008E333B">
      <w:r w:rsidRPr="00344C48">
        <w:t>On the Create Call Park page you will be able to enter the Name of the Call Park Group and the Site that you want the Call Park Group to be assigned to.</w:t>
      </w:r>
    </w:p>
    <w:p w14:paraId="72DD2F54" w14:textId="77777777" w:rsidR="00E004D8" w:rsidRPr="00344C48" w:rsidRDefault="00E004D8" w:rsidP="00E004D8">
      <w:pPr>
        <w:pStyle w:val="ListBullet2Space"/>
        <w:numPr>
          <w:ilvl w:val="0"/>
          <w:numId w:val="0"/>
        </w:numPr>
        <w:ind w:left="714" w:hanging="357"/>
      </w:pPr>
      <w:r w:rsidRPr="00923D9D">
        <w:rPr>
          <w:noProof/>
          <w:lang w:eastAsia="en-GB"/>
        </w:rPr>
        <w:drawing>
          <wp:anchor distT="0" distB="0" distL="114300" distR="114300" simplePos="0" relativeHeight="251658269" behindDoc="0" locked="0" layoutInCell="1" allowOverlap="1" wp14:anchorId="72DD3A2F" wp14:editId="72DD3A30">
            <wp:simplePos x="0" y="0"/>
            <wp:positionH relativeFrom="column">
              <wp:posOffset>38100</wp:posOffset>
            </wp:positionH>
            <wp:positionV relativeFrom="paragraph">
              <wp:posOffset>245745</wp:posOffset>
            </wp:positionV>
            <wp:extent cx="5464175" cy="3434715"/>
            <wp:effectExtent l="0" t="0" r="3175" b="0"/>
            <wp:wrapThrough wrapText="bothSides">
              <wp:wrapPolygon edited="0">
                <wp:start x="0" y="0"/>
                <wp:lineTo x="0" y="21444"/>
                <wp:lineTo x="21537" y="21444"/>
                <wp:lineTo x="21537"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64175" cy="3434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D2F55" w14:textId="77777777" w:rsidR="00C0771E" w:rsidRDefault="00C0771E" w:rsidP="00E004D8">
      <w:pPr>
        <w:pStyle w:val="ColouredPink"/>
        <w:rPr>
          <w:rStyle w:val="WordPink"/>
        </w:rPr>
      </w:pPr>
    </w:p>
    <w:p w14:paraId="72DD2F56" w14:textId="77777777" w:rsidR="00E004D8" w:rsidRPr="00D415BD" w:rsidRDefault="00E004D8" w:rsidP="008E333B">
      <w:pPr>
        <w:rPr>
          <w:rStyle w:val="WordPink"/>
        </w:rPr>
      </w:pPr>
      <w:r w:rsidRPr="00D415BD">
        <w:rPr>
          <w:rStyle w:val="WordPink"/>
        </w:rPr>
        <w:t>Step 5</w:t>
      </w:r>
    </w:p>
    <w:p w14:paraId="72DD2F57" w14:textId="77777777" w:rsidR="00E004D8" w:rsidRPr="00344C48" w:rsidRDefault="00E004D8" w:rsidP="008E333B">
      <w:r w:rsidRPr="00344C48">
        <w:t>Once you've selected the site, the "Select Users" table will auto-populate all the users listed against that site. Select the users you wish to have access to Call Park and then click "Add Selected".</w:t>
      </w:r>
    </w:p>
    <w:p w14:paraId="72DD2F59" w14:textId="77777777" w:rsidR="00E004D8" w:rsidRPr="00344C48" w:rsidRDefault="00E004D8" w:rsidP="008E333B">
      <w:r w:rsidRPr="00344C48">
        <w:t>Click "Create" to finish your Call Park Group</w:t>
      </w:r>
    </w:p>
    <w:p w14:paraId="72DD2F5A" w14:textId="77777777" w:rsidR="00E004D8" w:rsidRPr="00344C48" w:rsidRDefault="00E004D8" w:rsidP="00E004D8">
      <w:pPr>
        <w:pStyle w:val="ListBullet2Space"/>
        <w:numPr>
          <w:ilvl w:val="0"/>
          <w:numId w:val="0"/>
        </w:numPr>
      </w:pPr>
      <w:r w:rsidRPr="00923D9D">
        <w:rPr>
          <w:noProof/>
          <w:lang w:eastAsia="en-GB"/>
        </w:rPr>
        <w:drawing>
          <wp:inline distT="0" distB="0" distL="0" distR="0" wp14:anchorId="72DD3A31" wp14:editId="72DD3A32">
            <wp:extent cx="5708650" cy="2839146"/>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08650" cy="2839146"/>
                    </a:xfrm>
                    <a:prstGeom prst="rect">
                      <a:avLst/>
                    </a:prstGeom>
                    <a:noFill/>
                    <a:ln>
                      <a:noFill/>
                    </a:ln>
                  </pic:spPr>
                </pic:pic>
              </a:graphicData>
            </a:graphic>
          </wp:inline>
        </w:drawing>
      </w:r>
    </w:p>
    <w:p w14:paraId="72DD2F5E" w14:textId="77777777" w:rsidR="00E004D8" w:rsidRPr="00344C48" w:rsidRDefault="00E004D8" w:rsidP="00E004D8"/>
    <w:p w14:paraId="72DD2F5F" w14:textId="77777777" w:rsidR="00E004D8" w:rsidRPr="00344C48" w:rsidRDefault="00E004D8" w:rsidP="00E004D8">
      <w:pPr>
        <w:pStyle w:val="Heading2"/>
      </w:pPr>
      <w:bookmarkStart w:id="76" w:name="_Toc12443410"/>
      <w:r w:rsidRPr="00344C48">
        <w:t>Delete Call Park Group</w:t>
      </w:r>
      <w:bookmarkEnd w:id="76"/>
    </w:p>
    <w:p w14:paraId="72DD2F60" w14:textId="77777777" w:rsidR="00E004D8" w:rsidRPr="00D415BD" w:rsidRDefault="00E004D8" w:rsidP="008E333B">
      <w:pPr>
        <w:rPr>
          <w:rStyle w:val="WordPink"/>
        </w:rPr>
      </w:pPr>
      <w:r w:rsidRPr="00D415BD">
        <w:rPr>
          <w:rStyle w:val="WordPink"/>
        </w:rPr>
        <w:t>Step 1</w:t>
      </w:r>
    </w:p>
    <w:p w14:paraId="72DD2F61" w14:textId="77777777" w:rsidR="00E004D8" w:rsidRPr="00344C48" w:rsidRDefault="00E004D8" w:rsidP="008E333B">
      <w:r w:rsidRPr="00344C48">
        <w:t>Log into the Gamma Portal and go to Provisioning and Service Management, Hosted, Horizon and Horizon Manage Company.</w:t>
      </w:r>
    </w:p>
    <w:p w14:paraId="72DD2F63" w14:textId="77777777" w:rsidR="00E004D8" w:rsidRPr="00D415BD" w:rsidRDefault="00E004D8" w:rsidP="008E333B">
      <w:pPr>
        <w:rPr>
          <w:rStyle w:val="WordPink"/>
        </w:rPr>
      </w:pPr>
      <w:r w:rsidRPr="00D415BD">
        <w:rPr>
          <w:rStyle w:val="WordPink"/>
        </w:rPr>
        <w:t>Step 2</w:t>
      </w:r>
    </w:p>
    <w:p w14:paraId="72DD2F64" w14:textId="77777777" w:rsidR="00E004D8" w:rsidRPr="00344C48" w:rsidRDefault="00E004D8" w:rsidP="008E333B">
      <w:r w:rsidRPr="00344C48">
        <w:t>Select your account and login to the company that you want by using the "Actions" button select "Login to Horizon".</w:t>
      </w:r>
    </w:p>
    <w:p w14:paraId="72DD2F66" w14:textId="77777777" w:rsidR="00E004D8" w:rsidRPr="00D415BD" w:rsidRDefault="00E004D8" w:rsidP="008E333B">
      <w:pPr>
        <w:rPr>
          <w:rStyle w:val="WordPink"/>
        </w:rPr>
      </w:pPr>
      <w:r w:rsidRPr="00D415BD">
        <w:rPr>
          <w:rStyle w:val="WordPink"/>
        </w:rPr>
        <w:t>Step 3</w:t>
      </w:r>
    </w:p>
    <w:p w14:paraId="72DD2F67" w14:textId="77777777" w:rsidR="00E004D8" w:rsidRDefault="00E004D8" w:rsidP="008E333B">
      <w:pPr>
        <w:rPr>
          <w:noProof/>
        </w:rPr>
      </w:pPr>
      <w:r w:rsidRPr="00344C48">
        <w:t>Click the "Call Groups" option and then select "Call Parking". On the Call Pickup page click "Add".</w:t>
      </w:r>
    </w:p>
    <w:p w14:paraId="72DD2F68" w14:textId="77777777" w:rsidR="00E004D8" w:rsidRPr="00344C48" w:rsidRDefault="00E004D8" w:rsidP="00E004D8">
      <w:pPr>
        <w:pStyle w:val="ListBullet2Space"/>
        <w:numPr>
          <w:ilvl w:val="0"/>
          <w:numId w:val="0"/>
        </w:numPr>
      </w:pPr>
      <w:r w:rsidRPr="00923D9D">
        <w:rPr>
          <w:noProof/>
          <w:lang w:eastAsia="en-GB"/>
        </w:rPr>
        <w:drawing>
          <wp:inline distT="0" distB="0" distL="0" distR="0" wp14:anchorId="72DD3A33" wp14:editId="72DD3A34">
            <wp:extent cx="5708650" cy="3316659"/>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08650" cy="3316659"/>
                    </a:xfrm>
                    <a:prstGeom prst="rect">
                      <a:avLst/>
                    </a:prstGeom>
                    <a:noFill/>
                    <a:ln>
                      <a:noFill/>
                    </a:ln>
                  </pic:spPr>
                </pic:pic>
              </a:graphicData>
            </a:graphic>
          </wp:inline>
        </w:drawing>
      </w:r>
    </w:p>
    <w:p w14:paraId="72DD2F69" w14:textId="77777777" w:rsidR="00E004D8" w:rsidRPr="00344C48" w:rsidRDefault="00E004D8" w:rsidP="00E004D8">
      <w:pPr>
        <w:pStyle w:val="ListBullet2Space"/>
        <w:numPr>
          <w:ilvl w:val="0"/>
          <w:numId w:val="0"/>
        </w:numPr>
      </w:pPr>
    </w:p>
    <w:p w14:paraId="72DD2F6A" w14:textId="77777777" w:rsidR="00E004D8" w:rsidRPr="00344C48" w:rsidRDefault="00E004D8" w:rsidP="00E004D8">
      <w:pPr>
        <w:pStyle w:val="Heading1"/>
      </w:pPr>
      <w:bookmarkStart w:id="77" w:name="_Toc12443411"/>
      <w:r w:rsidRPr="00344C48">
        <w:t>Call Pickup</w:t>
      </w:r>
      <w:bookmarkEnd w:id="77"/>
    </w:p>
    <w:p w14:paraId="72DD2F6B" w14:textId="77777777" w:rsidR="00E004D8" w:rsidRPr="00344C48" w:rsidRDefault="00E004D8" w:rsidP="008E333B">
      <w:r w:rsidRPr="00344C48">
        <w:t>A Call Pickup Group allows you to answer any phone ringing within the defined call-pickup group. If part of a group, then the user will be able to pick up the call by dialing *98 which will connect that call to them. Please note that if there are multiple calls ringing within a group the call which has been ringing the longest will be picked up first.</w:t>
      </w:r>
    </w:p>
    <w:p w14:paraId="72DD2F6D" w14:textId="77777777" w:rsidR="00E004D8" w:rsidRDefault="00E004D8" w:rsidP="008E333B">
      <w:r w:rsidRPr="00344C48">
        <w:t>Each user is only able to be in one call pickup group and these can be created through the “Call Pickup” button.</w:t>
      </w:r>
    </w:p>
    <w:p w14:paraId="72DD2F6F" w14:textId="77777777" w:rsidR="00E004D8" w:rsidRPr="008E333B" w:rsidRDefault="00E004D8" w:rsidP="008E333B">
      <w:pPr>
        <w:rPr>
          <w:rStyle w:val="WordPurple"/>
          <w:b/>
          <w:bCs/>
        </w:rPr>
      </w:pPr>
      <w:r w:rsidRPr="008E333B">
        <w:rPr>
          <w:b/>
          <w:bCs/>
          <w:noProof/>
          <w:lang w:eastAsia="en-GB"/>
        </w:rPr>
        <w:drawing>
          <wp:inline distT="0" distB="0" distL="0" distR="0" wp14:anchorId="72DD3A35" wp14:editId="72DD3A36">
            <wp:extent cx="260983" cy="234943"/>
            <wp:effectExtent l="0" t="0" r="0" b="0"/>
            <wp:docPr id="26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7.png"/>
                    <pic:cNvPicPr/>
                  </pic:nvPicPr>
                  <pic:blipFill>
                    <a:blip r:embed="rId22" cstate="print"/>
                    <a:stretch>
                      <a:fillRect/>
                    </a:stretch>
                  </pic:blipFill>
                  <pic:spPr>
                    <a:xfrm>
                      <a:off x="0" y="0"/>
                      <a:ext cx="260983" cy="234943"/>
                    </a:xfrm>
                    <a:prstGeom prst="rect">
                      <a:avLst/>
                    </a:prstGeom>
                  </pic:spPr>
                </pic:pic>
              </a:graphicData>
            </a:graphic>
          </wp:inline>
        </w:drawing>
      </w:r>
      <w:r w:rsidRPr="008E333B">
        <w:rPr>
          <w:b/>
          <w:bCs/>
        </w:rPr>
        <w:t xml:space="preserve">   </w:t>
      </w:r>
      <w:r w:rsidRPr="008E333B">
        <w:rPr>
          <w:rStyle w:val="WordPurple"/>
          <w:b/>
          <w:bCs/>
        </w:rPr>
        <w:t>There is also "Directed Pickup", which is the Horizon Shortcode *97 followed by the extension number. For example, *973354 will direct call pickup on extension 3354.   A user does not need to be in a Call Pickup group for Directed Pickup. The "Pick Up" button on a handset also follows this format.</w:t>
      </w:r>
    </w:p>
    <w:p w14:paraId="72DD2F70" w14:textId="77777777" w:rsidR="00E004D8" w:rsidRPr="00344C48" w:rsidRDefault="00E004D8" w:rsidP="00E004D8">
      <w:pPr>
        <w:pStyle w:val="Heading2"/>
      </w:pPr>
      <w:bookmarkStart w:id="78" w:name="_Toc12443412"/>
      <w:r w:rsidRPr="00344C48">
        <w:t>Setup Call Pickup Group</w:t>
      </w:r>
      <w:bookmarkEnd w:id="78"/>
    </w:p>
    <w:p w14:paraId="72DD2F71" w14:textId="77777777" w:rsidR="00E004D8" w:rsidRPr="008E333B" w:rsidRDefault="00E004D8" w:rsidP="00E004D8">
      <w:pPr>
        <w:rPr>
          <w:rStyle w:val="WordPurple"/>
          <w:b/>
          <w:bCs/>
        </w:rPr>
      </w:pPr>
      <w:r w:rsidRPr="008E333B">
        <w:rPr>
          <w:b/>
          <w:bCs/>
          <w:noProof/>
          <w:lang w:eastAsia="en-GB"/>
        </w:rPr>
        <w:drawing>
          <wp:inline distT="0" distB="0" distL="0" distR="0" wp14:anchorId="72DD3A37" wp14:editId="72DD3A38">
            <wp:extent cx="260983" cy="234949"/>
            <wp:effectExtent l="0" t="0" r="0" b="0"/>
            <wp:docPr id="26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7.png"/>
                    <pic:cNvPicPr/>
                  </pic:nvPicPr>
                  <pic:blipFill>
                    <a:blip r:embed="rId22" cstate="print"/>
                    <a:stretch>
                      <a:fillRect/>
                    </a:stretch>
                  </pic:blipFill>
                  <pic:spPr>
                    <a:xfrm>
                      <a:off x="0" y="0"/>
                      <a:ext cx="260983" cy="234949"/>
                    </a:xfrm>
                    <a:prstGeom prst="rect">
                      <a:avLst/>
                    </a:prstGeom>
                  </pic:spPr>
                </pic:pic>
              </a:graphicData>
            </a:graphic>
          </wp:inline>
        </w:drawing>
      </w:r>
      <w:r w:rsidRPr="008E333B">
        <w:rPr>
          <w:b/>
          <w:bCs/>
        </w:rPr>
        <w:t xml:space="preserve">   </w:t>
      </w:r>
      <w:r w:rsidRPr="008E333B">
        <w:rPr>
          <w:rStyle w:val="WordPurple"/>
          <w:b/>
          <w:bCs/>
        </w:rPr>
        <w:t>Call Pickup is setup by the Company Administrator</w:t>
      </w:r>
    </w:p>
    <w:p w14:paraId="72DD2F72" w14:textId="77777777" w:rsidR="00E004D8" w:rsidRPr="00344C48" w:rsidRDefault="00E004D8" w:rsidP="008E333B">
      <w:r w:rsidRPr="00344C48">
        <w:t>Before you start to set up your Call Pickup Group, you need to make sure that you have Call Pickup Group Add-on to do this. This is done by completing the following actions:</w:t>
      </w:r>
    </w:p>
    <w:p w14:paraId="72DD2F73" w14:textId="77777777" w:rsidR="00E004D8" w:rsidRPr="00344C48" w:rsidRDefault="00E004D8" w:rsidP="00E004D8">
      <w:pPr>
        <w:pStyle w:val="BodyText"/>
      </w:pPr>
    </w:p>
    <w:p w14:paraId="72DD2F74" w14:textId="77777777" w:rsidR="00E004D8" w:rsidRPr="00344C48" w:rsidRDefault="00E004D8" w:rsidP="00E004D8">
      <w:pPr>
        <w:pStyle w:val="ListBullet3Space"/>
      </w:pPr>
      <w:r w:rsidRPr="00344C48">
        <w:t>Log into the Gamma Portal and go to Provisioning and Service Management, Hosted, Horizon and Horizon Manage Company.</w:t>
      </w:r>
    </w:p>
    <w:p w14:paraId="72DD2F75" w14:textId="77777777" w:rsidR="00E004D8" w:rsidRPr="00344C48" w:rsidRDefault="00E004D8" w:rsidP="00E004D8">
      <w:pPr>
        <w:pStyle w:val="ListBullet3Space"/>
      </w:pPr>
      <w:r w:rsidRPr="00344C48">
        <w:t>Select your account and locate the company that you want to setup a Call Page Group.</w:t>
      </w:r>
    </w:p>
    <w:p w14:paraId="72DD2F76" w14:textId="03E56D9B" w:rsidR="00E004D8" w:rsidRPr="00344C48" w:rsidRDefault="00E004D8" w:rsidP="00E004D8">
      <w:pPr>
        <w:pStyle w:val="ListBullet3Space"/>
      </w:pPr>
      <w:r w:rsidRPr="00344C48">
        <w:t xml:space="preserve">Using the "Actions" drop down select "Manage </w:t>
      </w:r>
      <w:r w:rsidR="00C54EEA">
        <w:t>Bolt ons</w:t>
      </w:r>
      <w:r w:rsidRPr="00344C48">
        <w:t>".</w:t>
      </w:r>
    </w:p>
    <w:p w14:paraId="72DD2F77" w14:textId="0E07B575" w:rsidR="00E004D8" w:rsidRPr="00344C48" w:rsidRDefault="00E004D8" w:rsidP="00E004D8">
      <w:pPr>
        <w:pStyle w:val="ListBullet3Space"/>
      </w:pPr>
      <w:r w:rsidRPr="00344C48">
        <w:t xml:space="preserve">From here you can see what </w:t>
      </w:r>
      <w:r w:rsidR="00C54EEA">
        <w:t>bolt ons</w:t>
      </w:r>
      <w:r w:rsidRPr="00344C48">
        <w:t xml:space="preserve"> you have and how many are currently in use. If you need to add any more Call Pickup add-ons if you scroll to the bottom of the page and click "Add More </w:t>
      </w:r>
      <w:r w:rsidR="00C54EEA">
        <w:t>Bolt ons</w:t>
      </w:r>
      <w:r w:rsidRPr="00344C48">
        <w:t xml:space="preserve">" and then you can add as many </w:t>
      </w:r>
      <w:r w:rsidR="00C54EEA">
        <w:t>bolt ons</w:t>
      </w:r>
      <w:r w:rsidRPr="00344C48">
        <w:t xml:space="preserve"> as you need by adding against "CallPickUp".</w:t>
      </w:r>
    </w:p>
    <w:p w14:paraId="72DD2F78" w14:textId="77777777" w:rsidR="00E004D8" w:rsidRPr="001D098E" w:rsidRDefault="00E004D8" w:rsidP="002C41AB">
      <w:pPr>
        <w:rPr>
          <w:rStyle w:val="WordPink"/>
        </w:rPr>
      </w:pPr>
      <w:r w:rsidRPr="001D098E">
        <w:rPr>
          <w:rStyle w:val="WordPink"/>
        </w:rPr>
        <w:t>Step 1</w:t>
      </w:r>
    </w:p>
    <w:p w14:paraId="72DD2F79" w14:textId="77777777" w:rsidR="00E004D8" w:rsidRPr="00344C48" w:rsidRDefault="00E004D8" w:rsidP="002C41AB">
      <w:r w:rsidRPr="00344C48">
        <w:t>Log into the Gamma Portal and go to Provisioning and Service Management, Hosted, Horizon and Horizon Manage Company.</w:t>
      </w:r>
    </w:p>
    <w:p w14:paraId="72DD2F7B" w14:textId="77777777" w:rsidR="00E004D8" w:rsidRPr="001D098E" w:rsidRDefault="00E004D8" w:rsidP="002C41AB">
      <w:pPr>
        <w:rPr>
          <w:rStyle w:val="WordPink"/>
        </w:rPr>
      </w:pPr>
      <w:r w:rsidRPr="001D098E">
        <w:rPr>
          <w:rStyle w:val="WordPink"/>
        </w:rPr>
        <w:t>Step 2</w:t>
      </w:r>
    </w:p>
    <w:p w14:paraId="72DD2F7C" w14:textId="754D2749" w:rsidR="00E004D8" w:rsidRPr="00344C48" w:rsidRDefault="00E004D8" w:rsidP="002C41AB">
      <w:r w:rsidRPr="00344C48">
        <w:t xml:space="preserve">Select your account and login to the company that you want by using the "Actions" button select </w:t>
      </w:r>
      <w:r w:rsidR="002C41AB">
        <w:t>“</w:t>
      </w:r>
      <w:r w:rsidRPr="00344C48">
        <w:t>Login to Horizon".</w:t>
      </w:r>
    </w:p>
    <w:p w14:paraId="72DD2F7E" w14:textId="77777777" w:rsidR="00E004D8" w:rsidRPr="001D098E" w:rsidRDefault="00E004D8" w:rsidP="002C41AB">
      <w:pPr>
        <w:rPr>
          <w:rStyle w:val="WordPink"/>
        </w:rPr>
      </w:pPr>
      <w:r w:rsidRPr="001D098E">
        <w:rPr>
          <w:rStyle w:val="WordPink"/>
        </w:rPr>
        <w:t>Step 3</w:t>
      </w:r>
    </w:p>
    <w:p w14:paraId="72DD2F7F" w14:textId="77777777" w:rsidR="00E004D8" w:rsidRPr="00344C48" w:rsidRDefault="00E004D8" w:rsidP="002C41AB">
      <w:r w:rsidRPr="00344C48">
        <w:t>Click the "Call Groups" option and then select "Call Pickup". On the Call Pickup page click "Add".</w:t>
      </w:r>
    </w:p>
    <w:p w14:paraId="72DD2F80" w14:textId="77777777" w:rsidR="00E004D8" w:rsidRPr="00344C48" w:rsidRDefault="00E004D8" w:rsidP="002C41AB"/>
    <w:p w14:paraId="72DD2F81" w14:textId="77777777" w:rsidR="00E004D8" w:rsidRPr="001D098E" w:rsidRDefault="00E004D8" w:rsidP="002C41AB">
      <w:pPr>
        <w:rPr>
          <w:rStyle w:val="WordPink"/>
        </w:rPr>
      </w:pPr>
      <w:r w:rsidRPr="001D098E">
        <w:rPr>
          <w:rStyle w:val="WordPink"/>
        </w:rPr>
        <w:t>Step 4</w:t>
      </w:r>
    </w:p>
    <w:p w14:paraId="72DD2F82" w14:textId="77777777" w:rsidR="00E004D8" w:rsidRPr="00344C48" w:rsidRDefault="00E004D8" w:rsidP="002C41AB">
      <w:r w:rsidRPr="00344C48">
        <w:t>On the Create Call Pickup page you will be able to enter the Name of the Call Pickup Group and the Site that you want the Call Pickup Group to be assigned to.</w:t>
      </w:r>
    </w:p>
    <w:p w14:paraId="72DD2F85" w14:textId="77777777" w:rsidR="00E004D8" w:rsidRPr="00344C48" w:rsidRDefault="00E004D8" w:rsidP="002C41AB">
      <w:r w:rsidRPr="00344C48">
        <w:t>You can also assign that users that you want to be assigned to the Call Pickup Group by selecting them and clicking the "Add Selected" button.</w:t>
      </w:r>
    </w:p>
    <w:p w14:paraId="72DD2F87" w14:textId="77777777" w:rsidR="00E004D8" w:rsidRPr="00344C48" w:rsidRDefault="00E004D8" w:rsidP="002C41AB">
      <w:r w:rsidRPr="00344C48">
        <w:t>Once you've selected all the users you click the "Created" button.</w:t>
      </w:r>
    </w:p>
    <w:p w14:paraId="72DD2F88" w14:textId="77777777" w:rsidR="00E004D8" w:rsidRPr="00344C48" w:rsidRDefault="00E004D8" w:rsidP="00E004D8">
      <w:r w:rsidRPr="00923D9D">
        <w:rPr>
          <w:noProof/>
          <w:lang w:eastAsia="en-GB"/>
        </w:rPr>
        <w:drawing>
          <wp:inline distT="0" distB="0" distL="0" distR="0" wp14:anchorId="72DD3A39" wp14:editId="72DD3A3A">
            <wp:extent cx="5708650" cy="3316659"/>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08650" cy="3316659"/>
                    </a:xfrm>
                    <a:prstGeom prst="rect">
                      <a:avLst/>
                    </a:prstGeom>
                    <a:noFill/>
                    <a:ln>
                      <a:noFill/>
                    </a:ln>
                  </pic:spPr>
                </pic:pic>
              </a:graphicData>
            </a:graphic>
          </wp:inline>
        </w:drawing>
      </w:r>
    </w:p>
    <w:p w14:paraId="72DD2F89" w14:textId="77777777" w:rsidR="00E004D8" w:rsidRPr="00344C48" w:rsidRDefault="00E004D8" w:rsidP="00E004D8"/>
    <w:p w14:paraId="72DD2F8A" w14:textId="77777777" w:rsidR="00E004D8" w:rsidRPr="00344C48" w:rsidRDefault="00E004D8" w:rsidP="00E004D8">
      <w:pPr>
        <w:pStyle w:val="Heading2"/>
      </w:pPr>
      <w:bookmarkStart w:id="79" w:name="_Toc12443413"/>
      <w:r w:rsidRPr="00344C48">
        <w:t>Add/Remove users from an existing Call</w:t>
      </w:r>
      <w:r w:rsidRPr="00344C48">
        <w:tab/>
        <w:t>Pickup Group</w:t>
      </w:r>
      <w:bookmarkEnd w:id="79"/>
    </w:p>
    <w:p w14:paraId="72DD2F8B" w14:textId="77777777" w:rsidR="00E004D8" w:rsidRPr="001D098E" w:rsidRDefault="00E004D8" w:rsidP="002C41AB">
      <w:pPr>
        <w:rPr>
          <w:rStyle w:val="WordPink"/>
        </w:rPr>
      </w:pPr>
      <w:r w:rsidRPr="001D098E">
        <w:rPr>
          <w:rStyle w:val="WordPink"/>
        </w:rPr>
        <w:t>Step 1</w:t>
      </w:r>
    </w:p>
    <w:p w14:paraId="72DD2F8C" w14:textId="77777777" w:rsidR="00E004D8" w:rsidRPr="00344C48" w:rsidRDefault="00E004D8" w:rsidP="002C41AB">
      <w:r w:rsidRPr="00344C48">
        <w:t>Log into the Gamma Portal and go to Provisioning and Service Management, Hosted, Horizon and Horizon Manage Company.</w:t>
      </w:r>
    </w:p>
    <w:p w14:paraId="72DD2F8E" w14:textId="77777777" w:rsidR="00E004D8" w:rsidRPr="001D098E" w:rsidRDefault="00E004D8" w:rsidP="002C41AB">
      <w:pPr>
        <w:rPr>
          <w:rStyle w:val="WordPink"/>
        </w:rPr>
      </w:pPr>
      <w:r w:rsidRPr="001D098E">
        <w:rPr>
          <w:rStyle w:val="WordPink"/>
        </w:rPr>
        <w:t>Step 2</w:t>
      </w:r>
    </w:p>
    <w:p w14:paraId="72DD2F8F" w14:textId="77777777" w:rsidR="00E004D8" w:rsidRPr="00344C48" w:rsidRDefault="00E004D8" w:rsidP="002C41AB">
      <w:r w:rsidRPr="00344C48">
        <w:t>Select your account and login to the company that you want by using the "Actions" button select "Login to Horizon".</w:t>
      </w:r>
    </w:p>
    <w:p w14:paraId="72DD2F91" w14:textId="77777777" w:rsidR="00E004D8" w:rsidRPr="001D098E" w:rsidRDefault="00E004D8" w:rsidP="002C41AB">
      <w:pPr>
        <w:rPr>
          <w:rStyle w:val="WordPink"/>
        </w:rPr>
      </w:pPr>
      <w:r w:rsidRPr="001D098E">
        <w:rPr>
          <w:rStyle w:val="WordPink"/>
        </w:rPr>
        <w:t>Step 3</w:t>
      </w:r>
    </w:p>
    <w:p w14:paraId="72DD2F92" w14:textId="77777777" w:rsidR="00E004D8" w:rsidRPr="00344C48" w:rsidRDefault="00E004D8" w:rsidP="002C41AB">
      <w:r w:rsidRPr="00344C48">
        <w:t>Click the "Call Groups" option and then select "Call Pickup". On the Call Pickup page click "Edit" next to the Call Pickup group that you wish to add or remove the user(s) from.</w:t>
      </w:r>
    </w:p>
    <w:p w14:paraId="72DD2F93" w14:textId="77777777" w:rsidR="00E004D8" w:rsidRPr="00344C48" w:rsidRDefault="00E004D8" w:rsidP="002C41AB"/>
    <w:p w14:paraId="72DD2F94" w14:textId="77777777" w:rsidR="00E004D8" w:rsidRPr="00344C48" w:rsidRDefault="00E004D8" w:rsidP="00E004D8">
      <w:r w:rsidRPr="00923D9D">
        <w:rPr>
          <w:noProof/>
          <w:lang w:eastAsia="en-GB"/>
        </w:rPr>
        <w:drawing>
          <wp:inline distT="0" distB="0" distL="0" distR="0" wp14:anchorId="72DD3A3B" wp14:editId="72DD3A3C">
            <wp:extent cx="5708273" cy="2496709"/>
            <wp:effectExtent l="0" t="0" r="698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b="19971"/>
                    <a:stretch/>
                  </pic:blipFill>
                  <pic:spPr bwMode="auto">
                    <a:xfrm>
                      <a:off x="0" y="0"/>
                      <a:ext cx="5708650" cy="2496874"/>
                    </a:xfrm>
                    <a:prstGeom prst="rect">
                      <a:avLst/>
                    </a:prstGeom>
                    <a:noFill/>
                    <a:ln>
                      <a:noFill/>
                    </a:ln>
                    <a:extLst>
                      <a:ext uri="{53640926-AAD7-44D8-BBD7-CCE9431645EC}">
                        <a14:shadowObscured xmlns:a14="http://schemas.microsoft.com/office/drawing/2010/main"/>
                      </a:ext>
                    </a:extLst>
                  </pic:spPr>
                </pic:pic>
              </a:graphicData>
            </a:graphic>
          </wp:inline>
        </w:drawing>
      </w:r>
    </w:p>
    <w:p w14:paraId="72DD2F96" w14:textId="77777777" w:rsidR="00E004D8" w:rsidRPr="001D098E" w:rsidRDefault="00E004D8" w:rsidP="002C41AB">
      <w:pPr>
        <w:rPr>
          <w:rStyle w:val="WordPink"/>
        </w:rPr>
      </w:pPr>
      <w:r w:rsidRPr="001D098E">
        <w:rPr>
          <w:rStyle w:val="WordPink"/>
        </w:rPr>
        <w:t>Step 4</w:t>
      </w:r>
    </w:p>
    <w:p w14:paraId="72DD2F97" w14:textId="77777777" w:rsidR="00E004D8" w:rsidRPr="00344C48" w:rsidRDefault="00E004D8" w:rsidP="002C41AB">
      <w:r w:rsidRPr="00344C48">
        <w:t>To add users select them in the left table and click "Add Selected".</w:t>
      </w:r>
    </w:p>
    <w:p w14:paraId="72DD2F99" w14:textId="77777777" w:rsidR="00E004D8" w:rsidRPr="00344C48" w:rsidRDefault="00E004D8" w:rsidP="002C41AB">
      <w:r w:rsidRPr="00344C48">
        <w:t>To remove users, click the white "x" next to the user name in the right table. Click "Save".</w:t>
      </w:r>
    </w:p>
    <w:p w14:paraId="72DD2F9B" w14:textId="77777777" w:rsidR="00E004D8" w:rsidRPr="00344C48" w:rsidRDefault="00E004D8" w:rsidP="00E004D8">
      <w:r w:rsidRPr="00923D9D">
        <w:rPr>
          <w:noProof/>
          <w:lang w:eastAsia="en-GB"/>
        </w:rPr>
        <w:drawing>
          <wp:inline distT="0" distB="0" distL="0" distR="0" wp14:anchorId="72DD3A3D" wp14:editId="72DD3A3E">
            <wp:extent cx="5708650" cy="3119961"/>
            <wp:effectExtent l="0" t="0" r="635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08650" cy="3119961"/>
                    </a:xfrm>
                    <a:prstGeom prst="rect">
                      <a:avLst/>
                    </a:prstGeom>
                    <a:noFill/>
                    <a:ln>
                      <a:noFill/>
                    </a:ln>
                  </pic:spPr>
                </pic:pic>
              </a:graphicData>
            </a:graphic>
          </wp:inline>
        </w:drawing>
      </w:r>
    </w:p>
    <w:p w14:paraId="72DD2F9C" w14:textId="77777777" w:rsidR="00C0771E" w:rsidRDefault="00C0771E">
      <w:pPr>
        <w:rPr>
          <w:rFonts w:ascii="Arial" w:hAnsi="Arial" w:cs="Arial"/>
          <w:color w:val="5C068C"/>
          <w:sz w:val="36"/>
          <w:szCs w:val="40"/>
        </w:rPr>
      </w:pPr>
      <w:r>
        <w:br w:type="page"/>
      </w:r>
    </w:p>
    <w:p w14:paraId="72DD2F9D" w14:textId="77777777" w:rsidR="00E004D8" w:rsidRPr="00344C48" w:rsidRDefault="00E004D8" w:rsidP="00E004D8">
      <w:pPr>
        <w:pStyle w:val="Heading2"/>
      </w:pPr>
      <w:bookmarkStart w:id="80" w:name="_Toc12443414"/>
      <w:r w:rsidRPr="00344C48">
        <w:t>Delete Call Pickup Group</w:t>
      </w:r>
      <w:bookmarkEnd w:id="80"/>
    </w:p>
    <w:p w14:paraId="72DD2F9E" w14:textId="77777777" w:rsidR="00E004D8" w:rsidRPr="001D098E" w:rsidRDefault="00E004D8" w:rsidP="002C41AB">
      <w:pPr>
        <w:rPr>
          <w:rStyle w:val="WordPink"/>
        </w:rPr>
      </w:pPr>
      <w:r w:rsidRPr="001D098E">
        <w:rPr>
          <w:rStyle w:val="WordPink"/>
        </w:rPr>
        <w:t>Step 1</w:t>
      </w:r>
    </w:p>
    <w:p w14:paraId="72DD2F9F" w14:textId="77777777" w:rsidR="00E004D8" w:rsidRPr="00344C48" w:rsidRDefault="00E004D8" w:rsidP="002C41AB">
      <w:r w:rsidRPr="00344C48">
        <w:t>Log into the Gamma Portal and go to Provisioning and Service Management, Hosted, Horizon and Horizon Manage Company.</w:t>
      </w:r>
    </w:p>
    <w:p w14:paraId="72DD2FA3" w14:textId="77777777" w:rsidR="00E004D8" w:rsidRPr="001D098E" w:rsidRDefault="00E004D8" w:rsidP="002C41AB">
      <w:pPr>
        <w:rPr>
          <w:rStyle w:val="WordPink"/>
        </w:rPr>
      </w:pPr>
      <w:r w:rsidRPr="001D098E">
        <w:rPr>
          <w:rStyle w:val="WordPink"/>
        </w:rPr>
        <w:t>Step 2</w:t>
      </w:r>
    </w:p>
    <w:p w14:paraId="72DD2FA4" w14:textId="77777777" w:rsidR="00E004D8" w:rsidRPr="00344C48" w:rsidRDefault="00E004D8" w:rsidP="002C41AB">
      <w:r w:rsidRPr="00344C48">
        <w:t>Select your account and login to the company that you want by using the "Actions" button select "Login to Horizon".</w:t>
      </w:r>
    </w:p>
    <w:p w14:paraId="72DD2FA6" w14:textId="77777777" w:rsidR="00E004D8" w:rsidRPr="001D098E" w:rsidRDefault="00E004D8" w:rsidP="002C41AB">
      <w:pPr>
        <w:rPr>
          <w:rStyle w:val="WordPink"/>
        </w:rPr>
      </w:pPr>
      <w:r w:rsidRPr="001D098E">
        <w:rPr>
          <w:rStyle w:val="WordPink"/>
        </w:rPr>
        <w:t>Step 3</w:t>
      </w:r>
    </w:p>
    <w:p w14:paraId="72DD2FA7" w14:textId="77777777" w:rsidR="00E004D8" w:rsidRPr="00344C48" w:rsidRDefault="00E004D8" w:rsidP="002C41AB">
      <w:r w:rsidRPr="00344C48">
        <w:t>Click the "Call Groups" option and then select "Call Pickup".</w:t>
      </w:r>
    </w:p>
    <w:p w14:paraId="72DD2FA9" w14:textId="77777777" w:rsidR="00E004D8" w:rsidRDefault="00E004D8" w:rsidP="002C41AB">
      <w:r w:rsidRPr="00344C48">
        <w:t>On the Call Pickup page select the group(s) that you wish to delete and click the "Delete" button. You will then be presented with a confirmation box asking if you're sure that you want to delete the Call Pickup Group. Clicking "Confirm" will delete the group.</w:t>
      </w:r>
    </w:p>
    <w:p w14:paraId="72DD2FAB" w14:textId="77777777" w:rsidR="00E004D8" w:rsidRPr="00344C48" w:rsidRDefault="00E004D8" w:rsidP="00E004D8">
      <w:r w:rsidRPr="00923D9D">
        <w:rPr>
          <w:noProof/>
          <w:lang w:eastAsia="en-GB"/>
        </w:rPr>
        <w:drawing>
          <wp:inline distT="0" distB="0" distL="0" distR="0" wp14:anchorId="72DD3A3F" wp14:editId="72DD3A40">
            <wp:extent cx="5708650" cy="2627902"/>
            <wp:effectExtent l="0" t="0" r="635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08650" cy="2627902"/>
                    </a:xfrm>
                    <a:prstGeom prst="rect">
                      <a:avLst/>
                    </a:prstGeom>
                  </pic:spPr>
                </pic:pic>
              </a:graphicData>
            </a:graphic>
          </wp:inline>
        </w:drawing>
      </w:r>
    </w:p>
    <w:p w14:paraId="72DD2FAC" w14:textId="77777777" w:rsidR="00E004D8" w:rsidRPr="00344C48" w:rsidRDefault="00E004D8" w:rsidP="00E004D8">
      <w:pPr>
        <w:pStyle w:val="Heading1"/>
      </w:pPr>
      <w:bookmarkStart w:id="81" w:name="_Toc12443415"/>
      <w:r w:rsidRPr="00344C48">
        <w:t>Call Queue Groups</w:t>
      </w:r>
      <w:bookmarkEnd w:id="81"/>
    </w:p>
    <w:p w14:paraId="72DD2FAE" w14:textId="6458197D" w:rsidR="00E004D8" w:rsidRPr="00344C48" w:rsidRDefault="00E004D8" w:rsidP="002C41AB">
      <w:r w:rsidRPr="00344C48">
        <w:t xml:space="preserve">A call queue group is a basic simultaneous Hunt Group with the ability to queue up to 25 calls at network level should all users be busy. Each Call Queue Group can be customised with its own welcome and comfort message as well as its own hold </w:t>
      </w:r>
      <w:r w:rsidR="002C41AB" w:rsidRPr="00344C48">
        <w:t>music and</w:t>
      </w:r>
      <w:r w:rsidRPr="00344C48">
        <w:t xml:space="preserve"> has the added capability of a user breakout.</w:t>
      </w:r>
    </w:p>
    <w:p w14:paraId="72DD2FAF" w14:textId="77777777" w:rsidR="00E004D8" w:rsidRDefault="00E004D8" w:rsidP="002C41AB">
      <w:r w:rsidRPr="00344C48">
        <w:t>Charge is only applied to a user who can be part of a Call Queue Group. Therefore, you could have 3 users over multiple groups and only be charged for those 3 users, rather than users per group.</w:t>
      </w:r>
    </w:p>
    <w:p w14:paraId="72DD2FB0" w14:textId="77777777" w:rsidR="00E004D8" w:rsidRPr="00344C48" w:rsidRDefault="00E004D8" w:rsidP="00E004D8">
      <w:pPr>
        <w:pStyle w:val="BodyText"/>
      </w:pPr>
    </w:p>
    <w:p w14:paraId="72DD2FB1" w14:textId="77777777" w:rsidR="00E004D8" w:rsidRDefault="00E004D8" w:rsidP="00E004D8">
      <w:pPr>
        <w:rPr>
          <w:rStyle w:val="WordRed"/>
        </w:rPr>
      </w:pPr>
      <w:r w:rsidRPr="00344C48">
        <w:rPr>
          <w:noProof/>
          <w:lang w:eastAsia="en-GB"/>
        </w:rPr>
        <w:drawing>
          <wp:inline distT="0" distB="0" distL="0" distR="0" wp14:anchorId="72DD3A41" wp14:editId="72DD3A42">
            <wp:extent cx="249553" cy="173710"/>
            <wp:effectExtent l="0" t="0" r="0" b="0"/>
            <wp:docPr id="279"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30.png"/>
                    <pic:cNvPicPr/>
                  </pic:nvPicPr>
                  <pic:blipFill>
                    <a:blip r:embed="rId58" cstate="print"/>
                    <a:stretch>
                      <a:fillRect/>
                    </a:stretch>
                  </pic:blipFill>
                  <pic:spPr>
                    <a:xfrm>
                      <a:off x="0" y="0"/>
                      <a:ext cx="249553" cy="173710"/>
                    </a:xfrm>
                    <a:prstGeom prst="rect">
                      <a:avLst/>
                    </a:prstGeom>
                  </pic:spPr>
                </pic:pic>
              </a:graphicData>
            </a:graphic>
          </wp:inline>
        </w:drawing>
      </w:r>
      <w:r w:rsidRPr="00344C48">
        <w:t xml:space="preserve">   </w:t>
      </w:r>
      <w:r w:rsidRPr="002C41AB">
        <w:rPr>
          <w:rStyle w:val="WordRed"/>
          <w:b/>
          <w:bCs/>
        </w:rPr>
        <w:t>If a user in a Call Queue Group has Anonymous Call Rejection enabled and a withheld caller reaches the front of the queue, the call will not be delivered to the user with Anonymous Call Rejection, even if that user is available. The call will wait until a user without Anonymous Call Rejection enabled becomes available.</w:t>
      </w:r>
    </w:p>
    <w:p w14:paraId="72DD2FB2" w14:textId="77777777" w:rsidR="00E004D8" w:rsidRPr="00344C48" w:rsidRDefault="00E004D8" w:rsidP="00E004D8">
      <w:pPr>
        <w:rPr>
          <w:rStyle w:val="WordRed"/>
        </w:rPr>
      </w:pPr>
    </w:p>
    <w:p w14:paraId="72DD2FB3" w14:textId="77777777" w:rsidR="00E004D8" w:rsidRPr="00344C48" w:rsidRDefault="00E004D8" w:rsidP="00E004D8">
      <w:pPr>
        <w:pStyle w:val="Heading2"/>
      </w:pPr>
      <w:bookmarkStart w:id="82" w:name="_Toc12443416"/>
      <w:r w:rsidRPr="00344C48">
        <w:rPr>
          <w:noProof/>
          <w:lang w:eastAsia="en-GB"/>
        </w:rPr>
        <w:drawing>
          <wp:anchor distT="0" distB="0" distL="114300" distR="114300" simplePos="0" relativeHeight="251658259" behindDoc="0" locked="0" layoutInCell="1" allowOverlap="1" wp14:anchorId="72DD3A43" wp14:editId="72DD3A44">
            <wp:simplePos x="0" y="0"/>
            <wp:positionH relativeFrom="column">
              <wp:posOffset>45720</wp:posOffset>
            </wp:positionH>
            <wp:positionV relativeFrom="paragraph">
              <wp:posOffset>379730</wp:posOffset>
            </wp:positionV>
            <wp:extent cx="260983" cy="234949"/>
            <wp:effectExtent l="0" t="0" r="0" b="0"/>
            <wp:wrapSquare wrapText="bothSides"/>
            <wp:docPr id="28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983" cy="234949"/>
                    </a:xfrm>
                    <a:prstGeom prst="rect">
                      <a:avLst/>
                    </a:prstGeom>
                  </pic:spPr>
                </pic:pic>
              </a:graphicData>
            </a:graphic>
          </wp:anchor>
        </w:drawing>
      </w:r>
      <w:r w:rsidRPr="00344C48">
        <w:t>Setup a Call Queue Group</w:t>
      </w:r>
      <w:bookmarkEnd w:id="82"/>
    </w:p>
    <w:p w14:paraId="72DD2FB4" w14:textId="77777777" w:rsidR="00E004D8" w:rsidRPr="002C41AB" w:rsidRDefault="00E004D8" w:rsidP="00E004D8">
      <w:pPr>
        <w:rPr>
          <w:rStyle w:val="WordPurple"/>
          <w:b/>
          <w:bCs/>
        </w:rPr>
      </w:pPr>
      <w:r w:rsidRPr="002C41AB">
        <w:rPr>
          <w:b/>
          <w:bCs/>
        </w:rPr>
        <w:t xml:space="preserve">   </w:t>
      </w:r>
      <w:r w:rsidRPr="002C41AB">
        <w:rPr>
          <w:rStyle w:val="WordPurple"/>
          <w:b/>
          <w:bCs/>
        </w:rPr>
        <w:t>Call Queue Groups are setup by the Company Administrator</w:t>
      </w:r>
    </w:p>
    <w:p w14:paraId="72DD2FB5" w14:textId="77777777" w:rsidR="00E004D8" w:rsidRDefault="00E004D8" w:rsidP="002C41AB">
      <w:r w:rsidRPr="00344C48">
        <w:t>Before you start to set up your Call Queue Group, you need to make sure that you have Call Queue Group Add-ons to do this. This is done by completing the following actions:</w:t>
      </w:r>
    </w:p>
    <w:p w14:paraId="72DD2FB6" w14:textId="77777777" w:rsidR="00E004D8" w:rsidRPr="00344C48" w:rsidRDefault="00E004D8" w:rsidP="00E004D8">
      <w:pPr>
        <w:pStyle w:val="BodyText"/>
      </w:pPr>
    </w:p>
    <w:p w14:paraId="72DD2FB7" w14:textId="77777777" w:rsidR="00E004D8" w:rsidRPr="001D098E" w:rsidRDefault="00E004D8" w:rsidP="00E004D8">
      <w:pPr>
        <w:pStyle w:val="ListBullet3Space"/>
        <w:rPr>
          <w:rStyle w:val="WordNormal"/>
        </w:rPr>
      </w:pPr>
      <w:r w:rsidRPr="001D098E">
        <w:rPr>
          <w:rStyle w:val="WordNormal"/>
        </w:rPr>
        <w:t>Log into the Gamma Portal and go to Provisioning and Service Management, Hosted, Horizon and Horizon Manage Company.</w:t>
      </w:r>
    </w:p>
    <w:p w14:paraId="72DD2FB8" w14:textId="77777777" w:rsidR="00E004D8" w:rsidRPr="001D098E" w:rsidRDefault="00E004D8" w:rsidP="00E004D8">
      <w:pPr>
        <w:pStyle w:val="ListBullet3Space"/>
        <w:rPr>
          <w:rStyle w:val="WordNormal"/>
        </w:rPr>
      </w:pPr>
      <w:r w:rsidRPr="001D098E">
        <w:rPr>
          <w:rStyle w:val="WordNormal"/>
        </w:rPr>
        <w:t>Select your account and locate the company that you want to setup a Call Queue Group.</w:t>
      </w:r>
    </w:p>
    <w:p w14:paraId="72DD2FB9" w14:textId="3102C1D7" w:rsidR="00E004D8" w:rsidRPr="001D098E" w:rsidRDefault="00E004D8" w:rsidP="00E004D8">
      <w:pPr>
        <w:pStyle w:val="ListBullet3Space"/>
        <w:rPr>
          <w:rStyle w:val="WordNormal"/>
        </w:rPr>
      </w:pPr>
      <w:r w:rsidRPr="001D098E">
        <w:rPr>
          <w:rStyle w:val="WordNormal"/>
        </w:rPr>
        <w:t xml:space="preserve">Using the "Actions" drop down select "Manage </w:t>
      </w:r>
      <w:r w:rsidR="00C54EEA">
        <w:rPr>
          <w:rStyle w:val="WordNormal"/>
        </w:rPr>
        <w:t>Bolt ons</w:t>
      </w:r>
      <w:r w:rsidRPr="001D098E">
        <w:rPr>
          <w:rStyle w:val="WordNormal"/>
        </w:rPr>
        <w:t>".</w:t>
      </w:r>
    </w:p>
    <w:p w14:paraId="72DD2FBA" w14:textId="2C86598E" w:rsidR="00E004D8" w:rsidRDefault="00E004D8" w:rsidP="00E004D8">
      <w:pPr>
        <w:pStyle w:val="ListBullet3Space"/>
        <w:rPr>
          <w:rStyle w:val="WordNormal"/>
        </w:rPr>
      </w:pPr>
      <w:r w:rsidRPr="001D098E">
        <w:rPr>
          <w:rStyle w:val="WordNormal"/>
        </w:rPr>
        <w:t xml:space="preserve">From here you can see what </w:t>
      </w:r>
      <w:r w:rsidR="00C54EEA">
        <w:rPr>
          <w:rStyle w:val="WordNormal"/>
        </w:rPr>
        <w:t>bolt ons</w:t>
      </w:r>
      <w:r w:rsidRPr="001D098E">
        <w:rPr>
          <w:rStyle w:val="WordNormal"/>
        </w:rPr>
        <w:t xml:space="preserve"> you have and how many are currently in use. If you need to add any more Call Queue Group add-ons if you scroll to the bottom of the page and click "Add More </w:t>
      </w:r>
      <w:r w:rsidR="00C54EEA">
        <w:rPr>
          <w:rStyle w:val="WordNormal"/>
        </w:rPr>
        <w:t>Bolt ons</w:t>
      </w:r>
      <w:r w:rsidRPr="001D098E">
        <w:rPr>
          <w:rStyle w:val="WordNormal"/>
        </w:rPr>
        <w:t xml:space="preserve">" and then you can add as many </w:t>
      </w:r>
      <w:r w:rsidR="00C54EEA">
        <w:rPr>
          <w:rStyle w:val="WordNormal"/>
        </w:rPr>
        <w:t>bolt ons</w:t>
      </w:r>
      <w:r w:rsidRPr="001D098E">
        <w:rPr>
          <w:rStyle w:val="WordNormal"/>
        </w:rPr>
        <w:t xml:space="preserve"> as you need by adding against "Call Queue Group User"</w:t>
      </w:r>
      <w:r>
        <w:rPr>
          <w:rStyle w:val="WordNormal"/>
        </w:rPr>
        <w:t xml:space="preserve"> </w:t>
      </w:r>
    </w:p>
    <w:p w14:paraId="72DD2FBB" w14:textId="77777777" w:rsidR="00E004D8" w:rsidRPr="001D098E" w:rsidRDefault="00E004D8" w:rsidP="002C41AB">
      <w:pPr>
        <w:rPr>
          <w:rStyle w:val="WordPink"/>
        </w:rPr>
      </w:pPr>
      <w:r w:rsidRPr="001D098E">
        <w:rPr>
          <w:rStyle w:val="WordPink"/>
        </w:rPr>
        <w:t>Step 1</w:t>
      </w:r>
    </w:p>
    <w:p w14:paraId="72DD2FBC" w14:textId="77777777" w:rsidR="00E004D8" w:rsidRPr="00344C48" w:rsidRDefault="00E004D8" w:rsidP="002C41AB">
      <w:r w:rsidRPr="00344C48">
        <w:t>Log into the Gamma Portal and go to Provisioning and Service Management, Hosted, Horizon and Horizon Manage Company.</w:t>
      </w:r>
    </w:p>
    <w:p w14:paraId="72DD2FBE" w14:textId="77777777" w:rsidR="00E004D8" w:rsidRPr="001D098E" w:rsidRDefault="00E004D8" w:rsidP="002C41AB">
      <w:pPr>
        <w:rPr>
          <w:rStyle w:val="WordPink"/>
        </w:rPr>
      </w:pPr>
      <w:r w:rsidRPr="001D098E">
        <w:rPr>
          <w:rStyle w:val="WordPink"/>
        </w:rPr>
        <w:t>Step 2</w:t>
      </w:r>
    </w:p>
    <w:p w14:paraId="72DD2FBF" w14:textId="77777777" w:rsidR="00E004D8" w:rsidRPr="00344C48" w:rsidRDefault="00E004D8" w:rsidP="002C41AB">
      <w:r w:rsidRPr="00344C48">
        <w:t>Select your account and login to the company that you want by using the "Actions" button select "Login to Horizon".</w:t>
      </w:r>
    </w:p>
    <w:p w14:paraId="72DD2FC1" w14:textId="77777777" w:rsidR="00E004D8" w:rsidRPr="001D098E" w:rsidRDefault="00E004D8" w:rsidP="002C41AB">
      <w:pPr>
        <w:rPr>
          <w:rStyle w:val="WordPink"/>
        </w:rPr>
      </w:pPr>
      <w:r w:rsidRPr="001D098E">
        <w:rPr>
          <w:rStyle w:val="WordPink"/>
        </w:rPr>
        <w:t>Step 3</w:t>
      </w:r>
    </w:p>
    <w:p w14:paraId="72DD2FC2" w14:textId="77777777" w:rsidR="00E004D8" w:rsidRPr="00344C48" w:rsidRDefault="00E004D8" w:rsidP="002C41AB">
      <w:r w:rsidRPr="00344C48">
        <w:t>Click the "Call Groups" option and then select "Call Queue Group". On the Call Queue Group page click "Add".</w:t>
      </w:r>
    </w:p>
    <w:p w14:paraId="72DD2FC5" w14:textId="77777777" w:rsidR="00E004D8" w:rsidRDefault="00E004D8" w:rsidP="002C41AB">
      <w:pPr>
        <w:rPr>
          <w:rStyle w:val="WordPink"/>
        </w:rPr>
      </w:pPr>
      <w:r w:rsidRPr="001D098E">
        <w:rPr>
          <w:rStyle w:val="WordPink"/>
        </w:rPr>
        <w:t>Step 4</w:t>
      </w:r>
    </w:p>
    <w:p w14:paraId="72DD2FC7" w14:textId="20A746EA" w:rsidR="00E004D8" w:rsidRPr="00344C48" w:rsidRDefault="00E004D8" w:rsidP="002C41AB">
      <w:r w:rsidRPr="00644CE1">
        <w:t>Click the "Call Groups" option and then select "Call Queue Group". On the Call Queue Group page click "Add".</w:t>
      </w:r>
      <w:r w:rsidRPr="00923D9D">
        <w:rPr>
          <w:noProof/>
          <w:lang w:eastAsia="en-GB"/>
        </w:rPr>
        <w:drawing>
          <wp:inline distT="0" distB="0" distL="0" distR="0" wp14:anchorId="72DD3A45" wp14:editId="72DD3A46">
            <wp:extent cx="5708650" cy="3119961"/>
            <wp:effectExtent l="0" t="0" r="635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08650" cy="3119961"/>
                    </a:xfrm>
                    <a:prstGeom prst="rect">
                      <a:avLst/>
                    </a:prstGeom>
                    <a:noFill/>
                    <a:ln>
                      <a:noFill/>
                    </a:ln>
                  </pic:spPr>
                </pic:pic>
              </a:graphicData>
            </a:graphic>
          </wp:inline>
        </w:drawing>
      </w:r>
    </w:p>
    <w:p w14:paraId="72DD2FC8" w14:textId="77777777" w:rsidR="00E004D8" w:rsidRPr="00644CE1" w:rsidRDefault="00E004D8" w:rsidP="002C41AB">
      <w:pPr>
        <w:rPr>
          <w:rStyle w:val="WordPink"/>
        </w:rPr>
      </w:pPr>
      <w:r w:rsidRPr="00644CE1">
        <w:rPr>
          <w:rStyle w:val="WordPink"/>
        </w:rPr>
        <w:t>Step 5</w:t>
      </w:r>
    </w:p>
    <w:p w14:paraId="72DD2FCA" w14:textId="77777777" w:rsidR="00E004D8" w:rsidRPr="00344C48" w:rsidRDefault="00E004D8" w:rsidP="002C41AB">
      <w:r w:rsidRPr="00344C48">
        <w:t>You will now be in the wizard for Call Queue Groups. The first page you will be setting up the following:</w:t>
      </w:r>
    </w:p>
    <w:p w14:paraId="72DD2FCC" w14:textId="77777777" w:rsidR="00E004D8" w:rsidRPr="00344C48" w:rsidRDefault="00E004D8" w:rsidP="00E004D8">
      <w:pPr>
        <w:pStyle w:val="ListBulletSpace"/>
      </w:pPr>
      <w:r w:rsidRPr="00344C48">
        <w:t>Site - the site that the Call Queue Group will be used for. All the users of the Call Queue Group will be on this site.</w:t>
      </w:r>
    </w:p>
    <w:p w14:paraId="72DD2FCD" w14:textId="77777777" w:rsidR="00E004D8" w:rsidRPr="00344C48" w:rsidRDefault="00E004D8" w:rsidP="00E004D8">
      <w:pPr>
        <w:pStyle w:val="ListBulletSpace"/>
      </w:pPr>
      <w:r w:rsidRPr="00344C48">
        <w:t>Group Details - enter the name, username and department that you'd like the group to be assigned to. This is so that you can quickly identify the group if you ever need to edit or delete the group.</w:t>
      </w:r>
    </w:p>
    <w:p w14:paraId="72DD2FCE" w14:textId="77777777" w:rsidR="00E004D8" w:rsidRPr="00344C48" w:rsidRDefault="00E004D8" w:rsidP="00E004D8">
      <w:pPr>
        <w:pStyle w:val="ListBulletSpace"/>
      </w:pPr>
      <w:r w:rsidRPr="00344C48">
        <w:t>Caller ID - this will be what is displayed on the handset when the Call Queue Group is used.</w:t>
      </w:r>
    </w:p>
    <w:p w14:paraId="72DD2FCF" w14:textId="77777777" w:rsidR="00E004D8" w:rsidRPr="00344C48" w:rsidRDefault="00E004D8" w:rsidP="00E004D8">
      <w:r w:rsidRPr="00923D9D">
        <w:rPr>
          <w:noProof/>
          <w:lang w:eastAsia="en-GB"/>
        </w:rPr>
        <w:drawing>
          <wp:inline distT="0" distB="0" distL="0" distR="0" wp14:anchorId="72DD3A47" wp14:editId="72DD3A48">
            <wp:extent cx="5708650" cy="3102885"/>
            <wp:effectExtent l="0" t="0" r="635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08650" cy="3102885"/>
                    </a:xfrm>
                    <a:prstGeom prst="rect">
                      <a:avLst/>
                    </a:prstGeom>
                    <a:noFill/>
                    <a:ln>
                      <a:noFill/>
                    </a:ln>
                  </pic:spPr>
                </pic:pic>
              </a:graphicData>
            </a:graphic>
          </wp:inline>
        </w:drawing>
      </w:r>
    </w:p>
    <w:p w14:paraId="72DD2FD0" w14:textId="77777777" w:rsidR="00E004D8" w:rsidRPr="00644CE1" w:rsidRDefault="00E004D8" w:rsidP="002C41AB">
      <w:pPr>
        <w:rPr>
          <w:rStyle w:val="WordPink"/>
        </w:rPr>
      </w:pPr>
      <w:r w:rsidRPr="00644CE1">
        <w:rPr>
          <w:rStyle w:val="WordPink"/>
        </w:rPr>
        <w:t>Step 6</w:t>
      </w:r>
    </w:p>
    <w:p w14:paraId="72DD2FD1" w14:textId="77777777" w:rsidR="00E004D8" w:rsidRPr="00344C48" w:rsidRDefault="00E004D8" w:rsidP="002C41AB">
      <w:r w:rsidRPr="00344C48">
        <w:t>Now you can configure the options for the Call Queue Group. The available options during the setup of the Call Queue Group are:</w:t>
      </w:r>
    </w:p>
    <w:p w14:paraId="72DD2FD3" w14:textId="77777777" w:rsidR="00E004D8" w:rsidRPr="00344C48" w:rsidRDefault="00E004D8" w:rsidP="00E004D8">
      <w:pPr>
        <w:pStyle w:val="ListBulletSpace"/>
      </w:pPr>
      <w:r w:rsidRPr="00344C48">
        <w:t>Queue Settings:</w:t>
      </w:r>
    </w:p>
    <w:p w14:paraId="72DD2FD4" w14:textId="77777777" w:rsidR="00E004D8" w:rsidRPr="00344C48" w:rsidRDefault="00E004D8" w:rsidP="00E004D8">
      <w:pPr>
        <w:pStyle w:val="ListBullet2Space"/>
      </w:pPr>
      <w:r w:rsidRPr="00344C48">
        <w:t>Queue Length is how many calls you would like in the Call Queue Group, up to a maximum of 25 calls.</w:t>
      </w:r>
    </w:p>
    <w:p w14:paraId="72DD2FD5" w14:textId="77777777" w:rsidR="00E004D8" w:rsidRPr="00344C48" w:rsidRDefault="00E004D8" w:rsidP="00E004D8">
      <w:pPr>
        <w:pStyle w:val="ListBullet2Space"/>
      </w:pPr>
      <w:r w:rsidRPr="00344C48">
        <w:t>If you want the call to play a ring tone when offering the call to a user</w:t>
      </w:r>
    </w:p>
    <w:p w14:paraId="72DD2FD6" w14:textId="77777777" w:rsidR="00E004D8" w:rsidRPr="00344C48" w:rsidRDefault="00E004D8" w:rsidP="00E004D8">
      <w:pPr>
        <w:pStyle w:val="ListBullet2Space"/>
      </w:pPr>
      <w:r w:rsidRPr="00344C48">
        <w:t>If you want to reset the wait time for the Statistics when a call enters the group or not.</w:t>
      </w:r>
    </w:p>
    <w:p w14:paraId="72DD2FD7" w14:textId="77777777" w:rsidR="00E004D8" w:rsidRPr="00344C48" w:rsidRDefault="00E004D8" w:rsidP="00E004D8">
      <w:pPr>
        <w:pStyle w:val="ListBulletSpace"/>
      </w:pPr>
      <w:r w:rsidRPr="00344C48">
        <w:t>User Settings</w:t>
      </w:r>
    </w:p>
    <w:p w14:paraId="72DD2FD8" w14:textId="77777777" w:rsidR="00E004D8" w:rsidRPr="00344C48" w:rsidRDefault="00E004D8" w:rsidP="00E004D8">
      <w:pPr>
        <w:pStyle w:val="ListBullet2Space"/>
      </w:pPr>
      <w:r w:rsidRPr="00344C48">
        <w:t>If you want to allow users to be able to sign in or out of a Call Queue Group using the users Horizon Portal access</w:t>
      </w:r>
    </w:p>
    <w:p w14:paraId="72DD2FD9" w14:textId="77777777" w:rsidR="00E004D8" w:rsidRPr="00344C48" w:rsidRDefault="00E004D8" w:rsidP="00E004D8">
      <w:pPr>
        <w:pStyle w:val="ListBullet2Space"/>
      </w:pPr>
      <w:r w:rsidRPr="00344C48">
        <w:t>If Call Waiting is allowed for users</w:t>
      </w:r>
    </w:p>
    <w:p w14:paraId="72DD2FDA" w14:textId="2831BB2F" w:rsidR="00E004D8" w:rsidRPr="002C41AB" w:rsidRDefault="00E004D8" w:rsidP="00E004D8">
      <w:pPr>
        <w:rPr>
          <w:rStyle w:val="WordRed"/>
          <w:b/>
          <w:bCs/>
        </w:rPr>
      </w:pPr>
      <w:r w:rsidRPr="002C41AB">
        <w:rPr>
          <w:rStyle w:val="WordRed"/>
          <w:b/>
          <w:bCs/>
        </w:rPr>
        <w:t xml:space="preserve">Please Note: </w:t>
      </w:r>
      <w:r w:rsidR="002C41AB" w:rsidRPr="002C41AB">
        <w:rPr>
          <w:rStyle w:val="WordRed"/>
          <w:b/>
          <w:bCs/>
        </w:rPr>
        <w:t>If</w:t>
      </w:r>
      <w:r w:rsidRPr="002C41AB">
        <w:rPr>
          <w:rStyle w:val="WordRed"/>
          <w:b/>
          <w:bCs/>
        </w:rPr>
        <w:t xml:space="preserve"> </w:t>
      </w:r>
      <w:r w:rsidR="002C41AB">
        <w:rPr>
          <w:rStyle w:val="WordRed"/>
          <w:b/>
          <w:bCs/>
        </w:rPr>
        <w:t>“</w:t>
      </w:r>
      <w:r w:rsidRPr="002C41AB">
        <w:rPr>
          <w:rStyle w:val="WordRed"/>
          <w:b/>
          <w:bCs/>
        </w:rPr>
        <w:t xml:space="preserve">Allow call waiting on users” is on as well as “Play ringing when offering call” is on – the call will present on the phone and the calling party will hear ringing – even if no agent is free to answer. This is the nature of Call Waiting and we would recommend </w:t>
      </w:r>
      <w:r w:rsidR="002C41AB" w:rsidRPr="002C41AB">
        <w:rPr>
          <w:rStyle w:val="WordRed"/>
          <w:b/>
          <w:bCs/>
        </w:rPr>
        <w:t>having</w:t>
      </w:r>
      <w:r w:rsidRPr="002C41AB">
        <w:rPr>
          <w:rStyle w:val="WordRed"/>
          <w:b/>
          <w:bCs/>
        </w:rPr>
        <w:t xml:space="preserve"> one or the other on, rather than both.</w:t>
      </w:r>
    </w:p>
    <w:p w14:paraId="72DD2FDB" w14:textId="77777777" w:rsidR="00E004D8" w:rsidRPr="00344C48" w:rsidRDefault="00E004D8" w:rsidP="00E004D8">
      <w:pPr>
        <w:pStyle w:val="ListBulletSpace"/>
      </w:pPr>
      <w:r w:rsidRPr="00344C48">
        <w:t>Overflow Settings</w:t>
      </w:r>
    </w:p>
    <w:p w14:paraId="72DD2FDC" w14:textId="2F3FF67C" w:rsidR="00E004D8" w:rsidRPr="00344C48" w:rsidRDefault="00E004D8" w:rsidP="00E004D8">
      <w:pPr>
        <w:pStyle w:val="ListBullet2Space"/>
      </w:pPr>
      <w:r w:rsidRPr="00344C48">
        <w:t xml:space="preserve">If you want to enable overflow for calls that have been waiting for a defined </w:t>
      </w:r>
      <w:r w:rsidR="002C41AB" w:rsidRPr="00344C48">
        <w:t>number</w:t>
      </w:r>
      <w:r w:rsidRPr="00344C48">
        <w:t xml:space="preserve"> of seconds, and if this is to</w:t>
      </w:r>
    </w:p>
    <w:p w14:paraId="72DD2FDD" w14:textId="77777777" w:rsidR="00E004D8" w:rsidRPr="00344C48" w:rsidRDefault="00E004D8" w:rsidP="00E004D8">
      <w:pPr>
        <w:pStyle w:val="ListBullet3Space"/>
      </w:pPr>
      <w:r w:rsidRPr="00344C48">
        <w:t>Play busy tone</w:t>
      </w:r>
    </w:p>
    <w:p w14:paraId="72DD2FDE" w14:textId="77777777" w:rsidR="00E004D8" w:rsidRPr="00344C48" w:rsidRDefault="00E004D8" w:rsidP="00E004D8">
      <w:pPr>
        <w:pStyle w:val="ListBullet3Space"/>
      </w:pPr>
      <w:r w:rsidRPr="00344C48">
        <w:t>Transfer to a different phone umber</w:t>
      </w:r>
    </w:p>
    <w:p w14:paraId="72DD2FDF" w14:textId="77777777" w:rsidR="00E004D8" w:rsidRPr="00344C48" w:rsidRDefault="00E004D8" w:rsidP="00E004D8">
      <w:pPr>
        <w:pStyle w:val="ListBullet2Space"/>
      </w:pPr>
      <w:r w:rsidRPr="00344C48">
        <w:t>If you want to pay the default announcement before overflow processing</w:t>
      </w:r>
    </w:p>
    <w:p w14:paraId="72DD2FE2" w14:textId="77777777" w:rsidR="00E004D8" w:rsidRPr="00344C48" w:rsidRDefault="00E004D8" w:rsidP="00E004D8">
      <w:pPr>
        <w:pStyle w:val="ListBulletSpace"/>
      </w:pPr>
      <w:r w:rsidRPr="00344C48">
        <w:t>Additional Options</w:t>
      </w:r>
    </w:p>
    <w:p w14:paraId="72DD2FE3" w14:textId="77777777" w:rsidR="00E004D8" w:rsidRPr="00344C48" w:rsidRDefault="00E004D8" w:rsidP="00E004D8">
      <w:pPr>
        <w:pStyle w:val="ListBullet2Space"/>
      </w:pPr>
      <w:r w:rsidRPr="00344C48">
        <w:t xml:space="preserve">If you would like </w:t>
      </w:r>
      <w:hyperlink w:anchor="_bookmark94" w:history="1">
        <w:r w:rsidRPr="00344C48">
          <w:t xml:space="preserve">Distinctive Ringing </w:t>
        </w:r>
      </w:hyperlink>
      <w:r w:rsidRPr="00344C48">
        <w:t>for external calls.</w:t>
      </w:r>
    </w:p>
    <w:p w14:paraId="72DD2FE4" w14:textId="77777777" w:rsidR="00E004D8" w:rsidRPr="00344C48" w:rsidRDefault="00E004D8" w:rsidP="00E004D8">
      <w:r w:rsidRPr="00923D9D">
        <w:rPr>
          <w:noProof/>
          <w:lang w:eastAsia="en-GB"/>
        </w:rPr>
        <w:drawing>
          <wp:inline distT="0" distB="0" distL="0" distR="0" wp14:anchorId="72DD3A49" wp14:editId="72DD3A4A">
            <wp:extent cx="5708650" cy="2994115"/>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08650" cy="2994115"/>
                    </a:xfrm>
                    <a:prstGeom prst="rect">
                      <a:avLst/>
                    </a:prstGeom>
                    <a:noFill/>
                    <a:ln>
                      <a:noFill/>
                    </a:ln>
                  </pic:spPr>
                </pic:pic>
              </a:graphicData>
            </a:graphic>
          </wp:inline>
        </w:drawing>
      </w:r>
    </w:p>
    <w:p w14:paraId="72DD2FE5" w14:textId="77777777" w:rsidR="00E004D8" w:rsidRPr="00644CE1" w:rsidRDefault="00E004D8" w:rsidP="002C41AB">
      <w:pPr>
        <w:rPr>
          <w:rStyle w:val="WordPink"/>
        </w:rPr>
      </w:pPr>
      <w:r>
        <w:rPr>
          <w:rStyle w:val="WordPink"/>
        </w:rPr>
        <w:t>Step 7</w:t>
      </w:r>
    </w:p>
    <w:p w14:paraId="72DD2FE6" w14:textId="77777777" w:rsidR="00E004D8" w:rsidRPr="00344C48" w:rsidRDefault="00E004D8" w:rsidP="002C41AB">
      <w:r w:rsidRPr="00344C48">
        <w:t>Select the users which you want in the Call Queue Group, click "Add Selected" so that they move to the box on the right hand side of the screen and then click "Continue".</w:t>
      </w:r>
    </w:p>
    <w:p w14:paraId="72DD2FE8" w14:textId="1B6BCDD6" w:rsidR="00E004D8" w:rsidRPr="002C41AB" w:rsidRDefault="00E004D8" w:rsidP="002C41AB">
      <w:pPr>
        <w:rPr>
          <w:b/>
          <w:bCs/>
        </w:rPr>
      </w:pPr>
      <w:r w:rsidRPr="002C41AB">
        <w:rPr>
          <w:b/>
          <w:bCs/>
          <w:noProof/>
          <w:lang w:eastAsia="en-GB"/>
        </w:rPr>
        <w:drawing>
          <wp:inline distT="0" distB="0" distL="0" distR="0" wp14:anchorId="72DD3A4B" wp14:editId="72DD3A4C">
            <wp:extent cx="260984" cy="234946"/>
            <wp:effectExtent l="0" t="0" r="0" b="0"/>
            <wp:docPr id="28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7.png"/>
                    <pic:cNvPicPr/>
                  </pic:nvPicPr>
                  <pic:blipFill>
                    <a:blip r:embed="rId22" cstate="print"/>
                    <a:stretch>
                      <a:fillRect/>
                    </a:stretch>
                  </pic:blipFill>
                  <pic:spPr>
                    <a:xfrm>
                      <a:off x="0" y="0"/>
                      <a:ext cx="260984" cy="234946"/>
                    </a:xfrm>
                    <a:prstGeom prst="rect">
                      <a:avLst/>
                    </a:prstGeom>
                  </pic:spPr>
                </pic:pic>
              </a:graphicData>
            </a:graphic>
          </wp:inline>
        </w:drawing>
      </w:r>
      <w:r w:rsidRPr="002C41AB">
        <w:rPr>
          <w:b/>
          <w:bCs/>
        </w:rPr>
        <w:t xml:space="preserve">   </w:t>
      </w:r>
      <w:r w:rsidRPr="002C41AB">
        <w:rPr>
          <w:rStyle w:val="WordPurple"/>
          <w:b/>
          <w:bCs/>
        </w:rPr>
        <w:t xml:space="preserve">A user needs to have the Call Queue Group User add-on associated to their Services. To do this go to edit a user and select the "Services" tab and tick "Call </w:t>
      </w:r>
      <w:r w:rsidR="002C41AB" w:rsidRPr="002C41AB">
        <w:rPr>
          <w:rStyle w:val="WordPurple"/>
          <w:b/>
          <w:bCs/>
        </w:rPr>
        <w:t>Queue Group</w:t>
      </w:r>
      <w:r w:rsidRPr="002C41AB">
        <w:rPr>
          <w:b/>
          <w:bCs/>
        </w:rPr>
        <w:t xml:space="preserve"> </w:t>
      </w:r>
      <w:r w:rsidRPr="002C41AB">
        <w:rPr>
          <w:rStyle w:val="WordPurple"/>
          <w:b/>
          <w:bCs/>
        </w:rPr>
        <w:t>User" option and click Save.</w:t>
      </w:r>
    </w:p>
    <w:p w14:paraId="72DD2FE9" w14:textId="77777777" w:rsidR="00C0771E" w:rsidRDefault="00C0771E" w:rsidP="00E004D8"/>
    <w:p w14:paraId="72DD2FEA" w14:textId="77777777" w:rsidR="00C0771E" w:rsidRDefault="00C0771E" w:rsidP="00E004D8"/>
    <w:p w14:paraId="72DD2FEB" w14:textId="77777777" w:rsidR="00E004D8" w:rsidRPr="00344C48" w:rsidRDefault="00E004D8" w:rsidP="00E004D8">
      <w:r w:rsidRPr="00923D9D">
        <w:rPr>
          <w:noProof/>
          <w:lang w:eastAsia="en-GB"/>
        </w:rPr>
        <w:drawing>
          <wp:anchor distT="0" distB="0" distL="114300" distR="114300" simplePos="0" relativeHeight="251658270" behindDoc="0" locked="0" layoutInCell="1" allowOverlap="1" wp14:anchorId="72DD3A4D" wp14:editId="72DD3A4E">
            <wp:simplePos x="0" y="0"/>
            <wp:positionH relativeFrom="column">
              <wp:posOffset>-73947</wp:posOffset>
            </wp:positionH>
            <wp:positionV relativeFrom="paragraph">
              <wp:posOffset>333954</wp:posOffset>
            </wp:positionV>
            <wp:extent cx="5708650" cy="3753061"/>
            <wp:effectExtent l="0" t="0" r="6350" b="0"/>
            <wp:wrapThrough wrapText="bothSides">
              <wp:wrapPolygon edited="0">
                <wp:start x="0" y="0"/>
                <wp:lineTo x="0" y="21490"/>
                <wp:lineTo x="21552" y="21490"/>
                <wp:lineTo x="21552"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08650" cy="3753061"/>
                    </a:xfrm>
                    <a:prstGeom prst="rect">
                      <a:avLst/>
                    </a:prstGeom>
                    <a:noFill/>
                    <a:ln>
                      <a:noFill/>
                    </a:ln>
                  </pic:spPr>
                </pic:pic>
              </a:graphicData>
            </a:graphic>
          </wp:anchor>
        </w:drawing>
      </w:r>
    </w:p>
    <w:p w14:paraId="72DD2FEC" w14:textId="77777777" w:rsidR="00E004D8" w:rsidRPr="00644CE1" w:rsidRDefault="00E004D8" w:rsidP="002C41AB">
      <w:pPr>
        <w:rPr>
          <w:rStyle w:val="WordPink"/>
        </w:rPr>
      </w:pPr>
      <w:r>
        <w:rPr>
          <w:rStyle w:val="WordPink"/>
        </w:rPr>
        <w:t>Step 8</w:t>
      </w:r>
    </w:p>
    <w:p w14:paraId="72DD2FEE" w14:textId="11C446EA" w:rsidR="00E004D8" w:rsidRPr="00344C48" w:rsidRDefault="00E004D8" w:rsidP="002C41AB">
      <w:r w:rsidRPr="00344C48">
        <w:t>Find an available number that you have on your Horizon Company to assign to and type in a free extension.</w:t>
      </w:r>
    </w:p>
    <w:p w14:paraId="72DD2FEF" w14:textId="77777777" w:rsidR="00E004D8" w:rsidRPr="00344C48" w:rsidRDefault="00E004D8" w:rsidP="002C41AB">
      <w:r w:rsidRPr="00344C48">
        <w:t>"Finish and Show List" will finish the set up with basic settings of the Call Queue Group.</w:t>
      </w:r>
    </w:p>
    <w:p w14:paraId="72DD2FF1" w14:textId="77777777" w:rsidR="00E004D8" w:rsidRPr="00344C48" w:rsidRDefault="00E004D8" w:rsidP="002C41AB">
      <w:r w:rsidRPr="00344C48">
        <w:t>"Finish and Edit" will finish the setup with the basic settings of the Call Queue Group and allow you to edit some of the more advanced options. These include:</w:t>
      </w:r>
    </w:p>
    <w:p w14:paraId="72DD2FF2" w14:textId="77777777" w:rsidR="00E004D8" w:rsidRPr="00344C48" w:rsidRDefault="00E004D8" w:rsidP="00E004D8">
      <w:pPr>
        <w:pStyle w:val="BodyText"/>
      </w:pPr>
    </w:p>
    <w:p w14:paraId="72DD2FF3" w14:textId="77777777" w:rsidR="00E004D8" w:rsidRPr="00344C48" w:rsidRDefault="00E004D8" w:rsidP="00E004D8">
      <w:pPr>
        <w:pStyle w:val="ListBulletSpace"/>
      </w:pPr>
      <w:r w:rsidRPr="00344C48">
        <w:t>Announcements</w:t>
      </w:r>
    </w:p>
    <w:p w14:paraId="72DD2FF4" w14:textId="77777777" w:rsidR="00E004D8" w:rsidRPr="00344C48" w:rsidRDefault="00E004D8" w:rsidP="00E004D8">
      <w:pPr>
        <w:pStyle w:val="ListBullet2Space"/>
      </w:pPr>
      <w:r w:rsidRPr="00344C48">
        <w:t>Entrance Message (this is a message placed to the user when their call reaches the Call Queue Group)</w:t>
      </w:r>
    </w:p>
    <w:p w14:paraId="72DD2FF5" w14:textId="77777777" w:rsidR="00E004D8" w:rsidRPr="00344C48" w:rsidRDefault="00BE5F26" w:rsidP="00E004D8">
      <w:pPr>
        <w:pStyle w:val="ListBullet2Space"/>
      </w:pPr>
      <w:hyperlink w:anchor="_bookmark70" w:history="1">
        <w:r w:rsidR="00E004D8" w:rsidRPr="00344C48">
          <w:t>Comfort Message</w:t>
        </w:r>
      </w:hyperlink>
    </w:p>
    <w:p w14:paraId="72DD2FF6" w14:textId="77777777" w:rsidR="00E004D8" w:rsidRPr="00344C48" w:rsidRDefault="00BE5F26" w:rsidP="00E004D8">
      <w:pPr>
        <w:pStyle w:val="ListBullet2Space"/>
      </w:pPr>
      <w:hyperlink w:anchor="_bookmark134" w:history="1">
        <w:r w:rsidR="00E004D8" w:rsidRPr="00344C48">
          <w:t>Music on Hold</w:t>
        </w:r>
      </w:hyperlink>
    </w:p>
    <w:p w14:paraId="72DD2FF7" w14:textId="77777777" w:rsidR="00E004D8" w:rsidRPr="00344C48" w:rsidRDefault="00BE5F26" w:rsidP="00E004D8">
      <w:pPr>
        <w:pStyle w:val="ListBulletSpace"/>
      </w:pPr>
      <w:hyperlink w:anchor="_bookmark51" w:history="1">
        <w:r w:rsidR="00E004D8" w:rsidRPr="00344C48">
          <w:t>Call Recording</w:t>
        </w:r>
      </w:hyperlink>
    </w:p>
    <w:p w14:paraId="72DD2FF8" w14:textId="77777777" w:rsidR="00E004D8" w:rsidRPr="00344C48" w:rsidRDefault="00BE5F26" w:rsidP="00E004D8">
      <w:pPr>
        <w:pStyle w:val="ListBulletSpace"/>
      </w:pPr>
      <w:hyperlink w:anchor="_bookmark165" w:history="1">
        <w:r w:rsidR="00E004D8" w:rsidRPr="00344C48">
          <w:t>Voicemail</w:t>
        </w:r>
      </w:hyperlink>
    </w:p>
    <w:p w14:paraId="72DD2FF9" w14:textId="77777777" w:rsidR="00E004D8" w:rsidRPr="00344C48" w:rsidRDefault="00E004D8" w:rsidP="00E004D8">
      <w:pPr>
        <w:pStyle w:val="ListBullet2Space"/>
      </w:pPr>
      <w:r w:rsidRPr="00344C48">
        <w:t>What announcement should be used for the voicemail</w:t>
      </w:r>
    </w:p>
    <w:p w14:paraId="72DD2FFA" w14:textId="77777777" w:rsidR="00E004D8" w:rsidRPr="00344C48" w:rsidRDefault="00E004D8" w:rsidP="00E004D8">
      <w:pPr>
        <w:pStyle w:val="ListBullet2Space"/>
      </w:pPr>
      <w:r w:rsidRPr="00344C48">
        <w:t>If you want voicemail notifications to be sent to an email address</w:t>
      </w:r>
    </w:p>
    <w:p w14:paraId="72DD2FFB" w14:textId="77777777" w:rsidR="00E004D8" w:rsidRPr="00344C48" w:rsidRDefault="00E004D8" w:rsidP="00E004D8">
      <w:pPr>
        <w:pStyle w:val="ListBullet2Space"/>
      </w:pPr>
      <w:r w:rsidRPr="00344C48">
        <w:t>If you want all calls to be sent to voicemail</w:t>
      </w:r>
    </w:p>
    <w:p w14:paraId="72DD2FFC" w14:textId="77777777" w:rsidR="00E004D8" w:rsidRPr="00344C48" w:rsidRDefault="00E004D8" w:rsidP="00E004D8">
      <w:pPr>
        <w:pStyle w:val="ListBullet2Space"/>
      </w:pPr>
      <w:r w:rsidRPr="00344C48">
        <w:t>Change Voicemail Passcode for the Call Queue Group</w:t>
      </w:r>
    </w:p>
    <w:p w14:paraId="72DD2FFD" w14:textId="77777777" w:rsidR="00E004D8" w:rsidRPr="00344C48" w:rsidRDefault="00BE5F26" w:rsidP="00E004D8">
      <w:pPr>
        <w:pStyle w:val="ListBulletSpace"/>
      </w:pPr>
      <w:hyperlink w:anchor="_bookmark148" w:history="1">
        <w:r w:rsidR="00E004D8" w:rsidRPr="00344C48">
          <w:t xml:space="preserve">Scheduling </w:t>
        </w:r>
      </w:hyperlink>
      <w:r w:rsidR="00E004D8" w:rsidRPr="00344C48">
        <w:t>(Advanced Settings)</w:t>
      </w:r>
    </w:p>
    <w:p w14:paraId="72DD2FFE" w14:textId="77777777" w:rsidR="00E004D8" w:rsidRPr="00344C48" w:rsidRDefault="00BE5F26" w:rsidP="00E004D8">
      <w:pPr>
        <w:pStyle w:val="ListBulletSpace"/>
      </w:pPr>
      <w:hyperlink w:anchor="_bookmark26" w:history="1">
        <w:r w:rsidR="00E004D8" w:rsidRPr="00344C48">
          <w:t xml:space="preserve">Call Forwarding </w:t>
        </w:r>
      </w:hyperlink>
      <w:r w:rsidR="00E004D8" w:rsidRPr="00344C48">
        <w:t>(Advanced Settings)</w:t>
      </w:r>
    </w:p>
    <w:p w14:paraId="72DD2FFF" w14:textId="77777777" w:rsidR="00E004D8" w:rsidRPr="00344C48" w:rsidRDefault="00BE5F26" w:rsidP="00E004D8">
      <w:pPr>
        <w:pStyle w:val="ListBulletSpace"/>
      </w:pPr>
      <w:hyperlink w:anchor="_bookmark26" w:history="1">
        <w:r w:rsidR="00E004D8" w:rsidRPr="00344C48">
          <w:t xml:space="preserve">Call Forwarding when Busy </w:t>
        </w:r>
      </w:hyperlink>
      <w:r w:rsidR="00E004D8">
        <w:t>(Advanced Settings)</w:t>
      </w:r>
    </w:p>
    <w:p w14:paraId="72DD3000" w14:textId="77777777" w:rsidR="00E004D8" w:rsidRPr="00344C48" w:rsidRDefault="00E004D8" w:rsidP="00E004D8">
      <w:pPr>
        <w:pStyle w:val="ListBulletSpace"/>
        <w:numPr>
          <w:ilvl w:val="0"/>
          <w:numId w:val="0"/>
        </w:numPr>
      </w:pPr>
      <w:r w:rsidRPr="00923D9D">
        <w:rPr>
          <w:noProof/>
          <w:lang w:eastAsia="en-GB"/>
        </w:rPr>
        <w:drawing>
          <wp:inline distT="0" distB="0" distL="0" distR="0" wp14:anchorId="72DD3A4F" wp14:editId="665A8A36">
            <wp:extent cx="5521325" cy="3673090"/>
            <wp:effectExtent l="0" t="0" r="3175"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1927" r="24781" b="10442"/>
                    <a:stretch/>
                  </pic:blipFill>
                  <pic:spPr bwMode="auto">
                    <a:xfrm>
                      <a:off x="0" y="0"/>
                      <a:ext cx="5537746" cy="3684014"/>
                    </a:xfrm>
                    <a:prstGeom prst="rect">
                      <a:avLst/>
                    </a:prstGeom>
                    <a:noFill/>
                    <a:ln>
                      <a:noFill/>
                    </a:ln>
                    <a:extLst>
                      <a:ext uri="{53640926-AAD7-44D8-BBD7-CCE9431645EC}">
                        <a14:shadowObscured xmlns:a14="http://schemas.microsoft.com/office/drawing/2010/main"/>
                      </a:ext>
                    </a:extLst>
                  </pic:spPr>
                </pic:pic>
              </a:graphicData>
            </a:graphic>
          </wp:inline>
        </w:drawing>
      </w:r>
    </w:p>
    <w:p w14:paraId="72DD3001" w14:textId="77777777" w:rsidR="00E004D8" w:rsidRPr="00344C48" w:rsidRDefault="00E004D8" w:rsidP="00E004D8">
      <w:pPr>
        <w:pStyle w:val="Heading2"/>
      </w:pPr>
      <w:bookmarkStart w:id="83" w:name="_Toc12443417"/>
      <w:r w:rsidRPr="00344C48">
        <w:t>Add/Remove Users to/from a Call Queue Group</w:t>
      </w:r>
      <w:bookmarkEnd w:id="83"/>
    </w:p>
    <w:p w14:paraId="72DD3002" w14:textId="77777777" w:rsidR="00E004D8" w:rsidRPr="002C41AB" w:rsidRDefault="00E004D8" w:rsidP="00E004D8">
      <w:pPr>
        <w:rPr>
          <w:b/>
          <w:bCs/>
        </w:rPr>
      </w:pPr>
      <w:r w:rsidRPr="002C41AB">
        <w:rPr>
          <w:b/>
          <w:bCs/>
          <w:noProof/>
          <w:lang w:eastAsia="en-GB"/>
        </w:rPr>
        <w:drawing>
          <wp:inline distT="0" distB="0" distL="0" distR="0" wp14:anchorId="72DD3A51" wp14:editId="72DD3A52">
            <wp:extent cx="260984" cy="234946"/>
            <wp:effectExtent l="0" t="0" r="0" b="0"/>
            <wp:docPr id="29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7.png"/>
                    <pic:cNvPicPr/>
                  </pic:nvPicPr>
                  <pic:blipFill>
                    <a:blip r:embed="rId22" cstate="print"/>
                    <a:stretch>
                      <a:fillRect/>
                    </a:stretch>
                  </pic:blipFill>
                  <pic:spPr>
                    <a:xfrm>
                      <a:off x="0" y="0"/>
                      <a:ext cx="260984" cy="234946"/>
                    </a:xfrm>
                    <a:prstGeom prst="rect">
                      <a:avLst/>
                    </a:prstGeom>
                  </pic:spPr>
                </pic:pic>
              </a:graphicData>
            </a:graphic>
          </wp:inline>
        </w:drawing>
      </w:r>
      <w:r w:rsidRPr="002C41AB">
        <w:rPr>
          <w:b/>
          <w:bCs/>
        </w:rPr>
        <w:t xml:space="preserve">   </w:t>
      </w:r>
      <w:r w:rsidRPr="002C41AB">
        <w:rPr>
          <w:rStyle w:val="WordPurple"/>
          <w:b/>
          <w:bCs/>
        </w:rPr>
        <w:t>A user needs to have the Call Queue Group User add-on associated to their Services. To do this go to edit a user and select the "Services" tab and tick "Call Queue Group</w:t>
      </w:r>
      <w:r w:rsidRPr="002C41AB">
        <w:rPr>
          <w:b/>
          <w:bCs/>
        </w:rPr>
        <w:t xml:space="preserve"> </w:t>
      </w:r>
      <w:r w:rsidRPr="002C41AB">
        <w:rPr>
          <w:rStyle w:val="WordPurple"/>
          <w:b/>
          <w:bCs/>
        </w:rPr>
        <w:t>User" option and click Save.</w:t>
      </w:r>
    </w:p>
    <w:p w14:paraId="72DD3003" w14:textId="77777777" w:rsidR="00E004D8" w:rsidRPr="00644CE1" w:rsidRDefault="00E004D8" w:rsidP="002C41AB">
      <w:pPr>
        <w:rPr>
          <w:rStyle w:val="WordPink"/>
        </w:rPr>
      </w:pPr>
      <w:r w:rsidRPr="00644CE1">
        <w:rPr>
          <w:rStyle w:val="WordPink"/>
        </w:rPr>
        <w:t>Step 1</w:t>
      </w:r>
    </w:p>
    <w:p w14:paraId="72DD3004" w14:textId="77777777" w:rsidR="00E004D8" w:rsidRPr="00344C48" w:rsidRDefault="00E004D8" w:rsidP="002C41AB">
      <w:r w:rsidRPr="00344C48">
        <w:t>Log into the Gamma Portal and go to Provisioning and Service Management, Hosted, Horizon and Horizon Manage Company.</w:t>
      </w:r>
    </w:p>
    <w:p w14:paraId="72DD3006" w14:textId="77777777" w:rsidR="00E004D8" w:rsidRPr="00644CE1" w:rsidRDefault="00E004D8" w:rsidP="002C41AB">
      <w:pPr>
        <w:rPr>
          <w:rStyle w:val="WordPink"/>
        </w:rPr>
      </w:pPr>
      <w:r w:rsidRPr="00644CE1">
        <w:rPr>
          <w:rStyle w:val="WordPink"/>
        </w:rPr>
        <w:t>Step 2</w:t>
      </w:r>
    </w:p>
    <w:p w14:paraId="72DD3007" w14:textId="77777777" w:rsidR="00E004D8" w:rsidRPr="00344C48" w:rsidRDefault="00E004D8" w:rsidP="002C41AB">
      <w:r w:rsidRPr="00344C48">
        <w:t>Select your account and login to the company that you want by using the "Actions" button select "Login to Horizon".</w:t>
      </w:r>
    </w:p>
    <w:p w14:paraId="72DD3009" w14:textId="77777777" w:rsidR="00E004D8" w:rsidRPr="00644CE1" w:rsidRDefault="00E004D8" w:rsidP="002C41AB">
      <w:pPr>
        <w:rPr>
          <w:rStyle w:val="WordPink"/>
        </w:rPr>
      </w:pPr>
      <w:r w:rsidRPr="00644CE1">
        <w:rPr>
          <w:rStyle w:val="WordPink"/>
        </w:rPr>
        <w:t>Step 3</w:t>
      </w:r>
    </w:p>
    <w:p w14:paraId="72DD300A" w14:textId="77777777" w:rsidR="00E004D8" w:rsidRDefault="00E004D8" w:rsidP="002C41AB">
      <w:r w:rsidRPr="00344C48">
        <w:t>Click the "Call Groups" option and then select "Call Queue Group". On the Call</w:t>
      </w:r>
      <w:r>
        <w:t xml:space="preserve"> Queue Group page click "Edit".</w:t>
      </w:r>
    </w:p>
    <w:p w14:paraId="72DD300B" w14:textId="77777777" w:rsidR="00E004D8" w:rsidRPr="00344C48" w:rsidRDefault="00E004D8" w:rsidP="002C41AB"/>
    <w:p w14:paraId="72DD300C" w14:textId="77777777" w:rsidR="00E004D8" w:rsidRPr="00344C48" w:rsidRDefault="00E004D8" w:rsidP="002C41AB">
      <w:r w:rsidRPr="00923D9D">
        <w:rPr>
          <w:noProof/>
          <w:lang w:eastAsia="en-GB"/>
        </w:rPr>
        <w:drawing>
          <wp:anchor distT="0" distB="0" distL="114300" distR="114300" simplePos="0" relativeHeight="251658271" behindDoc="0" locked="0" layoutInCell="1" allowOverlap="1" wp14:anchorId="72DD3A53" wp14:editId="72DD3A54">
            <wp:simplePos x="0" y="0"/>
            <wp:positionH relativeFrom="column">
              <wp:posOffset>-49612</wp:posOffset>
            </wp:positionH>
            <wp:positionV relativeFrom="paragraph">
              <wp:posOffset>270344</wp:posOffset>
            </wp:positionV>
            <wp:extent cx="5628640" cy="2814320"/>
            <wp:effectExtent l="0" t="0" r="0" b="5080"/>
            <wp:wrapThrough wrapText="bothSides">
              <wp:wrapPolygon edited="0">
                <wp:start x="0" y="0"/>
                <wp:lineTo x="0" y="21493"/>
                <wp:lineTo x="21493" y="21493"/>
                <wp:lineTo x="21493" y="0"/>
                <wp:lineTo x="0" y="0"/>
              </wp:wrapPolygon>
            </wp:wrapThrough>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r="16982" b="24101"/>
                    <a:stretch/>
                  </pic:blipFill>
                  <pic:spPr bwMode="auto">
                    <a:xfrm>
                      <a:off x="0" y="0"/>
                      <a:ext cx="5628640" cy="2814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DD300D" w14:textId="77777777" w:rsidR="00E004D8" w:rsidRPr="00644CE1" w:rsidRDefault="00E004D8" w:rsidP="002C41AB">
      <w:pPr>
        <w:rPr>
          <w:rStyle w:val="WordPink"/>
        </w:rPr>
      </w:pPr>
      <w:r w:rsidRPr="00644CE1">
        <w:rPr>
          <w:rStyle w:val="WordPink"/>
        </w:rPr>
        <w:t>Step 4</w:t>
      </w:r>
    </w:p>
    <w:p w14:paraId="72DD300E" w14:textId="77777777" w:rsidR="00E004D8" w:rsidRDefault="00E004D8" w:rsidP="002C41AB">
      <w:r w:rsidRPr="00344C48">
        <w:t>Select the "Users" tab. From here you can add new users from the table on the left hand side and clicking "Add Selected", and remove users by clicking the white "X" next to the user you want to remove.</w:t>
      </w:r>
    </w:p>
    <w:p w14:paraId="72DD3010" w14:textId="77777777" w:rsidR="00E004D8" w:rsidRPr="00344C48" w:rsidRDefault="00E004D8" w:rsidP="002C41AB">
      <w:r w:rsidRPr="00923D9D">
        <w:rPr>
          <w:noProof/>
          <w:lang w:eastAsia="en-GB"/>
        </w:rPr>
        <w:drawing>
          <wp:inline distT="0" distB="0" distL="0" distR="0" wp14:anchorId="72DD3A55" wp14:editId="72DD3A56">
            <wp:extent cx="5470497" cy="389155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r="23110"/>
                    <a:stretch/>
                  </pic:blipFill>
                  <pic:spPr bwMode="auto">
                    <a:xfrm>
                      <a:off x="0" y="0"/>
                      <a:ext cx="5487013" cy="3903305"/>
                    </a:xfrm>
                    <a:prstGeom prst="rect">
                      <a:avLst/>
                    </a:prstGeom>
                    <a:noFill/>
                    <a:ln>
                      <a:noFill/>
                    </a:ln>
                    <a:extLst>
                      <a:ext uri="{53640926-AAD7-44D8-BBD7-CCE9431645EC}">
                        <a14:shadowObscured xmlns:a14="http://schemas.microsoft.com/office/drawing/2010/main"/>
                      </a:ext>
                    </a:extLst>
                  </pic:spPr>
                </pic:pic>
              </a:graphicData>
            </a:graphic>
          </wp:inline>
        </w:drawing>
      </w:r>
    </w:p>
    <w:p w14:paraId="72DD3011" w14:textId="77777777" w:rsidR="00E004D8" w:rsidRPr="00344C48" w:rsidRDefault="00E004D8" w:rsidP="002C41AB"/>
    <w:p w14:paraId="72DD3013" w14:textId="77777777" w:rsidR="00E004D8" w:rsidRPr="00344C48" w:rsidRDefault="00E004D8" w:rsidP="00E004D8">
      <w:pPr>
        <w:pStyle w:val="Heading2"/>
      </w:pPr>
      <w:bookmarkStart w:id="84" w:name="_Toc12443418"/>
      <w:r w:rsidRPr="00344C48">
        <w:t>Edit a Call Queue Group Settings</w:t>
      </w:r>
      <w:bookmarkEnd w:id="84"/>
    </w:p>
    <w:p w14:paraId="72DD3014" w14:textId="77777777" w:rsidR="00E004D8" w:rsidRPr="001D5D6B" w:rsidRDefault="00E004D8" w:rsidP="002C41AB">
      <w:pPr>
        <w:rPr>
          <w:rStyle w:val="WordPink"/>
        </w:rPr>
      </w:pPr>
      <w:r w:rsidRPr="001D5D6B">
        <w:rPr>
          <w:rStyle w:val="WordPink"/>
        </w:rPr>
        <w:t>Step 1</w:t>
      </w:r>
    </w:p>
    <w:p w14:paraId="72DD3016" w14:textId="62FA330E" w:rsidR="00E004D8" w:rsidRPr="00344C48" w:rsidRDefault="00E004D8" w:rsidP="002C41AB">
      <w:r w:rsidRPr="00344C48">
        <w:t>Log into the Gamma Portal and go to Provisioning and Service Management, Hosted, Horizon and Horizon Manage Company.</w:t>
      </w:r>
    </w:p>
    <w:p w14:paraId="72DD3017" w14:textId="77777777" w:rsidR="00E004D8" w:rsidRPr="001D5D6B" w:rsidRDefault="00E004D8" w:rsidP="002C41AB">
      <w:pPr>
        <w:rPr>
          <w:rStyle w:val="WordPink"/>
        </w:rPr>
      </w:pPr>
      <w:r w:rsidRPr="001D5D6B">
        <w:rPr>
          <w:rStyle w:val="WordPink"/>
        </w:rPr>
        <w:t>Step 2</w:t>
      </w:r>
    </w:p>
    <w:p w14:paraId="72DD3018" w14:textId="77777777" w:rsidR="00E004D8" w:rsidRPr="00344C48" w:rsidRDefault="00E004D8" w:rsidP="002C41AB">
      <w:r w:rsidRPr="00344C48">
        <w:t>Select your account and login to the company that you want by using the "Actions" button select "Login to Horizon".</w:t>
      </w:r>
    </w:p>
    <w:p w14:paraId="72DD301A" w14:textId="77777777" w:rsidR="00E004D8" w:rsidRPr="001D5D6B" w:rsidRDefault="00E004D8" w:rsidP="002C41AB">
      <w:pPr>
        <w:rPr>
          <w:rStyle w:val="WordPink"/>
        </w:rPr>
      </w:pPr>
      <w:r w:rsidRPr="001D5D6B">
        <w:rPr>
          <w:rStyle w:val="WordPink"/>
        </w:rPr>
        <w:t>Step 3</w:t>
      </w:r>
    </w:p>
    <w:p w14:paraId="72DD301B" w14:textId="77777777" w:rsidR="00E004D8" w:rsidRPr="00344C48" w:rsidRDefault="00E004D8" w:rsidP="002C41AB">
      <w:r w:rsidRPr="00344C48">
        <w:t>Click the "Call Groups" option and then select "Call Queue Group". On the Call Queue Group page click "Edit".</w:t>
      </w:r>
    </w:p>
    <w:p w14:paraId="72DD301C" w14:textId="77777777" w:rsidR="00E004D8" w:rsidRPr="00344C48" w:rsidRDefault="00E004D8" w:rsidP="00E004D8">
      <w:pPr>
        <w:pStyle w:val="BodyText"/>
      </w:pPr>
    </w:p>
    <w:p w14:paraId="72DD301D" w14:textId="77777777" w:rsidR="00E004D8" w:rsidRPr="00344C48" w:rsidRDefault="00E004D8" w:rsidP="00E004D8">
      <w:r w:rsidRPr="00923D9D">
        <w:rPr>
          <w:noProof/>
          <w:lang w:eastAsia="en-GB"/>
        </w:rPr>
        <w:drawing>
          <wp:inline distT="0" distB="0" distL="0" distR="0" wp14:anchorId="72DD3A57" wp14:editId="72DD3A58">
            <wp:extent cx="5451954" cy="2639833"/>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r="15997" b="25624"/>
                    <a:stretch/>
                  </pic:blipFill>
                  <pic:spPr bwMode="auto">
                    <a:xfrm>
                      <a:off x="0" y="0"/>
                      <a:ext cx="5462888" cy="2645127"/>
                    </a:xfrm>
                    <a:prstGeom prst="rect">
                      <a:avLst/>
                    </a:prstGeom>
                    <a:noFill/>
                    <a:ln>
                      <a:noFill/>
                    </a:ln>
                    <a:extLst>
                      <a:ext uri="{53640926-AAD7-44D8-BBD7-CCE9431645EC}">
                        <a14:shadowObscured xmlns:a14="http://schemas.microsoft.com/office/drawing/2010/main"/>
                      </a:ext>
                    </a:extLst>
                  </pic:spPr>
                </pic:pic>
              </a:graphicData>
            </a:graphic>
          </wp:inline>
        </w:drawing>
      </w:r>
    </w:p>
    <w:p w14:paraId="72DD301E" w14:textId="77777777" w:rsidR="00E004D8" w:rsidRPr="001D5D6B" w:rsidRDefault="00E004D8" w:rsidP="002C41AB">
      <w:pPr>
        <w:rPr>
          <w:rStyle w:val="WordPink"/>
        </w:rPr>
      </w:pPr>
      <w:r w:rsidRPr="001D5D6B">
        <w:rPr>
          <w:rStyle w:val="WordPink"/>
        </w:rPr>
        <w:t>Step 4</w:t>
      </w:r>
    </w:p>
    <w:p w14:paraId="72DD301F" w14:textId="77777777" w:rsidR="00E004D8" w:rsidRPr="00344C48" w:rsidRDefault="00E004D8" w:rsidP="002C41AB">
      <w:r w:rsidRPr="00344C48">
        <w:t>From here you will be presented with the following options:</w:t>
      </w:r>
    </w:p>
    <w:p w14:paraId="72DD3021" w14:textId="77777777" w:rsidR="00E004D8" w:rsidRPr="00344C48" w:rsidRDefault="00E004D8" w:rsidP="00E004D8">
      <w:pPr>
        <w:pStyle w:val="Heading4"/>
      </w:pPr>
      <w:r w:rsidRPr="00344C48">
        <w:t>Account</w:t>
      </w:r>
    </w:p>
    <w:p w14:paraId="72DD3022" w14:textId="77777777" w:rsidR="00E004D8" w:rsidRPr="00344C48" w:rsidRDefault="00E004D8" w:rsidP="00E004D8">
      <w:pPr>
        <w:pStyle w:val="ListBullet2Space"/>
      </w:pPr>
      <w:r w:rsidRPr="00344C48">
        <w:t>Change the name and Caller ID settings</w:t>
      </w:r>
    </w:p>
    <w:p w14:paraId="72DD3023" w14:textId="77777777" w:rsidR="00C0771E" w:rsidRDefault="00C0771E">
      <w:pPr>
        <w:rPr>
          <w:rFonts w:ascii="Arial" w:hAnsi="Arial" w:cs="Arial"/>
          <w:color w:val="D36EF8"/>
          <w:sz w:val="24"/>
          <w:szCs w:val="28"/>
        </w:rPr>
      </w:pPr>
      <w:r>
        <w:br w:type="page"/>
      </w:r>
    </w:p>
    <w:p w14:paraId="72DD3024" w14:textId="77777777" w:rsidR="00E004D8" w:rsidRPr="00344C48" w:rsidRDefault="00E004D8" w:rsidP="00E004D8">
      <w:pPr>
        <w:pStyle w:val="Heading4"/>
      </w:pPr>
      <w:r w:rsidRPr="00344C48">
        <w:t>Options</w:t>
      </w:r>
    </w:p>
    <w:p w14:paraId="72DD3025" w14:textId="77777777" w:rsidR="00E004D8" w:rsidRPr="00344C48" w:rsidRDefault="00E004D8" w:rsidP="00E004D8">
      <w:pPr>
        <w:pStyle w:val="ListBullet2Space"/>
      </w:pPr>
      <w:r w:rsidRPr="00344C48">
        <w:t>Change the Queue Settings, including:</w:t>
      </w:r>
    </w:p>
    <w:p w14:paraId="72DD3026" w14:textId="77777777" w:rsidR="00E004D8" w:rsidRPr="00344C48" w:rsidRDefault="00E004D8" w:rsidP="00E004D8">
      <w:pPr>
        <w:pStyle w:val="ListBullet3Space"/>
      </w:pPr>
      <w:r w:rsidRPr="00344C48">
        <w:t>Queue Length</w:t>
      </w:r>
    </w:p>
    <w:p w14:paraId="72DD3027" w14:textId="77777777" w:rsidR="00E004D8" w:rsidRPr="00344C48" w:rsidRDefault="00E004D8" w:rsidP="00E004D8">
      <w:pPr>
        <w:pStyle w:val="ListBullet3Space"/>
      </w:pPr>
      <w:r w:rsidRPr="00344C48">
        <w:t>Play ringing when offering a call</w:t>
      </w:r>
    </w:p>
    <w:p w14:paraId="72DD3028" w14:textId="77777777" w:rsidR="00E004D8" w:rsidRPr="00344C48" w:rsidRDefault="00E004D8" w:rsidP="00E004D8">
      <w:pPr>
        <w:pStyle w:val="ListBullet3Space"/>
      </w:pPr>
      <w:r w:rsidRPr="00344C48">
        <w:t>Allow users to dial a number to leave a message</w:t>
      </w:r>
    </w:p>
    <w:p w14:paraId="72DD3029" w14:textId="77777777" w:rsidR="00E004D8" w:rsidRPr="00344C48" w:rsidRDefault="00E004D8" w:rsidP="00E004D8">
      <w:pPr>
        <w:pStyle w:val="ListBullet3Space"/>
      </w:pPr>
      <w:r w:rsidRPr="00344C48">
        <w:t>Reset the wait time when a call enters the call queue group</w:t>
      </w:r>
    </w:p>
    <w:p w14:paraId="72DD302A" w14:textId="77777777" w:rsidR="00E004D8" w:rsidRPr="00344C48" w:rsidRDefault="00E004D8" w:rsidP="00E004D8">
      <w:pPr>
        <w:pStyle w:val="ListBullet2Space"/>
      </w:pPr>
      <w:r w:rsidRPr="00344C48">
        <w:t>Change the user settings:</w:t>
      </w:r>
    </w:p>
    <w:p w14:paraId="72DD302B" w14:textId="77777777" w:rsidR="00E004D8" w:rsidRPr="00344C48" w:rsidRDefault="00E004D8" w:rsidP="00E004D8">
      <w:pPr>
        <w:pStyle w:val="ListBullet3Space"/>
      </w:pPr>
      <w:r w:rsidRPr="00344C48">
        <w:t>Allow users to sign in/out of a Call Queue Group</w:t>
      </w:r>
    </w:p>
    <w:p w14:paraId="72DD302C" w14:textId="77777777" w:rsidR="00E004D8" w:rsidRPr="00344C48" w:rsidRDefault="00E004D8" w:rsidP="00E004D8">
      <w:pPr>
        <w:pStyle w:val="ListBullet3Space"/>
      </w:pPr>
      <w:r w:rsidRPr="00344C48">
        <w:t>Allow call waiting for users</w:t>
      </w:r>
    </w:p>
    <w:p w14:paraId="72DD302D" w14:textId="77777777" w:rsidR="00E004D8" w:rsidRPr="00344C48" w:rsidRDefault="00E004D8" w:rsidP="00E004D8">
      <w:pPr>
        <w:pStyle w:val="ListBullet2Space"/>
      </w:pPr>
      <w:r w:rsidRPr="00344C48">
        <w:t>Overflow settings</w:t>
      </w:r>
    </w:p>
    <w:p w14:paraId="72DD302E" w14:textId="77777777" w:rsidR="00E004D8" w:rsidRPr="00344C48" w:rsidRDefault="00E004D8" w:rsidP="00E004D8">
      <w:pPr>
        <w:pStyle w:val="ListBullet3Space"/>
      </w:pPr>
      <w:r w:rsidRPr="00344C48">
        <w:t>Enable overflow after call is waiting for a defined amount of seconds</w:t>
      </w:r>
    </w:p>
    <w:p w14:paraId="72DD302F" w14:textId="77777777" w:rsidR="00E004D8" w:rsidRPr="00344C48" w:rsidRDefault="00E004D8" w:rsidP="00E004D8">
      <w:pPr>
        <w:pStyle w:val="ListBullet3Space"/>
      </w:pPr>
      <w:r w:rsidRPr="00344C48">
        <w:t>To send the call to voicemail or transfer to another phone number</w:t>
      </w:r>
    </w:p>
    <w:p w14:paraId="72DD3030" w14:textId="77777777" w:rsidR="00E004D8" w:rsidRPr="00344C48" w:rsidRDefault="00E004D8" w:rsidP="00E004D8">
      <w:pPr>
        <w:pStyle w:val="ListBullet3Space"/>
      </w:pPr>
      <w:r w:rsidRPr="00344C48">
        <w:t>Play a default announcement before overflow processing</w:t>
      </w:r>
    </w:p>
    <w:p w14:paraId="72DD3031" w14:textId="77777777" w:rsidR="00E004D8" w:rsidRPr="00344C48" w:rsidRDefault="00E004D8" w:rsidP="00E004D8">
      <w:pPr>
        <w:pStyle w:val="ListBullet2"/>
      </w:pPr>
      <w:r w:rsidRPr="00344C48">
        <w:t>Switch on Distinctive Ringing for external calls</w:t>
      </w:r>
    </w:p>
    <w:p w14:paraId="72DD3032" w14:textId="77777777" w:rsidR="00E004D8" w:rsidRPr="00344C48" w:rsidRDefault="00E004D8" w:rsidP="00E004D8">
      <w:pPr>
        <w:pStyle w:val="Heading4"/>
      </w:pPr>
      <w:r w:rsidRPr="00344C48">
        <w:t>Users</w:t>
      </w:r>
    </w:p>
    <w:p w14:paraId="72DD3033" w14:textId="77777777" w:rsidR="00E004D8" w:rsidRPr="00344C48" w:rsidRDefault="00E004D8" w:rsidP="00E004D8">
      <w:pPr>
        <w:pStyle w:val="ListBullet2"/>
      </w:pPr>
      <w:r w:rsidRPr="00344C48">
        <w:t>Add or remove users from the Call Queue Group</w:t>
      </w:r>
    </w:p>
    <w:p w14:paraId="72DD3034" w14:textId="77777777" w:rsidR="00E004D8" w:rsidRPr="00344C48" w:rsidRDefault="00E004D8" w:rsidP="00E004D8">
      <w:pPr>
        <w:pStyle w:val="Heading4"/>
      </w:pPr>
      <w:r w:rsidRPr="00344C48">
        <w:t>Number</w:t>
      </w:r>
    </w:p>
    <w:p w14:paraId="72DD3035" w14:textId="77777777" w:rsidR="00E004D8" w:rsidRPr="00344C48" w:rsidRDefault="00E004D8" w:rsidP="00E004D8">
      <w:pPr>
        <w:pStyle w:val="ListBullet2"/>
      </w:pPr>
      <w:r w:rsidRPr="00344C48">
        <w:t>Change the telephone number of the Call Queue Group</w:t>
      </w:r>
    </w:p>
    <w:p w14:paraId="72DD3036" w14:textId="77777777" w:rsidR="00E004D8" w:rsidRPr="00344C48" w:rsidRDefault="00E004D8" w:rsidP="00E004D8">
      <w:pPr>
        <w:pStyle w:val="ListBullet2"/>
      </w:pPr>
      <w:r w:rsidRPr="00344C48">
        <w:t>Change the extension number of the Call Queue Group</w:t>
      </w:r>
    </w:p>
    <w:p w14:paraId="72DD3037" w14:textId="77777777" w:rsidR="00E004D8" w:rsidRPr="00344C48" w:rsidRDefault="00E004D8" w:rsidP="00E004D8">
      <w:pPr>
        <w:pStyle w:val="Heading4"/>
      </w:pPr>
      <w:r w:rsidRPr="00344C48">
        <w:t>Announcements</w:t>
      </w:r>
    </w:p>
    <w:p w14:paraId="72DD3038" w14:textId="77777777" w:rsidR="00E004D8" w:rsidRPr="00344C48" w:rsidRDefault="00E004D8" w:rsidP="00E004D8">
      <w:pPr>
        <w:pStyle w:val="ListBullet2"/>
      </w:pPr>
      <w:r w:rsidRPr="00344C48">
        <w:t>Entrance Message (this is a message placed to the user when their call reaches the Call Queue Group)</w:t>
      </w:r>
    </w:p>
    <w:p w14:paraId="72DD3039" w14:textId="77777777" w:rsidR="00E004D8" w:rsidRPr="00344C48" w:rsidRDefault="00BE5F26" w:rsidP="00E004D8">
      <w:pPr>
        <w:pStyle w:val="ListBullet2"/>
      </w:pPr>
      <w:hyperlink w:anchor="_bookmark70" w:history="1">
        <w:r w:rsidR="00E004D8" w:rsidRPr="00344C48">
          <w:t>Comfort Message</w:t>
        </w:r>
      </w:hyperlink>
    </w:p>
    <w:p w14:paraId="72DD303A" w14:textId="77777777" w:rsidR="00E004D8" w:rsidRPr="00344C48" w:rsidRDefault="00BE5F26" w:rsidP="00E004D8">
      <w:pPr>
        <w:pStyle w:val="ListBullet2"/>
      </w:pPr>
      <w:hyperlink w:anchor="_bookmark134" w:history="1">
        <w:r w:rsidR="00E004D8" w:rsidRPr="00344C48">
          <w:t>Music on Hold</w:t>
        </w:r>
      </w:hyperlink>
    </w:p>
    <w:p w14:paraId="72DD303B" w14:textId="77777777" w:rsidR="00E004D8" w:rsidRPr="00344C48" w:rsidRDefault="00BE5F26" w:rsidP="00E004D8">
      <w:pPr>
        <w:pStyle w:val="Heading4"/>
      </w:pPr>
      <w:hyperlink w:anchor="_bookmark51" w:history="1">
        <w:r w:rsidR="00E004D8" w:rsidRPr="00344C48">
          <w:t>Call Recording</w:t>
        </w:r>
      </w:hyperlink>
    </w:p>
    <w:p w14:paraId="72DD303C" w14:textId="77777777" w:rsidR="00E004D8" w:rsidRPr="00344C48" w:rsidRDefault="00BE5F26" w:rsidP="00E004D8">
      <w:pPr>
        <w:pStyle w:val="Heading4"/>
      </w:pPr>
      <w:hyperlink w:anchor="_bookmark165" w:history="1">
        <w:r w:rsidR="00E004D8" w:rsidRPr="00344C48">
          <w:t>Voicemail</w:t>
        </w:r>
      </w:hyperlink>
    </w:p>
    <w:p w14:paraId="72DD303D" w14:textId="77777777" w:rsidR="00E004D8" w:rsidRPr="00344C48" w:rsidRDefault="00E004D8" w:rsidP="00E004D8">
      <w:pPr>
        <w:pStyle w:val="ListBullet2"/>
      </w:pPr>
      <w:r w:rsidRPr="00344C48">
        <w:t>What announcement should be used for the voicemail</w:t>
      </w:r>
    </w:p>
    <w:p w14:paraId="72DD303E" w14:textId="77777777" w:rsidR="00E004D8" w:rsidRPr="00344C48" w:rsidRDefault="00E004D8" w:rsidP="00E004D8">
      <w:pPr>
        <w:pStyle w:val="ListBullet2"/>
      </w:pPr>
      <w:r w:rsidRPr="00344C48">
        <w:t>If you want voicemail notifications to be sent to an email address</w:t>
      </w:r>
    </w:p>
    <w:p w14:paraId="72DD303F" w14:textId="77777777" w:rsidR="00E004D8" w:rsidRPr="00344C48" w:rsidRDefault="00E004D8" w:rsidP="00E004D8">
      <w:pPr>
        <w:pStyle w:val="ListBullet2"/>
      </w:pPr>
      <w:r w:rsidRPr="00344C48">
        <w:t>If you want all calls to be sent to voicemail</w:t>
      </w:r>
    </w:p>
    <w:p w14:paraId="72DD3040" w14:textId="77777777" w:rsidR="00E004D8" w:rsidRPr="00344C48" w:rsidRDefault="00E004D8" w:rsidP="00E004D8">
      <w:pPr>
        <w:pStyle w:val="ListBullet2"/>
      </w:pPr>
      <w:r w:rsidRPr="00344C48">
        <w:t>Change Voicemail Passcode for the Call Queue Group</w:t>
      </w:r>
    </w:p>
    <w:p w14:paraId="72DD3041" w14:textId="77777777" w:rsidR="00E004D8" w:rsidRPr="00344C48" w:rsidRDefault="00BE5F26" w:rsidP="00E004D8">
      <w:pPr>
        <w:pStyle w:val="Heading4"/>
      </w:pPr>
      <w:hyperlink w:anchor="_bookmark148" w:history="1">
        <w:r w:rsidR="00E004D8" w:rsidRPr="00344C48">
          <w:t xml:space="preserve">Scheduling </w:t>
        </w:r>
      </w:hyperlink>
      <w:r w:rsidR="00E004D8" w:rsidRPr="00344C48">
        <w:t>(Advanced Settings)</w:t>
      </w:r>
    </w:p>
    <w:p w14:paraId="72DD3042" w14:textId="77777777" w:rsidR="00E004D8" w:rsidRPr="00344C48" w:rsidRDefault="00BE5F26" w:rsidP="00E004D8">
      <w:pPr>
        <w:pStyle w:val="Heading4"/>
      </w:pPr>
      <w:hyperlink w:anchor="_bookmark26" w:history="1">
        <w:r w:rsidR="00E004D8" w:rsidRPr="00344C48">
          <w:t xml:space="preserve">Call Forwarding </w:t>
        </w:r>
      </w:hyperlink>
      <w:r w:rsidR="00E004D8" w:rsidRPr="00344C48">
        <w:t>(Advanced Settings)</w:t>
      </w:r>
    </w:p>
    <w:p w14:paraId="72DD3043" w14:textId="77777777" w:rsidR="00E004D8" w:rsidRDefault="00BE5F26" w:rsidP="00E004D8">
      <w:pPr>
        <w:pStyle w:val="Heading4"/>
      </w:pPr>
      <w:hyperlink w:anchor="_bookmark26" w:history="1">
        <w:r w:rsidR="00E004D8" w:rsidRPr="00344C48">
          <w:t xml:space="preserve">Call Forwarding when Busy </w:t>
        </w:r>
      </w:hyperlink>
      <w:r w:rsidR="00E004D8" w:rsidRPr="00344C48">
        <w:t>(Advanced Settings)</w:t>
      </w:r>
    </w:p>
    <w:p w14:paraId="72DD3044" w14:textId="77777777" w:rsidR="00E004D8" w:rsidRPr="001D5D6B" w:rsidRDefault="00E004D8" w:rsidP="00E004D8"/>
    <w:p w14:paraId="72DD3045" w14:textId="77777777" w:rsidR="00E004D8" w:rsidRPr="00344C48" w:rsidRDefault="00E004D8" w:rsidP="00E004D8">
      <w:pPr>
        <w:pStyle w:val="Heading2"/>
      </w:pPr>
      <w:bookmarkStart w:id="85" w:name="Delete_a_Call_Queue_Group"/>
      <w:bookmarkStart w:id="86" w:name="_bookmark49"/>
      <w:bookmarkStart w:id="87" w:name="_Toc12443419"/>
      <w:bookmarkEnd w:id="85"/>
      <w:bookmarkEnd w:id="86"/>
      <w:r w:rsidRPr="00344C48">
        <w:t>Delete a Call Queue Group</w:t>
      </w:r>
      <w:bookmarkEnd w:id="87"/>
    </w:p>
    <w:p w14:paraId="72DD3046" w14:textId="77777777" w:rsidR="00E004D8" w:rsidRPr="001D5D6B" w:rsidRDefault="00E004D8" w:rsidP="002C41AB">
      <w:pPr>
        <w:rPr>
          <w:rStyle w:val="WordBlue"/>
          <w:color w:val="C6007E"/>
        </w:rPr>
      </w:pPr>
      <w:r w:rsidRPr="001D5D6B">
        <w:rPr>
          <w:rStyle w:val="WordBlue"/>
          <w:color w:val="C6007E"/>
        </w:rPr>
        <w:t>Step 1</w:t>
      </w:r>
    </w:p>
    <w:p w14:paraId="72DD3048" w14:textId="338587B6" w:rsidR="00E004D8" w:rsidRPr="00344C48" w:rsidRDefault="00E004D8" w:rsidP="002C41AB">
      <w:r w:rsidRPr="00344C48">
        <w:t>Log into the Gamma Portal and go to Provisioning and Service Management, Hosted, Horizon and Horizon Manage Company.</w:t>
      </w:r>
    </w:p>
    <w:p w14:paraId="72DD3049" w14:textId="77777777" w:rsidR="00E004D8" w:rsidRPr="001D5D6B" w:rsidRDefault="00E004D8" w:rsidP="002C41AB">
      <w:pPr>
        <w:rPr>
          <w:rStyle w:val="WordBlue"/>
          <w:color w:val="C6007E"/>
        </w:rPr>
      </w:pPr>
      <w:r w:rsidRPr="001D5D6B">
        <w:rPr>
          <w:rStyle w:val="WordBlue"/>
          <w:color w:val="C6007E"/>
        </w:rPr>
        <w:t>Step 2</w:t>
      </w:r>
    </w:p>
    <w:p w14:paraId="72DD304A" w14:textId="77777777" w:rsidR="00E004D8" w:rsidRPr="00344C48" w:rsidRDefault="00E004D8" w:rsidP="002C41AB">
      <w:r w:rsidRPr="00344C48">
        <w:t>Select your account and login to the company that you want by using the "Actions" button select "Login to Horizon".</w:t>
      </w:r>
    </w:p>
    <w:p w14:paraId="72DD304C" w14:textId="77777777" w:rsidR="00E004D8" w:rsidRPr="001D5D6B" w:rsidRDefault="00E004D8" w:rsidP="002C41AB">
      <w:pPr>
        <w:rPr>
          <w:rStyle w:val="WordBlue"/>
          <w:color w:val="C6007E"/>
        </w:rPr>
      </w:pPr>
      <w:r w:rsidRPr="001D5D6B">
        <w:rPr>
          <w:rStyle w:val="WordBlue"/>
          <w:color w:val="C6007E"/>
        </w:rPr>
        <w:t>Step 3</w:t>
      </w:r>
    </w:p>
    <w:p w14:paraId="72DD304D" w14:textId="77777777" w:rsidR="00E004D8" w:rsidRPr="00344C48" w:rsidRDefault="00E004D8" w:rsidP="002C41AB">
      <w:r w:rsidRPr="00344C48">
        <w:t>Click the "Call Groups" option and then select "Call Queue Group". On the Call Queue Group page select the Call Queue Group(s) that you want to delete and then click the "Delete Selected" option.</w:t>
      </w:r>
    </w:p>
    <w:p w14:paraId="72DD304F" w14:textId="77777777" w:rsidR="00E004D8" w:rsidRPr="00344C48" w:rsidRDefault="00E004D8" w:rsidP="002C41AB">
      <w:r w:rsidRPr="00344C48">
        <w:t>Click "Confirm" when asked if you are sure that you want to continue in deleting the Call Queue Group.</w:t>
      </w:r>
    </w:p>
    <w:p w14:paraId="72DD3051" w14:textId="77777777" w:rsidR="00E004D8" w:rsidRPr="00344C48" w:rsidRDefault="00E004D8" w:rsidP="00E004D8">
      <w:r w:rsidRPr="00923D9D">
        <w:rPr>
          <w:noProof/>
          <w:lang w:eastAsia="en-GB"/>
        </w:rPr>
        <w:drawing>
          <wp:inline distT="0" distB="0" distL="0" distR="0" wp14:anchorId="72DD3A59" wp14:editId="72DD3A5A">
            <wp:extent cx="5708650" cy="3122491"/>
            <wp:effectExtent l="0" t="0" r="6350"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08650" cy="3122491"/>
                    </a:xfrm>
                    <a:prstGeom prst="rect">
                      <a:avLst/>
                    </a:prstGeom>
                    <a:noFill/>
                    <a:ln>
                      <a:noFill/>
                    </a:ln>
                  </pic:spPr>
                </pic:pic>
              </a:graphicData>
            </a:graphic>
          </wp:inline>
        </w:drawing>
      </w:r>
    </w:p>
    <w:p w14:paraId="72DD3052" w14:textId="77777777" w:rsidR="00C0771E" w:rsidRDefault="00C0771E">
      <w:pPr>
        <w:rPr>
          <w:rFonts w:ascii="Arial" w:hAnsi="Arial" w:cs="Arial"/>
          <w:color w:val="5C068C"/>
          <w:sz w:val="36"/>
          <w:szCs w:val="40"/>
        </w:rPr>
      </w:pPr>
      <w:r>
        <w:br w:type="page"/>
      </w:r>
    </w:p>
    <w:p w14:paraId="72DD3054" w14:textId="77777777" w:rsidR="00E004D8" w:rsidRPr="00344C48" w:rsidRDefault="00E004D8" w:rsidP="00E004D8">
      <w:pPr>
        <w:pStyle w:val="Heading2"/>
      </w:pPr>
      <w:bookmarkStart w:id="88" w:name="_Toc12443420"/>
      <w:r w:rsidRPr="00344C48">
        <w:t>User logging in and out of a Call Queue Group</w:t>
      </w:r>
      <w:bookmarkEnd w:id="88"/>
    </w:p>
    <w:p w14:paraId="72DD3055" w14:textId="77777777" w:rsidR="00E004D8" w:rsidRPr="00344C48" w:rsidRDefault="00E004D8" w:rsidP="002C41AB">
      <w:r w:rsidRPr="00344C48">
        <w:t xml:space="preserve">A user can log in and out of a Call Queue Group in their Horizon Portal using their log in details if the Call Queue Group has the "Allow users to sign in/out of a Call Queue Group" option selected in the Call Queue Group Options (see </w:t>
      </w:r>
      <w:hyperlink w:anchor="_bookmark48" w:history="1">
        <w:r w:rsidRPr="00344C48">
          <w:t>Editing Call Queue Group</w:t>
        </w:r>
      </w:hyperlink>
      <w:r w:rsidRPr="00344C48">
        <w:t>)</w:t>
      </w:r>
    </w:p>
    <w:p w14:paraId="72DD3057" w14:textId="77777777" w:rsidR="00E004D8" w:rsidRPr="00344C48" w:rsidRDefault="00E004D8" w:rsidP="002C41AB">
      <w:r w:rsidRPr="00344C48">
        <w:t>Once this option is selected then when a user logs into the Horizon Portal they will see "Queue Groups" in the menu. They will then be able to click "Sign In" or "Sign Out" depending on what their status with the Call Queue Group is.</w:t>
      </w:r>
    </w:p>
    <w:p w14:paraId="72DD305A" w14:textId="77777777" w:rsidR="00E004D8" w:rsidRPr="00344C48" w:rsidRDefault="00E004D8" w:rsidP="00E004D8">
      <w:r w:rsidRPr="00BF6DCE">
        <w:rPr>
          <w:noProof/>
          <w:lang w:eastAsia="en-GB"/>
        </w:rPr>
        <w:drawing>
          <wp:inline distT="0" distB="0" distL="0" distR="0" wp14:anchorId="72DD3A5B" wp14:editId="72DD3A5C">
            <wp:extent cx="5708650" cy="2402111"/>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08650" cy="2402111"/>
                    </a:xfrm>
                    <a:prstGeom prst="rect">
                      <a:avLst/>
                    </a:prstGeom>
                  </pic:spPr>
                </pic:pic>
              </a:graphicData>
            </a:graphic>
          </wp:inline>
        </w:drawing>
      </w:r>
    </w:p>
    <w:p w14:paraId="72DD305B" w14:textId="77777777" w:rsidR="00E004D8" w:rsidRPr="00344C48" w:rsidRDefault="00E004D8" w:rsidP="00E004D8">
      <w:pPr>
        <w:pStyle w:val="Heading1"/>
      </w:pPr>
      <w:bookmarkStart w:id="89" w:name="_Toc12443421"/>
      <w:r w:rsidRPr="00344C48">
        <w:t>Call Recording</w:t>
      </w:r>
      <w:bookmarkEnd w:id="89"/>
    </w:p>
    <w:p w14:paraId="72DD305C" w14:textId="77777777" w:rsidR="00E004D8" w:rsidRPr="00344C48" w:rsidRDefault="00E004D8" w:rsidP="002C41AB">
      <w:r w:rsidRPr="00344C48">
        <w:t>The Call Recording feature allows you to record your Inbound, Outbound or both Inbound and Outbound calls. This can be done at a user level or on a whole hunt group, and you and set call recording up to record a percentage of calls, record on demand or to not record calls at all.</w:t>
      </w:r>
    </w:p>
    <w:p w14:paraId="72DD305E" w14:textId="77777777" w:rsidR="00E004D8" w:rsidRPr="00344C48" w:rsidRDefault="00E004D8" w:rsidP="002C41AB">
      <w:r w:rsidRPr="00344C48">
        <w:t>For Call Recording to fully work a user or group needs to have a DDI assigned to it.</w:t>
      </w:r>
    </w:p>
    <w:p w14:paraId="72DD3060" w14:textId="77777777" w:rsidR="00E004D8" w:rsidRPr="00344C48" w:rsidRDefault="00E004D8" w:rsidP="002C41AB">
      <w:r w:rsidRPr="00344C48">
        <w:t>When a user is deleted or the number is unassigned from a user or call group, the administrator is limited when searching for their recordings. You are unable to search for numbers recordings using either the number or the username fields.</w:t>
      </w:r>
    </w:p>
    <w:p w14:paraId="72DD3061" w14:textId="77777777" w:rsidR="00E004D8" w:rsidRPr="00344C48" w:rsidRDefault="00E004D8" w:rsidP="00E004D8">
      <w:r w:rsidRPr="00923D9D">
        <w:rPr>
          <w:noProof/>
          <w:lang w:eastAsia="en-GB"/>
        </w:rPr>
        <w:drawing>
          <wp:inline distT="0" distB="0" distL="0" distR="0" wp14:anchorId="72DD3A5D" wp14:editId="72DD3A5E">
            <wp:extent cx="5708650" cy="2937811"/>
            <wp:effectExtent l="0" t="0" r="6350" b="0"/>
            <wp:docPr id="83" name="Picture 83" descr="\\gammatelecom.com\store\manchester\mplayfoot\over time 12-01-18\Page 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mmatelecom.com\store\manchester\mplayfoot\over time 12-01-18\Page 79.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08650" cy="2937811"/>
                    </a:xfrm>
                    <a:prstGeom prst="rect">
                      <a:avLst/>
                    </a:prstGeom>
                    <a:noFill/>
                    <a:ln>
                      <a:noFill/>
                    </a:ln>
                  </pic:spPr>
                </pic:pic>
              </a:graphicData>
            </a:graphic>
          </wp:inline>
        </w:drawing>
      </w:r>
    </w:p>
    <w:p w14:paraId="72DD3063" w14:textId="77777777" w:rsidR="00E004D8" w:rsidRPr="00344C48" w:rsidRDefault="00E004D8" w:rsidP="002C41AB">
      <w:r w:rsidRPr="00344C48">
        <w:t>The recordings will only be visible when searching against:</w:t>
      </w:r>
    </w:p>
    <w:p w14:paraId="72DD3064" w14:textId="77777777" w:rsidR="00E004D8" w:rsidRPr="00344C48" w:rsidRDefault="00E004D8" w:rsidP="00E004D8">
      <w:pPr>
        <w:pStyle w:val="ListBulletSpace"/>
      </w:pPr>
      <w:r w:rsidRPr="00344C48">
        <w:t>Calling/Called Number</w:t>
      </w:r>
    </w:p>
    <w:p w14:paraId="72DD3065" w14:textId="77777777" w:rsidR="00E004D8" w:rsidRPr="00344C48" w:rsidRDefault="00E004D8" w:rsidP="00E004D8">
      <w:pPr>
        <w:pStyle w:val="ListBulletSpace"/>
      </w:pPr>
      <w:r w:rsidRPr="00344C48">
        <w:t>Start Date/Time</w:t>
      </w:r>
    </w:p>
    <w:p w14:paraId="72DD3066" w14:textId="77777777" w:rsidR="00E004D8" w:rsidRPr="00344C48" w:rsidRDefault="00E004D8" w:rsidP="00E004D8">
      <w:pPr>
        <w:pStyle w:val="ListBulletSpace"/>
      </w:pPr>
      <w:r w:rsidRPr="00344C48">
        <w:t>End Date/Time</w:t>
      </w:r>
    </w:p>
    <w:p w14:paraId="72DD3067" w14:textId="77777777" w:rsidR="00E004D8" w:rsidRPr="00344C48" w:rsidRDefault="00E004D8" w:rsidP="00E004D8">
      <w:pPr>
        <w:pStyle w:val="ListBulletSpace"/>
      </w:pPr>
      <w:r w:rsidRPr="00344C48">
        <w:t>Direction</w:t>
      </w:r>
    </w:p>
    <w:p w14:paraId="72DD3068" w14:textId="77777777" w:rsidR="00E004D8" w:rsidRPr="00344C48" w:rsidRDefault="00E004D8" w:rsidP="00E004D8">
      <w:r w:rsidRPr="00344C48">
        <w:rPr>
          <w:noProof/>
          <w:lang w:eastAsia="en-GB"/>
        </w:rPr>
        <w:drawing>
          <wp:inline distT="0" distB="0" distL="0" distR="0" wp14:anchorId="72DD3A5F" wp14:editId="72DD3A60">
            <wp:extent cx="5514975" cy="3133092"/>
            <wp:effectExtent l="0" t="0" r="0" b="0"/>
            <wp:docPr id="42" name="Picture 42" descr="CallRecordingWorking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lRecordingWorkingFields"/>
                    <pic:cNvPicPr>
                      <a:picLocks noChangeAspect="1" noChangeArrowheads="1"/>
                    </pic:cNvPicPr>
                  </pic:nvPicPr>
                  <pic:blipFill>
                    <a:blip r:embed="rId100">
                      <a:extLst>
                        <a:ext uri="{28A0092B-C50C-407E-A947-70E740481C1C}">
                          <a14:useLocalDpi xmlns:a14="http://schemas.microsoft.com/office/drawing/2010/main" val="0"/>
                        </a:ext>
                      </a:extLst>
                    </a:blip>
                    <a:srcRect b="37482"/>
                    <a:stretch>
                      <a:fillRect/>
                    </a:stretch>
                  </pic:blipFill>
                  <pic:spPr bwMode="auto">
                    <a:xfrm>
                      <a:off x="0" y="0"/>
                      <a:ext cx="5552456" cy="3154385"/>
                    </a:xfrm>
                    <a:prstGeom prst="rect">
                      <a:avLst/>
                    </a:prstGeom>
                    <a:noFill/>
                    <a:ln>
                      <a:noFill/>
                    </a:ln>
                  </pic:spPr>
                </pic:pic>
              </a:graphicData>
            </a:graphic>
          </wp:inline>
        </w:drawing>
      </w:r>
    </w:p>
    <w:p w14:paraId="72DD3069" w14:textId="77777777" w:rsidR="00E004D8" w:rsidRPr="00344C48" w:rsidRDefault="00E004D8" w:rsidP="002C41AB">
      <w:r w:rsidRPr="00344C48">
        <w:t>A recording of a call will take up approximately 200kilobytes per 1 minute of recording.</w:t>
      </w:r>
    </w:p>
    <w:p w14:paraId="72DD306A" w14:textId="77777777" w:rsidR="00E004D8" w:rsidRPr="00344C48" w:rsidRDefault="00E004D8" w:rsidP="00E004D8">
      <w:pPr>
        <w:pStyle w:val="BodyText"/>
      </w:pPr>
    </w:p>
    <w:p w14:paraId="72DD306B" w14:textId="77777777" w:rsidR="00E004D8" w:rsidRPr="002C41AB" w:rsidRDefault="00E004D8" w:rsidP="00E004D8">
      <w:pPr>
        <w:rPr>
          <w:b/>
          <w:bCs/>
        </w:rPr>
      </w:pPr>
      <w:r w:rsidRPr="002C41AB">
        <w:rPr>
          <w:b/>
          <w:bCs/>
          <w:noProof/>
          <w:lang w:eastAsia="en-GB"/>
        </w:rPr>
        <w:drawing>
          <wp:inline distT="0" distB="0" distL="0" distR="0" wp14:anchorId="72DD3A61" wp14:editId="72DD3A62">
            <wp:extent cx="249554" cy="173713"/>
            <wp:effectExtent l="0" t="0" r="0" b="0"/>
            <wp:docPr id="311"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30.png"/>
                    <pic:cNvPicPr/>
                  </pic:nvPicPr>
                  <pic:blipFill>
                    <a:blip r:embed="rId58" cstate="print"/>
                    <a:stretch>
                      <a:fillRect/>
                    </a:stretch>
                  </pic:blipFill>
                  <pic:spPr>
                    <a:xfrm>
                      <a:off x="0" y="0"/>
                      <a:ext cx="249554" cy="173713"/>
                    </a:xfrm>
                    <a:prstGeom prst="rect">
                      <a:avLst/>
                    </a:prstGeom>
                  </pic:spPr>
                </pic:pic>
              </a:graphicData>
            </a:graphic>
          </wp:inline>
        </w:drawing>
      </w:r>
      <w:r w:rsidRPr="002C41AB">
        <w:rPr>
          <w:b/>
          <w:bCs/>
        </w:rPr>
        <w:t xml:space="preserve">    </w:t>
      </w:r>
      <w:r w:rsidRPr="002C41AB">
        <w:rPr>
          <w:rStyle w:val="WordRed"/>
          <w:b/>
          <w:bCs/>
        </w:rPr>
        <w:t>Horizon to Horizon calls, including internal calls, currently are not recorded. Please see the Known Behaviours Document for more information.</w:t>
      </w:r>
    </w:p>
    <w:p w14:paraId="72DD306C" w14:textId="77777777" w:rsidR="00E004D8" w:rsidRPr="002C41AB" w:rsidRDefault="00E004D8" w:rsidP="00E004D8">
      <w:pPr>
        <w:rPr>
          <w:b/>
          <w:bCs/>
        </w:rPr>
      </w:pPr>
      <w:r w:rsidRPr="002C41AB">
        <w:rPr>
          <w:b/>
          <w:bCs/>
          <w:noProof/>
          <w:lang w:eastAsia="en-GB"/>
        </w:rPr>
        <w:drawing>
          <wp:inline distT="0" distB="0" distL="0" distR="0" wp14:anchorId="72DD3A63" wp14:editId="72DD3A64">
            <wp:extent cx="260984" cy="234948"/>
            <wp:effectExtent l="0" t="0" r="0" b="0"/>
            <wp:docPr id="3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7.png"/>
                    <pic:cNvPicPr/>
                  </pic:nvPicPr>
                  <pic:blipFill>
                    <a:blip r:embed="rId22" cstate="print"/>
                    <a:stretch>
                      <a:fillRect/>
                    </a:stretch>
                  </pic:blipFill>
                  <pic:spPr>
                    <a:xfrm>
                      <a:off x="0" y="0"/>
                      <a:ext cx="260984" cy="234948"/>
                    </a:xfrm>
                    <a:prstGeom prst="rect">
                      <a:avLst/>
                    </a:prstGeom>
                  </pic:spPr>
                </pic:pic>
              </a:graphicData>
            </a:graphic>
          </wp:inline>
        </w:drawing>
      </w:r>
      <w:r w:rsidRPr="002C41AB">
        <w:rPr>
          <w:b/>
          <w:bCs/>
        </w:rPr>
        <w:t xml:space="preserve">   </w:t>
      </w:r>
      <w:r w:rsidRPr="002C41AB">
        <w:rPr>
          <w:rStyle w:val="WordPurple"/>
          <w:b/>
          <w:bCs/>
        </w:rPr>
        <w:t>Advanced Call Recordings will only search for a 3-month range to help with performance. If you are looking for a full 6 months, you will have to run two 3 month searches to get all the results.</w:t>
      </w:r>
    </w:p>
    <w:p w14:paraId="72DD306D" w14:textId="77777777" w:rsidR="00E004D8" w:rsidRPr="00344C48" w:rsidRDefault="00E004D8" w:rsidP="00E004D8">
      <w:pPr>
        <w:pStyle w:val="Heading2"/>
      </w:pPr>
      <w:bookmarkStart w:id="90" w:name="_Toc12443422"/>
      <w:r w:rsidRPr="00344C48">
        <w:t>Call Recording Retention Period</w:t>
      </w:r>
      <w:bookmarkEnd w:id="90"/>
    </w:p>
    <w:p w14:paraId="72DD306E" w14:textId="77777777" w:rsidR="00E004D8" w:rsidRPr="00344C48" w:rsidRDefault="00E004D8" w:rsidP="002C41AB">
      <w:r w:rsidRPr="00344C48">
        <w:t>A Channel Partner will be able to set the retention period of call recordings to either 3, 6 or 12 months. The default setting of any new Horizon Company created from the 9th March 2017 will be 3 months, to modify a Companies retention policy please follow these simple steps:</w:t>
      </w:r>
    </w:p>
    <w:p w14:paraId="72DD3070" w14:textId="77777777" w:rsidR="00E004D8" w:rsidRPr="00344C48" w:rsidRDefault="00E004D8" w:rsidP="00E004D8">
      <w:pPr>
        <w:rPr>
          <w:rStyle w:val="WordRedBold"/>
        </w:rPr>
      </w:pPr>
      <w:r w:rsidRPr="00344C48">
        <w:rPr>
          <w:rStyle w:val="WordRedBold"/>
        </w:rPr>
        <w:t>Please Note: Following the introduction of the 12-month storage facility on Horizon last year we are finding that some Company's are now exceeding the maximum storage threshold that we have in place for the Legacy Horizon Call Recording Storage bands. To ensure that costs are fully covered, for use beyond the 360000 meg band, we will be introducing a 0.14p per meg charge for storage beyond the maximum threshold. This charge will come into effect from the 1st March 2018.</w:t>
      </w:r>
    </w:p>
    <w:p w14:paraId="72DD3071" w14:textId="77777777" w:rsidR="00E004D8" w:rsidRPr="00344C48" w:rsidRDefault="00E004D8" w:rsidP="00E004D8">
      <w:pPr>
        <w:rPr>
          <w:rStyle w:val="WordRedBold"/>
        </w:rPr>
      </w:pPr>
      <w:r w:rsidRPr="00344C48">
        <w:rPr>
          <w:rStyle w:val="WordRedBold"/>
        </w:rPr>
        <w:t>The 0.14p per meg rate is derived from the 360,000 band being fully utilised. (£500 / 360,000)</w:t>
      </w:r>
    </w:p>
    <w:p w14:paraId="72DD3072" w14:textId="24B432FA" w:rsidR="00E004D8" w:rsidRDefault="00E004D8" w:rsidP="00E004D8">
      <w:pPr>
        <w:rPr>
          <w:rStyle w:val="WordRedBold"/>
        </w:rPr>
      </w:pPr>
      <w:r w:rsidRPr="00344C48">
        <w:rPr>
          <w:rStyle w:val="WordRedBold"/>
        </w:rPr>
        <w:t>As an example if a Company has stored 500,000 MB the months charge would be: £500 + (500,000-360,000)*£0.0014 = £696.00</w:t>
      </w:r>
    </w:p>
    <w:p w14:paraId="30145CD7" w14:textId="77777777" w:rsidR="002C41AB" w:rsidRPr="00344C48" w:rsidRDefault="002C41AB" w:rsidP="00E004D8">
      <w:pPr>
        <w:rPr>
          <w:rStyle w:val="WordRedBold"/>
        </w:rPr>
      </w:pPr>
    </w:p>
    <w:p w14:paraId="72DD3073" w14:textId="77777777" w:rsidR="00E004D8" w:rsidRPr="00344C48" w:rsidRDefault="00E004D8" w:rsidP="002C41AB"/>
    <w:p w14:paraId="72DD3074" w14:textId="77777777" w:rsidR="00E004D8" w:rsidRPr="001D5D6B" w:rsidRDefault="00E004D8" w:rsidP="002C41AB">
      <w:r w:rsidRPr="001D5D6B">
        <w:rPr>
          <w:rStyle w:val="WordBlue"/>
          <w:color w:val="C6007E"/>
        </w:rPr>
        <w:t>Step 1</w:t>
      </w:r>
    </w:p>
    <w:p w14:paraId="72DD3075" w14:textId="77777777" w:rsidR="00E004D8" w:rsidRPr="00344C48" w:rsidRDefault="00E004D8" w:rsidP="002C41AB">
      <w:r w:rsidRPr="00344C48">
        <w:t>Log into the Gamma Portal and go to Provisioning and Service Management, Hosted, Horizon and Horizon Manage Company.</w:t>
      </w:r>
    </w:p>
    <w:p w14:paraId="72DD3077" w14:textId="77777777" w:rsidR="00E004D8" w:rsidRPr="001D5D6B" w:rsidRDefault="00E004D8" w:rsidP="002C41AB">
      <w:r w:rsidRPr="001D5D6B">
        <w:rPr>
          <w:rStyle w:val="WordBlue"/>
          <w:color w:val="C6007E"/>
        </w:rPr>
        <w:t>Step 2</w:t>
      </w:r>
    </w:p>
    <w:p w14:paraId="72DD3078" w14:textId="77777777" w:rsidR="00E004D8" w:rsidRPr="00344C48" w:rsidRDefault="00E004D8" w:rsidP="002C41AB">
      <w:r w:rsidRPr="00344C48">
        <w:t>Select your account and login to the company that you want by using the "Actions" button select "Manage Company".</w:t>
      </w:r>
    </w:p>
    <w:p w14:paraId="72DD3079" w14:textId="77777777" w:rsidR="00E004D8" w:rsidRPr="00344C48" w:rsidRDefault="00E004D8" w:rsidP="00E004D8">
      <w:r w:rsidRPr="00344C48">
        <w:rPr>
          <w:noProof/>
          <w:lang w:eastAsia="en-GB"/>
        </w:rPr>
        <w:drawing>
          <wp:anchor distT="0" distB="0" distL="0" distR="0" simplePos="0" relativeHeight="251658243" behindDoc="0" locked="0" layoutInCell="1" allowOverlap="1" wp14:anchorId="72DD3A65" wp14:editId="72DD3A66">
            <wp:simplePos x="0" y="0"/>
            <wp:positionH relativeFrom="page">
              <wp:posOffset>787400</wp:posOffset>
            </wp:positionH>
            <wp:positionV relativeFrom="paragraph">
              <wp:posOffset>291465</wp:posOffset>
            </wp:positionV>
            <wp:extent cx="5398159" cy="2673858"/>
            <wp:effectExtent l="0" t="0" r="0" b="0"/>
            <wp:wrapTopAndBottom/>
            <wp:docPr id="315"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67.jpeg"/>
                    <pic:cNvPicPr/>
                  </pic:nvPicPr>
                  <pic:blipFill>
                    <a:blip r:embed="rId101" cstate="print"/>
                    <a:stretch>
                      <a:fillRect/>
                    </a:stretch>
                  </pic:blipFill>
                  <pic:spPr>
                    <a:xfrm>
                      <a:off x="0" y="0"/>
                      <a:ext cx="5398159" cy="2673858"/>
                    </a:xfrm>
                    <a:prstGeom prst="rect">
                      <a:avLst/>
                    </a:prstGeom>
                  </pic:spPr>
                </pic:pic>
              </a:graphicData>
            </a:graphic>
          </wp:anchor>
        </w:drawing>
      </w:r>
    </w:p>
    <w:p w14:paraId="72DD307A" w14:textId="77777777" w:rsidR="00E004D8" w:rsidRPr="00344C48" w:rsidRDefault="00E004D8" w:rsidP="00E004D8"/>
    <w:p w14:paraId="72DD307B" w14:textId="77777777" w:rsidR="00E004D8" w:rsidRPr="001D5D6B" w:rsidRDefault="00E004D8" w:rsidP="002C41AB">
      <w:r w:rsidRPr="001D5D6B">
        <w:rPr>
          <w:rStyle w:val="WordBlue"/>
          <w:color w:val="C6007E"/>
        </w:rPr>
        <w:t>Step 3</w:t>
      </w:r>
    </w:p>
    <w:p w14:paraId="72DD307C" w14:textId="77777777" w:rsidR="00E004D8" w:rsidRPr="00344C48" w:rsidRDefault="00E004D8" w:rsidP="002C41AB">
      <w:r w:rsidRPr="00344C48">
        <w:t>Select the Settings tab and you will see the new retention options. Select your new retention period and click Save.</w:t>
      </w:r>
    </w:p>
    <w:p w14:paraId="72DD307E" w14:textId="77777777" w:rsidR="00E004D8" w:rsidRPr="002C41AB" w:rsidRDefault="00E004D8" w:rsidP="00E004D8">
      <w:pPr>
        <w:rPr>
          <w:rStyle w:val="WordRed"/>
          <w:b/>
          <w:bCs/>
        </w:rPr>
      </w:pPr>
      <w:r w:rsidRPr="002C41AB">
        <w:rPr>
          <w:rStyle w:val="WordRed"/>
          <w:b/>
          <w:bCs/>
        </w:rPr>
        <w:t>If the retention period of a Company is reduced, then any call recordings outside of the new retention period will be automatically deleted. For example, if on the 31st March 2017 a company with a call recording retention policy of 12 months was reduced to a 3-month retention policy then all call recordings prior to the 1st January 2017 would be deleted. Along with the embedded warning on the portal page, the below advice will appear to warn a user:</w:t>
      </w:r>
    </w:p>
    <w:p w14:paraId="72DD3080" w14:textId="183A6A8A" w:rsidR="00E004D8" w:rsidRPr="00344C48" w:rsidRDefault="00E004D8" w:rsidP="00E004D8">
      <w:r w:rsidRPr="00344C48">
        <w:rPr>
          <w:noProof/>
          <w:lang w:eastAsia="en-GB"/>
        </w:rPr>
        <w:drawing>
          <wp:anchor distT="0" distB="0" distL="0" distR="0" simplePos="0" relativeHeight="251658244" behindDoc="0" locked="0" layoutInCell="1" allowOverlap="1" wp14:anchorId="72DD3A67" wp14:editId="72DD3A68">
            <wp:simplePos x="0" y="0"/>
            <wp:positionH relativeFrom="page">
              <wp:posOffset>787400</wp:posOffset>
            </wp:positionH>
            <wp:positionV relativeFrom="paragraph">
              <wp:posOffset>292100</wp:posOffset>
            </wp:positionV>
            <wp:extent cx="5501296" cy="2381630"/>
            <wp:effectExtent l="0" t="0" r="0" b="0"/>
            <wp:wrapTopAndBottom/>
            <wp:docPr id="317"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68.jpeg"/>
                    <pic:cNvPicPr/>
                  </pic:nvPicPr>
                  <pic:blipFill>
                    <a:blip r:embed="rId102" cstate="print"/>
                    <a:stretch>
                      <a:fillRect/>
                    </a:stretch>
                  </pic:blipFill>
                  <pic:spPr>
                    <a:xfrm>
                      <a:off x="0" y="0"/>
                      <a:ext cx="5501296" cy="2381630"/>
                    </a:xfrm>
                    <a:prstGeom prst="rect">
                      <a:avLst/>
                    </a:prstGeom>
                  </pic:spPr>
                </pic:pic>
              </a:graphicData>
            </a:graphic>
          </wp:anchor>
        </w:drawing>
      </w:r>
    </w:p>
    <w:p w14:paraId="72DD3081" w14:textId="77777777" w:rsidR="00E004D8" w:rsidRPr="00344C48" w:rsidRDefault="00E004D8" w:rsidP="00E004D8"/>
    <w:p w14:paraId="72DD3082" w14:textId="51F79CCF" w:rsidR="00E004D8" w:rsidRPr="002C41AB" w:rsidRDefault="00E004D8" w:rsidP="00E004D8">
      <w:pPr>
        <w:rPr>
          <w:rStyle w:val="WordRed"/>
          <w:b/>
          <w:bCs/>
        </w:rPr>
      </w:pPr>
      <w:r w:rsidRPr="002C41AB">
        <w:rPr>
          <w:rStyle w:val="WordRed"/>
          <w:b/>
          <w:bCs/>
        </w:rPr>
        <w:t xml:space="preserve">Once confirmed then a call recording cannot be easily </w:t>
      </w:r>
      <w:r w:rsidR="002C41AB" w:rsidRPr="002C41AB">
        <w:rPr>
          <w:rStyle w:val="WordRed"/>
          <w:b/>
          <w:bCs/>
        </w:rPr>
        <w:t>retrieved,</w:t>
      </w:r>
      <w:r w:rsidRPr="002C41AB">
        <w:rPr>
          <w:rStyle w:val="WordRed"/>
          <w:b/>
          <w:bCs/>
        </w:rPr>
        <w:t xml:space="preserve"> and retrieval cannot be guaranteed. Requests to retrieve recordings that are deleted in error will carry a one-off restoration charge of £250 per company instance.</w:t>
      </w:r>
    </w:p>
    <w:p w14:paraId="72DD3084" w14:textId="77777777" w:rsidR="00E004D8" w:rsidRPr="002C41AB" w:rsidRDefault="00E004D8" w:rsidP="00E004D8">
      <w:pPr>
        <w:rPr>
          <w:b/>
          <w:bCs/>
        </w:rPr>
      </w:pPr>
      <w:r w:rsidRPr="002C41AB">
        <w:rPr>
          <w:rStyle w:val="WordRed"/>
          <w:b/>
          <w:bCs/>
        </w:rPr>
        <w:t xml:space="preserve">Should you need to request a restoration of call recordings in the 1st instance please send an email to </w:t>
      </w:r>
      <w:hyperlink r:id="rId103">
        <w:r w:rsidRPr="002C41AB">
          <w:rPr>
            <w:rStyle w:val="WordRed"/>
            <w:b/>
            <w:bCs/>
          </w:rPr>
          <w:t>iam@gamma.co.uk,</w:t>
        </w:r>
      </w:hyperlink>
      <w:r w:rsidRPr="002C41AB">
        <w:rPr>
          <w:rStyle w:val="WordRed"/>
          <w:b/>
          <w:bCs/>
        </w:rPr>
        <w:t xml:space="preserve"> providing the Company name and the time period that you would like us to attempt to restore.</w:t>
      </w:r>
    </w:p>
    <w:p w14:paraId="72DD3085" w14:textId="77777777" w:rsidR="00E004D8" w:rsidRPr="00344C48" w:rsidRDefault="00E004D8" w:rsidP="00E004D8">
      <w:pPr>
        <w:pStyle w:val="Heading2"/>
      </w:pPr>
      <w:bookmarkStart w:id="91" w:name="_Toc12443423"/>
      <w:r w:rsidRPr="00344C48">
        <w:t>Call Recording Options</w:t>
      </w:r>
      <w:bookmarkEnd w:id="91"/>
    </w:p>
    <w:p w14:paraId="72DD3086" w14:textId="77777777" w:rsidR="00E004D8" w:rsidRPr="00344C48" w:rsidRDefault="00E004D8" w:rsidP="00E004D8">
      <w:pPr>
        <w:pStyle w:val="ListBulletSpace"/>
      </w:pPr>
      <w:r w:rsidRPr="00344C48">
        <w:t>Record x% of calls: this will record a defined percentage of your calls at random</w:t>
      </w:r>
    </w:p>
    <w:p w14:paraId="72DD3087" w14:textId="77777777" w:rsidR="00E004D8" w:rsidRPr="00344C48" w:rsidRDefault="00E004D8" w:rsidP="00E004D8">
      <w:pPr>
        <w:pStyle w:val="ListBulletSpace"/>
      </w:pPr>
      <w:r w:rsidRPr="00344C48">
        <w:t>Record on demand: this will allow a user to record a call whenever they deem appropriate</w:t>
      </w:r>
    </w:p>
    <w:p w14:paraId="72DD3088" w14:textId="77777777" w:rsidR="00E004D8" w:rsidRPr="00344C48" w:rsidRDefault="00E004D8" w:rsidP="00E004D8">
      <w:pPr>
        <w:pStyle w:val="ListBulletSpace"/>
      </w:pPr>
      <w:r w:rsidRPr="00344C48">
        <w:t>Pause / Resume call recording: this will record all calls, but allow a user to pause the recording before resuming the call</w:t>
      </w:r>
    </w:p>
    <w:p w14:paraId="72DD3089" w14:textId="77777777" w:rsidR="00E004D8" w:rsidRPr="00344C48" w:rsidRDefault="00E004D8" w:rsidP="00E004D8">
      <w:pPr>
        <w:pStyle w:val="ListBulletSpace"/>
      </w:pPr>
      <w:r w:rsidRPr="00344C48">
        <w:t>Do not record calls</w:t>
      </w:r>
    </w:p>
    <w:p w14:paraId="72DD308A" w14:textId="77777777" w:rsidR="00E004D8" w:rsidRPr="00344C48" w:rsidRDefault="00E004D8" w:rsidP="00E004D8">
      <w:pPr>
        <w:pStyle w:val="Heading2"/>
      </w:pPr>
      <w:bookmarkStart w:id="92" w:name="_bookmark54"/>
      <w:bookmarkStart w:id="93" w:name="_Toc12443424"/>
      <w:bookmarkEnd w:id="92"/>
      <w:r w:rsidRPr="00344C48">
        <w:t>Shortcodes</w:t>
      </w:r>
      <w:bookmarkEnd w:id="93"/>
    </w:p>
    <w:p w14:paraId="72DD308B" w14:textId="77777777" w:rsidR="00E004D8" w:rsidRPr="00344C48" w:rsidRDefault="00E004D8" w:rsidP="00E004D8">
      <w:pPr>
        <w:pStyle w:val="ListBulletSpace"/>
      </w:pPr>
      <w:r w:rsidRPr="00344C48">
        <w:t>Record on demand - *1</w:t>
      </w:r>
    </w:p>
    <w:p w14:paraId="72DD308C" w14:textId="77777777" w:rsidR="00E004D8" w:rsidRPr="00344C48" w:rsidRDefault="00E004D8" w:rsidP="00E004D8">
      <w:pPr>
        <w:pStyle w:val="ListBulletSpace"/>
      </w:pPr>
      <w:r w:rsidRPr="00344C48">
        <w:t>Pause call recording - *3</w:t>
      </w:r>
    </w:p>
    <w:p w14:paraId="72DD308D" w14:textId="77777777" w:rsidR="00E004D8" w:rsidRPr="00344C48" w:rsidRDefault="00E004D8" w:rsidP="00E004D8">
      <w:pPr>
        <w:pStyle w:val="ListBulletSpace"/>
      </w:pPr>
      <w:r>
        <w:t>Resume call recording - *7</w:t>
      </w:r>
    </w:p>
    <w:p w14:paraId="72DD308E" w14:textId="77777777" w:rsidR="00E004D8" w:rsidRPr="00344C48" w:rsidRDefault="00E004D8" w:rsidP="00E004D8">
      <w:pPr>
        <w:pStyle w:val="Heading2"/>
      </w:pPr>
      <w:bookmarkStart w:id="94" w:name="_Toc12443425"/>
      <w:r w:rsidRPr="00344C48">
        <w:t>Call Recording for a User</w:t>
      </w:r>
      <w:bookmarkEnd w:id="94"/>
    </w:p>
    <w:p w14:paraId="72DD308F" w14:textId="77777777" w:rsidR="00E004D8" w:rsidRPr="001D5D6B" w:rsidRDefault="00E004D8" w:rsidP="00F0274C">
      <w:pPr>
        <w:rPr>
          <w:rStyle w:val="WordBlue"/>
          <w:color w:val="C6007E"/>
        </w:rPr>
      </w:pPr>
      <w:r w:rsidRPr="001D5D6B">
        <w:rPr>
          <w:rStyle w:val="WordBlue"/>
          <w:color w:val="C6007E"/>
        </w:rPr>
        <w:t>Step 1</w:t>
      </w:r>
    </w:p>
    <w:p w14:paraId="72DD3090" w14:textId="77777777" w:rsidR="00E004D8" w:rsidRPr="00344C48" w:rsidRDefault="00E004D8" w:rsidP="00F0274C">
      <w:r w:rsidRPr="00344C48">
        <w:t>Log into the Gamma Portal and go to Provisioning and Service Management, Hosted, Horizon and Horizon Manage Company.</w:t>
      </w:r>
    </w:p>
    <w:p w14:paraId="72DD3092" w14:textId="77777777" w:rsidR="00E004D8" w:rsidRPr="001D5D6B" w:rsidRDefault="00E004D8" w:rsidP="00F0274C">
      <w:pPr>
        <w:rPr>
          <w:rStyle w:val="WordBlue"/>
          <w:color w:val="C6007E"/>
        </w:rPr>
      </w:pPr>
      <w:r w:rsidRPr="001D5D6B">
        <w:rPr>
          <w:rStyle w:val="WordBlue"/>
          <w:color w:val="C6007E"/>
        </w:rPr>
        <w:t>Step 2</w:t>
      </w:r>
    </w:p>
    <w:p w14:paraId="72DD3093" w14:textId="77777777" w:rsidR="00E004D8" w:rsidRPr="00344C48" w:rsidRDefault="00E004D8" w:rsidP="00F0274C">
      <w:r w:rsidRPr="00344C48">
        <w:t>Select your account and login to the company that you want by using the "Actions" button select "Login to Horizon".</w:t>
      </w:r>
    </w:p>
    <w:p w14:paraId="72DD3095" w14:textId="77777777" w:rsidR="00E004D8" w:rsidRPr="001D5D6B" w:rsidRDefault="00E004D8" w:rsidP="00F0274C">
      <w:pPr>
        <w:rPr>
          <w:rStyle w:val="WordBlue"/>
          <w:color w:val="C6007E"/>
        </w:rPr>
      </w:pPr>
      <w:r w:rsidRPr="001D5D6B">
        <w:rPr>
          <w:rStyle w:val="WordBlue"/>
          <w:color w:val="C6007E"/>
        </w:rPr>
        <w:t>Step 3</w:t>
      </w:r>
    </w:p>
    <w:p w14:paraId="72DD3096" w14:textId="77777777" w:rsidR="00E004D8" w:rsidRPr="00344C48" w:rsidRDefault="00E004D8" w:rsidP="00F0274C">
      <w:r w:rsidRPr="00344C48">
        <w:t>Click the "Users" option and then select "List Users" so you can search for the user that you want Call Recording set up for.</w:t>
      </w:r>
    </w:p>
    <w:p w14:paraId="72DD3098" w14:textId="77777777" w:rsidR="00E004D8" w:rsidRPr="00344C48" w:rsidRDefault="00E004D8" w:rsidP="00F0274C">
      <w:r w:rsidRPr="00344C48">
        <w:t>Locate the user and click the "Edit" button.</w:t>
      </w:r>
    </w:p>
    <w:p w14:paraId="72DD309B" w14:textId="77777777" w:rsidR="00E004D8" w:rsidRPr="001D5D6B" w:rsidRDefault="00E004D8" w:rsidP="00F0274C">
      <w:pPr>
        <w:rPr>
          <w:rStyle w:val="WordBlue"/>
          <w:color w:val="C6007E"/>
        </w:rPr>
      </w:pPr>
      <w:r w:rsidRPr="001D5D6B">
        <w:rPr>
          <w:rStyle w:val="WordBlue"/>
          <w:color w:val="C6007E"/>
        </w:rPr>
        <w:t>Step 4</w:t>
      </w:r>
    </w:p>
    <w:p w14:paraId="72DD309C" w14:textId="77777777" w:rsidR="00E004D8" w:rsidRPr="00344C48" w:rsidRDefault="00E004D8" w:rsidP="00F0274C">
      <w:r w:rsidRPr="00344C48">
        <w:t>In the User Management page click "Call Setup" and then under the Settings header select "Call Recording"</w:t>
      </w:r>
    </w:p>
    <w:p w14:paraId="72DD309E" w14:textId="77777777" w:rsidR="00E004D8" w:rsidRPr="00344C48" w:rsidRDefault="00E004D8" w:rsidP="00F0274C">
      <w:r w:rsidRPr="00344C48">
        <w:t>From here you can select the recording type for the user. Select the recording type and click "Save" for your changes to take effect.</w:t>
      </w:r>
    </w:p>
    <w:p w14:paraId="72DD309F" w14:textId="77777777" w:rsidR="00E004D8" w:rsidRPr="00344C48" w:rsidRDefault="00E004D8" w:rsidP="00E004D8"/>
    <w:p w14:paraId="72DD30A0" w14:textId="77777777" w:rsidR="00E004D8" w:rsidRPr="00344C48" w:rsidRDefault="00E004D8" w:rsidP="00E004D8">
      <w:r w:rsidRPr="006D654F">
        <w:rPr>
          <w:noProof/>
          <w:lang w:eastAsia="en-GB"/>
        </w:rPr>
        <w:drawing>
          <wp:inline distT="0" distB="0" distL="0" distR="0" wp14:anchorId="72DD3A69" wp14:editId="72DD3A6A">
            <wp:extent cx="5708650" cy="3182026"/>
            <wp:effectExtent l="0" t="0" r="635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08650" cy="3182026"/>
                    </a:xfrm>
                    <a:prstGeom prst="rect">
                      <a:avLst/>
                    </a:prstGeom>
                    <a:noFill/>
                    <a:ln>
                      <a:noFill/>
                    </a:ln>
                  </pic:spPr>
                </pic:pic>
              </a:graphicData>
            </a:graphic>
          </wp:inline>
        </w:drawing>
      </w:r>
    </w:p>
    <w:p w14:paraId="72DD30A1" w14:textId="77777777" w:rsidR="00E004D8" w:rsidRPr="00344C48" w:rsidRDefault="00E004D8" w:rsidP="00E004D8">
      <w:pPr>
        <w:pStyle w:val="Heading2"/>
      </w:pPr>
      <w:bookmarkStart w:id="95" w:name="_Toc12443426"/>
      <w:r w:rsidRPr="00344C48">
        <w:t>Call Recording for a Hunt Group</w:t>
      </w:r>
      <w:bookmarkEnd w:id="95"/>
    </w:p>
    <w:p w14:paraId="72DD30A2" w14:textId="77777777" w:rsidR="00E004D8" w:rsidRPr="008B4699" w:rsidRDefault="00E004D8" w:rsidP="00F0274C">
      <w:pPr>
        <w:rPr>
          <w:rStyle w:val="WordBlue"/>
          <w:color w:val="C6007E"/>
        </w:rPr>
      </w:pPr>
      <w:r w:rsidRPr="008B4699">
        <w:rPr>
          <w:rStyle w:val="WordBlue"/>
          <w:color w:val="C6007E"/>
        </w:rPr>
        <w:t>Step 1</w:t>
      </w:r>
    </w:p>
    <w:p w14:paraId="72DD30A3" w14:textId="77777777" w:rsidR="00E004D8" w:rsidRPr="00344C48" w:rsidRDefault="00E004D8" w:rsidP="00F0274C">
      <w:r w:rsidRPr="00344C48">
        <w:t>Log into the Gamma Portal and go to Provisioning and Service Management, Hosted, Horizon and Horizon Manage Company.</w:t>
      </w:r>
    </w:p>
    <w:p w14:paraId="72DD30A5" w14:textId="77777777" w:rsidR="00E004D8" w:rsidRPr="008B4699" w:rsidRDefault="00E004D8" w:rsidP="00F0274C">
      <w:pPr>
        <w:rPr>
          <w:rStyle w:val="WordBlue"/>
          <w:color w:val="C6007E"/>
        </w:rPr>
      </w:pPr>
      <w:r w:rsidRPr="008B4699">
        <w:rPr>
          <w:rStyle w:val="WordBlue"/>
          <w:color w:val="C6007E"/>
        </w:rPr>
        <w:t>Step 2</w:t>
      </w:r>
    </w:p>
    <w:p w14:paraId="72DD30A6" w14:textId="77777777" w:rsidR="00E004D8" w:rsidRPr="00344C48" w:rsidRDefault="00E004D8" w:rsidP="00F0274C">
      <w:r w:rsidRPr="00344C48">
        <w:t>Select your account and login to the company that you want by using the "Actions" button select "Login to Horizon".</w:t>
      </w:r>
    </w:p>
    <w:p w14:paraId="72DD30A8" w14:textId="77777777" w:rsidR="00E004D8" w:rsidRPr="008B4699" w:rsidRDefault="00E004D8" w:rsidP="00F0274C">
      <w:pPr>
        <w:rPr>
          <w:rStyle w:val="WordBlue"/>
          <w:color w:val="C6007E"/>
        </w:rPr>
      </w:pPr>
      <w:r w:rsidRPr="008B4699">
        <w:rPr>
          <w:rStyle w:val="WordBlue"/>
          <w:color w:val="C6007E"/>
        </w:rPr>
        <w:t>Step 3</w:t>
      </w:r>
    </w:p>
    <w:p w14:paraId="72DD30A9" w14:textId="77777777" w:rsidR="00E004D8" w:rsidRPr="00344C48" w:rsidRDefault="00E004D8" w:rsidP="00F0274C">
      <w:r w:rsidRPr="00344C48">
        <w:t>Click the "Call Groups" option and then select "Hunt Groups" so you can search for the Hunt Group that you want Call Recording set up for.</w:t>
      </w:r>
    </w:p>
    <w:p w14:paraId="72DD30AB" w14:textId="77777777" w:rsidR="00E004D8" w:rsidRPr="00344C48" w:rsidRDefault="00E004D8" w:rsidP="00F0274C">
      <w:r w:rsidRPr="00344C48">
        <w:t>Locate the Hunt Group and click the "Edit" button.</w:t>
      </w:r>
    </w:p>
    <w:p w14:paraId="72DD30AE" w14:textId="77777777" w:rsidR="00E004D8" w:rsidRPr="00344C48" w:rsidRDefault="00E004D8" w:rsidP="00E004D8">
      <w:r w:rsidRPr="00923D9D">
        <w:rPr>
          <w:noProof/>
          <w:lang w:eastAsia="en-GB"/>
        </w:rPr>
        <w:drawing>
          <wp:inline distT="0" distB="0" distL="0" distR="0" wp14:anchorId="72DD3A6B" wp14:editId="72DD3A6C">
            <wp:extent cx="5708650" cy="3122491"/>
            <wp:effectExtent l="0" t="0" r="635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08650" cy="3122491"/>
                    </a:xfrm>
                    <a:prstGeom prst="rect">
                      <a:avLst/>
                    </a:prstGeom>
                    <a:noFill/>
                    <a:ln>
                      <a:noFill/>
                    </a:ln>
                  </pic:spPr>
                </pic:pic>
              </a:graphicData>
            </a:graphic>
          </wp:inline>
        </w:drawing>
      </w:r>
    </w:p>
    <w:p w14:paraId="72DD30B0" w14:textId="77777777" w:rsidR="00E004D8" w:rsidRPr="008B4699" w:rsidRDefault="00E004D8" w:rsidP="00F0274C">
      <w:r w:rsidRPr="008B4699">
        <w:rPr>
          <w:rStyle w:val="WordBlue"/>
          <w:color w:val="C6007E"/>
        </w:rPr>
        <w:t>Step 4</w:t>
      </w:r>
    </w:p>
    <w:p w14:paraId="72DD30B1" w14:textId="77777777" w:rsidR="00E004D8" w:rsidRPr="00344C48" w:rsidRDefault="00E004D8" w:rsidP="00F0274C">
      <w:r w:rsidRPr="00344C48">
        <w:t>In the Edit Hunt Group page click "Call Recording".</w:t>
      </w:r>
    </w:p>
    <w:p w14:paraId="72DD30B3" w14:textId="77777777" w:rsidR="00E004D8" w:rsidRPr="00344C48" w:rsidRDefault="00E004D8" w:rsidP="00F0274C">
      <w:r w:rsidRPr="00344C48">
        <w:t>From here you can select the recording type for the user. Select the recording type and click "Save" for your changes to take effect.</w:t>
      </w:r>
    </w:p>
    <w:p w14:paraId="72DD30B4" w14:textId="77777777" w:rsidR="00E004D8" w:rsidRPr="00344C48" w:rsidRDefault="00E004D8" w:rsidP="00E004D8">
      <w:pPr>
        <w:pStyle w:val="BodyText"/>
      </w:pPr>
    </w:p>
    <w:p w14:paraId="72DD30B5" w14:textId="77777777" w:rsidR="00E004D8" w:rsidRPr="00344C48" w:rsidRDefault="00E004D8" w:rsidP="00E004D8">
      <w:pPr>
        <w:pStyle w:val="Heading2"/>
      </w:pPr>
      <w:bookmarkStart w:id="96" w:name="Call_Recording_for_a_Call_Queue_Group"/>
      <w:bookmarkStart w:id="97" w:name="_bookmark57"/>
      <w:bookmarkStart w:id="98" w:name="_Toc12443427"/>
      <w:bookmarkEnd w:id="96"/>
      <w:bookmarkEnd w:id="97"/>
      <w:r w:rsidRPr="00344C48">
        <w:t>Call Recording for a Call Queue Group</w:t>
      </w:r>
      <w:bookmarkEnd w:id="98"/>
    </w:p>
    <w:p w14:paraId="72DD30B6" w14:textId="77777777" w:rsidR="00E004D8" w:rsidRPr="008B4699" w:rsidRDefault="00E004D8" w:rsidP="00F0274C">
      <w:r w:rsidRPr="008B4699">
        <w:rPr>
          <w:rStyle w:val="WordBlue"/>
          <w:color w:val="C6007E"/>
        </w:rPr>
        <w:t>Step 1</w:t>
      </w:r>
    </w:p>
    <w:p w14:paraId="72DD30B7" w14:textId="77777777" w:rsidR="00E004D8" w:rsidRPr="00344C48" w:rsidRDefault="00E004D8" w:rsidP="00F0274C">
      <w:r w:rsidRPr="00344C48">
        <w:t>Log into the Gamma Portal and go to Provisioning and Service Management, Hosted, Horizon and Horizon Manage Company.</w:t>
      </w:r>
    </w:p>
    <w:p w14:paraId="72DD30B9" w14:textId="77777777" w:rsidR="00E004D8" w:rsidRPr="008B4699" w:rsidRDefault="00E004D8" w:rsidP="00F0274C">
      <w:r w:rsidRPr="008B4699">
        <w:rPr>
          <w:rStyle w:val="WordBlue"/>
          <w:color w:val="C6007E"/>
        </w:rPr>
        <w:t>Step 2</w:t>
      </w:r>
    </w:p>
    <w:p w14:paraId="72DD30BA" w14:textId="77777777" w:rsidR="00E004D8" w:rsidRPr="00344C48" w:rsidRDefault="00E004D8" w:rsidP="00F0274C">
      <w:r w:rsidRPr="00344C48">
        <w:t>Select your account and login to the company that you want by using the "Actions" button select "Login to Horizon".</w:t>
      </w:r>
    </w:p>
    <w:p w14:paraId="72DD30BB" w14:textId="77777777" w:rsidR="00E004D8" w:rsidRPr="00344C48" w:rsidRDefault="00E004D8" w:rsidP="00F0274C"/>
    <w:p w14:paraId="72DD30BD" w14:textId="77777777" w:rsidR="00E004D8" w:rsidRPr="008B4699" w:rsidRDefault="00E004D8" w:rsidP="00F0274C">
      <w:r w:rsidRPr="008B4699">
        <w:rPr>
          <w:rStyle w:val="WordBlue"/>
          <w:color w:val="C6007E"/>
        </w:rPr>
        <w:t>Step 3</w:t>
      </w:r>
    </w:p>
    <w:p w14:paraId="72DD30BE" w14:textId="77777777" w:rsidR="00E004D8" w:rsidRPr="00344C48" w:rsidRDefault="00E004D8" w:rsidP="00F0274C">
      <w:r w:rsidRPr="00344C48">
        <w:t xml:space="preserve">Click the "Call Groups" option and then select "Call Queue Groups" so you can search for the Call </w:t>
      </w:r>
    </w:p>
    <w:p w14:paraId="72DD30C0" w14:textId="77777777" w:rsidR="00E004D8" w:rsidRPr="00344C48" w:rsidRDefault="00E004D8" w:rsidP="00F0274C">
      <w:r w:rsidRPr="00344C48">
        <w:t>Queue Group that you want Call Recording set up for.</w:t>
      </w:r>
    </w:p>
    <w:p w14:paraId="72DD30C2" w14:textId="77777777" w:rsidR="00E004D8" w:rsidRPr="00344C48" w:rsidRDefault="00E004D8" w:rsidP="00F0274C">
      <w:r w:rsidRPr="00344C48">
        <w:t>Locate the Call Queue Group and click the "Edit" button.</w:t>
      </w:r>
    </w:p>
    <w:p w14:paraId="72DD30C3" w14:textId="77777777" w:rsidR="00E004D8" w:rsidRPr="00344C48" w:rsidRDefault="00E004D8" w:rsidP="00E004D8">
      <w:r w:rsidRPr="00923D9D">
        <w:rPr>
          <w:noProof/>
          <w:lang w:eastAsia="en-GB"/>
        </w:rPr>
        <w:drawing>
          <wp:inline distT="0" distB="0" distL="0" distR="0" wp14:anchorId="72DD3A6D" wp14:editId="72DD3A6E">
            <wp:extent cx="5708286" cy="2520563"/>
            <wp:effectExtent l="0" t="0" r="698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b="19256"/>
                    <a:stretch/>
                  </pic:blipFill>
                  <pic:spPr bwMode="auto">
                    <a:xfrm>
                      <a:off x="0" y="0"/>
                      <a:ext cx="5708650" cy="2520724"/>
                    </a:xfrm>
                    <a:prstGeom prst="rect">
                      <a:avLst/>
                    </a:prstGeom>
                    <a:noFill/>
                    <a:ln>
                      <a:noFill/>
                    </a:ln>
                    <a:extLst>
                      <a:ext uri="{53640926-AAD7-44D8-BBD7-CCE9431645EC}">
                        <a14:shadowObscured xmlns:a14="http://schemas.microsoft.com/office/drawing/2010/main"/>
                      </a:ext>
                    </a:extLst>
                  </pic:spPr>
                </pic:pic>
              </a:graphicData>
            </a:graphic>
          </wp:inline>
        </w:drawing>
      </w:r>
    </w:p>
    <w:p w14:paraId="72DD30C5" w14:textId="77777777" w:rsidR="00E004D8" w:rsidRPr="008B4699" w:rsidRDefault="00E004D8" w:rsidP="00F0274C">
      <w:pPr>
        <w:rPr>
          <w:rStyle w:val="WordBlue"/>
          <w:color w:val="C6007E"/>
        </w:rPr>
      </w:pPr>
      <w:r w:rsidRPr="008B4699">
        <w:rPr>
          <w:rStyle w:val="WordBlue"/>
          <w:color w:val="C6007E"/>
        </w:rPr>
        <w:t>Step 4</w:t>
      </w:r>
    </w:p>
    <w:p w14:paraId="72DD30C6" w14:textId="77777777" w:rsidR="00E004D8" w:rsidRPr="00344C48" w:rsidRDefault="00E004D8" w:rsidP="00F0274C">
      <w:r w:rsidRPr="00344C48">
        <w:t>In the Edit Call Queue Group page click "Call Recording".</w:t>
      </w:r>
    </w:p>
    <w:p w14:paraId="72DD30C8" w14:textId="77777777" w:rsidR="00E004D8" w:rsidRPr="00344C48" w:rsidRDefault="00E004D8" w:rsidP="00F0274C">
      <w:r w:rsidRPr="00344C48">
        <w:t>From here you can select the recording type for the user. Select the recording type and click "Save" for your changes to take effect.</w:t>
      </w:r>
    </w:p>
    <w:p w14:paraId="72DD30C9" w14:textId="77777777" w:rsidR="00E004D8" w:rsidRPr="00344C48" w:rsidRDefault="00E004D8" w:rsidP="00E004D8">
      <w:pPr>
        <w:pStyle w:val="Heading2"/>
      </w:pPr>
      <w:bookmarkStart w:id="99" w:name="_Toc12443428"/>
      <w:r w:rsidRPr="00344C48">
        <w:t>Bulk Call Recording with delete.</w:t>
      </w:r>
      <w:bookmarkEnd w:id="99"/>
    </w:p>
    <w:p w14:paraId="72DD30CA" w14:textId="77777777" w:rsidR="00E004D8" w:rsidRPr="008B4699" w:rsidRDefault="00E004D8" w:rsidP="00F0274C">
      <w:pPr>
        <w:rPr>
          <w:rStyle w:val="WordBlue"/>
          <w:color w:val="C6007E"/>
        </w:rPr>
      </w:pPr>
      <w:r w:rsidRPr="008B4699">
        <w:rPr>
          <w:rStyle w:val="WordBlue"/>
          <w:color w:val="C6007E"/>
        </w:rPr>
        <w:t>Step 1</w:t>
      </w:r>
    </w:p>
    <w:p w14:paraId="72DD30CB" w14:textId="77777777" w:rsidR="00E004D8" w:rsidRPr="00344C48" w:rsidRDefault="00E004D8" w:rsidP="00F0274C">
      <w:r w:rsidRPr="00344C48">
        <w:t>Log into the Gamma Portal and go to Provisioning and Service Management, Hosted, Horizon and Horizon Manage Company.</w:t>
      </w:r>
    </w:p>
    <w:p w14:paraId="72DD30CD" w14:textId="77777777" w:rsidR="00E004D8" w:rsidRPr="008B4699" w:rsidRDefault="00E004D8" w:rsidP="00F0274C">
      <w:pPr>
        <w:rPr>
          <w:rStyle w:val="WordBlue"/>
          <w:color w:val="C6007E"/>
        </w:rPr>
      </w:pPr>
      <w:r w:rsidRPr="008B4699">
        <w:rPr>
          <w:rStyle w:val="WordBlue"/>
          <w:color w:val="C6007E"/>
        </w:rPr>
        <w:t>Step 2</w:t>
      </w:r>
    </w:p>
    <w:p w14:paraId="72DD30CE" w14:textId="77777777" w:rsidR="00E004D8" w:rsidRPr="00344C48" w:rsidRDefault="00E004D8" w:rsidP="00F0274C">
      <w:r w:rsidRPr="00344C48">
        <w:t>Select your account and login to the company that you want by using the "Actions" button select "Login to Horizon".</w:t>
      </w:r>
    </w:p>
    <w:p w14:paraId="72DD30D0" w14:textId="77777777" w:rsidR="00E004D8" w:rsidRPr="008B4699" w:rsidRDefault="00E004D8" w:rsidP="00F0274C">
      <w:r w:rsidRPr="008B4699">
        <w:rPr>
          <w:rStyle w:val="WordBlue"/>
          <w:color w:val="C6007E"/>
        </w:rPr>
        <w:t>Step 3</w:t>
      </w:r>
    </w:p>
    <w:p w14:paraId="72DD30D1" w14:textId="77777777" w:rsidR="00E004D8" w:rsidRPr="00344C48" w:rsidRDefault="00E004D8" w:rsidP="00F0274C">
      <w:r w:rsidRPr="00344C48">
        <w:t>Click the "Recorded Calls" option and select "Bulk Download"</w:t>
      </w:r>
    </w:p>
    <w:p w14:paraId="72DD30D2" w14:textId="77777777" w:rsidR="00E004D8" w:rsidRPr="00344C48" w:rsidRDefault="00E004D8" w:rsidP="00E004D8">
      <w:pPr>
        <w:pStyle w:val="BodyText"/>
      </w:pPr>
      <w:r w:rsidRPr="00923D9D">
        <w:rPr>
          <w:noProof/>
          <w:lang w:val="en-GB" w:eastAsia="en-GB"/>
        </w:rPr>
        <w:drawing>
          <wp:inline distT="0" distB="0" distL="0" distR="0" wp14:anchorId="72DD3A6F" wp14:editId="72DD3A70">
            <wp:extent cx="5708650" cy="1291498"/>
            <wp:effectExtent l="0" t="0" r="635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08650" cy="1291498"/>
                    </a:xfrm>
                    <a:prstGeom prst="rect">
                      <a:avLst/>
                    </a:prstGeom>
                  </pic:spPr>
                </pic:pic>
              </a:graphicData>
            </a:graphic>
          </wp:inline>
        </w:drawing>
      </w:r>
    </w:p>
    <w:p w14:paraId="72DD30D3" w14:textId="77777777" w:rsidR="00E004D8" w:rsidRPr="00344C48" w:rsidRDefault="00E004D8" w:rsidP="00E004D8">
      <w:pPr>
        <w:rPr>
          <w:rStyle w:val="WordBlue"/>
        </w:rPr>
      </w:pPr>
    </w:p>
    <w:p w14:paraId="72DD30D5" w14:textId="77777777" w:rsidR="00E004D8" w:rsidRPr="008B4699" w:rsidRDefault="00E004D8" w:rsidP="00F0274C">
      <w:pPr>
        <w:rPr>
          <w:rStyle w:val="WordBlue"/>
          <w:color w:val="C6007E"/>
        </w:rPr>
      </w:pPr>
      <w:r w:rsidRPr="008B4699">
        <w:rPr>
          <w:rStyle w:val="WordBlue"/>
          <w:color w:val="C6007E"/>
        </w:rPr>
        <w:t>Step 4</w:t>
      </w:r>
    </w:p>
    <w:p w14:paraId="72DD30D6" w14:textId="68338A11" w:rsidR="00E004D8" w:rsidRPr="00344C48" w:rsidRDefault="00E004D8" w:rsidP="00F0274C">
      <w:r w:rsidRPr="00344C48">
        <w:t xml:space="preserve">This will then take you to the main Bulk Download page where the user can request downloads. To request </w:t>
      </w:r>
      <w:r w:rsidR="00F0274C" w:rsidRPr="00344C48">
        <w:t>downloads,</w:t>
      </w:r>
      <w:r w:rsidRPr="00344C48">
        <w:t xml:space="preserve"> enter a 2 week date range and select Bulk Download. If you try to select more than a </w:t>
      </w:r>
      <w:r w:rsidR="00F0274C" w:rsidRPr="00344C48">
        <w:t>two-week</w:t>
      </w:r>
      <w:r w:rsidRPr="00344C48">
        <w:t xml:space="preserve"> date frame you will receive an error.</w:t>
      </w:r>
    </w:p>
    <w:p w14:paraId="72DD30D7" w14:textId="77777777" w:rsidR="00E004D8" w:rsidRPr="00344C48" w:rsidRDefault="00E004D8" w:rsidP="00F0274C">
      <w:r w:rsidRPr="00344C48">
        <w:t>Please note: If during the bulk request there are missing files (technical problem at Gamma’s end), then the request would previously fail. Moving forward, there will be a dummy file with the naming convention “dummy_file_date_time.dummy” – this will let a user know that there was a call recording at that date / time but it’s not been downloaded.</w:t>
      </w:r>
    </w:p>
    <w:p w14:paraId="72DD30D8" w14:textId="77777777" w:rsidR="00E004D8" w:rsidRPr="00344C48" w:rsidRDefault="00E004D8" w:rsidP="00E004D8">
      <w:r w:rsidRPr="00923D9D">
        <w:rPr>
          <w:noProof/>
          <w:lang w:eastAsia="en-GB"/>
        </w:rPr>
        <w:drawing>
          <wp:inline distT="0" distB="0" distL="0" distR="0" wp14:anchorId="72DD3A71" wp14:editId="72DD3A72">
            <wp:extent cx="5708650" cy="2138372"/>
            <wp:effectExtent l="0" t="0" r="635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08650" cy="2138372"/>
                    </a:xfrm>
                    <a:prstGeom prst="rect">
                      <a:avLst/>
                    </a:prstGeom>
                  </pic:spPr>
                </pic:pic>
              </a:graphicData>
            </a:graphic>
          </wp:inline>
        </w:drawing>
      </w:r>
    </w:p>
    <w:p w14:paraId="72DD30D9" w14:textId="77777777" w:rsidR="00E004D8" w:rsidRPr="008B4699" w:rsidRDefault="00E004D8" w:rsidP="00F0274C">
      <w:pPr>
        <w:rPr>
          <w:rStyle w:val="WordBlue"/>
          <w:color w:val="C6007E"/>
        </w:rPr>
      </w:pPr>
      <w:r w:rsidRPr="008B4699">
        <w:rPr>
          <w:rStyle w:val="WordBlue"/>
          <w:color w:val="C6007E"/>
        </w:rPr>
        <w:t>Step 5</w:t>
      </w:r>
    </w:p>
    <w:p w14:paraId="72DD30DA" w14:textId="77777777" w:rsidR="00E004D8" w:rsidRPr="00344C48" w:rsidRDefault="00E004D8" w:rsidP="00F0274C">
      <w:r w:rsidRPr="00344C48">
        <w:t>If the download is successful you will see the download start within your browser, if this doesn’t happen please select the 'Download History' tab.</w:t>
      </w:r>
    </w:p>
    <w:p w14:paraId="72DD30DB" w14:textId="77777777" w:rsidR="00E004D8" w:rsidRPr="00344C48" w:rsidRDefault="00E004D8" w:rsidP="00F0274C">
      <w:r w:rsidRPr="00344C48">
        <w:t>The download pop up will provide information on the file size and the time outstanding to complete the download.</w:t>
      </w:r>
    </w:p>
    <w:p w14:paraId="72DD30DC" w14:textId="77777777" w:rsidR="00E004D8" w:rsidRPr="00344C48" w:rsidRDefault="00E004D8" w:rsidP="00F0274C">
      <w:r w:rsidRPr="00344C48">
        <w:t>Once the downloaded has completed the ZIP file can be extracted and saved to a location of the Administrators choice.</w:t>
      </w:r>
    </w:p>
    <w:p w14:paraId="72DD30DD" w14:textId="77777777" w:rsidR="00E004D8" w:rsidRPr="00344C48" w:rsidRDefault="00E004D8" w:rsidP="00E004D8"/>
    <w:p w14:paraId="72DD30DE" w14:textId="77777777" w:rsidR="00E004D8" w:rsidRPr="00344C48" w:rsidRDefault="00E004D8" w:rsidP="00E004D8">
      <w:r w:rsidRPr="00BD2A67">
        <w:rPr>
          <w:noProof/>
          <w:lang w:eastAsia="en-GB"/>
        </w:rPr>
        <w:drawing>
          <wp:inline distT="0" distB="0" distL="0" distR="0" wp14:anchorId="72DD3A73" wp14:editId="72DD3A74">
            <wp:extent cx="5708650" cy="3543935"/>
            <wp:effectExtent l="0" t="0" r="635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08650" cy="3543935"/>
                    </a:xfrm>
                    <a:prstGeom prst="rect">
                      <a:avLst/>
                    </a:prstGeom>
                  </pic:spPr>
                </pic:pic>
              </a:graphicData>
            </a:graphic>
          </wp:inline>
        </w:drawing>
      </w:r>
    </w:p>
    <w:p w14:paraId="72DD30DF" w14:textId="77777777" w:rsidR="00E004D8" w:rsidRPr="00344C48" w:rsidRDefault="00E004D8" w:rsidP="00E004D8">
      <w:r w:rsidRPr="00344C48">
        <w:rPr>
          <w:noProof/>
          <w:lang w:eastAsia="en-GB"/>
        </w:rPr>
        <w:drawing>
          <wp:inline distT="0" distB="0" distL="0" distR="0" wp14:anchorId="72DD3A75" wp14:editId="72DD3A76">
            <wp:extent cx="2019048" cy="504762"/>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19048" cy="504762"/>
                    </a:xfrm>
                    <a:prstGeom prst="rect">
                      <a:avLst/>
                    </a:prstGeom>
                  </pic:spPr>
                </pic:pic>
              </a:graphicData>
            </a:graphic>
          </wp:inline>
        </w:drawing>
      </w:r>
    </w:p>
    <w:p w14:paraId="72DD30E0" w14:textId="77777777" w:rsidR="00E004D8" w:rsidRPr="008B4699" w:rsidRDefault="00E004D8" w:rsidP="00F0274C">
      <w:pPr>
        <w:rPr>
          <w:rStyle w:val="WordBlue"/>
          <w:color w:val="C6007E"/>
        </w:rPr>
      </w:pPr>
      <w:r w:rsidRPr="008B4699">
        <w:rPr>
          <w:rStyle w:val="WordBlue"/>
          <w:color w:val="C6007E"/>
        </w:rPr>
        <w:t>Step 6</w:t>
      </w:r>
    </w:p>
    <w:p w14:paraId="72DD30E1" w14:textId="77777777" w:rsidR="00E004D8" w:rsidRPr="00344C48" w:rsidRDefault="00E004D8" w:rsidP="00F0274C">
      <w:r w:rsidRPr="00344C48">
        <w:t>We have also provided a Download History section that will provide key information about the date and time a Bulk Download request was made, who made it, the date range selected and status. An administrator is also given option to delete the recordings from the storage facility should they wish to. To delete recording between the From and To dates simply click the delete button.</w:t>
      </w:r>
    </w:p>
    <w:p w14:paraId="72DD30E2" w14:textId="77777777" w:rsidR="00E004D8" w:rsidRPr="00344C48" w:rsidRDefault="00E004D8" w:rsidP="00F0274C">
      <w:pPr>
        <w:rPr>
          <w:rStyle w:val="WordBlue"/>
        </w:rPr>
      </w:pPr>
      <w:r w:rsidRPr="00344C48">
        <w:rPr>
          <w:noProof/>
          <w:lang w:eastAsia="en-GB"/>
        </w:rPr>
        <w:drawing>
          <wp:inline distT="0" distB="0" distL="0" distR="0" wp14:anchorId="72DD3A77" wp14:editId="72DD3A78">
            <wp:extent cx="5504815" cy="1521460"/>
            <wp:effectExtent l="0" t="0" r="635"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504815" cy="1521460"/>
                    </a:xfrm>
                    <a:prstGeom prst="rect">
                      <a:avLst/>
                    </a:prstGeom>
                  </pic:spPr>
                </pic:pic>
              </a:graphicData>
            </a:graphic>
          </wp:inline>
        </w:drawing>
      </w:r>
    </w:p>
    <w:p w14:paraId="72DD30E3" w14:textId="77777777" w:rsidR="00E004D8" w:rsidRPr="008B4699" w:rsidRDefault="00E004D8" w:rsidP="00F0274C">
      <w:r w:rsidRPr="008B4699">
        <w:rPr>
          <w:rStyle w:val="WordBlue"/>
          <w:color w:val="C6007E"/>
        </w:rPr>
        <w:t>Step 7</w:t>
      </w:r>
    </w:p>
    <w:p w14:paraId="72DD30E4" w14:textId="77777777" w:rsidR="00E004D8" w:rsidRPr="00344C48" w:rsidRDefault="00E004D8" w:rsidP="00F0274C">
      <w:r w:rsidRPr="00344C48">
        <w:t xml:space="preserve">Any download that has been requested by a user parsing in via the Gamma portal will be prefixed by "3rd Party or External" followed by the users Gamma Portal username. </w:t>
      </w:r>
    </w:p>
    <w:p w14:paraId="72DD30E5" w14:textId="77777777" w:rsidR="00E004D8" w:rsidRPr="00344C48" w:rsidRDefault="00E004D8" w:rsidP="00F0274C">
      <w:r w:rsidRPr="00344C48">
        <w:t>If access was directly via the Horizon GUI then only the GUI username will be displayed</w:t>
      </w:r>
    </w:p>
    <w:p w14:paraId="72DD30E6" w14:textId="77777777" w:rsidR="00E004D8" w:rsidRPr="00344C48" w:rsidRDefault="00E004D8" w:rsidP="00F0274C"/>
    <w:p w14:paraId="72DD30E7" w14:textId="77777777" w:rsidR="00E004D8" w:rsidRPr="00344C48" w:rsidRDefault="00E004D8" w:rsidP="00E004D8">
      <w:r w:rsidRPr="00344C48">
        <w:rPr>
          <w:noProof/>
          <w:lang w:eastAsia="en-GB"/>
        </w:rPr>
        <mc:AlternateContent>
          <mc:Choice Requires="wps">
            <w:drawing>
              <wp:anchor distT="0" distB="0" distL="114300" distR="114300" simplePos="0" relativeHeight="251658251" behindDoc="0" locked="0" layoutInCell="1" allowOverlap="1" wp14:anchorId="72DD3A79" wp14:editId="72DD3A7A">
                <wp:simplePos x="0" y="0"/>
                <wp:positionH relativeFrom="margin">
                  <wp:align>left</wp:align>
                </wp:positionH>
                <wp:positionV relativeFrom="paragraph">
                  <wp:posOffset>-3825</wp:posOffset>
                </wp:positionV>
                <wp:extent cx="1685925" cy="323850"/>
                <wp:effectExtent l="0" t="0" r="28575" b="19050"/>
                <wp:wrapNone/>
                <wp:docPr id="34" name="Rounded Rectangle 34"/>
                <wp:cNvGraphicFramePr/>
                <a:graphic xmlns:a="http://schemas.openxmlformats.org/drawingml/2006/main">
                  <a:graphicData uri="http://schemas.microsoft.com/office/word/2010/wordprocessingShape">
                    <wps:wsp>
                      <wps:cNvSpPr/>
                      <wps:spPr>
                        <a:xfrm>
                          <a:off x="0" y="0"/>
                          <a:ext cx="1685925" cy="3238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73B1E2D" id="Rounded Rectangle 34" o:spid="_x0000_s1026" style="position:absolute;margin-left:0;margin-top:-.3pt;width:132.75pt;height:25.5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" filled="f" strokecolor="red" strokeweight="1pt">
                <v:stroke joinstyle="miter"/>
                <w10:wrap anchorx="margin"/>
              </v:roundrect>
            </w:pict>
          </mc:Fallback>
        </mc:AlternateContent>
      </w:r>
      <w:r w:rsidRPr="00344C48">
        <w:rPr>
          <w:noProof/>
          <w:lang w:eastAsia="en-GB"/>
        </w:rPr>
        <w:drawing>
          <wp:anchor distT="0" distB="0" distL="114300" distR="114300" simplePos="0" relativeHeight="251658250" behindDoc="0" locked="0" layoutInCell="1" allowOverlap="1" wp14:anchorId="72DD3A7B" wp14:editId="72DD3A7C">
            <wp:simplePos x="0" y="0"/>
            <wp:positionH relativeFrom="column">
              <wp:posOffset>-24130</wp:posOffset>
            </wp:positionH>
            <wp:positionV relativeFrom="paragraph">
              <wp:posOffset>0</wp:posOffset>
            </wp:positionV>
            <wp:extent cx="1714500" cy="923925"/>
            <wp:effectExtent l="0" t="0" r="0" b="9525"/>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1714500" cy="923925"/>
                    </a:xfrm>
                    <a:prstGeom prst="rect">
                      <a:avLst/>
                    </a:prstGeom>
                  </pic:spPr>
                </pic:pic>
              </a:graphicData>
            </a:graphic>
          </wp:anchor>
        </w:drawing>
      </w:r>
    </w:p>
    <w:p w14:paraId="72DD30E8" w14:textId="77777777" w:rsidR="00E004D8" w:rsidRPr="00344C48" w:rsidRDefault="00E004D8" w:rsidP="00E004D8"/>
    <w:p w14:paraId="72DD30E9" w14:textId="77777777" w:rsidR="00E004D8" w:rsidRPr="00344C48" w:rsidRDefault="00E004D8" w:rsidP="00E004D8">
      <w:pPr>
        <w:pStyle w:val="BodyText"/>
      </w:pPr>
    </w:p>
    <w:p w14:paraId="72DD30EA" w14:textId="77777777" w:rsidR="00E004D8" w:rsidRPr="00344C48" w:rsidRDefault="00E004D8" w:rsidP="00E004D8">
      <w:pPr>
        <w:rPr>
          <w:rStyle w:val="WordRedBold"/>
        </w:rPr>
      </w:pPr>
      <w:bookmarkStart w:id="100" w:name="Searching_for_a_Call_Recording"/>
      <w:bookmarkStart w:id="101" w:name="_bookmark58"/>
      <w:bookmarkEnd w:id="100"/>
      <w:bookmarkEnd w:id="101"/>
      <w:r w:rsidRPr="00344C48">
        <w:rPr>
          <w:rStyle w:val="WordRedBold"/>
        </w:rPr>
        <w:t>Please Note: A user will not be able to download the current day recordings, this is too ensure that recordings that have not been downloaded and saved cannot be accidently deleted.</w:t>
      </w:r>
    </w:p>
    <w:p w14:paraId="72DD30EB" w14:textId="77777777" w:rsidR="00E004D8" w:rsidRPr="00344C48" w:rsidRDefault="00E004D8" w:rsidP="00E004D8">
      <w:pPr>
        <w:rPr>
          <w:rStyle w:val="WordRedBold"/>
        </w:rPr>
      </w:pPr>
      <w:r w:rsidRPr="00680D86">
        <w:rPr>
          <w:noProof/>
          <w:lang w:eastAsia="en-GB"/>
        </w:rPr>
        <w:drawing>
          <wp:inline distT="0" distB="0" distL="0" distR="0" wp14:anchorId="72DD3A7D" wp14:editId="72DD3A7E">
            <wp:extent cx="5708650" cy="1177290"/>
            <wp:effectExtent l="0" t="0" r="6350" b="381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08650" cy="1177290"/>
                    </a:xfrm>
                    <a:prstGeom prst="rect">
                      <a:avLst/>
                    </a:prstGeom>
                  </pic:spPr>
                </pic:pic>
              </a:graphicData>
            </a:graphic>
          </wp:inline>
        </w:drawing>
      </w:r>
    </w:p>
    <w:p w14:paraId="72DD30ED" w14:textId="77777777" w:rsidR="00E004D8" w:rsidRPr="00344C48" w:rsidRDefault="00E004D8" w:rsidP="00F0274C">
      <w:r w:rsidRPr="00344C48">
        <w:t>To protect system performance there is limit to the number of concurrent call recording that will be allowed across the platform, when this limit is reached the user will receive a message stating "We are currently experiencing a high demand for call recording downloads on Horizon. Please try again later"</w:t>
      </w:r>
    </w:p>
    <w:p w14:paraId="72DD30EE" w14:textId="77777777" w:rsidR="00E004D8" w:rsidRPr="00344C48" w:rsidRDefault="00E004D8" w:rsidP="00F0274C">
      <w:r w:rsidRPr="00344C48">
        <w:rPr>
          <w:noProof/>
          <w:lang w:eastAsia="en-GB"/>
        </w:rPr>
        <mc:AlternateContent>
          <mc:Choice Requires="wps">
            <w:drawing>
              <wp:anchor distT="0" distB="0" distL="114300" distR="114300" simplePos="0" relativeHeight="251658253" behindDoc="0" locked="0" layoutInCell="1" allowOverlap="1" wp14:anchorId="72DD3A7F" wp14:editId="72DD3A80">
                <wp:simplePos x="0" y="0"/>
                <wp:positionH relativeFrom="column">
                  <wp:posOffset>5252396</wp:posOffset>
                </wp:positionH>
                <wp:positionV relativeFrom="paragraph">
                  <wp:posOffset>9259</wp:posOffset>
                </wp:positionV>
                <wp:extent cx="723900" cy="190500"/>
                <wp:effectExtent l="0" t="0" r="19050" b="19050"/>
                <wp:wrapNone/>
                <wp:docPr id="120" name="Rounded Rectangle 120"/>
                <wp:cNvGraphicFramePr/>
                <a:graphic xmlns:a="http://schemas.openxmlformats.org/drawingml/2006/main">
                  <a:graphicData uri="http://schemas.microsoft.com/office/word/2010/wordprocessingShape">
                    <wps:wsp>
                      <wps:cNvSpPr/>
                      <wps:spPr>
                        <a:xfrm>
                          <a:off x="0" y="0"/>
                          <a:ext cx="72390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7E1E79" id="Rounded Rectangle 120" o:spid="_x0000_s1026" style="position:absolute;margin-left:413.55pt;margin-top:.75pt;width:57pt;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" filled="f" strokecolor="red" strokeweight="1pt">
                <v:stroke joinstyle="miter"/>
              </v:roundrect>
            </w:pict>
          </mc:Fallback>
        </mc:AlternateContent>
      </w:r>
      <w:r w:rsidRPr="00344C48">
        <w:rPr>
          <w:noProof/>
          <w:lang w:eastAsia="en-GB"/>
        </w:rPr>
        <mc:AlternateContent>
          <mc:Choice Requires="wps">
            <w:drawing>
              <wp:anchor distT="0" distB="0" distL="114300" distR="114300" simplePos="0" relativeHeight="251658252" behindDoc="0" locked="0" layoutInCell="1" allowOverlap="1" wp14:anchorId="72DD3A81" wp14:editId="72DD3A82">
                <wp:simplePos x="0" y="0"/>
                <wp:positionH relativeFrom="column">
                  <wp:posOffset>1792605</wp:posOffset>
                </wp:positionH>
                <wp:positionV relativeFrom="paragraph">
                  <wp:posOffset>-266</wp:posOffset>
                </wp:positionV>
                <wp:extent cx="1438275" cy="200025"/>
                <wp:effectExtent l="0" t="0" r="28575" b="28575"/>
                <wp:wrapNone/>
                <wp:docPr id="119" name="Rounded Rectangle 119"/>
                <wp:cNvGraphicFramePr/>
                <a:graphic xmlns:a="http://schemas.openxmlformats.org/drawingml/2006/main">
                  <a:graphicData uri="http://schemas.microsoft.com/office/word/2010/wordprocessingShape">
                    <wps:wsp>
                      <wps:cNvSpPr/>
                      <wps:spPr>
                        <a:xfrm>
                          <a:off x="0" y="0"/>
                          <a:ext cx="1438275" cy="2000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46F6B4" id="Rounded Rectangle 119" o:spid="_x0000_s1026" style="position:absolute;margin-left:141.15pt;margin-top:0;width:113.25pt;height:15.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" filled="f" strokecolor="red" strokeweight="1pt">
                <v:stroke joinstyle="miter"/>
              </v:roundrect>
            </w:pict>
          </mc:Fallback>
        </mc:AlternateContent>
      </w:r>
      <w:r w:rsidRPr="00344C48">
        <w:rPr>
          <w:noProof/>
          <w:lang w:eastAsia="en-GB"/>
        </w:rPr>
        <w:drawing>
          <wp:inline distT="0" distB="0" distL="0" distR="0" wp14:anchorId="72DD3A83" wp14:editId="72DD3A84">
            <wp:extent cx="5948001" cy="1714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104075" cy="175949"/>
                    </a:xfrm>
                    <a:prstGeom prst="rect">
                      <a:avLst/>
                    </a:prstGeom>
                  </pic:spPr>
                </pic:pic>
              </a:graphicData>
            </a:graphic>
          </wp:inline>
        </w:drawing>
      </w:r>
    </w:p>
    <w:p w14:paraId="72DD30EF" w14:textId="77777777" w:rsidR="00E004D8" w:rsidRPr="00344C48" w:rsidRDefault="00E004D8" w:rsidP="00F0274C">
      <w:r w:rsidRPr="00344C48">
        <w:t>It is possible for a different administrator to delete a downloaded batch recording to the user that requested the original download. In this use case the username displayed on the GUI will always be the original requestor. The backend history database will capture the details of the user who deleted the recordings and this information can be made available upon request via the IAM team.</w:t>
      </w:r>
    </w:p>
    <w:p w14:paraId="72DD30F0" w14:textId="77777777" w:rsidR="00E004D8" w:rsidRPr="00344C48" w:rsidRDefault="00E004D8" w:rsidP="00E004D8">
      <w:pPr>
        <w:pStyle w:val="Heading2"/>
      </w:pPr>
      <w:bookmarkStart w:id="102" w:name="_Toc12443429"/>
      <w:r w:rsidRPr="00344C48">
        <w:t>Searching for a Call Recording</w:t>
      </w:r>
      <w:bookmarkEnd w:id="102"/>
    </w:p>
    <w:p w14:paraId="72DD30F1" w14:textId="77777777" w:rsidR="00E004D8" w:rsidRPr="008B4699" w:rsidRDefault="00E004D8" w:rsidP="00F0274C">
      <w:pPr>
        <w:rPr>
          <w:rStyle w:val="WordBlue"/>
          <w:color w:val="C6007E"/>
        </w:rPr>
      </w:pPr>
      <w:r w:rsidRPr="008B4699">
        <w:rPr>
          <w:rStyle w:val="WordBlue"/>
          <w:color w:val="C6007E"/>
        </w:rPr>
        <w:t>Step 1</w:t>
      </w:r>
    </w:p>
    <w:p w14:paraId="72DD30F2" w14:textId="77777777" w:rsidR="00E004D8" w:rsidRPr="00344C48" w:rsidRDefault="00E004D8" w:rsidP="00F0274C">
      <w:r w:rsidRPr="00344C48">
        <w:t>Log into the Gamma Portal and go to Provisioning and Service Management, Hosted, Horizon and Horizon Manage Company.</w:t>
      </w:r>
    </w:p>
    <w:p w14:paraId="72DD30F4" w14:textId="77777777" w:rsidR="00E004D8" w:rsidRPr="008B4699" w:rsidRDefault="00E004D8" w:rsidP="00F0274C">
      <w:r w:rsidRPr="008B4699">
        <w:rPr>
          <w:rStyle w:val="WordBlue"/>
          <w:color w:val="C6007E"/>
        </w:rPr>
        <w:t>Step 2</w:t>
      </w:r>
    </w:p>
    <w:p w14:paraId="72DD30F5" w14:textId="77777777" w:rsidR="00E004D8" w:rsidRPr="00344C48" w:rsidRDefault="00E004D8" w:rsidP="00F0274C">
      <w:r w:rsidRPr="00344C48">
        <w:t>Select your account and login to the company that you want by using the "Actions" button select "Login to Horizon".</w:t>
      </w:r>
    </w:p>
    <w:p w14:paraId="72DD30F7" w14:textId="77777777" w:rsidR="00E004D8" w:rsidRPr="008B4699" w:rsidRDefault="00E004D8" w:rsidP="00F0274C">
      <w:r w:rsidRPr="008B4699">
        <w:rPr>
          <w:rStyle w:val="WordBlue"/>
          <w:color w:val="C6007E"/>
        </w:rPr>
        <w:t>Step 3</w:t>
      </w:r>
    </w:p>
    <w:p w14:paraId="72DD30F8" w14:textId="77777777" w:rsidR="00E004D8" w:rsidRPr="00344C48" w:rsidRDefault="00E004D8" w:rsidP="00F0274C">
      <w:r w:rsidRPr="00344C48">
        <w:t>Click the "Recorded Calls" option and select "Call Recording"</w:t>
      </w:r>
    </w:p>
    <w:p w14:paraId="72DD30F9" w14:textId="77777777" w:rsidR="00E004D8" w:rsidRPr="00344C48" w:rsidRDefault="00E004D8" w:rsidP="00F0274C">
      <w:r w:rsidRPr="00923D9D">
        <w:rPr>
          <w:noProof/>
          <w:lang w:eastAsia="en-GB"/>
        </w:rPr>
        <w:drawing>
          <wp:inline distT="0" distB="0" distL="0" distR="0" wp14:anchorId="72DD3A85" wp14:editId="72DD3A86">
            <wp:extent cx="5708650" cy="2741746"/>
            <wp:effectExtent l="0" t="0" r="6350"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08650" cy="2741746"/>
                    </a:xfrm>
                    <a:prstGeom prst="rect">
                      <a:avLst/>
                    </a:prstGeom>
                  </pic:spPr>
                </pic:pic>
              </a:graphicData>
            </a:graphic>
          </wp:inline>
        </w:drawing>
      </w:r>
    </w:p>
    <w:p w14:paraId="72DD30FB" w14:textId="77777777" w:rsidR="00E004D8" w:rsidRPr="008B4699" w:rsidRDefault="00E004D8" w:rsidP="00F0274C">
      <w:pPr>
        <w:rPr>
          <w:rStyle w:val="WordBlue"/>
          <w:color w:val="C6007E"/>
        </w:rPr>
      </w:pPr>
      <w:r w:rsidRPr="008B4699">
        <w:rPr>
          <w:rStyle w:val="WordBlue"/>
          <w:color w:val="C6007E"/>
        </w:rPr>
        <w:t>Step 4</w:t>
      </w:r>
    </w:p>
    <w:p w14:paraId="72DD30FC" w14:textId="77777777" w:rsidR="00E004D8" w:rsidRPr="00344C48" w:rsidRDefault="00E004D8" w:rsidP="00F0274C">
      <w:r w:rsidRPr="00344C48">
        <w:t>From here you can search for the user you are wanting to listen to the calls of. You can search using one of the following criteria:</w:t>
      </w:r>
    </w:p>
    <w:p w14:paraId="72DD30FE" w14:textId="77777777" w:rsidR="00E004D8" w:rsidRPr="00344C48" w:rsidRDefault="00E004D8" w:rsidP="00E004D8">
      <w:pPr>
        <w:pStyle w:val="ListBulletSpace"/>
      </w:pPr>
      <w:r w:rsidRPr="00344C48">
        <w:t>First Name</w:t>
      </w:r>
    </w:p>
    <w:p w14:paraId="72DD30FF" w14:textId="77777777" w:rsidR="00E004D8" w:rsidRPr="00344C48" w:rsidRDefault="00E004D8" w:rsidP="00E004D8">
      <w:pPr>
        <w:pStyle w:val="ListBulletSpace"/>
      </w:pPr>
      <w:r w:rsidRPr="00344C48">
        <w:t>Last Name</w:t>
      </w:r>
    </w:p>
    <w:p w14:paraId="72DD3100" w14:textId="77777777" w:rsidR="00E004D8" w:rsidRPr="00344C48" w:rsidRDefault="00E004D8" w:rsidP="00E004D8">
      <w:pPr>
        <w:pStyle w:val="ListBulletSpace"/>
      </w:pPr>
      <w:r w:rsidRPr="00344C48">
        <w:t>Number (this is the full telephone number and not the extension number)</w:t>
      </w:r>
    </w:p>
    <w:p w14:paraId="72DD3101" w14:textId="0B964081" w:rsidR="00E004D8" w:rsidRPr="00344C48" w:rsidRDefault="00F0274C" w:rsidP="00E004D8">
      <w:pPr>
        <w:pStyle w:val="ListBulletSpace"/>
      </w:pPr>
      <w:r w:rsidRPr="00344C48">
        <w:rPr>
          <w:noProof/>
          <w:lang w:eastAsia="en-GB"/>
        </w:rPr>
        <w:drawing>
          <wp:anchor distT="0" distB="0" distL="0" distR="0" simplePos="0" relativeHeight="251658245" behindDoc="0" locked="0" layoutInCell="1" allowOverlap="1" wp14:anchorId="72DD3A87" wp14:editId="192B8321">
            <wp:simplePos x="0" y="0"/>
            <wp:positionH relativeFrom="margin">
              <wp:align>left</wp:align>
            </wp:positionH>
            <wp:positionV relativeFrom="paragraph">
              <wp:posOffset>228241</wp:posOffset>
            </wp:positionV>
            <wp:extent cx="260984" cy="234949"/>
            <wp:effectExtent l="0" t="0" r="0" b="0"/>
            <wp:wrapNone/>
            <wp:docPr id="4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7.png"/>
                    <pic:cNvPicPr/>
                  </pic:nvPicPr>
                  <pic:blipFill>
                    <a:blip r:embed="rId22" cstate="print"/>
                    <a:stretch>
                      <a:fillRect/>
                    </a:stretch>
                  </pic:blipFill>
                  <pic:spPr>
                    <a:xfrm>
                      <a:off x="0" y="0"/>
                      <a:ext cx="260984" cy="234949"/>
                    </a:xfrm>
                    <a:prstGeom prst="rect">
                      <a:avLst/>
                    </a:prstGeom>
                  </pic:spPr>
                </pic:pic>
              </a:graphicData>
            </a:graphic>
          </wp:anchor>
        </w:drawing>
      </w:r>
      <w:r w:rsidR="00E004D8" w:rsidRPr="00344C48">
        <w:t>Site</w:t>
      </w:r>
    </w:p>
    <w:p w14:paraId="72DD3102" w14:textId="2DB4C92B" w:rsidR="00E004D8" w:rsidRPr="00F0274C" w:rsidRDefault="00E004D8" w:rsidP="00E004D8">
      <w:pPr>
        <w:rPr>
          <w:rStyle w:val="WordPurple"/>
          <w:b/>
          <w:bCs/>
        </w:rPr>
      </w:pPr>
      <w:r w:rsidRPr="00344C48">
        <w:t xml:space="preserve">    </w:t>
      </w:r>
      <w:r w:rsidRPr="00F0274C">
        <w:rPr>
          <w:b/>
          <w:bCs/>
        </w:rPr>
        <w:t xml:space="preserve">    </w:t>
      </w:r>
      <w:r w:rsidRPr="00F0274C">
        <w:rPr>
          <w:rStyle w:val="WordPurple"/>
          <w:b/>
          <w:bCs/>
        </w:rPr>
        <w:t>A number will only appear in this list if they have call recording set up.</w:t>
      </w:r>
    </w:p>
    <w:p w14:paraId="72DD3103" w14:textId="77777777" w:rsidR="00E004D8" w:rsidRPr="00344C48" w:rsidRDefault="00E004D8" w:rsidP="00E004D8">
      <w:pPr>
        <w:rPr>
          <w:rStyle w:val="WordPurple"/>
        </w:rPr>
      </w:pPr>
    </w:p>
    <w:p w14:paraId="72DD3104" w14:textId="77777777" w:rsidR="00E004D8" w:rsidRPr="00344C48" w:rsidRDefault="00E004D8" w:rsidP="00E004D8">
      <w:pPr>
        <w:pStyle w:val="Heading2"/>
      </w:pPr>
      <w:bookmarkStart w:id="103" w:name="_Toc12443430"/>
      <w:r w:rsidRPr="00344C48">
        <w:t>Searching for a Call Recording using Advanced Call Recording</w:t>
      </w:r>
      <w:bookmarkEnd w:id="103"/>
    </w:p>
    <w:p w14:paraId="72DD3105" w14:textId="77777777" w:rsidR="00E004D8" w:rsidRPr="00344C48" w:rsidRDefault="00E004D8" w:rsidP="00F0274C">
      <w:r w:rsidRPr="00344C48">
        <w:t>Using Advanced Call Recording you can:</w:t>
      </w:r>
    </w:p>
    <w:p w14:paraId="72DD3107" w14:textId="77777777" w:rsidR="00E004D8" w:rsidRPr="00344C48" w:rsidRDefault="00E004D8" w:rsidP="00E004D8">
      <w:pPr>
        <w:pStyle w:val="ListBulletSpace"/>
      </w:pPr>
      <w:r w:rsidRPr="00344C48">
        <w:t>Download up to 1000 inbound calls at once</w:t>
      </w:r>
    </w:p>
    <w:p w14:paraId="72DD3108" w14:textId="77777777" w:rsidR="00E004D8" w:rsidRPr="00344C48" w:rsidRDefault="00E004D8" w:rsidP="00E004D8">
      <w:pPr>
        <w:pStyle w:val="ListBulletSpace"/>
      </w:pPr>
      <w:r w:rsidRPr="00344C48">
        <w:t>Download up to 1000 outbound calls at one</w:t>
      </w:r>
    </w:p>
    <w:p w14:paraId="72DD3109" w14:textId="77777777" w:rsidR="00E004D8" w:rsidRPr="00344C48" w:rsidRDefault="00E004D8" w:rsidP="00E004D8">
      <w:pPr>
        <w:pStyle w:val="ListBulletSpace"/>
      </w:pPr>
      <w:r w:rsidRPr="00344C48">
        <w:t>Delete up to 1000 calls at one.</w:t>
      </w:r>
    </w:p>
    <w:p w14:paraId="72DD310A" w14:textId="77777777" w:rsidR="00E004D8" w:rsidRPr="00344C48" w:rsidRDefault="00E004D8" w:rsidP="00E004D8">
      <w:pPr>
        <w:pStyle w:val="BodyText"/>
      </w:pPr>
    </w:p>
    <w:p w14:paraId="72DD310B" w14:textId="77777777" w:rsidR="00E004D8" w:rsidRPr="008B4699" w:rsidRDefault="00E004D8" w:rsidP="00F0274C">
      <w:pPr>
        <w:rPr>
          <w:rStyle w:val="WordBlue"/>
          <w:color w:val="C6007E"/>
        </w:rPr>
      </w:pPr>
      <w:r w:rsidRPr="008B4699">
        <w:rPr>
          <w:rStyle w:val="WordBlue"/>
          <w:color w:val="C6007E"/>
        </w:rPr>
        <w:t>Step 1</w:t>
      </w:r>
    </w:p>
    <w:p w14:paraId="72DD310C" w14:textId="77777777" w:rsidR="00E004D8" w:rsidRPr="00344C48" w:rsidRDefault="00E004D8" w:rsidP="00F0274C">
      <w:r w:rsidRPr="00344C48">
        <w:t>Log into the Gamma Portal and go to Provisioning and Service Management, Hosted, Horizon and Horizon Manage Company.</w:t>
      </w:r>
    </w:p>
    <w:p w14:paraId="72DD310E" w14:textId="77777777" w:rsidR="00D171C8" w:rsidRDefault="00D171C8" w:rsidP="00F0274C">
      <w:pPr>
        <w:rPr>
          <w:rStyle w:val="WordBlue"/>
          <w:rFonts w:ascii="Arial" w:hAnsi="Arial" w:cs="Arial"/>
          <w:color w:val="C6007E"/>
          <w:sz w:val="20"/>
        </w:rPr>
      </w:pPr>
      <w:r>
        <w:rPr>
          <w:rStyle w:val="WordBlue"/>
          <w:color w:val="C6007E"/>
        </w:rPr>
        <w:br w:type="page"/>
      </w:r>
    </w:p>
    <w:p w14:paraId="72DD310F" w14:textId="77777777" w:rsidR="00E004D8" w:rsidRPr="008B4699" w:rsidRDefault="00E004D8" w:rsidP="00F0274C">
      <w:pPr>
        <w:rPr>
          <w:rStyle w:val="WordBlue"/>
          <w:color w:val="C6007E"/>
        </w:rPr>
      </w:pPr>
      <w:r w:rsidRPr="008B4699">
        <w:rPr>
          <w:rStyle w:val="WordBlue"/>
          <w:color w:val="C6007E"/>
        </w:rPr>
        <w:t>Step 2</w:t>
      </w:r>
    </w:p>
    <w:p w14:paraId="72DD3110" w14:textId="2EBE34B7" w:rsidR="00E004D8" w:rsidRDefault="00E004D8" w:rsidP="00F0274C">
      <w:r w:rsidRPr="00344C48">
        <w:t>Select your account and login to the company that you want by using the "Actions" bu</w:t>
      </w:r>
      <w:r>
        <w:t>tton select "</w:t>
      </w:r>
      <w:r w:rsidR="00F0274C">
        <w:t>L</w:t>
      </w:r>
      <w:r>
        <w:t>ogin to Horizon".</w:t>
      </w:r>
    </w:p>
    <w:p w14:paraId="72DD3112" w14:textId="77777777" w:rsidR="00E004D8" w:rsidRPr="008B4699" w:rsidRDefault="00E004D8" w:rsidP="00F0274C">
      <w:pPr>
        <w:rPr>
          <w:rStyle w:val="WordBlue"/>
          <w:color w:val="C6007E"/>
        </w:rPr>
      </w:pPr>
      <w:r w:rsidRPr="008B4699">
        <w:rPr>
          <w:rStyle w:val="WordBlue"/>
          <w:color w:val="C6007E"/>
        </w:rPr>
        <w:t>Step 3</w:t>
      </w:r>
    </w:p>
    <w:p w14:paraId="72DD3114" w14:textId="51F916D6" w:rsidR="00E004D8" w:rsidRPr="00344C48" w:rsidRDefault="00E004D8" w:rsidP="00F0274C">
      <w:r w:rsidRPr="00344C48">
        <w:t>Click the "Recorded Calls" option and select "Advanced Call Recording"</w:t>
      </w:r>
    </w:p>
    <w:p w14:paraId="72DD3115" w14:textId="77777777" w:rsidR="00E004D8" w:rsidRPr="00344C48" w:rsidRDefault="00E004D8" w:rsidP="00E004D8">
      <w:pPr>
        <w:pStyle w:val="BodyText"/>
      </w:pPr>
      <w:r w:rsidRPr="00923D9D">
        <w:rPr>
          <w:noProof/>
          <w:lang w:val="en-GB" w:eastAsia="en-GB"/>
        </w:rPr>
        <w:drawing>
          <wp:inline distT="0" distB="0" distL="0" distR="0" wp14:anchorId="72DD3A89" wp14:editId="72DD3A8A">
            <wp:extent cx="5708650" cy="2741746"/>
            <wp:effectExtent l="0" t="0" r="6350" b="190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08650" cy="2741746"/>
                    </a:xfrm>
                    <a:prstGeom prst="rect">
                      <a:avLst/>
                    </a:prstGeom>
                  </pic:spPr>
                </pic:pic>
              </a:graphicData>
            </a:graphic>
          </wp:inline>
        </w:drawing>
      </w:r>
    </w:p>
    <w:p w14:paraId="72DD3116" w14:textId="77777777" w:rsidR="00E004D8" w:rsidRPr="008B4699" w:rsidRDefault="00E004D8" w:rsidP="00E004D8">
      <w:pPr>
        <w:pStyle w:val="ColouredPink"/>
        <w:rPr>
          <w:rStyle w:val="WordBlue"/>
          <w:color w:val="C6007E"/>
        </w:rPr>
      </w:pPr>
      <w:r w:rsidRPr="008B4699">
        <w:rPr>
          <w:rStyle w:val="WordBlue"/>
          <w:color w:val="C6007E"/>
        </w:rPr>
        <w:t>Step 4</w:t>
      </w:r>
    </w:p>
    <w:p w14:paraId="72DD3117" w14:textId="77777777" w:rsidR="00E004D8" w:rsidRPr="00344C48" w:rsidRDefault="00E004D8" w:rsidP="00F0274C">
      <w:r w:rsidRPr="00344C48">
        <w:t>From here you can search for the user you are wanting to listen to the calls of. You can search using</w:t>
      </w:r>
      <w:r>
        <w:t xml:space="preserve"> one of the following criteria:</w:t>
      </w:r>
    </w:p>
    <w:p w14:paraId="72DD3118" w14:textId="77777777" w:rsidR="00E004D8" w:rsidRPr="00344C48" w:rsidRDefault="00E004D8" w:rsidP="00E004D8">
      <w:pPr>
        <w:pStyle w:val="ListBulletSpace"/>
      </w:pPr>
      <w:r w:rsidRPr="00344C48">
        <w:rPr>
          <w:noProof/>
          <w:lang w:eastAsia="en-GB"/>
        </w:rPr>
        <w:drawing>
          <wp:anchor distT="0" distB="0" distL="0" distR="0" simplePos="0" relativeHeight="251658246" behindDoc="0" locked="0" layoutInCell="1" allowOverlap="1" wp14:anchorId="72DD3A8B" wp14:editId="72DD3A8C">
            <wp:simplePos x="0" y="0"/>
            <wp:positionH relativeFrom="page">
              <wp:posOffset>5180342</wp:posOffset>
            </wp:positionH>
            <wp:positionV relativeFrom="paragraph">
              <wp:posOffset>-38052</wp:posOffset>
            </wp:positionV>
            <wp:extent cx="227957" cy="227444"/>
            <wp:effectExtent l="0" t="0" r="0" b="0"/>
            <wp:wrapNone/>
            <wp:docPr id="335"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73.jpeg"/>
                    <pic:cNvPicPr/>
                  </pic:nvPicPr>
                  <pic:blipFill>
                    <a:blip r:embed="rId115" cstate="print"/>
                    <a:stretch>
                      <a:fillRect/>
                    </a:stretch>
                  </pic:blipFill>
                  <pic:spPr>
                    <a:xfrm>
                      <a:off x="0" y="0"/>
                      <a:ext cx="227957" cy="227444"/>
                    </a:xfrm>
                    <a:prstGeom prst="rect">
                      <a:avLst/>
                    </a:prstGeom>
                  </pic:spPr>
                </pic:pic>
              </a:graphicData>
            </a:graphic>
          </wp:anchor>
        </w:drawing>
      </w:r>
      <w:r w:rsidRPr="00344C48">
        <w:t>Username (Directory search can be used by clicking the Directory icon)</w:t>
      </w:r>
    </w:p>
    <w:p w14:paraId="72DD3119" w14:textId="77777777" w:rsidR="00E004D8" w:rsidRPr="00344C48" w:rsidRDefault="00E004D8" w:rsidP="00E004D8">
      <w:pPr>
        <w:pStyle w:val="ListBullet2Space"/>
      </w:pPr>
      <w:r w:rsidRPr="00344C48">
        <w:t>Number</w:t>
      </w:r>
    </w:p>
    <w:p w14:paraId="72DD311A" w14:textId="77777777" w:rsidR="00E004D8" w:rsidRPr="00344C48" w:rsidRDefault="00E004D8" w:rsidP="00E004D8">
      <w:pPr>
        <w:pStyle w:val="ListBullet2Space"/>
      </w:pPr>
      <w:r w:rsidRPr="00344C48">
        <w:t>Extension</w:t>
      </w:r>
    </w:p>
    <w:p w14:paraId="72DD311B" w14:textId="77777777" w:rsidR="00E004D8" w:rsidRPr="00344C48" w:rsidRDefault="00E004D8" w:rsidP="00E004D8">
      <w:pPr>
        <w:pStyle w:val="ListBullet2Space"/>
      </w:pPr>
      <w:r w:rsidRPr="00344C48">
        <w:t>First Name</w:t>
      </w:r>
    </w:p>
    <w:p w14:paraId="72DD311C" w14:textId="77777777" w:rsidR="00E004D8" w:rsidRPr="00344C48" w:rsidRDefault="00E004D8" w:rsidP="00E004D8">
      <w:pPr>
        <w:pStyle w:val="ListBullet2Space"/>
      </w:pPr>
      <w:r w:rsidRPr="00344C48">
        <w:t>Last Name</w:t>
      </w:r>
    </w:p>
    <w:p w14:paraId="72DD311D" w14:textId="77777777" w:rsidR="00E004D8" w:rsidRPr="00344C48" w:rsidRDefault="00E004D8" w:rsidP="00E004D8">
      <w:pPr>
        <w:pStyle w:val="ListBullet2Space"/>
      </w:pPr>
      <w:r w:rsidRPr="00344C48">
        <w:t>Site</w:t>
      </w:r>
    </w:p>
    <w:p w14:paraId="72DD311E" w14:textId="77777777" w:rsidR="00E004D8" w:rsidRPr="00344C48" w:rsidRDefault="00E004D8" w:rsidP="00E004D8">
      <w:pPr>
        <w:pStyle w:val="ListBulletSpace"/>
      </w:pPr>
      <w:r w:rsidRPr="00344C48">
        <w:t>Number</w:t>
      </w:r>
    </w:p>
    <w:p w14:paraId="72DD311F" w14:textId="77777777" w:rsidR="00E004D8" w:rsidRPr="00344C48" w:rsidRDefault="00E004D8" w:rsidP="00E004D8">
      <w:pPr>
        <w:pStyle w:val="ListBulletSpace"/>
      </w:pPr>
      <w:r w:rsidRPr="00344C48">
        <w:t>Calling / Called Number</w:t>
      </w:r>
    </w:p>
    <w:p w14:paraId="72DD3120" w14:textId="77777777" w:rsidR="00E004D8" w:rsidRPr="00344C48" w:rsidRDefault="00E004D8" w:rsidP="00E004D8">
      <w:pPr>
        <w:pStyle w:val="ListBulletSpace"/>
      </w:pPr>
      <w:r w:rsidRPr="00344C48">
        <w:t>Start date/time</w:t>
      </w:r>
    </w:p>
    <w:p w14:paraId="72DD3121" w14:textId="77777777" w:rsidR="00E004D8" w:rsidRPr="00344C48" w:rsidRDefault="00E004D8" w:rsidP="00E004D8">
      <w:pPr>
        <w:pStyle w:val="ListBulletSpace"/>
      </w:pPr>
      <w:r w:rsidRPr="00344C48">
        <w:t>End date/time</w:t>
      </w:r>
    </w:p>
    <w:p w14:paraId="72DD3122" w14:textId="77777777" w:rsidR="00E004D8" w:rsidRPr="00344C48" w:rsidRDefault="00E004D8" w:rsidP="00E004D8">
      <w:pPr>
        <w:pStyle w:val="ListBulletSpace"/>
      </w:pPr>
      <w:r w:rsidRPr="00344C48">
        <w:t>Direction of call</w:t>
      </w:r>
    </w:p>
    <w:p w14:paraId="72DD3123" w14:textId="77777777" w:rsidR="00E004D8" w:rsidRPr="00344C48" w:rsidRDefault="00E004D8" w:rsidP="00E004D8">
      <w:pPr>
        <w:pStyle w:val="ListBullet2Space"/>
      </w:pPr>
      <w:r w:rsidRPr="00344C48">
        <w:t>Both directions</w:t>
      </w:r>
    </w:p>
    <w:p w14:paraId="72DD3124" w14:textId="77777777" w:rsidR="00E004D8" w:rsidRPr="00344C48" w:rsidRDefault="00E004D8" w:rsidP="00E004D8">
      <w:pPr>
        <w:pStyle w:val="ListBullet2Space"/>
      </w:pPr>
      <w:r w:rsidRPr="00344C48">
        <w:t>Inbound only</w:t>
      </w:r>
    </w:p>
    <w:p w14:paraId="72DD3125" w14:textId="77777777" w:rsidR="00E004D8" w:rsidRPr="00344C48" w:rsidRDefault="00E004D8" w:rsidP="00E004D8">
      <w:pPr>
        <w:pStyle w:val="ListBullet2Space"/>
      </w:pPr>
      <w:r w:rsidRPr="00344C48">
        <w:t>Outbound only</w:t>
      </w:r>
    </w:p>
    <w:p w14:paraId="72DD3126" w14:textId="77777777" w:rsidR="00E004D8" w:rsidRPr="00344C48" w:rsidRDefault="00E004D8" w:rsidP="00E004D8">
      <w:pPr>
        <w:pStyle w:val="ListBullet"/>
        <w:numPr>
          <w:ilvl w:val="0"/>
          <w:numId w:val="0"/>
        </w:numPr>
        <w:rPr>
          <w:rStyle w:val="WordBlue"/>
        </w:rPr>
      </w:pPr>
    </w:p>
    <w:p w14:paraId="72DD3127" w14:textId="77777777" w:rsidR="00E004D8" w:rsidRPr="00701461" w:rsidRDefault="00E004D8" w:rsidP="00F0274C">
      <w:r w:rsidRPr="00701461">
        <w:rPr>
          <w:rStyle w:val="WordBlue"/>
          <w:color w:val="C6007E"/>
        </w:rPr>
        <w:t>Step 5</w:t>
      </w:r>
    </w:p>
    <w:p w14:paraId="72DD3128" w14:textId="77777777" w:rsidR="00E004D8" w:rsidRPr="00344C48" w:rsidRDefault="00E004D8" w:rsidP="00F0274C">
      <w:r w:rsidRPr="00344C48">
        <w:t>Select the calls you want to download and click the "Download Selected" button. Alternatively, if you want to delete calls, select the "Delete Calls" button. You can download 100 recordings at a time.</w:t>
      </w:r>
    </w:p>
    <w:p w14:paraId="72DD312A" w14:textId="545FC5AF" w:rsidR="00E004D8" w:rsidRDefault="00E004D8" w:rsidP="00F0274C">
      <w:r w:rsidRPr="00344C48">
        <w:t xml:space="preserve">You can download call recordings in </w:t>
      </w:r>
      <w:r w:rsidR="00F0274C" w:rsidRPr="00344C48">
        <w:t>bulk or</w:t>
      </w:r>
      <w:r w:rsidRPr="00344C48">
        <w:t xml:space="preserve"> download selected files. You can also delete selected files or files in bulk.</w:t>
      </w:r>
    </w:p>
    <w:p w14:paraId="72DD312C" w14:textId="77777777" w:rsidR="00E004D8" w:rsidRPr="00344C48" w:rsidRDefault="00E004D8" w:rsidP="00E004D8">
      <w:pPr>
        <w:pStyle w:val="Heading2"/>
      </w:pPr>
      <w:bookmarkStart w:id="104" w:name="_Toc498079256"/>
      <w:bookmarkStart w:id="105" w:name="_Toc12443431"/>
      <w:r w:rsidRPr="00344C48">
        <w:t>Access and notification control to call recordings</w:t>
      </w:r>
      <w:bookmarkEnd w:id="104"/>
      <w:bookmarkEnd w:id="105"/>
    </w:p>
    <w:p w14:paraId="72DD312D" w14:textId="77777777" w:rsidR="00E004D8" w:rsidRPr="00344C48" w:rsidRDefault="00E004D8" w:rsidP="00F0274C">
      <w:r w:rsidRPr="00344C48">
        <w:t>As a company administrator you will be able to prevent any support users using the log into Horizon pass through from the Gamma portal to a Companies Call Recording download and delete options, there will also be the option to notify all company administrators if a support user has entered a company's call recording area.</w:t>
      </w:r>
    </w:p>
    <w:p w14:paraId="72DD312E" w14:textId="77777777" w:rsidR="00E004D8" w:rsidRPr="00344C48" w:rsidRDefault="00E004D8" w:rsidP="00F0274C">
      <w:r w:rsidRPr="00344C48">
        <w:t>Any company administrator entering a valid username and password via the Horizon portal directly will always see the Recorded Calls tab and be presented with the 3rd Party Support Permission option under the Administration drop down.</w:t>
      </w:r>
    </w:p>
    <w:p w14:paraId="72DD312F" w14:textId="77777777" w:rsidR="00E004D8" w:rsidRPr="00344C48" w:rsidRDefault="00E004D8" w:rsidP="00E004D8">
      <w:r w:rsidRPr="00923D9D">
        <w:rPr>
          <w:noProof/>
          <w:lang w:eastAsia="en-GB"/>
        </w:rPr>
        <w:drawing>
          <wp:inline distT="0" distB="0" distL="0" distR="0" wp14:anchorId="72DD3A8D" wp14:editId="72DD3A8E">
            <wp:extent cx="5708650" cy="2935913"/>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08650" cy="2935913"/>
                    </a:xfrm>
                    <a:prstGeom prst="rect">
                      <a:avLst/>
                    </a:prstGeom>
                  </pic:spPr>
                </pic:pic>
              </a:graphicData>
            </a:graphic>
          </wp:inline>
        </w:drawing>
      </w:r>
    </w:p>
    <w:p w14:paraId="72DD3130" w14:textId="77777777" w:rsidR="00E004D8" w:rsidRPr="00344C48" w:rsidRDefault="00E004D8" w:rsidP="00F0274C">
      <w:r w:rsidRPr="00344C48">
        <w:t>The Horizon portal will also provide an audit log of who is enabling and disabling the options.</w:t>
      </w:r>
    </w:p>
    <w:p w14:paraId="72DD3131" w14:textId="77777777" w:rsidR="00E004D8" w:rsidRPr="00344C48" w:rsidRDefault="00E004D8" w:rsidP="00E004D8">
      <w:r w:rsidRPr="00923D9D">
        <w:rPr>
          <w:noProof/>
          <w:lang w:eastAsia="en-GB"/>
        </w:rPr>
        <w:drawing>
          <wp:inline distT="0" distB="0" distL="0" distR="0" wp14:anchorId="72DD3A8F" wp14:editId="72DD3A90">
            <wp:extent cx="5708650" cy="817148"/>
            <wp:effectExtent l="0" t="0" r="0" b="254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08650" cy="817148"/>
                    </a:xfrm>
                    <a:prstGeom prst="rect">
                      <a:avLst/>
                    </a:prstGeom>
                  </pic:spPr>
                </pic:pic>
              </a:graphicData>
            </a:graphic>
          </wp:inline>
        </w:drawing>
      </w:r>
    </w:p>
    <w:p w14:paraId="72DD3132" w14:textId="77777777" w:rsidR="00E004D8" w:rsidRDefault="00E004D8" w:rsidP="00E004D8"/>
    <w:p w14:paraId="72DD3133" w14:textId="77777777" w:rsidR="00E004D8" w:rsidRDefault="00E004D8" w:rsidP="00E004D8"/>
    <w:p w14:paraId="72DD3134" w14:textId="77777777" w:rsidR="00E004D8" w:rsidRDefault="00E004D8" w:rsidP="00E004D8"/>
    <w:p w14:paraId="72DD3135" w14:textId="77777777" w:rsidR="00D171C8" w:rsidRDefault="00D171C8" w:rsidP="00E004D8"/>
    <w:p w14:paraId="72DD3136" w14:textId="77777777" w:rsidR="00E004D8" w:rsidRPr="00344C48" w:rsidRDefault="00E004D8" w:rsidP="00F0274C">
      <w:r w:rsidRPr="00344C48">
        <w:t>The service will be deployed as opt in to prevent any operational or support difficulties and unexpected emails being sent to company administrators</w:t>
      </w:r>
    </w:p>
    <w:p w14:paraId="72DD3137" w14:textId="77777777" w:rsidR="00E004D8" w:rsidRPr="00344C48" w:rsidRDefault="00E004D8" w:rsidP="00F0274C">
      <w:r w:rsidRPr="00344C48">
        <w:t>All existing and new companies created from the 16th November 2017 onwards will be defaulted to allow pass through login access to call recordings from the Gamma portal and the email notification will be set to off as indicated here. Please note these options will only appear on the Horizon portal if the company has call recording enabled on the Gamma portal.</w:t>
      </w:r>
    </w:p>
    <w:p w14:paraId="72DD3138" w14:textId="77777777" w:rsidR="00E004D8" w:rsidRPr="00344C48" w:rsidRDefault="00E004D8" w:rsidP="00E004D8">
      <w:r w:rsidRPr="00923D9D">
        <w:rPr>
          <w:noProof/>
          <w:lang w:eastAsia="en-GB"/>
        </w:rPr>
        <w:drawing>
          <wp:inline distT="0" distB="0" distL="0" distR="0" wp14:anchorId="72DD3A91" wp14:editId="72DD3A92">
            <wp:extent cx="5708650" cy="50597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08650" cy="505974"/>
                    </a:xfrm>
                    <a:prstGeom prst="rect">
                      <a:avLst/>
                    </a:prstGeom>
                  </pic:spPr>
                </pic:pic>
              </a:graphicData>
            </a:graphic>
          </wp:inline>
        </w:drawing>
      </w:r>
    </w:p>
    <w:p w14:paraId="72DD3139" w14:textId="77777777" w:rsidR="00E004D8" w:rsidRPr="00344C48" w:rsidRDefault="00E004D8" w:rsidP="00F0274C">
      <w:r w:rsidRPr="00344C48">
        <w:t>This means any pass-through login from the Gamma portal will be able to access the companies call recordings and no notifications will be sent if they do. They will not have access to alter the 3rd party permission options, this can only be done by an administrator logging directly onto the Horizon portal. Pass through example with these option set</w:t>
      </w:r>
    </w:p>
    <w:p w14:paraId="72DD313B" w14:textId="77777777" w:rsidR="00E004D8" w:rsidRPr="00344C48" w:rsidRDefault="00E004D8" w:rsidP="00F0274C">
      <w:r w:rsidRPr="00344C48">
        <w:t xml:space="preserve">If an administrator chooses to enable the notification email, as below, then every time a support user passes through via the Gamma Portal and attempts to search, download or delete from within the call recordings area an email will be sent to all administrators as detailed below </w:t>
      </w:r>
    </w:p>
    <w:p w14:paraId="72DD313C" w14:textId="77777777" w:rsidR="00E004D8" w:rsidRPr="00344C48" w:rsidRDefault="00E004D8" w:rsidP="00E004D8">
      <w:r w:rsidRPr="00680D86">
        <w:rPr>
          <w:noProof/>
          <w:lang w:eastAsia="en-GB"/>
        </w:rPr>
        <w:drawing>
          <wp:inline distT="0" distB="0" distL="0" distR="0" wp14:anchorId="72DD3A93" wp14:editId="72DD3A94">
            <wp:extent cx="5708650" cy="995680"/>
            <wp:effectExtent l="0" t="0" r="635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08650" cy="995680"/>
                    </a:xfrm>
                    <a:prstGeom prst="rect">
                      <a:avLst/>
                    </a:prstGeom>
                  </pic:spPr>
                </pic:pic>
              </a:graphicData>
            </a:graphic>
          </wp:inline>
        </w:drawing>
      </w:r>
    </w:p>
    <w:p w14:paraId="72DD313D" w14:textId="77777777" w:rsidR="00E004D8" w:rsidRPr="00344C48" w:rsidRDefault="00E004D8" w:rsidP="00E004D8">
      <w:r w:rsidRPr="00344C48">
        <w:t>The email will detail the Gamma portal ID of the user, what action they performed and the date it happened.</w:t>
      </w:r>
    </w:p>
    <w:p w14:paraId="72DD313E" w14:textId="77777777" w:rsidR="00E004D8" w:rsidRPr="00344C48" w:rsidRDefault="00E004D8" w:rsidP="00E004D8">
      <w:r w:rsidRPr="00344C48">
        <w:rPr>
          <w:noProof/>
          <w:lang w:eastAsia="en-GB"/>
        </w:rPr>
        <w:drawing>
          <wp:inline distT="0" distB="0" distL="0" distR="0" wp14:anchorId="72DD3A95" wp14:editId="72DD3A96">
            <wp:extent cx="5504815" cy="3985260"/>
            <wp:effectExtent l="0" t="0" r="63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504815" cy="3985260"/>
                    </a:xfrm>
                    <a:prstGeom prst="rect">
                      <a:avLst/>
                    </a:prstGeom>
                  </pic:spPr>
                </pic:pic>
              </a:graphicData>
            </a:graphic>
          </wp:inline>
        </w:drawing>
      </w:r>
    </w:p>
    <w:p w14:paraId="72DD313F" w14:textId="77777777" w:rsidR="00E004D8" w:rsidRPr="00344C48" w:rsidRDefault="00E004D8" w:rsidP="00E004D8">
      <w:r w:rsidRPr="00344C48">
        <w:t xml:space="preserve">We recommend that all companies are built and handed over in a fashion that ensure your customers/end users make a conscious decision as to whether they allow access to the call recording data to support users via the Gamma portal. </w:t>
      </w:r>
    </w:p>
    <w:p w14:paraId="72DD3140" w14:textId="77777777" w:rsidR="00E004D8" w:rsidRPr="00344C48" w:rsidRDefault="00E004D8" w:rsidP="00E004D8"/>
    <w:p w14:paraId="72DD3141" w14:textId="77777777" w:rsidR="00E004D8" w:rsidRPr="00344C48" w:rsidRDefault="00E004D8" w:rsidP="00E004D8">
      <w:pPr>
        <w:pStyle w:val="Heading1"/>
      </w:pPr>
      <w:bookmarkStart w:id="106" w:name="_Toc12443432"/>
      <w:r w:rsidRPr="00344C48">
        <w:t>Call Transfer</w:t>
      </w:r>
      <w:bookmarkEnd w:id="106"/>
    </w:p>
    <w:p w14:paraId="72DD3142" w14:textId="77777777" w:rsidR="00E004D8" w:rsidRPr="00344C48" w:rsidRDefault="00E004D8" w:rsidP="00F0274C">
      <w:r w:rsidRPr="00344C48">
        <w:t>Call Transfer gives you various options when transferring a call. These options include having a call being transferred back to yourself if the person you are transferring it to is engaged or doesn't answer the call. When a call is recalled to your handset, it just rings as it normally would when you receive a call.</w:t>
      </w:r>
    </w:p>
    <w:p w14:paraId="72DD3144" w14:textId="77777777" w:rsidR="00E004D8" w:rsidRPr="00344C48" w:rsidRDefault="00E004D8" w:rsidP="00F0274C">
      <w:r w:rsidRPr="00344C48">
        <w:t>The options that you have available are:</w:t>
      </w:r>
    </w:p>
    <w:p w14:paraId="72DD3146" w14:textId="77777777" w:rsidR="00E004D8" w:rsidRPr="00344C48" w:rsidRDefault="00E004D8" w:rsidP="00E004D8">
      <w:pPr>
        <w:pStyle w:val="ListBulletSpace"/>
      </w:pPr>
      <w:r w:rsidRPr="00344C48">
        <w:t>Call transfer recall - this will return the call to you if it hasn't been answered within a defined amount of rings</w:t>
      </w:r>
    </w:p>
    <w:p w14:paraId="72DD3147" w14:textId="77777777" w:rsidR="00E004D8" w:rsidRPr="00344C48" w:rsidRDefault="00E004D8" w:rsidP="00E004D8">
      <w:pPr>
        <w:pStyle w:val="ListBulletSpace"/>
      </w:pPr>
      <w:r w:rsidRPr="00344C48">
        <w:t>Use Diversion Inhibitor for Blind Transfer - this is where you want to transfer a call to an extension number, removing all redirections in place, without going through to the extension first.</w:t>
      </w:r>
    </w:p>
    <w:p w14:paraId="72DD3148" w14:textId="77777777" w:rsidR="00E004D8" w:rsidRPr="00344C48" w:rsidRDefault="00E004D8" w:rsidP="00E004D8">
      <w:pPr>
        <w:pStyle w:val="ListBulletSpace"/>
      </w:pPr>
      <w:r w:rsidRPr="00344C48">
        <w:t>Use Diversion Inhibitor for Consultative Calls - this is where you want to transfer a call to an extension number, removing all redirections in place, speaking to the user who owns the extension number first.</w:t>
      </w:r>
    </w:p>
    <w:p w14:paraId="72DD3149" w14:textId="77777777" w:rsidR="00E004D8" w:rsidRPr="00344C48" w:rsidRDefault="00E004D8" w:rsidP="00E004D8">
      <w:pPr>
        <w:pStyle w:val="Heading2"/>
      </w:pPr>
      <w:bookmarkStart w:id="107" w:name="_Toc12443433"/>
      <w:r w:rsidRPr="00344C48">
        <w:t>Activate/Deactivate Call Transfer as a Company Administrator</w:t>
      </w:r>
      <w:bookmarkEnd w:id="107"/>
    </w:p>
    <w:p w14:paraId="72DD314A" w14:textId="77777777" w:rsidR="00E004D8" w:rsidRPr="00701461" w:rsidRDefault="00E004D8" w:rsidP="00F0274C">
      <w:pPr>
        <w:rPr>
          <w:rStyle w:val="WordBlue"/>
          <w:color w:val="C6007E"/>
        </w:rPr>
      </w:pPr>
      <w:r w:rsidRPr="00701461">
        <w:rPr>
          <w:rStyle w:val="WordBlue"/>
          <w:color w:val="C6007E"/>
        </w:rPr>
        <w:t>Step 1</w:t>
      </w:r>
    </w:p>
    <w:p w14:paraId="72DD314B" w14:textId="77777777" w:rsidR="00E004D8" w:rsidRPr="00344C48" w:rsidRDefault="00E004D8" w:rsidP="00F0274C">
      <w:r w:rsidRPr="00344C48">
        <w:t>Log into the Gamma Portal and go to Provisioning and Service Management, Hosted, Horizon and Horizon Manage Company.</w:t>
      </w:r>
    </w:p>
    <w:p w14:paraId="72DD314D" w14:textId="77777777" w:rsidR="00E004D8" w:rsidRPr="00701461" w:rsidRDefault="00E004D8" w:rsidP="00F0274C">
      <w:pPr>
        <w:rPr>
          <w:rStyle w:val="WordBlue"/>
          <w:color w:val="C6007E"/>
        </w:rPr>
      </w:pPr>
      <w:r w:rsidRPr="00701461">
        <w:rPr>
          <w:rStyle w:val="WordBlue"/>
          <w:color w:val="C6007E"/>
        </w:rPr>
        <w:t>Step 2</w:t>
      </w:r>
    </w:p>
    <w:p w14:paraId="72DD314E" w14:textId="77777777" w:rsidR="00E004D8" w:rsidRPr="00344C48" w:rsidRDefault="00E004D8" w:rsidP="00F0274C">
      <w:r w:rsidRPr="00344C48">
        <w:t>Select your account and login to the company that you want by using the "Actions" button select "Login to Horizon".</w:t>
      </w:r>
    </w:p>
    <w:p w14:paraId="72DD3150" w14:textId="77777777" w:rsidR="00E004D8" w:rsidRPr="00701461" w:rsidRDefault="00E004D8" w:rsidP="00F0274C">
      <w:pPr>
        <w:rPr>
          <w:rStyle w:val="WordBlue"/>
          <w:color w:val="C6007E"/>
        </w:rPr>
      </w:pPr>
      <w:r w:rsidRPr="00701461">
        <w:rPr>
          <w:rStyle w:val="WordBlue"/>
          <w:color w:val="C6007E"/>
        </w:rPr>
        <w:t>Step 3</w:t>
      </w:r>
    </w:p>
    <w:p w14:paraId="72DD3151" w14:textId="77777777" w:rsidR="00E004D8" w:rsidRPr="00344C48" w:rsidRDefault="00E004D8" w:rsidP="00F0274C">
      <w:r w:rsidRPr="00344C48">
        <w:t>Click the "Users" option and then select "List Users" so you can search for the user that you want Call Transfer set up for.</w:t>
      </w:r>
    </w:p>
    <w:p w14:paraId="72DD3152" w14:textId="77777777" w:rsidR="00E004D8" w:rsidRPr="00344C48" w:rsidRDefault="00E004D8" w:rsidP="00F0274C">
      <w:r w:rsidRPr="00344C48">
        <w:t>Locate the user and click the "Edit" button.</w:t>
      </w:r>
    </w:p>
    <w:p w14:paraId="72DD3154" w14:textId="77777777" w:rsidR="00E004D8" w:rsidRPr="00701461" w:rsidRDefault="00E004D8" w:rsidP="00F0274C">
      <w:pPr>
        <w:rPr>
          <w:rStyle w:val="WordBlue"/>
          <w:color w:val="C6007E"/>
        </w:rPr>
      </w:pPr>
      <w:r w:rsidRPr="00701461">
        <w:rPr>
          <w:rStyle w:val="WordBlue"/>
          <w:color w:val="C6007E"/>
        </w:rPr>
        <w:t>Step 4</w:t>
      </w:r>
    </w:p>
    <w:p w14:paraId="72DD3155" w14:textId="77777777" w:rsidR="00E004D8" w:rsidRPr="00344C48" w:rsidRDefault="00E004D8" w:rsidP="00F0274C">
      <w:r w:rsidRPr="00344C48">
        <w:t>In the User Management page click "Call Setup" and then under the In Call Options header select "Call Transfers"</w:t>
      </w:r>
    </w:p>
    <w:p w14:paraId="72DD3157" w14:textId="77777777" w:rsidR="00E004D8" w:rsidRPr="00344C48" w:rsidRDefault="00E004D8" w:rsidP="00F0274C">
      <w:r w:rsidRPr="00344C48">
        <w:t>From here you can set up your Call Transfer options.</w:t>
      </w:r>
    </w:p>
    <w:p w14:paraId="72DD3158" w14:textId="77777777" w:rsidR="00E004D8" w:rsidRPr="00344C48" w:rsidRDefault="00E004D8" w:rsidP="00E004D8">
      <w:pPr>
        <w:rPr>
          <w:rStyle w:val="WordBlue"/>
        </w:rPr>
      </w:pPr>
      <w:r w:rsidRPr="00923D9D">
        <w:rPr>
          <w:noProof/>
          <w:lang w:eastAsia="en-GB"/>
        </w:rPr>
        <w:drawing>
          <wp:inline distT="0" distB="0" distL="0" distR="0" wp14:anchorId="72DD3A97" wp14:editId="72DD3A98">
            <wp:extent cx="5708650" cy="3122491"/>
            <wp:effectExtent l="0" t="0" r="635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08650" cy="3122491"/>
                    </a:xfrm>
                    <a:prstGeom prst="rect">
                      <a:avLst/>
                    </a:prstGeom>
                    <a:noFill/>
                    <a:ln>
                      <a:noFill/>
                    </a:ln>
                  </pic:spPr>
                </pic:pic>
              </a:graphicData>
            </a:graphic>
          </wp:inline>
        </w:drawing>
      </w:r>
    </w:p>
    <w:p w14:paraId="72DD315A" w14:textId="77777777" w:rsidR="00E004D8" w:rsidRPr="00344C48" w:rsidRDefault="00E004D8" w:rsidP="00E004D8">
      <w:pPr>
        <w:pStyle w:val="Heading2"/>
      </w:pPr>
      <w:bookmarkStart w:id="108" w:name="_Toc508176742"/>
      <w:bookmarkStart w:id="109" w:name="_Toc12443434"/>
      <w:r w:rsidRPr="00344C48">
        <w:t>Privacy on Transfer and/or Forwarding</w:t>
      </w:r>
      <w:bookmarkEnd w:id="108"/>
      <w:bookmarkEnd w:id="109"/>
    </w:p>
    <w:p w14:paraId="72DD315B" w14:textId="77777777" w:rsidR="00E004D8" w:rsidRPr="00344C48" w:rsidRDefault="00E004D8" w:rsidP="00F0274C">
      <w:r w:rsidRPr="00344C48">
        <w:t>Currently there are few behaviours where a display update (e.g. an updated CLI and/or name) is sent mid call but are not passed through to the receiving party. The following services do not receive a display update:</w:t>
      </w:r>
    </w:p>
    <w:p w14:paraId="72DD315C" w14:textId="77777777" w:rsidR="00E004D8" w:rsidRPr="00344C48" w:rsidRDefault="00E004D8" w:rsidP="00E004D8">
      <w:pPr>
        <w:pStyle w:val="ListBullet3Space"/>
      </w:pPr>
      <w:r w:rsidRPr="00344C48">
        <w:t>Attended Call Transfer</w:t>
      </w:r>
    </w:p>
    <w:p w14:paraId="72DD315D" w14:textId="77777777" w:rsidR="00E004D8" w:rsidRPr="00344C48" w:rsidRDefault="00E004D8" w:rsidP="00E004D8">
      <w:pPr>
        <w:pStyle w:val="ListBullet3Space"/>
      </w:pPr>
      <w:r w:rsidRPr="00344C48">
        <w:t>Blind Call Transfer (transferred party)</w:t>
      </w:r>
    </w:p>
    <w:p w14:paraId="72DD315E" w14:textId="77777777" w:rsidR="00E004D8" w:rsidRPr="00344C48" w:rsidRDefault="00E004D8" w:rsidP="00E004D8">
      <w:pPr>
        <w:pStyle w:val="ListBullet3Space"/>
      </w:pPr>
      <w:r w:rsidRPr="00344C48">
        <w:t>Call Forwarding (Always, No Answer, Busy, Unreachable)</w:t>
      </w:r>
    </w:p>
    <w:p w14:paraId="72DD315F" w14:textId="77777777" w:rsidR="00E004D8" w:rsidRPr="00344C48" w:rsidRDefault="00E004D8" w:rsidP="00E004D8">
      <w:pPr>
        <w:pStyle w:val="ListBullet3Space"/>
      </w:pPr>
      <w:r w:rsidRPr="00344C48">
        <w:t>Call Barge</w:t>
      </w:r>
    </w:p>
    <w:p w14:paraId="72DD3160" w14:textId="77777777" w:rsidR="00E004D8" w:rsidRPr="00344C48" w:rsidRDefault="00E004D8" w:rsidP="00E004D8">
      <w:pPr>
        <w:pStyle w:val="ListBullet3Space"/>
      </w:pPr>
      <w:r w:rsidRPr="00344C48">
        <w:t>Call Pickup (Group and Directed)</w:t>
      </w:r>
    </w:p>
    <w:p w14:paraId="72DD3161" w14:textId="77777777" w:rsidR="00E004D8" w:rsidRPr="00344C48" w:rsidRDefault="00E004D8" w:rsidP="00E004D8">
      <w:pPr>
        <w:pStyle w:val="ListBullet3Space"/>
      </w:pPr>
      <w:r w:rsidRPr="00344C48">
        <w:t>Call Park / Retrieve</w:t>
      </w:r>
    </w:p>
    <w:p w14:paraId="72DD3162" w14:textId="77777777" w:rsidR="00E004D8" w:rsidRPr="00344C48" w:rsidRDefault="00E004D8" w:rsidP="00E004D8">
      <w:pPr>
        <w:pStyle w:val="ListBullet3Space"/>
      </w:pPr>
      <w:r w:rsidRPr="00344C48">
        <w:t>Sequential Ring</w:t>
      </w:r>
    </w:p>
    <w:p w14:paraId="72DD3163" w14:textId="77777777" w:rsidR="00E004D8" w:rsidRPr="00344C48" w:rsidRDefault="00E004D8" w:rsidP="00F0274C">
      <w:r w:rsidRPr="00344C48">
        <w:t>Setting “Privacy on Transfer and / or forwarding” to “Off” will allow this update to be passed to users within the same Horizon Company and provide a display update on the above services. Please note all new Companies created from the 15th March 2018 onwards will have the Privacy setting turned/ off so that the CLI update will occur by default but we will not be updating any existing company user settings. These will need to updated manually as required.</w:t>
      </w:r>
    </w:p>
    <w:p w14:paraId="72DD3164" w14:textId="77777777" w:rsidR="00E004D8" w:rsidRPr="00344C48" w:rsidRDefault="00E004D8" w:rsidP="00F0274C">
      <w:r w:rsidRPr="00344C48">
        <w:t>For clarity we will not be sending the CLI / Name details through to PSTN or other Horizon Companies and PSTN / external Parties will always see the CLI that they either dialled or received a call from.</w:t>
      </w:r>
    </w:p>
    <w:p w14:paraId="72DD3165" w14:textId="77777777" w:rsidR="00E004D8" w:rsidRPr="00344C48" w:rsidRDefault="00E004D8" w:rsidP="00F0274C">
      <w:bookmarkStart w:id="110" w:name="_Hlk508883067"/>
      <w:r w:rsidRPr="00344C48">
        <w:t xml:space="preserve">All new Companies created from the 15th March 2018 onwards will have the Privacy setting set to off so that the CLI update will occur by default but we will </w:t>
      </w:r>
      <w:r w:rsidRPr="00344C48">
        <w:rPr>
          <w:rStyle w:val="WordBold"/>
        </w:rPr>
        <w:t>not</w:t>
      </w:r>
      <w:r w:rsidRPr="00344C48">
        <w:t xml:space="preserve"> be updating any existing company user settings. These will need to updated manually as required. </w:t>
      </w:r>
    </w:p>
    <w:bookmarkEnd w:id="110"/>
    <w:p w14:paraId="72DD3166" w14:textId="77777777" w:rsidR="00E004D8" w:rsidRPr="00344C48" w:rsidRDefault="00E004D8" w:rsidP="00F0274C">
      <w:r w:rsidRPr="00344C48">
        <w:t xml:space="preserve">To update the users setting head to User Management </w:t>
      </w:r>
      <w:r w:rsidRPr="00344C48">
        <w:sym w:font="Wingdings" w:char="F0E0"/>
      </w:r>
      <w:r w:rsidRPr="00344C48">
        <w:t xml:space="preserve"> Edit User </w:t>
      </w:r>
      <w:r w:rsidRPr="00344C48">
        <w:sym w:font="Wingdings" w:char="F0E0"/>
      </w:r>
      <w:r w:rsidRPr="00344C48">
        <w:t xml:space="preserve"> DDI </w:t>
      </w:r>
      <w:r w:rsidRPr="00344C48">
        <w:sym w:font="Wingdings" w:char="F0E0"/>
      </w:r>
      <w:r w:rsidRPr="00344C48">
        <w:t xml:space="preserve"> Caller ID Number Presented</w:t>
      </w:r>
    </w:p>
    <w:p w14:paraId="72DD3167" w14:textId="292CA446" w:rsidR="00E004D8" w:rsidRPr="00344C48" w:rsidRDefault="00E004D8" w:rsidP="00E004D8">
      <w:r w:rsidRPr="00923D9D">
        <w:rPr>
          <w:noProof/>
          <w:lang w:eastAsia="en-GB"/>
        </w:rPr>
        <w:drawing>
          <wp:inline distT="0" distB="0" distL="0" distR="0" wp14:anchorId="72DD3A99" wp14:editId="72DD3A9A">
            <wp:extent cx="5708650" cy="3124389"/>
            <wp:effectExtent l="0" t="0" r="6350" b="0"/>
            <wp:docPr id="95" name="Picture 95" descr="\\gammatelecom.com\store\manchester\mplayfoot\over time 12-01-18\Page 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matelecom.com\store\manchester\mplayfoot\over time 12-01-18\Page 96.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08650" cy="3124389"/>
                    </a:xfrm>
                    <a:prstGeom prst="rect">
                      <a:avLst/>
                    </a:prstGeom>
                    <a:noFill/>
                    <a:ln>
                      <a:noFill/>
                    </a:ln>
                  </pic:spPr>
                </pic:pic>
              </a:graphicData>
            </a:graphic>
          </wp:inline>
        </w:drawing>
      </w:r>
    </w:p>
    <w:p w14:paraId="72DD3168" w14:textId="5B7B3397" w:rsidR="00E004D8" w:rsidRPr="00344C48" w:rsidRDefault="00E004D8" w:rsidP="00E004D8">
      <w:pPr>
        <w:pStyle w:val="Heading2"/>
      </w:pPr>
      <w:bookmarkStart w:id="111" w:name="_Toc500842083"/>
      <w:bookmarkStart w:id="112" w:name="_Toc508176743"/>
      <w:bookmarkStart w:id="113" w:name="_Toc12443435"/>
      <w:r w:rsidRPr="00344C48">
        <w:t>Privacy on Transfer Service Interaction</w:t>
      </w:r>
      <w:bookmarkEnd w:id="111"/>
      <w:r w:rsidRPr="00344C48">
        <w:t xml:space="preserve"> Impacts</w:t>
      </w:r>
      <w:bookmarkEnd w:id="112"/>
      <w:bookmarkEnd w:id="113"/>
    </w:p>
    <w:p w14:paraId="72DD3169" w14:textId="34AC1DB5" w:rsidR="00E004D8" w:rsidRPr="00344C48" w:rsidRDefault="00E004D8" w:rsidP="00F0274C">
      <w:r w:rsidRPr="00344C48">
        <w:t xml:space="preserve">The display enhancements </w:t>
      </w:r>
      <w:r w:rsidR="00F0274C" w:rsidRPr="00344C48">
        <w:t>affect</w:t>
      </w:r>
      <w:r w:rsidRPr="00344C48">
        <w:t xml:space="preserve"> several different types of redirection services on the Horizon platform and the following section fully details our results from testing. In nearly all instances whether or not parties involved in these redirections receive display updates is determined by the privacy settings of one single party. Below is a table which advises which party this is in each affected service:</w:t>
      </w:r>
    </w:p>
    <w:tbl>
      <w:tblPr>
        <w:tblStyle w:val="2Rows"/>
        <w:tblW w:w="0" w:type="auto"/>
        <w:tblLook w:val="04A0" w:firstRow="1" w:lastRow="0" w:firstColumn="1" w:lastColumn="0" w:noHBand="0" w:noVBand="1"/>
      </w:tblPr>
      <w:tblGrid>
        <w:gridCol w:w="4464"/>
        <w:gridCol w:w="4410"/>
      </w:tblGrid>
      <w:tr w:rsidR="00E004D8" w14:paraId="72DD316C" w14:textId="77777777" w:rsidTr="00263EA6">
        <w:trPr>
          <w:cnfStyle w:val="100000000000" w:firstRow="1" w:lastRow="0" w:firstColumn="0" w:lastColumn="0" w:oddVBand="0" w:evenVBand="0" w:oddHBand="0" w:evenHBand="0" w:firstRowFirstColumn="0" w:firstRowLastColumn="0" w:lastRowFirstColumn="0" w:lastRowLastColumn="0"/>
        </w:trPr>
        <w:tc>
          <w:tcPr>
            <w:tcW w:w="4508" w:type="dxa"/>
          </w:tcPr>
          <w:p w14:paraId="72DD316A" w14:textId="77777777" w:rsidR="00E004D8" w:rsidRPr="00344C48" w:rsidRDefault="00E004D8" w:rsidP="00263EA6">
            <w:r w:rsidRPr="00344C48">
              <w:t>Redirection Service</w:t>
            </w:r>
          </w:p>
        </w:tc>
        <w:tc>
          <w:tcPr>
            <w:tcW w:w="4508" w:type="dxa"/>
          </w:tcPr>
          <w:p w14:paraId="72DD316B" w14:textId="77777777" w:rsidR="00E004D8" w:rsidRPr="00344C48" w:rsidRDefault="00E004D8" w:rsidP="00263EA6">
            <w:r w:rsidRPr="00344C48">
              <w:t>Party who can affect display updates</w:t>
            </w:r>
          </w:p>
        </w:tc>
      </w:tr>
      <w:tr w:rsidR="00E004D8" w14:paraId="72DD316F" w14:textId="77777777" w:rsidTr="00263EA6">
        <w:tc>
          <w:tcPr>
            <w:tcW w:w="4508" w:type="dxa"/>
          </w:tcPr>
          <w:p w14:paraId="72DD316D" w14:textId="77777777" w:rsidR="00E004D8" w:rsidRPr="00344C48" w:rsidRDefault="00E004D8" w:rsidP="00263EA6">
            <w:r w:rsidRPr="00344C48">
              <w:t>Call Barge</w:t>
            </w:r>
          </w:p>
        </w:tc>
        <w:tc>
          <w:tcPr>
            <w:tcW w:w="4508" w:type="dxa"/>
          </w:tcPr>
          <w:p w14:paraId="72DD316E" w14:textId="77777777" w:rsidR="00E004D8" w:rsidRPr="00344C48" w:rsidRDefault="00E004D8" w:rsidP="00263EA6">
            <w:r w:rsidRPr="00344C48">
              <w:t>Barger</w:t>
            </w:r>
          </w:p>
        </w:tc>
      </w:tr>
      <w:tr w:rsidR="00E004D8" w14:paraId="72DD3172" w14:textId="77777777" w:rsidTr="00263EA6">
        <w:tc>
          <w:tcPr>
            <w:tcW w:w="4508" w:type="dxa"/>
          </w:tcPr>
          <w:p w14:paraId="72DD3170" w14:textId="77777777" w:rsidR="00E004D8" w:rsidRPr="00344C48" w:rsidRDefault="00E004D8" w:rsidP="00263EA6">
            <w:r w:rsidRPr="00344C48">
              <w:t>Call Park / Group Call Park</w:t>
            </w:r>
          </w:p>
        </w:tc>
        <w:tc>
          <w:tcPr>
            <w:tcW w:w="4508" w:type="dxa"/>
          </w:tcPr>
          <w:p w14:paraId="72DD3171" w14:textId="77777777" w:rsidR="00E004D8" w:rsidRPr="00344C48" w:rsidRDefault="00E004D8" w:rsidP="00263EA6">
            <w:r w:rsidRPr="00344C48">
              <w:t>Call Retriever</w:t>
            </w:r>
          </w:p>
        </w:tc>
      </w:tr>
      <w:tr w:rsidR="00E004D8" w14:paraId="72DD3175" w14:textId="77777777" w:rsidTr="00263EA6">
        <w:tc>
          <w:tcPr>
            <w:tcW w:w="4508" w:type="dxa"/>
          </w:tcPr>
          <w:p w14:paraId="72DD3173" w14:textId="77777777" w:rsidR="00E004D8" w:rsidRPr="00344C48" w:rsidRDefault="00E004D8" w:rsidP="00263EA6">
            <w:r w:rsidRPr="00344C48">
              <w:t>Directed Call Pickup / Group Call Pickup</w:t>
            </w:r>
          </w:p>
        </w:tc>
        <w:tc>
          <w:tcPr>
            <w:tcW w:w="4508" w:type="dxa"/>
          </w:tcPr>
          <w:p w14:paraId="72DD3174" w14:textId="77777777" w:rsidR="00E004D8" w:rsidRPr="00344C48" w:rsidRDefault="00E004D8" w:rsidP="00263EA6">
            <w:r w:rsidRPr="00344C48">
              <w:t>Call Retriever</w:t>
            </w:r>
          </w:p>
        </w:tc>
      </w:tr>
      <w:tr w:rsidR="00E004D8" w14:paraId="72DD3178" w14:textId="77777777" w:rsidTr="00263EA6">
        <w:tc>
          <w:tcPr>
            <w:tcW w:w="4508" w:type="dxa"/>
          </w:tcPr>
          <w:p w14:paraId="72DD3176" w14:textId="77777777" w:rsidR="00E004D8" w:rsidRPr="00344C48" w:rsidRDefault="00E004D8" w:rsidP="00263EA6">
            <w:r w:rsidRPr="00344C48">
              <w:t>Attended Call Transfer</w:t>
            </w:r>
          </w:p>
        </w:tc>
        <w:tc>
          <w:tcPr>
            <w:tcW w:w="4508" w:type="dxa"/>
          </w:tcPr>
          <w:p w14:paraId="72DD3177" w14:textId="77777777" w:rsidR="00E004D8" w:rsidRPr="00344C48" w:rsidRDefault="00E004D8" w:rsidP="00263EA6">
            <w:r w:rsidRPr="00344C48">
              <w:t>Call Transferer</w:t>
            </w:r>
          </w:p>
        </w:tc>
      </w:tr>
      <w:tr w:rsidR="00E004D8" w14:paraId="72DD317B" w14:textId="77777777" w:rsidTr="00263EA6">
        <w:tc>
          <w:tcPr>
            <w:tcW w:w="4508" w:type="dxa"/>
          </w:tcPr>
          <w:p w14:paraId="72DD3179" w14:textId="77777777" w:rsidR="00E004D8" w:rsidRPr="00344C48" w:rsidRDefault="00E004D8" w:rsidP="00263EA6">
            <w:r w:rsidRPr="00344C48">
              <w:t>Blind Call Transfer</w:t>
            </w:r>
          </w:p>
        </w:tc>
        <w:tc>
          <w:tcPr>
            <w:tcW w:w="4508" w:type="dxa"/>
          </w:tcPr>
          <w:p w14:paraId="72DD317A" w14:textId="77777777" w:rsidR="00E004D8" w:rsidRPr="00344C48" w:rsidRDefault="00E004D8" w:rsidP="00263EA6">
            <w:r w:rsidRPr="00344C48">
              <w:t>Call Transferer</w:t>
            </w:r>
          </w:p>
        </w:tc>
      </w:tr>
      <w:tr w:rsidR="00E004D8" w14:paraId="72DD317E" w14:textId="77777777" w:rsidTr="00263EA6">
        <w:tc>
          <w:tcPr>
            <w:tcW w:w="4508" w:type="dxa"/>
          </w:tcPr>
          <w:p w14:paraId="72DD317C" w14:textId="77777777" w:rsidR="00E004D8" w:rsidRPr="00344C48" w:rsidRDefault="00E004D8" w:rsidP="00263EA6">
            <w:r w:rsidRPr="00344C48">
              <w:t>Call Forward (Busy,NA,Unreachable,Always)</w:t>
            </w:r>
          </w:p>
        </w:tc>
        <w:tc>
          <w:tcPr>
            <w:tcW w:w="4508" w:type="dxa"/>
          </w:tcPr>
          <w:p w14:paraId="72DD317D" w14:textId="77777777" w:rsidR="00E004D8" w:rsidRPr="00344C48" w:rsidRDefault="00E004D8" w:rsidP="00263EA6">
            <w:r w:rsidRPr="00344C48">
              <w:t>Call Forwarder</w:t>
            </w:r>
          </w:p>
        </w:tc>
      </w:tr>
      <w:tr w:rsidR="00E004D8" w14:paraId="72DD3181" w14:textId="77777777" w:rsidTr="00263EA6">
        <w:tc>
          <w:tcPr>
            <w:tcW w:w="4508" w:type="dxa"/>
          </w:tcPr>
          <w:p w14:paraId="72DD317F" w14:textId="77777777" w:rsidR="00E004D8" w:rsidRPr="00344C48" w:rsidRDefault="00E004D8" w:rsidP="00263EA6">
            <w:r w:rsidRPr="00344C48">
              <w:t>Sequential Ring</w:t>
            </w:r>
          </w:p>
        </w:tc>
        <w:tc>
          <w:tcPr>
            <w:tcW w:w="4508" w:type="dxa"/>
          </w:tcPr>
          <w:p w14:paraId="72DD3180" w14:textId="77777777" w:rsidR="00E004D8" w:rsidRPr="00344C48" w:rsidRDefault="00E004D8" w:rsidP="00263EA6">
            <w:r w:rsidRPr="00344C48">
              <w:t>Called Party</w:t>
            </w:r>
          </w:p>
        </w:tc>
      </w:tr>
    </w:tbl>
    <w:p w14:paraId="72DD3182" w14:textId="77777777" w:rsidR="00E004D8" w:rsidRPr="00344C48" w:rsidRDefault="00E004D8" w:rsidP="00E004D8"/>
    <w:p w14:paraId="72DD3183" w14:textId="68B70B51" w:rsidR="00E004D8" w:rsidRPr="00344C48" w:rsidRDefault="00E004D8" w:rsidP="00335D1E">
      <w:r w:rsidRPr="00344C48">
        <w:t xml:space="preserve">The </w:t>
      </w:r>
      <w:r w:rsidR="00335D1E" w:rsidRPr="00344C48">
        <w:t>effects</w:t>
      </w:r>
      <w:r w:rsidRPr="00344C48">
        <w:t xml:space="preserve"> of the privacy changes are described in more detail along with examples below.</w:t>
      </w:r>
    </w:p>
    <w:p w14:paraId="72DD3184" w14:textId="77777777" w:rsidR="00E004D8" w:rsidRPr="00344C48" w:rsidRDefault="00E004D8" w:rsidP="00335D1E">
      <w:r w:rsidRPr="00344C48">
        <w:t>There are instances where services can be combined, and multiple different parties privacy settings can affect display outcome, these cases are covered below.</w:t>
      </w:r>
    </w:p>
    <w:p w14:paraId="72DD3185" w14:textId="77777777" w:rsidR="00E004D8" w:rsidRPr="00344C48" w:rsidRDefault="00E004D8" w:rsidP="00E004D8">
      <w:pPr>
        <w:pStyle w:val="Heading3"/>
      </w:pPr>
      <w:bookmarkStart w:id="114" w:name="_Toc12443436"/>
      <w:bookmarkStart w:id="115" w:name="_Toc500842084"/>
      <w:bookmarkStart w:id="116" w:name="_Toc508176744"/>
      <w:r w:rsidRPr="00344C48">
        <w:t>Examples / Findings</w:t>
      </w:r>
      <w:bookmarkEnd w:id="114"/>
    </w:p>
    <w:p w14:paraId="72DD3186" w14:textId="77777777" w:rsidR="00E004D8" w:rsidRPr="00344C48" w:rsidRDefault="00E004D8" w:rsidP="00E004D8">
      <w:r w:rsidRPr="00344C48">
        <w:t>Call Barge</w:t>
      </w:r>
      <w:bookmarkEnd w:id="115"/>
      <w:r w:rsidRPr="00344C48">
        <w:t xml:space="preserve"> findings</w:t>
      </w:r>
      <w:bookmarkEnd w:id="116"/>
    </w:p>
    <w:p w14:paraId="72DD3187" w14:textId="77777777" w:rsidR="00E004D8" w:rsidRPr="00344C48" w:rsidRDefault="00E004D8" w:rsidP="00E004D8">
      <w:r w:rsidRPr="00344C48">
        <w:t>The major change to this service is that the bargee will now see their display update to that of the barger. The party whose privacy settings dictate who receives display updates is the barger:</w:t>
      </w:r>
    </w:p>
    <w:p w14:paraId="72DD3188" w14:textId="77777777" w:rsidR="00E004D8" w:rsidRPr="00344C48" w:rsidRDefault="00E004D8" w:rsidP="00E004D8">
      <w:pPr>
        <w:pStyle w:val="Bold"/>
      </w:pPr>
      <w:r w:rsidRPr="00344C48">
        <w:t>Example 1.CB – On net call barge – User C has privacy disabled</w:t>
      </w:r>
    </w:p>
    <w:p w14:paraId="72DD3189" w14:textId="77777777" w:rsidR="00E004D8" w:rsidRPr="00344C48" w:rsidRDefault="00E004D8" w:rsidP="00E004D8">
      <w:r w:rsidRPr="00344C48">
        <w:t>User A receives a call from User B</w:t>
      </w:r>
    </w:p>
    <w:p w14:paraId="72DD318A" w14:textId="77777777" w:rsidR="00E004D8" w:rsidRPr="00344C48" w:rsidRDefault="00E004D8" w:rsidP="00E004D8">
      <w:r w:rsidRPr="00344C48">
        <w:t>User C barges in on User B’s call</w:t>
      </w:r>
    </w:p>
    <w:p w14:paraId="72DD318B" w14:textId="77777777" w:rsidR="00E004D8" w:rsidRPr="00344C48" w:rsidRDefault="00E004D8" w:rsidP="00E004D8">
      <w:r w:rsidRPr="00344C48">
        <w:t>User A and User B’s display will update to reflect User C’s details</w:t>
      </w:r>
    </w:p>
    <w:p w14:paraId="72DD318C" w14:textId="77777777" w:rsidR="00E004D8" w:rsidRPr="00344C48" w:rsidRDefault="00E004D8" w:rsidP="00E004D8">
      <w:r w:rsidRPr="00344C48">
        <w:t>User C leaves User B’s call</w:t>
      </w:r>
    </w:p>
    <w:p w14:paraId="72DD318D" w14:textId="77777777" w:rsidR="00E004D8" w:rsidRPr="00344C48" w:rsidRDefault="00E004D8" w:rsidP="00E004D8">
      <w:r w:rsidRPr="00344C48">
        <w:t>User A’s display updates to User B</w:t>
      </w:r>
    </w:p>
    <w:p w14:paraId="72DD318E" w14:textId="77777777" w:rsidR="00E004D8" w:rsidRPr="00344C48" w:rsidRDefault="00E004D8" w:rsidP="00E004D8">
      <w:r w:rsidRPr="00344C48">
        <w:t>User B’s display updates to User A</w:t>
      </w:r>
    </w:p>
    <w:p w14:paraId="72DD318F" w14:textId="12F825DF" w:rsidR="00E004D8" w:rsidRPr="00344C48" w:rsidRDefault="00E004D8" w:rsidP="00E004D8">
      <w:r w:rsidRPr="00344C48">
        <w:t xml:space="preserve">This may pose an issue for people who use the barge service silently, </w:t>
      </w:r>
      <w:r w:rsidR="00335D1E" w:rsidRPr="00344C48">
        <w:t>i.e.</w:t>
      </w:r>
      <w:r w:rsidRPr="00344C48">
        <w:t xml:space="preserve"> managers who wish to monitor their agents without them being aware of the barge.</w:t>
      </w:r>
    </w:p>
    <w:p w14:paraId="72DD3190" w14:textId="77777777" w:rsidR="00E004D8" w:rsidRPr="00344C48" w:rsidRDefault="00E004D8" w:rsidP="00E004D8">
      <w:r w:rsidRPr="00344C48">
        <w:t>We also see the display update on the non-bargee/barger party of the call, providing they are on the same enterprise as the other users.</w:t>
      </w:r>
    </w:p>
    <w:p w14:paraId="72DD3191" w14:textId="77777777" w:rsidR="00E004D8" w:rsidRPr="00344C48" w:rsidRDefault="00E004D8" w:rsidP="00E004D8">
      <w:r w:rsidRPr="00344C48">
        <w:t>There is a slight change to this behaviour if User C has privacy enabled, in that User A (ie the bon barged target) does not see their display update, and User B does not see their display update back to User A after User C has left the call:</w:t>
      </w:r>
    </w:p>
    <w:p w14:paraId="72DD3192" w14:textId="77777777" w:rsidR="00E004D8" w:rsidRPr="00344C48" w:rsidRDefault="00E004D8" w:rsidP="00E004D8">
      <w:pPr>
        <w:pStyle w:val="Bold"/>
      </w:pPr>
      <w:r w:rsidRPr="00344C48">
        <w:t>Example 2.CB – On net call barge – User C has privacy enabled</w:t>
      </w:r>
    </w:p>
    <w:p w14:paraId="72DD3193" w14:textId="77777777" w:rsidR="00E004D8" w:rsidRPr="00344C48" w:rsidRDefault="00E004D8" w:rsidP="00E004D8">
      <w:r w:rsidRPr="00344C48">
        <w:t>User A receives a call from User B</w:t>
      </w:r>
    </w:p>
    <w:p w14:paraId="72DD3194" w14:textId="77777777" w:rsidR="00E004D8" w:rsidRPr="00344C48" w:rsidRDefault="00E004D8" w:rsidP="00E004D8">
      <w:r w:rsidRPr="00344C48">
        <w:t>User C barges in on User B’s call</w:t>
      </w:r>
    </w:p>
    <w:p w14:paraId="72DD3195" w14:textId="77777777" w:rsidR="00E004D8" w:rsidRPr="00344C48" w:rsidRDefault="00E004D8" w:rsidP="00E004D8">
      <w:r w:rsidRPr="00344C48">
        <w:t>User B’s receives display update with User C’s details</w:t>
      </w:r>
    </w:p>
    <w:p w14:paraId="72DD3196" w14:textId="77777777" w:rsidR="00E004D8" w:rsidRPr="00344C48" w:rsidRDefault="00E004D8" w:rsidP="00E004D8">
      <w:r w:rsidRPr="00344C48">
        <w:t>User A continues to see User B’s display details</w:t>
      </w:r>
    </w:p>
    <w:p w14:paraId="72DD3197" w14:textId="77777777" w:rsidR="00E004D8" w:rsidRPr="00344C48" w:rsidRDefault="00E004D8" w:rsidP="00E004D8">
      <w:r w:rsidRPr="00344C48">
        <w:t>User C leaves User B’s call</w:t>
      </w:r>
    </w:p>
    <w:p w14:paraId="72DD3198" w14:textId="77777777" w:rsidR="00E004D8" w:rsidRPr="00344C48" w:rsidRDefault="00E004D8" w:rsidP="00E004D8">
      <w:r w:rsidRPr="00344C48">
        <w:t>User A continues to see User B’s display details</w:t>
      </w:r>
    </w:p>
    <w:p w14:paraId="72DD3199" w14:textId="77777777" w:rsidR="00E004D8" w:rsidRPr="00344C48" w:rsidRDefault="00E004D8" w:rsidP="00E004D8">
      <w:r w:rsidRPr="00344C48">
        <w:t>User B continues to see User C’s display details</w:t>
      </w:r>
    </w:p>
    <w:p w14:paraId="72DD319A" w14:textId="77777777" w:rsidR="00E004D8" w:rsidRPr="00344C48" w:rsidRDefault="00E004D8" w:rsidP="00E004D8">
      <w:r w:rsidRPr="00344C48">
        <w:t>In the event that the barged call involved a PSTN user, only users on the same enterprise as the barger will receive display updates:</w:t>
      </w:r>
    </w:p>
    <w:p w14:paraId="72DD319C" w14:textId="77777777" w:rsidR="00E004D8" w:rsidRPr="00344C48" w:rsidRDefault="00E004D8" w:rsidP="00E004D8">
      <w:pPr>
        <w:pStyle w:val="Bold"/>
      </w:pPr>
      <w:r w:rsidRPr="00344C48">
        <w:t>Example 3.CB – PSTN call barge – User C B has privacy disabled</w:t>
      </w:r>
    </w:p>
    <w:p w14:paraId="72DD319D" w14:textId="77777777" w:rsidR="00E004D8" w:rsidRPr="00344C48" w:rsidRDefault="00E004D8" w:rsidP="00E004D8">
      <w:r w:rsidRPr="00344C48">
        <w:t>User A receives a call from PSTN party</w:t>
      </w:r>
    </w:p>
    <w:p w14:paraId="72DD319E" w14:textId="77777777" w:rsidR="00E004D8" w:rsidRPr="00344C48" w:rsidRDefault="00E004D8" w:rsidP="00E004D8">
      <w:r w:rsidRPr="00344C48">
        <w:t>User B barges in on User A’s call</w:t>
      </w:r>
    </w:p>
    <w:p w14:paraId="72DD319F" w14:textId="05440E0E" w:rsidR="00E004D8" w:rsidRPr="00344C48" w:rsidRDefault="00E004D8" w:rsidP="00E004D8">
      <w:r w:rsidRPr="00344C48">
        <w:t xml:space="preserve">User A’s </w:t>
      </w:r>
      <w:r w:rsidR="00335D1E" w:rsidRPr="00344C48">
        <w:t>receives</w:t>
      </w:r>
      <w:r w:rsidRPr="00344C48">
        <w:t xml:space="preserve"> display update with User B’s details</w:t>
      </w:r>
    </w:p>
    <w:p w14:paraId="72DD31A0" w14:textId="77777777" w:rsidR="00E004D8" w:rsidRPr="00344C48" w:rsidRDefault="00E004D8" w:rsidP="00E004D8">
      <w:r w:rsidRPr="00344C48">
        <w:t>PSTN party continues to see User A’s display details</w:t>
      </w:r>
    </w:p>
    <w:p w14:paraId="72DD31A1" w14:textId="77777777" w:rsidR="00E004D8" w:rsidRPr="00344C48" w:rsidRDefault="00E004D8" w:rsidP="00E004D8">
      <w:r w:rsidRPr="00344C48">
        <w:t>User B leaves User A’s call</w:t>
      </w:r>
    </w:p>
    <w:p w14:paraId="72DD31A2" w14:textId="20A9E019" w:rsidR="00E004D8" w:rsidRPr="00344C48" w:rsidRDefault="00E004D8" w:rsidP="00E004D8">
      <w:r w:rsidRPr="00344C48">
        <w:t xml:space="preserve">User A’s display updates to PSTN’s </w:t>
      </w:r>
      <w:r w:rsidR="00335D1E" w:rsidRPr="00344C48">
        <w:t>displayed</w:t>
      </w:r>
      <w:r w:rsidRPr="00344C48">
        <w:t xml:space="preserve"> details</w:t>
      </w:r>
    </w:p>
    <w:p w14:paraId="72DD31A3" w14:textId="77777777" w:rsidR="00E004D8" w:rsidRPr="00344C48" w:rsidRDefault="00E004D8" w:rsidP="00E004D8">
      <w:r w:rsidRPr="00344C48">
        <w:t>PSTN party continues to see User A’s display details</w:t>
      </w:r>
    </w:p>
    <w:p w14:paraId="72DD31A5" w14:textId="77777777" w:rsidR="00E004D8" w:rsidRPr="00344C48" w:rsidRDefault="00E004D8" w:rsidP="00E004D8">
      <w:pPr>
        <w:pStyle w:val="Bold"/>
      </w:pPr>
      <w:r w:rsidRPr="00344C48">
        <w:t>Example 4.CB – PSTN call barge – User C B has privacy enabled</w:t>
      </w:r>
    </w:p>
    <w:p w14:paraId="72DD31A6" w14:textId="77777777" w:rsidR="00E004D8" w:rsidRPr="00344C48" w:rsidRDefault="00E004D8" w:rsidP="00E004D8">
      <w:r w:rsidRPr="00344C48">
        <w:t>User A receives a call from PSTN party</w:t>
      </w:r>
    </w:p>
    <w:p w14:paraId="72DD31A7" w14:textId="77777777" w:rsidR="00E004D8" w:rsidRPr="00344C48" w:rsidRDefault="00E004D8" w:rsidP="00E004D8">
      <w:r w:rsidRPr="00344C48">
        <w:t>User B barges in on User A’s call</w:t>
      </w:r>
    </w:p>
    <w:p w14:paraId="72DD31A8" w14:textId="6B1E3613" w:rsidR="00E004D8" w:rsidRPr="00344C48" w:rsidRDefault="00E004D8" w:rsidP="00E004D8">
      <w:r w:rsidRPr="00344C48">
        <w:t xml:space="preserve">User A’s </w:t>
      </w:r>
      <w:r w:rsidR="00335D1E" w:rsidRPr="00344C48">
        <w:t>receives</w:t>
      </w:r>
      <w:r w:rsidRPr="00344C48">
        <w:t xml:space="preserve"> display update with User B’s details</w:t>
      </w:r>
    </w:p>
    <w:p w14:paraId="72DD31A9" w14:textId="77777777" w:rsidR="00E004D8" w:rsidRPr="00344C48" w:rsidRDefault="00E004D8" w:rsidP="00E004D8">
      <w:r w:rsidRPr="00344C48">
        <w:t>PSTN party continues to see User A’s display details</w:t>
      </w:r>
    </w:p>
    <w:p w14:paraId="72DD31AA" w14:textId="77777777" w:rsidR="00E004D8" w:rsidRPr="00344C48" w:rsidRDefault="00E004D8" w:rsidP="00E004D8">
      <w:r w:rsidRPr="00344C48">
        <w:t>User B leaves User A’s call</w:t>
      </w:r>
    </w:p>
    <w:p w14:paraId="72DD31AB" w14:textId="54077A2F" w:rsidR="00E004D8" w:rsidRPr="00344C48" w:rsidRDefault="00E004D8" w:rsidP="00E004D8">
      <w:r w:rsidRPr="00344C48">
        <w:t xml:space="preserve">User A’s display updates to PSTN’s </w:t>
      </w:r>
      <w:r w:rsidR="00335D1E" w:rsidRPr="00344C48">
        <w:t>displayed</w:t>
      </w:r>
      <w:r w:rsidRPr="00344C48">
        <w:t xml:space="preserve"> details</w:t>
      </w:r>
    </w:p>
    <w:p w14:paraId="72DD31AC" w14:textId="77777777" w:rsidR="00E004D8" w:rsidRPr="00344C48" w:rsidRDefault="00E004D8" w:rsidP="00E004D8">
      <w:r w:rsidRPr="00344C48">
        <w:t>PSTN party continues to see User A’s display details</w:t>
      </w:r>
    </w:p>
    <w:p w14:paraId="72DD31AD" w14:textId="77777777" w:rsidR="00E004D8" w:rsidRPr="00344C48" w:rsidRDefault="00E004D8" w:rsidP="00E004D8">
      <w:bookmarkStart w:id="117" w:name="_Toc500842085"/>
      <w:bookmarkStart w:id="118" w:name="_Toc508176745"/>
      <w:r w:rsidRPr="00344C48">
        <w:t>Call Park / Group Call Park</w:t>
      </w:r>
      <w:bookmarkEnd w:id="117"/>
      <w:r w:rsidRPr="00344C48">
        <w:t xml:space="preserve"> findings</w:t>
      </w:r>
      <w:bookmarkEnd w:id="118"/>
    </w:p>
    <w:p w14:paraId="72DD31AE" w14:textId="77777777" w:rsidR="00E004D8" w:rsidRPr="00344C48" w:rsidRDefault="00E004D8" w:rsidP="00E004D8">
      <w:r w:rsidRPr="00344C48">
        <w:t>Call park behaviour also changes, but only if the caller who is parked is on the same enterprise as the call park retriever. If this is the case and the call park retriever has no privacy set, then the parked caller will have their display update to the retriever:</w:t>
      </w:r>
    </w:p>
    <w:p w14:paraId="72DD31AF" w14:textId="042606D2" w:rsidR="00E004D8" w:rsidRPr="00344C48" w:rsidRDefault="00E004D8" w:rsidP="00E004D8">
      <w:pPr>
        <w:pStyle w:val="Bold"/>
      </w:pPr>
      <w:r w:rsidRPr="00344C48">
        <w:t>Example CP.</w:t>
      </w:r>
      <w:r w:rsidR="00335D1E" w:rsidRPr="00344C48">
        <w:t>1 –</w:t>
      </w:r>
      <w:r w:rsidRPr="00344C48">
        <w:t xml:space="preserve"> Retrieval of parked call – User C has privacy disabled</w:t>
      </w:r>
    </w:p>
    <w:p w14:paraId="72DD31B0" w14:textId="77777777" w:rsidR="00E004D8" w:rsidRPr="00344C48" w:rsidRDefault="00E004D8" w:rsidP="00E004D8">
      <w:r w:rsidRPr="00344C48">
        <w:t>User A calls User B</w:t>
      </w:r>
    </w:p>
    <w:p w14:paraId="72DD31B1" w14:textId="77777777" w:rsidR="00E004D8" w:rsidRPr="00344C48" w:rsidRDefault="00E004D8" w:rsidP="00E004D8">
      <w:r w:rsidRPr="00344C48">
        <w:t>User A parks User B against an extension</w:t>
      </w:r>
    </w:p>
    <w:p w14:paraId="72DD31B2" w14:textId="77777777" w:rsidR="00E004D8" w:rsidRPr="00344C48" w:rsidRDefault="00E004D8" w:rsidP="00E004D8">
      <w:r w:rsidRPr="00344C48">
        <w:t>User C retrieves User B’s call</w:t>
      </w:r>
    </w:p>
    <w:p w14:paraId="72DD31B3" w14:textId="77777777" w:rsidR="00E004D8" w:rsidRPr="00344C48" w:rsidRDefault="00E004D8" w:rsidP="00E004D8">
      <w:r w:rsidRPr="00344C48">
        <w:t>User B’s display will update to User C’s</w:t>
      </w:r>
    </w:p>
    <w:p w14:paraId="72DD31B4" w14:textId="40CA4100" w:rsidR="00E004D8" w:rsidRPr="00344C48" w:rsidRDefault="00E004D8" w:rsidP="00E004D8">
      <w:r w:rsidRPr="00344C48">
        <w:t xml:space="preserve">The above example demonstrates what will happen if User C has privacy disabled. If User C has privacy </w:t>
      </w:r>
      <w:r w:rsidR="00335D1E" w:rsidRPr="00344C48">
        <w:t>enabled,</w:t>
      </w:r>
      <w:r w:rsidRPr="00344C48">
        <w:t xml:space="preserve"> then User B’s display will continue to show User A’s details:</w:t>
      </w:r>
    </w:p>
    <w:p w14:paraId="72DD31B5" w14:textId="77777777" w:rsidR="00E004D8" w:rsidRPr="00344C48" w:rsidRDefault="00E004D8" w:rsidP="00E004D8">
      <w:r w:rsidRPr="00344C48">
        <w:t>Example CP.2 – Retrieval of parked call – User C has privacy enabled</w:t>
      </w:r>
    </w:p>
    <w:p w14:paraId="72DD31B6" w14:textId="77777777" w:rsidR="00E004D8" w:rsidRPr="00344C48" w:rsidRDefault="00E004D8" w:rsidP="00E004D8">
      <w:r w:rsidRPr="00344C48">
        <w:t>User A calls User B</w:t>
      </w:r>
    </w:p>
    <w:p w14:paraId="72DD31B7" w14:textId="77777777" w:rsidR="00E004D8" w:rsidRPr="00344C48" w:rsidRDefault="00E004D8" w:rsidP="00E004D8">
      <w:r w:rsidRPr="00344C48">
        <w:t>User A parks User B against an extension</w:t>
      </w:r>
    </w:p>
    <w:p w14:paraId="72DD31B8" w14:textId="77777777" w:rsidR="00E004D8" w:rsidRPr="00344C48" w:rsidRDefault="00E004D8" w:rsidP="00E004D8">
      <w:r w:rsidRPr="00344C48">
        <w:t>User C retrieves User B’s call</w:t>
      </w:r>
    </w:p>
    <w:p w14:paraId="72DD31B9" w14:textId="77777777" w:rsidR="00E004D8" w:rsidRPr="00344C48" w:rsidRDefault="00E004D8" w:rsidP="00E004D8">
      <w:r w:rsidRPr="00344C48">
        <w:t>User B will not receive a display update and will continue to see User A’s display details</w:t>
      </w:r>
    </w:p>
    <w:p w14:paraId="72DD31BA" w14:textId="2A07ECAB" w:rsidR="00E004D8" w:rsidRPr="00344C48" w:rsidRDefault="00E004D8" w:rsidP="00E004D8">
      <w:r w:rsidRPr="00344C48">
        <w:t xml:space="preserve">If a PSTN call is parked then the behaviour remains unchanged, </w:t>
      </w:r>
      <w:r w:rsidR="00335D1E" w:rsidRPr="00344C48">
        <w:t>i.e.</w:t>
      </w:r>
      <w:r w:rsidRPr="00344C48">
        <w:t xml:space="preserve"> the PSTN caller will never get a display update regardless of privacy settings for any of the parties involved:</w:t>
      </w:r>
    </w:p>
    <w:p w14:paraId="72DD31BB" w14:textId="77777777" w:rsidR="00E004D8" w:rsidRPr="00344C48" w:rsidRDefault="00E004D8" w:rsidP="00E004D8">
      <w:pPr>
        <w:pStyle w:val="Bold"/>
      </w:pPr>
      <w:r w:rsidRPr="00344C48">
        <w:t>Example CP.3 – Retrieval of parked PSTN call – User B has privacy disabled</w:t>
      </w:r>
    </w:p>
    <w:p w14:paraId="72DD31BC" w14:textId="77777777" w:rsidR="00E004D8" w:rsidRPr="00344C48" w:rsidRDefault="00E004D8" w:rsidP="00E004D8">
      <w:r w:rsidRPr="00344C48">
        <w:t>PSTN party calls User A</w:t>
      </w:r>
    </w:p>
    <w:p w14:paraId="72DD31BD" w14:textId="77777777" w:rsidR="00E004D8" w:rsidRPr="00344C48" w:rsidRDefault="00E004D8" w:rsidP="00E004D8">
      <w:r w:rsidRPr="00344C48">
        <w:t>User A parks PSTN party against an extension</w:t>
      </w:r>
    </w:p>
    <w:p w14:paraId="72DD31BE" w14:textId="77777777" w:rsidR="00E004D8" w:rsidRPr="00344C48" w:rsidRDefault="00E004D8" w:rsidP="00E004D8">
      <w:r w:rsidRPr="00344C48">
        <w:t>User B retrieves the PSTN call</w:t>
      </w:r>
    </w:p>
    <w:p w14:paraId="72DD31BF" w14:textId="77777777" w:rsidR="00E004D8" w:rsidRPr="00344C48" w:rsidRDefault="00E004D8" w:rsidP="00E004D8">
      <w:r w:rsidRPr="00344C48">
        <w:t>The PSTN party will not receive a display update and will continue to see User A’s display details</w:t>
      </w:r>
    </w:p>
    <w:p w14:paraId="72DD31C0" w14:textId="77777777" w:rsidR="00E004D8" w:rsidRPr="00344C48" w:rsidRDefault="00E004D8" w:rsidP="00E004D8">
      <w:bookmarkStart w:id="119" w:name="_Toc500842086"/>
      <w:bookmarkStart w:id="120" w:name="_Toc508176746"/>
      <w:r w:rsidRPr="00344C48">
        <w:t>Call Pickup</w:t>
      </w:r>
      <w:bookmarkEnd w:id="119"/>
      <w:r w:rsidRPr="00344C48">
        <w:t xml:space="preserve"> findings</w:t>
      </w:r>
      <w:bookmarkEnd w:id="120"/>
    </w:p>
    <w:p w14:paraId="72DD31C1" w14:textId="7AEE7A28" w:rsidR="00E004D8" w:rsidRPr="00344C48" w:rsidRDefault="00E004D8" w:rsidP="00E004D8">
      <w:r w:rsidRPr="00344C48">
        <w:t xml:space="preserve">This enhancement also affects the call pick up service, including both group pick up and directed pick up. </w:t>
      </w:r>
      <w:r w:rsidR="00335D1E" w:rsidRPr="00344C48">
        <w:t>Similarly,</w:t>
      </w:r>
      <w:r w:rsidRPr="00344C48">
        <w:t xml:space="preserve"> to call park, the privacy setting here that matters is that of the user who is picking up the call. If they have no privacy set, then the user who is making the call has their display updated to the party who picks up the call. </w:t>
      </w:r>
    </w:p>
    <w:p w14:paraId="72DD31C2" w14:textId="77777777" w:rsidR="00E004D8" w:rsidRPr="00344C48" w:rsidRDefault="00E004D8" w:rsidP="00E004D8">
      <w:pPr>
        <w:pStyle w:val="Bold"/>
      </w:pPr>
      <w:r w:rsidRPr="00344C48">
        <w:t>Example CP.1 Call Pick up – User C has privacy disabled</w:t>
      </w:r>
    </w:p>
    <w:p w14:paraId="72DD31C3" w14:textId="77777777" w:rsidR="00E004D8" w:rsidRPr="00344C48" w:rsidRDefault="00E004D8" w:rsidP="00E004D8">
      <w:r w:rsidRPr="00344C48">
        <w:t>User A attempts to call User B</w:t>
      </w:r>
    </w:p>
    <w:p w14:paraId="72DD31C4" w14:textId="77777777" w:rsidR="00E004D8" w:rsidRPr="00344C48" w:rsidRDefault="00E004D8" w:rsidP="00E004D8">
      <w:r w:rsidRPr="00344C48">
        <w:t>User C picks up the call using call pick up</w:t>
      </w:r>
    </w:p>
    <w:p w14:paraId="72DD31C5" w14:textId="77777777" w:rsidR="00E004D8" w:rsidRPr="00344C48" w:rsidRDefault="00E004D8" w:rsidP="00E004D8">
      <w:r w:rsidRPr="00344C48">
        <w:t>User A’s display will update to User C</w:t>
      </w:r>
    </w:p>
    <w:p w14:paraId="72DD31C6" w14:textId="59180905" w:rsidR="00E004D8" w:rsidRPr="00344C48" w:rsidRDefault="00E004D8" w:rsidP="00E004D8">
      <w:r w:rsidRPr="00344C48">
        <w:t xml:space="preserve">If User C does have privacy </w:t>
      </w:r>
      <w:r w:rsidR="00335D1E" w:rsidRPr="00344C48">
        <w:t>enabled,</w:t>
      </w:r>
      <w:r w:rsidRPr="00344C48">
        <w:t xml:space="preserve"> then User A’s display will continue to show User B’s details:</w:t>
      </w:r>
    </w:p>
    <w:p w14:paraId="72DD31C7" w14:textId="77777777" w:rsidR="00E004D8" w:rsidRPr="00344C48" w:rsidRDefault="00E004D8" w:rsidP="00E004D8">
      <w:pPr>
        <w:pStyle w:val="Bold"/>
      </w:pPr>
      <w:r w:rsidRPr="00344C48">
        <w:t>Example CP.2 Call Pick up – User C has privacy enabled</w:t>
      </w:r>
    </w:p>
    <w:p w14:paraId="72DD31C8" w14:textId="77777777" w:rsidR="00E004D8" w:rsidRPr="00344C48" w:rsidRDefault="00E004D8" w:rsidP="00E004D8">
      <w:r w:rsidRPr="00344C48">
        <w:t>User A attempts to call User B</w:t>
      </w:r>
    </w:p>
    <w:p w14:paraId="72DD31C9" w14:textId="77777777" w:rsidR="00E004D8" w:rsidRPr="00344C48" w:rsidRDefault="00E004D8" w:rsidP="00E004D8">
      <w:r w:rsidRPr="00344C48">
        <w:t>User C picks up the call using call pick up</w:t>
      </w:r>
    </w:p>
    <w:p w14:paraId="72DD31CA" w14:textId="77777777" w:rsidR="00E004D8" w:rsidRPr="00344C48" w:rsidRDefault="00E004D8" w:rsidP="00E004D8">
      <w:r w:rsidRPr="00344C48">
        <w:t>User A does not receive a display update and continues to see User B’s display details</w:t>
      </w:r>
    </w:p>
    <w:p w14:paraId="72DD31CB" w14:textId="10DC51C3" w:rsidR="00E004D8" w:rsidRPr="00344C48" w:rsidRDefault="00E004D8" w:rsidP="00E004D8">
      <w:r w:rsidRPr="00344C48">
        <w:t xml:space="preserve">If the call being picked up is an external </w:t>
      </w:r>
      <w:r w:rsidR="00335D1E" w:rsidRPr="00344C48">
        <w:t>party,</w:t>
      </w:r>
      <w:r w:rsidRPr="00344C48">
        <w:t xml:space="preserve"> then the behaviour remains unchanged and the PSTN’s display is not updated regardless of privacy settings of the parties involved.</w:t>
      </w:r>
    </w:p>
    <w:p w14:paraId="72DD31CC" w14:textId="77777777" w:rsidR="00E004D8" w:rsidRPr="00344C48" w:rsidRDefault="00E004D8" w:rsidP="00E004D8"/>
    <w:p w14:paraId="72DD31CD" w14:textId="77777777" w:rsidR="00D171C8" w:rsidRDefault="00D171C8">
      <w:pPr>
        <w:rPr>
          <w:rFonts w:ascii="Arial" w:hAnsi="Arial" w:cs="Arial"/>
          <w:color w:val="BC26F4"/>
          <w:sz w:val="28"/>
          <w:szCs w:val="32"/>
        </w:rPr>
      </w:pPr>
      <w:bookmarkStart w:id="121" w:name="_Toc500842087"/>
      <w:bookmarkStart w:id="122" w:name="_Toc508176747"/>
      <w:r>
        <w:br w:type="page"/>
      </w:r>
    </w:p>
    <w:p w14:paraId="72DD31CF" w14:textId="77777777" w:rsidR="00E004D8" w:rsidRPr="00344C48" w:rsidRDefault="00E004D8" w:rsidP="00E004D8">
      <w:pPr>
        <w:pStyle w:val="Heading3"/>
      </w:pPr>
      <w:bookmarkStart w:id="123" w:name="_Toc12443437"/>
      <w:r w:rsidRPr="00344C48">
        <w:t>Call Groups – Auto Attendants, Hunt Group, Call Centre &amp; Call Queue Groups</w:t>
      </w:r>
      <w:bookmarkEnd w:id="121"/>
      <w:r w:rsidRPr="00344C48">
        <w:t xml:space="preserve"> findings</w:t>
      </w:r>
      <w:bookmarkEnd w:id="122"/>
      <w:bookmarkEnd w:id="123"/>
    </w:p>
    <w:p w14:paraId="72DD31D0" w14:textId="09DBBF4B" w:rsidR="00E004D8" w:rsidRPr="00344C48" w:rsidRDefault="00E004D8" w:rsidP="00E004D8">
      <w:r w:rsidRPr="00344C48">
        <w:t xml:space="preserve">The display behaviour for callers making calls into these call groups will not change. They will continue to see the call group they </w:t>
      </w:r>
      <w:r w:rsidR="00335D1E" w:rsidRPr="00344C48">
        <w:t>detail</w:t>
      </w:r>
      <w:r w:rsidRPr="00344C48">
        <w:t xml:space="preserve"> rather than the user who answers the call. There is a slight change to some call transfer scenario’s however this is covered in section 8.2.</w:t>
      </w:r>
    </w:p>
    <w:p w14:paraId="72DD31D1" w14:textId="7D84D52A" w:rsidR="00E004D8" w:rsidRPr="00344C48" w:rsidRDefault="00E004D8" w:rsidP="00E004D8">
      <w:r w:rsidRPr="00344C48">
        <w:t xml:space="preserve">The recipient user in these call </w:t>
      </w:r>
      <w:r w:rsidR="00335D1E" w:rsidRPr="00344C48">
        <w:t>groups</w:t>
      </w:r>
      <w:r w:rsidRPr="00344C48">
        <w:t xml:space="preserve"> continues to see the calling parties details.</w:t>
      </w:r>
    </w:p>
    <w:p w14:paraId="72DD31D2" w14:textId="77777777" w:rsidR="00E004D8" w:rsidRPr="00344C48" w:rsidRDefault="00E004D8" w:rsidP="00E004D8">
      <w:pPr>
        <w:pStyle w:val="Heading3"/>
      </w:pPr>
      <w:bookmarkStart w:id="124" w:name="_Toc500842088"/>
      <w:bookmarkStart w:id="125" w:name="_Toc508176748"/>
      <w:bookmarkStart w:id="126" w:name="_Toc12443438"/>
      <w:r w:rsidRPr="00344C48">
        <w:t>Call Transfer – Attended</w:t>
      </w:r>
      <w:bookmarkEnd w:id="124"/>
      <w:r w:rsidRPr="00344C48">
        <w:t xml:space="preserve"> findings</w:t>
      </w:r>
      <w:bookmarkEnd w:id="125"/>
      <w:bookmarkEnd w:id="126"/>
    </w:p>
    <w:p w14:paraId="72DD31D3" w14:textId="77777777" w:rsidR="00E004D8" w:rsidRPr="00344C48" w:rsidRDefault="00E004D8" w:rsidP="00E004D8">
      <w:r w:rsidRPr="00344C48">
        <w:t xml:space="preserve">Attended call transfers are the most notably affected feature with this display enhancement. </w:t>
      </w:r>
    </w:p>
    <w:p w14:paraId="72DD31D4" w14:textId="77777777" w:rsidR="00E004D8" w:rsidRPr="00344C48" w:rsidRDefault="00E004D8" w:rsidP="00E004D8">
      <w:r w:rsidRPr="00344C48">
        <w:t>When a call is transferred with attended consultation before answer, both parties receive a display update with the new remote party. The new remote party is also provided when the AS reconnects both users together. Only users on the same enterprise will receive display updates.</w:t>
      </w:r>
    </w:p>
    <w:p w14:paraId="72DD31D5" w14:textId="77777777" w:rsidR="00E004D8" w:rsidRPr="00344C48" w:rsidRDefault="00E004D8" w:rsidP="00E004D8">
      <w:r w:rsidRPr="00344C48">
        <w:t>When a call is transferred with attended consultation after answer, both parties receive display updates with the new remote party. The new remote party is provided when the AS reconnects both users together. Only users on the same enterprise will receive display updates.</w:t>
      </w:r>
    </w:p>
    <w:p w14:paraId="72DD31D6" w14:textId="77777777" w:rsidR="00E004D8" w:rsidRPr="00344C48" w:rsidRDefault="00E004D8" w:rsidP="00E004D8">
      <w:pPr>
        <w:pStyle w:val="Bold"/>
      </w:pPr>
      <w:r w:rsidRPr="00344C48">
        <w:t>Example CTA.2 – On net attended transfer – User B has privacy disabled</w:t>
      </w:r>
    </w:p>
    <w:p w14:paraId="72DD31D7" w14:textId="77777777" w:rsidR="00E004D8" w:rsidRPr="00344C48" w:rsidRDefault="00E004D8" w:rsidP="00E004D8">
      <w:r w:rsidRPr="00344C48">
        <w:t>User A calls User B</w:t>
      </w:r>
    </w:p>
    <w:p w14:paraId="72DD31D8" w14:textId="77777777" w:rsidR="00E004D8" w:rsidRPr="00344C48" w:rsidRDefault="00E004D8" w:rsidP="00E004D8">
      <w:r w:rsidRPr="00344C48">
        <w:t>User B calls User C</w:t>
      </w:r>
    </w:p>
    <w:p w14:paraId="72DD31D9" w14:textId="77777777" w:rsidR="00E004D8" w:rsidRPr="00344C48" w:rsidRDefault="00E004D8" w:rsidP="00E004D8">
      <w:r w:rsidRPr="00344C48">
        <w:t>User B then transfers User A to User C</w:t>
      </w:r>
    </w:p>
    <w:p w14:paraId="72DD31DA" w14:textId="77777777" w:rsidR="00E004D8" w:rsidRPr="00344C48" w:rsidRDefault="00E004D8" w:rsidP="00E004D8">
      <w:r w:rsidRPr="00344C48">
        <w:t>User A’s display will then update to User C’s details</w:t>
      </w:r>
    </w:p>
    <w:p w14:paraId="72DD31DB" w14:textId="77777777" w:rsidR="00E004D8" w:rsidRPr="00344C48" w:rsidRDefault="00E004D8" w:rsidP="00E004D8">
      <w:r w:rsidRPr="00344C48">
        <w:t>User C’s display will then update to User A’s details</w:t>
      </w:r>
    </w:p>
    <w:p w14:paraId="72DD31DC" w14:textId="77777777" w:rsidR="00E004D8" w:rsidRPr="00344C48" w:rsidRDefault="00E004D8" w:rsidP="00E004D8">
      <w:r w:rsidRPr="00344C48">
        <w:t xml:space="preserve">Again, this is the case regardless of whether the call was transferred before or after answer (dependant on the user’s device, see section XXX). </w:t>
      </w:r>
    </w:p>
    <w:p w14:paraId="72DD31DD" w14:textId="18F4629D" w:rsidR="00E004D8" w:rsidRPr="00344C48" w:rsidRDefault="00E004D8" w:rsidP="00E004D8">
      <w:r w:rsidRPr="00344C48">
        <w:t xml:space="preserve">The key privacy setting in this scenario is that of the </w:t>
      </w:r>
      <w:r w:rsidR="00335D1E" w:rsidRPr="00344C48">
        <w:t>transferrer</w:t>
      </w:r>
      <w:r w:rsidRPr="00344C48">
        <w:t xml:space="preserve">, if they have privacy disabled then </w:t>
      </w:r>
      <w:r w:rsidR="00335D1E" w:rsidRPr="00344C48">
        <w:t>all</w:t>
      </w:r>
      <w:r w:rsidRPr="00344C48">
        <w:t xml:space="preserve"> the parties involved in the transfer will receive a display update.</w:t>
      </w:r>
    </w:p>
    <w:p w14:paraId="72DD31DE" w14:textId="18903F16" w:rsidR="00E004D8" w:rsidRPr="00344C48" w:rsidRDefault="00E004D8" w:rsidP="00E004D8">
      <w:r w:rsidRPr="00344C48">
        <w:t xml:space="preserve">If the </w:t>
      </w:r>
      <w:r w:rsidR="00335D1E" w:rsidRPr="00344C48">
        <w:t>transferrer</w:t>
      </w:r>
      <w:r w:rsidRPr="00344C48">
        <w:t xml:space="preserve"> decides to enable privacy however this then starts supressing the CLI updates to the other parties:</w:t>
      </w:r>
    </w:p>
    <w:p w14:paraId="72DD31DF" w14:textId="77777777" w:rsidR="00E004D8" w:rsidRPr="00344C48" w:rsidRDefault="00E004D8" w:rsidP="00E004D8">
      <w:pPr>
        <w:pStyle w:val="Bold"/>
      </w:pPr>
      <w:r w:rsidRPr="00344C48">
        <w:t>Example CTA.3 – On net attended transfer – User B has privacy enabled</w:t>
      </w:r>
    </w:p>
    <w:p w14:paraId="72DD31E0" w14:textId="77777777" w:rsidR="00E004D8" w:rsidRPr="00344C48" w:rsidRDefault="00E004D8" w:rsidP="00E004D8">
      <w:r w:rsidRPr="00344C48">
        <w:t>User A calls User B</w:t>
      </w:r>
    </w:p>
    <w:p w14:paraId="72DD31E1" w14:textId="77777777" w:rsidR="00E004D8" w:rsidRPr="00344C48" w:rsidRDefault="00E004D8" w:rsidP="00E004D8">
      <w:r w:rsidRPr="00344C48">
        <w:t>User B calls User C</w:t>
      </w:r>
    </w:p>
    <w:p w14:paraId="72DD31E2" w14:textId="77777777" w:rsidR="00E004D8" w:rsidRPr="00344C48" w:rsidRDefault="00E004D8" w:rsidP="00E004D8">
      <w:r w:rsidRPr="00344C48">
        <w:t>User B then transfers User A to User C</w:t>
      </w:r>
    </w:p>
    <w:p w14:paraId="72DD31E3" w14:textId="77777777" w:rsidR="00E004D8" w:rsidRPr="00344C48" w:rsidRDefault="00E004D8" w:rsidP="00E004D8">
      <w:r w:rsidRPr="00344C48">
        <w:t>User A and User C will only see User B’s details on their display</w:t>
      </w:r>
    </w:p>
    <w:p w14:paraId="72DD31E4" w14:textId="77777777" w:rsidR="00D171C8" w:rsidRDefault="00D171C8" w:rsidP="00E004D8"/>
    <w:p w14:paraId="72DD31E5" w14:textId="77777777" w:rsidR="00E004D8" w:rsidRPr="00344C48" w:rsidRDefault="00E004D8" w:rsidP="00E004D8">
      <w:r w:rsidRPr="00344C48">
        <w:t>As we are setting privacy to ‘privacy for external calls’ only any external or PSTN parties involved in a transfer will not see a display update. Only parties on the same enterprise as the transferrer will see display updates:</w:t>
      </w:r>
    </w:p>
    <w:p w14:paraId="72DD31E6" w14:textId="77777777" w:rsidR="00E004D8" w:rsidRPr="00344C48" w:rsidRDefault="00E004D8" w:rsidP="00E004D8">
      <w:pPr>
        <w:pStyle w:val="Bold"/>
      </w:pPr>
      <w:r w:rsidRPr="00344C48">
        <w:t>Example CTA.3 – Transfer of PSTN party – User A has privacy disabled</w:t>
      </w:r>
    </w:p>
    <w:p w14:paraId="72DD31E7" w14:textId="77777777" w:rsidR="00E004D8" w:rsidRPr="00344C48" w:rsidRDefault="00E004D8" w:rsidP="00E004D8">
      <w:r w:rsidRPr="00344C48">
        <w:t>PSTN caller calls User A</w:t>
      </w:r>
    </w:p>
    <w:p w14:paraId="72DD31E8" w14:textId="77777777" w:rsidR="00E004D8" w:rsidRPr="00344C48" w:rsidRDefault="00E004D8" w:rsidP="00E004D8">
      <w:r w:rsidRPr="00344C48">
        <w:t>User A places PSTN caller on hold</w:t>
      </w:r>
    </w:p>
    <w:p w14:paraId="72DD31E9" w14:textId="77777777" w:rsidR="00E004D8" w:rsidRPr="00344C48" w:rsidRDefault="00E004D8" w:rsidP="00E004D8">
      <w:r w:rsidRPr="00344C48">
        <w:t>User A calls User B</w:t>
      </w:r>
    </w:p>
    <w:p w14:paraId="72DD31EA" w14:textId="77777777" w:rsidR="00E004D8" w:rsidRPr="00344C48" w:rsidRDefault="00E004D8" w:rsidP="00E004D8">
      <w:r w:rsidRPr="00344C48">
        <w:t>User A transfers PSTN caller to User B</w:t>
      </w:r>
    </w:p>
    <w:p w14:paraId="72DD31EB" w14:textId="77777777" w:rsidR="00E004D8" w:rsidRPr="00344C48" w:rsidRDefault="00E004D8" w:rsidP="00E004D8">
      <w:r w:rsidRPr="00344C48">
        <w:t>User B receives a display update with the PSTN caller’s details</w:t>
      </w:r>
    </w:p>
    <w:p w14:paraId="72DD31EC" w14:textId="77777777" w:rsidR="00E004D8" w:rsidRPr="00344C48" w:rsidRDefault="00E004D8" w:rsidP="00E004D8">
      <w:r w:rsidRPr="00344C48">
        <w:t>The PSTN caller does not receive any form of display update and will continue to see User A’s details</w:t>
      </w:r>
    </w:p>
    <w:p w14:paraId="72DD31ED" w14:textId="77777777" w:rsidR="00E004D8" w:rsidRPr="00344C48" w:rsidRDefault="00E004D8" w:rsidP="00E004D8">
      <w:pPr>
        <w:pStyle w:val="Bold"/>
      </w:pPr>
      <w:r w:rsidRPr="00344C48">
        <w:t>Example CTA.4 – Transfer to PSTN – User A has privacy disabled</w:t>
      </w:r>
    </w:p>
    <w:p w14:paraId="72DD31EE" w14:textId="77777777" w:rsidR="00E004D8" w:rsidRPr="00344C48" w:rsidRDefault="00E004D8" w:rsidP="00E004D8">
      <w:r w:rsidRPr="00344C48">
        <w:t>User A calls User B</w:t>
      </w:r>
    </w:p>
    <w:p w14:paraId="72DD31EF" w14:textId="77777777" w:rsidR="00E004D8" w:rsidRPr="00344C48" w:rsidRDefault="00E004D8" w:rsidP="00E004D8">
      <w:r w:rsidRPr="00344C48">
        <w:t>User A places User B on hold</w:t>
      </w:r>
    </w:p>
    <w:p w14:paraId="72DD31F0" w14:textId="77777777" w:rsidR="00E004D8" w:rsidRPr="00344C48" w:rsidRDefault="00E004D8" w:rsidP="00E004D8">
      <w:r w:rsidRPr="00344C48">
        <w:t>User A calls a PSTN party</w:t>
      </w:r>
    </w:p>
    <w:p w14:paraId="72DD31F1" w14:textId="77777777" w:rsidR="00E004D8" w:rsidRPr="00344C48" w:rsidRDefault="00E004D8" w:rsidP="00E004D8">
      <w:r w:rsidRPr="00344C48">
        <w:t>User A transfers User B to PSTN party</w:t>
      </w:r>
    </w:p>
    <w:p w14:paraId="72DD31F2" w14:textId="77777777" w:rsidR="00E004D8" w:rsidRPr="00344C48" w:rsidRDefault="00E004D8" w:rsidP="00E004D8">
      <w:r w:rsidRPr="00344C48">
        <w:t>User B receives display update with PSTN party’s details</w:t>
      </w:r>
    </w:p>
    <w:p w14:paraId="72DD31F3" w14:textId="77777777" w:rsidR="00E004D8" w:rsidRPr="00344C48" w:rsidRDefault="00E004D8" w:rsidP="00E004D8">
      <w:r w:rsidRPr="00344C48">
        <w:t>PSTN party does not receive any form of display update and will continue to see User A’s details</w:t>
      </w:r>
    </w:p>
    <w:p w14:paraId="72DD31F4" w14:textId="77777777" w:rsidR="00E004D8" w:rsidRPr="00344C48" w:rsidRDefault="00E004D8" w:rsidP="00E004D8">
      <w:r w:rsidRPr="00344C48">
        <w:t>In the above 2 examples if User A has privacy enabled, then User B will not receive the display update with the PSTN party’s details and will instead continue to see User A’s details, shown below:</w:t>
      </w:r>
    </w:p>
    <w:p w14:paraId="72DD31F5" w14:textId="77777777" w:rsidR="00E004D8" w:rsidRPr="00344C48" w:rsidRDefault="00E004D8" w:rsidP="00E004D8">
      <w:pPr>
        <w:pStyle w:val="Bold"/>
      </w:pPr>
      <w:r w:rsidRPr="00344C48">
        <w:t>Example CTA.3 – Transfer of PSTN party – User A has privacy enabled</w:t>
      </w:r>
    </w:p>
    <w:p w14:paraId="72DD31F6" w14:textId="77777777" w:rsidR="00E004D8" w:rsidRPr="00344C48" w:rsidRDefault="00E004D8" w:rsidP="00E004D8">
      <w:r w:rsidRPr="00344C48">
        <w:t>PSTN caller calls User A</w:t>
      </w:r>
    </w:p>
    <w:p w14:paraId="72DD31F7" w14:textId="77777777" w:rsidR="00E004D8" w:rsidRPr="00344C48" w:rsidRDefault="00E004D8" w:rsidP="00E004D8">
      <w:r w:rsidRPr="00344C48">
        <w:t>User A places PSTN caller on hold</w:t>
      </w:r>
    </w:p>
    <w:p w14:paraId="72DD31F8" w14:textId="77777777" w:rsidR="00E004D8" w:rsidRPr="00344C48" w:rsidRDefault="00E004D8" w:rsidP="00E004D8">
      <w:r w:rsidRPr="00344C48">
        <w:t>User A calls User B</w:t>
      </w:r>
    </w:p>
    <w:p w14:paraId="72DD31F9" w14:textId="77777777" w:rsidR="00E004D8" w:rsidRPr="00344C48" w:rsidRDefault="00E004D8" w:rsidP="00E004D8">
      <w:r w:rsidRPr="00344C48">
        <w:t>User A transfers PSTN caller to User B</w:t>
      </w:r>
    </w:p>
    <w:p w14:paraId="72DD31FA" w14:textId="77777777" w:rsidR="00E004D8" w:rsidRPr="00344C48" w:rsidRDefault="00E004D8" w:rsidP="00E004D8">
      <w:r w:rsidRPr="00344C48">
        <w:t>User B does not receive a display update and continues to see User A’s details</w:t>
      </w:r>
    </w:p>
    <w:p w14:paraId="72DD31FB" w14:textId="77777777" w:rsidR="00E004D8" w:rsidRPr="00344C48" w:rsidRDefault="00E004D8" w:rsidP="00E004D8">
      <w:r w:rsidRPr="00344C48">
        <w:t>The PSTN caller does not receive any form of display update and will continue to see User A’s details</w:t>
      </w:r>
    </w:p>
    <w:p w14:paraId="72DD31FC" w14:textId="77777777" w:rsidR="00E004D8" w:rsidRPr="00344C48" w:rsidRDefault="00E004D8" w:rsidP="00E004D8"/>
    <w:p w14:paraId="72DD31FD" w14:textId="77777777" w:rsidR="00D171C8" w:rsidRDefault="00D171C8">
      <w:pPr>
        <w:rPr>
          <w:rFonts w:ascii="Arial" w:hAnsi="Arial" w:cs="Arial"/>
          <w:b/>
          <w:color w:val="58595B"/>
          <w:sz w:val="20"/>
        </w:rPr>
      </w:pPr>
      <w:r>
        <w:br w:type="page"/>
      </w:r>
    </w:p>
    <w:p w14:paraId="72DD31FE" w14:textId="77777777" w:rsidR="00E004D8" w:rsidRPr="00344C48" w:rsidRDefault="00E004D8" w:rsidP="00E004D8">
      <w:pPr>
        <w:pStyle w:val="Bold"/>
      </w:pPr>
      <w:r w:rsidRPr="00344C48">
        <w:t>Example CTA.4 – Transfer to PSTN – User A has privacy enabled</w:t>
      </w:r>
    </w:p>
    <w:p w14:paraId="72DD31FF" w14:textId="77777777" w:rsidR="00E004D8" w:rsidRPr="00344C48" w:rsidRDefault="00E004D8" w:rsidP="00E004D8">
      <w:r w:rsidRPr="00344C48">
        <w:t>User A calls User B</w:t>
      </w:r>
    </w:p>
    <w:p w14:paraId="72DD3200" w14:textId="77777777" w:rsidR="00E004D8" w:rsidRPr="00344C48" w:rsidRDefault="00E004D8" w:rsidP="00E004D8">
      <w:r w:rsidRPr="00344C48">
        <w:t>User A places User B on hold</w:t>
      </w:r>
    </w:p>
    <w:p w14:paraId="72DD3201" w14:textId="77777777" w:rsidR="00E004D8" w:rsidRPr="00344C48" w:rsidRDefault="00E004D8" w:rsidP="00E004D8">
      <w:r w:rsidRPr="00344C48">
        <w:t>User A calls a PSTN party</w:t>
      </w:r>
    </w:p>
    <w:p w14:paraId="72DD3202" w14:textId="77777777" w:rsidR="00E004D8" w:rsidRPr="00344C48" w:rsidRDefault="00E004D8" w:rsidP="00E004D8">
      <w:r w:rsidRPr="00344C48">
        <w:t>User A transfers User B to PSTN party</w:t>
      </w:r>
    </w:p>
    <w:p w14:paraId="72DD3203" w14:textId="77777777" w:rsidR="00E004D8" w:rsidRPr="00344C48" w:rsidRDefault="00E004D8" w:rsidP="00E004D8">
      <w:r w:rsidRPr="00344C48">
        <w:t>User B does not receive a display update and continues to see User A’s details</w:t>
      </w:r>
    </w:p>
    <w:p w14:paraId="72DD3204" w14:textId="77777777" w:rsidR="00E004D8" w:rsidRPr="00344C48" w:rsidRDefault="00E004D8" w:rsidP="00E004D8">
      <w:r w:rsidRPr="00344C48">
        <w:t>PSTN party does not receive any form of display update and will continue to see User A’s details</w:t>
      </w:r>
    </w:p>
    <w:p w14:paraId="72DD3205" w14:textId="77777777" w:rsidR="00E004D8" w:rsidRPr="00344C48" w:rsidRDefault="00E004D8" w:rsidP="00E004D8">
      <w:bookmarkStart w:id="127" w:name="_Toc500842089"/>
      <w:bookmarkStart w:id="128" w:name="_Toc508176749"/>
      <w:r w:rsidRPr="00344C48">
        <w:t>Blind Transfer</w:t>
      </w:r>
      <w:bookmarkEnd w:id="127"/>
      <w:r w:rsidRPr="00344C48">
        <w:t xml:space="preserve"> findings</w:t>
      </w:r>
      <w:bookmarkEnd w:id="128"/>
    </w:p>
    <w:p w14:paraId="72DD3206" w14:textId="5C2697E1" w:rsidR="00E004D8" w:rsidRPr="00344C48" w:rsidRDefault="00E004D8" w:rsidP="00E004D8">
      <w:r w:rsidRPr="00344C48">
        <w:t xml:space="preserve">Blind transfers remain largely the same, in that the transfer target will continue to see the transferee rather than the </w:t>
      </w:r>
      <w:r w:rsidR="00335D1E" w:rsidRPr="00344C48">
        <w:t>transferrer</w:t>
      </w:r>
      <w:r w:rsidRPr="00344C48">
        <w:t xml:space="preserve"> (current behaviour on production). Once we disable privacy for users however the transferred party will now get a display update with the transfer targets display details.</w:t>
      </w:r>
    </w:p>
    <w:p w14:paraId="72DD3207" w14:textId="77777777" w:rsidR="00E004D8" w:rsidRPr="00344C48" w:rsidRDefault="00E004D8" w:rsidP="00E004D8">
      <w:pPr>
        <w:pStyle w:val="Bold"/>
      </w:pPr>
      <w:r w:rsidRPr="00344C48">
        <w:t>Example CTB.1 – On net blind transfer - User B has privacy disabled</w:t>
      </w:r>
    </w:p>
    <w:p w14:paraId="72DD3208" w14:textId="77777777" w:rsidR="00E004D8" w:rsidRPr="00344C48" w:rsidRDefault="00E004D8" w:rsidP="00E004D8">
      <w:r w:rsidRPr="00344C48">
        <w:t>User A calls User B</w:t>
      </w:r>
    </w:p>
    <w:p w14:paraId="72DD3209" w14:textId="77777777" w:rsidR="00E004D8" w:rsidRPr="00344C48" w:rsidRDefault="00E004D8" w:rsidP="00E004D8">
      <w:r w:rsidRPr="00344C48">
        <w:t>User B blind transfers User A to User C</w:t>
      </w:r>
    </w:p>
    <w:p w14:paraId="72DD320A" w14:textId="77777777" w:rsidR="00E004D8" w:rsidRPr="00344C48" w:rsidRDefault="00E004D8" w:rsidP="00E004D8">
      <w:r w:rsidRPr="00344C48">
        <w:t>User C receives call with A’s details</w:t>
      </w:r>
    </w:p>
    <w:p w14:paraId="72DD320B" w14:textId="77777777" w:rsidR="00E004D8" w:rsidRPr="00344C48" w:rsidRDefault="00E004D8" w:rsidP="00E004D8">
      <w:r w:rsidRPr="00344C48">
        <w:t>User A receives a display update with User C’s details</w:t>
      </w:r>
    </w:p>
    <w:p w14:paraId="72DD320C" w14:textId="18D5AA98" w:rsidR="00E004D8" w:rsidRPr="00344C48" w:rsidRDefault="00E004D8" w:rsidP="00E004D8">
      <w:r w:rsidRPr="00344C48">
        <w:t xml:space="preserve">In the above example User B does not have privacy enabled, therefore allowing User A to receive the display update. If User B had privacy </w:t>
      </w:r>
      <w:r w:rsidR="00335D1E" w:rsidRPr="00344C48">
        <w:t>enabled,</w:t>
      </w:r>
      <w:r w:rsidRPr="00344C48">
        <w:t xml:space="preserve"> then User A would continue to see User B’s details rather than User C’s:</w:t>
      </w:r>
    </w:p>
    <w:p w14:paraId="72DD320D" w14:textId="77777777" w:rsidR="00E004D8" w:rsidRPr="00344C48" w:rsidRDefault="00E004D8" w:rsidP="00E004D8">
      <w:pPr>
        <w:pStyle w:val="Bold"/>
      </w:pPr>
      <w:r w:rsidRPr="00344C48">
        <w:t>Example CTB.2 – On net blind transfer - User B has privacy enabled</w:t>
      </w:r>
    </w:p>
    <w:p w14:paraId="72DD320E" w14:textId="77777777" w:rsidR="00E004D8" w:rsidRPr="00344C48" w:rsidRDefault="00E004D8" w:rsidP="00E004D8">
      <w:r w:rsidRPr="00344C48">
        <w:t>User A calls User B</w:t>
      </w:r>
    </w:p>
    <w:p w14:paraId="72DD320F" w14:textId="77777777" w:rsidR="00E004D8" w:rsidRPr="00344C48" w:rsidRDefault="00E004D8" w:rsidP="00E004D8">
      <w:r w:rsidRPr="00344C48">
        <w:t>User B blind transfers User A to User C</w:t>
      </w:r>
    </w:p>
    <w:p w14:paraId="72DD3210" w14:textId="77777777" w:rsidR="00E004D8" w:rsidRPr="00344C48" w:rsidRDefault="00E004D8" w:rsidP="00E004D8">
      <w:r w:rsidRPr="00344C48">
        <w:t>User C receives call with A’s details</w:t>
      </w:r>
    </w:p>
    <w:p w14:paraId="72DD3211" w14:textId="77777777" w:rsidR="00E004D8" w:rsidRPr="00344C48" w:rsidRDefault="00E004D8" w:rsidP="00E004D8">
      <w:r w:rsidRPr="00344C48">
        <w:t>User A does not receive a display update and continues to see User B’s details</w:t>
      </w:r>
    </w:p>
    <w:p w14:paraId="72DD3212" w14:textId="6FD71911" w:rsidR="00E004D8" w:rsidRPr="00344C48" w:rsidRDefault="00E004D8" w:rsidP="00E004D8">
      <w:r w:rsidRPr="00344C48">
        <w:t xml:space="preserve">In production, at present if a call is blind transferred to a PSTN party, then the PSTN party always receives the display details for the transferred party rather than the </w:t>
      </w:r>
      <w:r w:rsidR="00335D1E" w:rsidRPr="00344C48">
        <w:t>transferrer</w:t>
      </w:r>
      <w:r w:rsidRPr="00344C48">
        <w:t>. This is regardless of any privacy settings.</w:t>
      </w:r>
    </w:p>
    <w:p w14:paraId="72DD3213" w14:textId="77777777" w:rsidR="00E004D8" w:rsidRPr="00344C48" w:rsidRDefault="00E004D8" w:rsidP="00E004D8">
      <w:r w:rsidRPr="00344C48">
        <w:t>If however a PSTN party is the transferred party and is blind transferred to another user, the PSTN party never receives a display update, again regardless of any privacy settings for any of the parties involved in the transfer:</w:t>
      </w:r>
    </w:p>
    <w:p w14:paraId="72DD3214" w14:textId="77777777" w:rsidR="00E004D8" w:rsidRPr="00344C48" w:rsidRDefault="00E004D8" w:rsidP="00E004D8"/>
    <w:p w14:paraId="72DD3215" w14:textId="77777777" w:rsidR="00E004D8" w:rsidRPr="00344C48" w:rsidRDefault="00E004D8" w:rsidP="00E004D8">
      <w:pPr>
        <w:pStyle w:val="Bold"/>
      </w:pPr>
      <w:r w:rsidRPr="00344C48">
        <w:t>Example CTB.3 – Blind transfer of PSTN - User A has privacy disabled</w:t>
      </w:r>
    </w:p>
    <w:p w14:paraId="72DD3216" w14:textId="77777777" w:rsidR="00E004D8" w:rsidRPr="00344C48" w:rsidRDefault="00E004D8" w:rsidP="00E004D8">
      <w:r w:rsidRPr="00344C48">
        <w:t>User A calls PSTN party</w:t>
      </w:r>
    </w:p>
    <w:p w14:paraId="72DD3217" w14:textId="77777777" w:rsidR="00E004D8" w:rsidRPr="00344C48" w:rsidRDefault="00E004D8" w:rsidP="00E004D8">
      <w:r w:rsidRPr="00344C48">
        <w:t>User A blind transfers PSTN party to User B</w:t>
      </w:r>
    </w:p>
    <w:p w14:paraId="72DD3218" w14:textId="77777777" w:rsidR="00E004D8" w:rsidRPr="00344C48" w:rsidRDefault="00E004D8" w:rsidP="00E004D8">
      <w:r w:rsidRPr="00344C48">
        <w:t>User B receives call with the PSTN parties details</w:t>
      </w:r>
    </w:p>
    <w:p w14:paraId="72DD3219" w14:textId="77777777" w:rsidR="00E004D8" w:rsidRPr="00344C48" w:rsidRDefault="00E004D8" w:rsidP="00E004D8">
      <w:r w:rsidRPr="00344C48">
        <w:t>The PSTN party does not receive any form of display update</w:t>
      </w:r>
    </w:p>
    <w:p w14:paraId="72DD321A" w14:textId="77777777" w:rsidR="00E004D8" w:rsidRPr="00344C48" w:rsidRDefault="00E004D8" w:rsidP="00E004D8">
      <w:bookmarkStart w:id="129" w:name="_Toc500842090"/>
      <w:bookmarkStart w:id="130" w:name="_Toc508176750"/>
      <w:r w:rsidRPr="00344C48">
        <w:t>Call Forwarding – No Answer / Busy / Unreachable / Always</w:t>
      </w:r>
      <w:bookmarkEnd w:id="129"/>
      <w:r w:rsidRPr="00344C48">
        <w:t xml:space="preserve"> findings</w:t>
      </w:r>
      <w:bookmarkEnd w:id="130"/>
    </w:p>
    <w:p w14:paraId="72DD321B" w14:textId="62096049" w:rsidR="00E004D8" w:rsidRPr="00344C48" w:rsidRDefault="00E004D8" w:rsidP="00E004D8">
      <w:r w:rsidRPr="00344C48">
        <w:t xml:space="preserve">If a user calls another user who has a call forwarding enabled and has disabled </w:t>
      </w:r>
      <w:r w:rsidR="00335D1E" w:rsidRPr="00344C48">
        <w:t>privacy,</w:t>
      </w:r>
      <w:r w:rsidRPr="00344C48">
        <w:t xml:space="preserve"> then the user making the call will receive the forward destination:</w:t>
      </w:r>
    </w:p>
    <w:p w14:paraId="72DD321C" w14:textId="77777777" w:rsidR="00E004D8" w:rsidRPr="00344C48" w:rsidRDefault="00E004D8" w:rsidP="00E004D8">
      <w:pPr>
        <w:pStyle w:val="Bold"/>
      </w:pPr>
      <w:r w:rsidRPr="00344C48">
        <w:t>Example CF.1 – Call Forward Always – User B has privacy disabled</w:t>
      </w:r>
    </w:p>
    <w:p w14:paraId="72DD321D" w14:textId="77777777" w:rsidR="00E004D8" w:rsidRPr="00344C48" w:rsidRDefault="00E004D8" w:rsidP="00E004D8">
      <w:r w:rsidRPr="00344C48">
        <w:t>User B has call forward always to User C</w:t>
      </w:r>
    </w:p>
    <w:p w14:paraId="72DD321E" w14:textId="77777777" w:rsidR="00E004D8" w:rsidRPr="00344C48" w:rsidRDefault="00E004D8" w:rsidP="00E004D8">
      <w:r w:rsidRPr="00344C48">
        <w:t>User A calls User B</w:t>
      </w:r>
    </w:p>
    <w:p w14:paraId="72DD321F" w14:textId="77777777" w:rsidR="00E004D8" w:rsidRPr="00344C48" w:rsidRDefault="00E004D8" w:rsidP="00E004D8">
      <w:r w:rsidRPr="00344C48">
        <w:t>User B receives User C’s display details</w:t>
      </w:r>
    </w:p>
    <w:p w14:paraId="72DD3220" w14:textId="77777777" w:rsidR="00E004D8" w:rsidRPr="00344C48" w:rsidRDefault="00E004D8" w:rsidP="00E004D8">
      <w:r w:rsidRPr="00344C48">
        <w:t>User C receives User B’s display details</w:t>
      </w:r>
    </w:p>
    <w:p w14:paraId="72DD3221" w14:textId="77777777" w:rsidR="00E004D8" w:rsidRPr="00344C48" w:rsidRDefault="00E004D8" w:rsidP="00E004D8">
      <w:r w:rsidRPr="00344C48">
        <w:t>If user B were to enable privacy, then the User A would not receive the forward destination and instead will just see User B’s number:</w:t>
      </w:r>
    </w:p>
    <w:p w14:paraId="72DD3222" w14:textId="77777777" w:rsidR="00E004D8" w:rsidRPr="00344C48" w:rsidRDefault="00E004D8" w:rsidP="00E004D8">
      <w:pPr>
        <w:pStyle w:val="Bold"/>
      </w:pPr>
      <w:r w:rsidRPr="00344C48">
        <w:t>Example CF.2 – Call Forward Always – User B has privacy enabled</w:t>
      </w:r>
    </w:p>
    <w:p w14:paraId="72DD3223" w14:textId="77777777" w:rsidR="00E004D8" w:rsidRPr="00344C48" w:rsidRDefault="00E004D8" w:rsidP="00E004D8">
      <w:r w:rsidRPr="00344C48">
        <w:t>User B has call forward always to User C</w:t>
      </w:r>
    </w:p>
    <w:p w14:paraId="72DD3224" w14:textId="77777777" w:rsidR="00E004D8" w:rsidRPr="00344C48" w:rsidRDefault="00E004D8" w:rsidP="00E004D8">
      <w:r w:rsidRPr="00344C48">
        <w:t>User A calls User B</w:t>
      </w:r>
    </w:p>
    <w:p w14:paraId="72DD3225" w14:textId="77777777" w:rsidR="00E004D8" w:rsidRPr="00344C48" w:rsidRDefault="00E004D8" w:rsidP="00E004D8">
      <w:r w:rsidRPr="00344C48">
        <w:t>User B receives User B’s display details</w:t>
      </w:r>
    </w:p>
    <w:p w14:paraId="72DD3226" w14:textId="77777777" w:rsidR="00E004D8" w:rsidRPr="00344C48" w:rsidRDefault="00E004D8" w:rsidP="00E004D8">
      <w:r w:rsidRPr="00344C48">
        <w:t>User C receives User B’s display details</w:t>
      </w:r>
    </w:p>
    <w:p w14:paraId="72DD3227" w14:textId="0116D02A" w:rsidR="00E004D8" w:rsidRPr="00344C48" w:rsidRDefault="00E004D8" w:rsidP="00E004D8">
      <w:r w:rsidRPr="00344C48">
        <w:t xml:space="preserve">The same </w:t>
      </w:r>
      <w:r w:rsidR="00335D1E" w:rsidRPr="00344C48">
        <w:t>scenarios</w:t>
      </w:r>
      <w:r w:rsidRPr="00344C48">
        <w:t xml:space="preserve"> apply if the forwarded number is a PSTN number:</w:t>
      </w:r>
    </w:p>
    <w:p w14:paraId="72DD3228" w14:textId="77777777" w:rsidR="00E004D8" w:rsidRPr="00344C48" w:rsidRDefault="00E004D8" w:rsidP="00E004D8">
      <w:pPr>
        <w:pStyle w:val="Bold"/>
      </w:pPr>
      <w:r w:rsidRPr="00344C48">
        <w:t>Example CF.3 – Call Forward Always – User B has privacy disabled</w:t>
      </w:r>
    </w:p>
    <w:p w14:paraId="72DD3229" w14:textId="77777777" w:rsidR="00E004D8" w:rsidRPr="00344C48" w:rsidRDefault="00E004D8" w:rsidP="00E004D8">
      <w:r w:rsidRPr="00344C48">
        <w:t>User B has call forward always to PSTN</w:t>
      </w:r>
    </w:p>
    <w:p w14:paraId="72DD322A" w14:textId="77777777" w:rsidR="00E004D8" w:rsidRPr="00344C48" w:rsidRDefault="00E004D8" w:rsidP="00E004D8">
      <w:r w:rsidRPr="00344C48">
        <w:t>User A calls User B</w:t>
      </w:r>
    </w:p>
    <w:p w14:paraId="72DD322B" w14:textId="77777777" w:rsidR="00E004D8" w:rsidRPr="00344C48" w:rsidRDefault="00E004D8" w:rsidP="00E004D8">
      <w:r w:rsidRPr="00344C48">
        <w:t>User B receives the PSTN’s display details</w:t>
      </w:r>
    </w:p>
    <w:p w14:paraId="72DD322C" w14:textId="77777777" w:rsidR="00E004D8" w:rsidRPr="00344C48" w:rsidRDefault="00E004D8" w:rsidP="00E004D8">
      <w:r w:rsidRPr="00344C48">
        <w:t>PSTN receives User B’s display details</w:t>
      </w:r>
    </w:p>
    <w:p w14:paraId="72DD322D" w14:textId="77777777" w:rsidR="00E004D8" w:rsidRPr="00344C48" w:rsidRDefault="00E004D8" w:rsidP="00E004D8"/>
    <w:p w14:paraId="72DD322E" w14:textId="77777777" w:rsidR="00E004D8" w:rsidRPr="00344C48" w:rsidRDefault="00E004D8" w:rsidP="00E004D8">
      <w:pPr>
        <w:pStyle w:val="Bold"/>
      </w:pPr>
      <w:r w:rsidRPr="00344C48">
        <w:t>Example CF.4 – Call Forward Always – User B has privacy enabled</w:t>
      </w:r>
    </w:p>
    <w:p w14:paraId="72DD322F" w14:textId="77777777" w:rsidR="00E004D8" w:rsidRPr="00344C48" w:rsidRDefault="00E004D8" w:rsidP="00E004D8">
      <w:r w:rsidRPr="00344C48">
        <w:t>User B has call forward always to PSTN</w:t>
      </w:r>
    </w:p>
    <w:p w14:paraId="72DD3230" w14:textId="77777777" w:rsidR="00E004D8" w:rsidRPr="00344C48" w:rsidRDefault="00E004D8" w:rsidP="00E004D8">
      <w:r w:rsidRPr="00344C48">
        <w:t>User A calls User B</w:t>
      </w:r>
    </w:p>
    <w:p w14:paraId="72DD3231" w14:textId="77777777" w:rsidR="00E004D8" w:rsidRPr="00344C48" w:rsidRDefault="00E004D8" w:rsidP="00E004D8">
      <w:r w:rsidRPr="00344C48">
        <w:t>User B receives User B’s display details</w:t>
      </w:r>
    </w:p>
    <w:p w14:paraId="72DD3232" w14:textId="77777777" w:rsidR="00E004D8" w:rsidRPr="00344C48" w:rsidRDefault="00E004D8" w:rsidP="00E004D8">
      <w:r w:rsidRPr="00344C48">
        <w:t>PSTN receives User B’s display details</w:t>
      </w:r>
    </w:p>
    <w:p w14:paraId="72DD3233" w14:textId="77777777" w:rsidR="00E004D8" w:rsidRPr="00344C48" w:rsidRDefault="00E004D8" w:rsidP="00E004D8">
      <w:r w:rsidRPr="00344C48">
        <w:t>All the above examples apply regardless of what the call forward type is, whether it be call forward always (as shown above), call forward on busy, call forward on no answer or call forward on unreachable.</w:t>
      </w:r>
    </w:p>
    <w:p w14:paraId="72DD3234" w14:textId="77777777" w:rsidR="00E004D8" w:rsidRPr="00344C48" w:rsidRDefault="00E004D8" w:rsidP="00E004D8">
      <w:r w:rsidRPr="00344C48">
        <w:t>These display updates only apply to users who are calling other users on the same enterprise with a forward enabled. If a PSTN party calls a user with a call forward, they do not receive a display update:</w:t>
      </w:r>
    </w:p>
    <w:p w14:paraId="72DD3235" w14:textId="26A6C3AD" w:rsidR="00E004D8" w:rsidRPr="00344C48" w:rsidRDefault="00E004D8" w:rsidP="00E004D8">
      <w:pPr>
        <w:pStyle w:val="Bold"/>
      </w:pPr>
      <w:r w:rsidRPr="00344C48">
        <w:t xml:space="preserve">Example CF.5 </w:t>
      </w:r>
      <w:r w:rsidR="00335D1E" w:rsidRPr="00344C48">
        <w:t>– PSTN</w:t>
      </w:r>
      <w:r w:rsidRPr="00344C48">
        <w:t xml:space="preserve"> to Call Forward Always – User B has privacy disabled</w:t>
      </w:r>
    </w:p>
    <w:p w14:paraId="72DD3236" w14:textId="77777777" w:rsidR="00E004D8" w:rsidRPr="00344C48" w:rsidRDefault="00E004D8" w:rsidP="00E004D8">
      <w:r w:rsidRPr="00344C48">
        <w:t>User A has call forward always to User B</w:t>
      </w:r>
    </w:p>
    <w:p w14:paraId="72DD3237" w14:textId="77777777" w:rsidR="00E004D8" w:rsidRPr="00344C48" w:rsidRDefault="00E004D8" w:rsidP="00E004D8">
      <w:r w:rsidRPr="00344C48">
        <w:t>PSTN calls User A</w:t>
      </w:r>
    </w:p>
    <w:p w14:paraId="72DD3238" w14:textId="77777777" w:rsidR="00E004D8" w:rsidRPr="00344C48" w:rsidRDefault="00E004D8" w:rsidP="00E004D8">
      <w:r w:rsidRPr="00344C48">
        <w:t>User B receives the PSTN’s display details</w:t>
      </w:r>
    </w:p>
    <w:p w14:paraId="72DD3239" w14:textId="77777777" w:rsidR="00E004D8" w:rsidRPr="00344C48" w:rsidRDefault="00E004D8" w:rsidP="00E004D8">
      <w:r w:rsidRPr="00344C48">
        <w:t>PSTN does not receive a display update and continues to see User A’s display details</w:t>
      </w:r>
    </w:p>
    <w:p w14:paraId="72DD323A" w14:textId="77777777" w:rsidR="00E004D8" w:rsidRPr="00344C48" w:rsidRDefault="00E004D8" w:rsidP="00E004D8">
      <w:pPr>
        <w:pStyle w:val="Bold"/>
      </w:pPr>
      <w:r w:rsidRPr="00344C48">
        <w:t>Example CF.6 – PSTN to Call Forward Always – User B has privacy enabled</w:t>
      </w:r>
    </w:p>
    <w:p w14:paraId="72DD323B" w14:textId="77777777" w:rsidR="00E004D8" w:rsidRPr="00344C48" w:rsidRDefault="00E004D8" w:rsidP="00E004D8">
      <w:r w:rsidRPr="00344C48">
        <w:t>User A has call forward always to User B</w:t>
      </w:r>
    </w:p>
    <w:p w14:paraId="72DD323C" w14:textId="77777777" w:rsidR="00E004D8" w:rsidRPr="00344C48" w:rsidRDefault="00E004D8" w:rsidP="00E004D8">
      <w:r w:rsidRPr="00344C48">
        <w:t>PSTN calls User A</w:t>
      </w:r>
    </w:p>
    <w:p w14:paraId="72DD323D" w14:textId="77777777" w:rsidR="00E004D8" w:rsidRPr="00344C48" w:rsidRDefault="00E004D8" w:rsidP="00E004D8">
      <w:r w:rsidRPr="00344C48">
        <w:t>User B receives the PSTN’s display details</w:t>
      </w:r>
    </w:p>
    <w:p w14:paraId="72DD323E" w14:textId="77777777" w:rsidR="00E004D8" w:rsidRPr="00344C48" w:rsidRDefault="00E004D8" w:rsidP="00E004D8">
      <w:r w:rsidRPr="00344C48">
        <w:t>PSTN does not receive a display update and continues to see User A’s display details</w:t>
      </w:r>
    </w:p>
    <w:p w14:paraId="72DD323F" w14:textId="77777777" w:rsidR="00E004D8" w:rsidRPr="00344C48" w:rsidRDefault="00E004D8" w:rsidP="00E004D8">
      <w:bookmarkStart w:id="131" w:name="_Toc500842091"/>
      <w:bookmarkStart w:id="132" w:name="_Toc508176751"/>
      <w:r w:rsidRPr="00344C48">
        <w:t>Sequential Ring</w:t>
      </w:r>
      <w:bookmarkEnd w:id="131"/>
      <w:r w:rsidRPr="00344C48">
        <w:t xml:space="preserve"> findings</w:t>
      </w:r>
      <w:bookmarkEnd w:id="132"/>
    </w:p>
    <w:p w14:paraId="72DD3240" w14:textId="02F1C3F3" w:rsidR="00E004D8" w:rsidRPr="00344C48" w:rsidRDefault="00E004D8" w:rsidP="00E004D8">
      <w:r w:rsidRPr="00344C48">
        <w:t xml:space="preserve">The calling parties display is now updated if a sequential ring party answers the call. This is providing that the user with the sequential ring enabled does not have privacy enabled. If they do have privacy </w:t>
      </w:r>
      <w:r w:rsidR="00335D1E" w:rsidRPr="00344C48">
        <w:t>enabled,</w:t>
      </w:r>
      <w:r w:rsidRPr="00344C48">
        <w:t xml:space="preserve"> then the calling party does not receive a display update. </w:t>
      </w:r>
    </w:p>
    <w:p w14:paraId="72DD3241" w14:textId="77777777" w:rsidR="00E004D8" w:rsidRPr="00344C48" w:rsidRDefault="00E004D8" w:rsidP="00E004D8">
      <w:r w:rsidRPr="00344C48">
        <w:t>The calling party receives a display update regardless of whether or not the sequential ring desti</w:t>
      </w:r>
      <w:r>
        <w:t>nation is internal or external.</w:t>
      </w:r>
    </w:p>
    <w:p w14:paraId="72DD3242" w14:textId="77777777" w:rsidR="00E004D8" w:rsidRPr="00344C48" w:rsidRDefault="00E004D8" w:rsidP="00E004D8"/>
    <w:p w14:paraId="72DD3243" w14:textId="77777777" w:rsidR="00E004D8" w:rsidRPr="00344C48" w:rsidRDefault="00E004D8" w:rsidP="00E004D8">
      <w:pPr>
        <w:pStyle w:val="Bold"/>
      </w:pPr>
      <w:r w:rsidRPr="00344C48">
        <w:t>Example SR.1 – Sequential Ring – User B has privacy disabled</w:t>
      </w:r>
    </w:p>
    <w:p w14:paraId="72DD3244" w14:textId="77777777" w:rsidR="00E004D8" w:rsidRPr="00344C48" w:rsidRDefault="00E004D8" w:rsidP="00E004D8">
      <w:r w:rsidRPr="00344C48">
        <w:t>User B has Sequential Ring setup to call User C</w:t>
      </w:r>
    </w:p>
    <w:p w14:paraId="72DD3245" w14:textId="77777777" w:rsidR="00E004D8" w:rsidRPr="00344C48" w:rsidRDefault="00E004D8" w:rsidP="00E004D8">
      <w:r w:rsidRPr="00344C48">
        <w:t>User A calls User B</w:t>
      </w:r>
    </w:p>
    <w:p w14:paraId="72DD3246" w14:textId="77777777" w:rsidR="00E004D8" w:rsidRPr="00344C48" w:rsidRDefault="00E004D8" w:rsidP="00E004D8">
      <w:r w:rsidRPr="00344C48">
        <w:t>User B does not answer call</w:t>
      </w:r>
    </w:p>
    <w:p w14:paraId="72DD3247" w14:textId="77777777" w:rsidR="00E004D8" w:rsidRPr="00344C48" w:rsidRDefault="00E004D8" w:rsidP="00E004D8">
      <w:r w:rsidRPr="00344C48">
        <w:t>Call rolls over to User C</w:t>
      </w:r>
    </w:p>
    <w:p w14:paraId="72DD3248" w14:textId="77777777" w:rsidR="00E004D8" w:rsidRPr="00344C48" w:rsidRDefault="00E004D8" w:rsidP="00E004D8">
      <w:r w:rsidRPr="00344C48">
        <w:t>User C answers the call</w:t>
      </w:r>
    </w:p>
    <w:p w14:paraId="72DD3249" w14:textId="77777777" w:rsidR="00E004D8" w:rsidRPr="00344C48" w:rsidRDefault="00E004D8" w:rsidP="00E004D8">
      <w:r w:rsidRPr="00344C48">
        <w:t>User A receives User C’s display details</w:t>
      </w:r>
    </w:p>
    <w:p w14:paraId="72DD324A" w14:textId="77777777" w:rsidR="00E004D8" w:rsidRPr="00344C48" w:rsidRDefault="00E004D8" w:rsidP="00E004D8">
      <w:pPr>
        <w:pStyle w:val="Bold"/>
      </w:pPr>
      <w:r w:rsidRPr="00344C48">
        <w:t>Example SR.2 – Sequential Ring – User B has privacy enabled</w:t>
      </w:r>
    </w:p>
    <w:p w14:paraId="72DD324B" w14:textId="77777777" w:rsidR="00E004D8" w:rsidRPr="00344C48" w:rsidRDefault="00E004D8" w:rsidP="00E004D8">
      <w:r w:rsidRPr="00344C48">
        <w:t>User B has Sequential Ring setup to call User C</w:t>
      </w:r>
    </w:p>
    <w:p w14:paraId="72DD324C" w14:textId="77777777" w:rsidR="00E004D8" w:rsidRPr="00344C48" w:rsidRDefault="00E004D8" w:rsidP="00E004D8">
      <w:r w:rsidRPr="00344C48">
        <w:t>User A calls User B</w:t>
      </w:r>
    </w:p>
    <w:p w14:paraId="72DD324D" w14:textId="77777777" w:rsidR="00E004D8" w:rsidRPr="00344C48" w:rsidRDefault="00E004D8" w:rsidP="00E004D8">
      <w:r w:rsidRPr="00344C48">
        <w:t>User B does not answer call</w:t>
      </w:r>
    </w:p>
    <w:p w14:paraId="72DD324E" w14:textId="77777777" w:rsidR="00E004D8" w:rsidRPr="00344C48" w:rsidRDefault="00E004D8" w:rsidP="00E004D8">
      <w:r w:rsidRPr="00344C48">
        <w:t>Call rolls over to User C</w:t>
      </w:r>
    </w:p>
    <w:p w14:paraId="72DD324F" w14:textId="77777777" w:rsidR="00E004D8" w:rsidRPr="00344C48" w:rsidRDefault="00E004D8" w:rsidP="00E004D8">
      <w:r w:rsidRPr="00344C48">
        <w:t>User C answers the call</w:t>
      </w:r>
    </w:p>
    <w:p w14:paraId="72DD3250" w14:textId="5EC916D3" w:rsidR="00E004D8" w:rsidRPr="00344C48" w:rsidRDefault="00E004D8" w:rsidP="00E004D8">
      <w:r w:rsidRPr="00344C48">
        <w:t xml:space="preserve">User A does not receive a display update and continues to see User B’s </w:t>
      </w:r>
      <w:r w:rsidR="00335D1E" w:rsidRPr="00344C48">
        <w:t>details</w:t>
      </w:r>
    </w:p>
    <w:p w14:paraId="72DD3251" w14:textId="77777777" w:rsidR="00E004D8" w:rsidRPr="00344C48" w:rsidRDefault="00E004D8" w:rsidP="00E004D8">
      <w:r w:rsidRPr="00344C48">
        <w:t>If the calling party is not on the same enterprise as the user who has sequential ring setup then the PSTN party does not receive a display update:</w:t>
      </w:r>
    </w:p>
    <w:p w14:paraId="72DD3252" w14:textId="77777777" w:rsidR="00E004D8" w:rsidRPr="00344C48" w:rsidRDefault="00E004D8" w:rsidP="00E004D8">
      <w:pPr>
        <w:pStyle w:val="Bold"/>
      </w:pPr>
      <w:r w:rsidRPr="00344C48">
        <w:t>Example SR.3 – PSTN call to Sequential Ring – User B has privacy disabled</w:t>
      </w:r>
    </w:p>
    <w:p w14:paraId="72DD3253" w14:textId="77777777" w:rsidR="00E004D8" w:rsidRPr="00344C48" w:rsidRDefault="00E004D8" w:rsidP="00E004D8">
      <w:r w:rsidRPr="00344C48">
        <w:t>User A has Sequential Ring setup to call User B</w:t>
      </w:r>
    </w:p>
    <w:p w14:paraId="72DD3254" w14:textId="77777777" w:rsidR="00E004D8" w:rsidRPr="00344C48" w:rsidRDefault="00E004D8" w:rsidP="00E004D8">
      <w:r w:rsidRPr="00344C48">
        <w:t>PSTN calls User A</w:t>
      </w:r>
    </w:p>
    <w:p w14:paraId="72DD3255" w14:textId="77777777" w:rsidR="00E004D8" w:rsidRPr="00344C48" w:rsidRDefault="00E004D8" w:rsidP="00E004D8">
      <w:r w:rsidRPr="00344C48">
        <w:t>User A does not answer call</w:t>
      </w:r>
    </w:p>
    <w:p w14:paraId="72DD3256" w14:textId="77777777" w:rsidR="00E004D8" w:rsidRPr="00344C48" w:rsidRDefault="00E004D8" w:rsidP="00E004D8">
      <w:r w:rsidRPr="00344C48">
        <w:t>Call rolls over to User B</w:t>
      </w:r>
    </w:p>
    <w:p w14:paraId="72DD3257" w14:textId="77777777" w:rsidR="00E004D8" w:rsidRPr="00344C48" w:rsidRDefault="00E004D8" w:rsidP="00E004D8">
      <w:r w:rsidRPr="00344C48">
        <w:t>User B answers the call</w:t>
      </w:r>
    </w:p>
    <w:p w14:paraId="72DD3258" w14:textId="77777777" w:rsidR="00E004D8" w:rsidRPr="00344C48" w:rsidRDefault="00E004D8" w:rsidP="00E004D8">
      <w:r w:rsidRPr="00344C48">
        <w:t>PSTN does not receive a display update and continues to see User A’s display details</w:t>
      </w:r>
    </w:p>
    <w:p w14:paraId="72DD3259" w14:textId="77777777" w:rsidR="00E004D8" w:rsidRPr="00344C48" w:rsidRDefault="00E004D8" w:rsidP="00E004D8">
      <w:pPr>
        <w:pStyle w:val="Bold"/>
      </w:pPr>
      <w:r w:rsidRPr="00344C48">
        <w:t>Example SR.4 – PSTN call to Sequential Ring – User B has privacy enabled</w:t>
      </w:r>
    </w:p>
    <w:p w14:paraId="72DD325A" w14:textId="77777777" w:rsidR="00E004D8" w:rsidRPr="00344C48" w:rsidRDefault="00E004D8" w:rsidP="00E004D8">
      <w:r w:rsidRPr="00344C48">
        <w:t>User A has Sequential Ring setup to call User B</w:t>
      </w:r>
    </w:p>
    <w:p w14:paraId="72DD325B" w14:textId="6381A00A" w:rsidR="00E004D8" w:rsidRPr="00344C48" w:rsidRDefault="00335D1E" w:rsidP="00E004D8">
      <w:r w:rsidRPr="00344C48">
        <w:t>PSTN calls</w:t>
      </w:r>
      <w:r w:rsidR="00E004D8" w:rsidRPr="00344C48">
        <w:t xml:space="preserve"> User A</w:t>
      </w:r>
    </w:p>
    <w:p w14:paraId="72DD325C" w14:textId="77777777" w:rsidR="00E004D8" w:rsidRPr="00344C48" w:rsidRDefault="00E004D8" w:rsidP="00E004D8">
      <w:r w:rsidRPr="00344C48">
        <w:t>User A does not answer call</w:t>
      </w:r>
    </w:p>
    <w:p w14:paraId="72DD325D" w14:textId="77777777" w:rsidR="00E004D8" w:rsidRPr="00344C48" w:rsidRDefault="00E004D8" w:rsidP="00E004D8">
      <w:r w:rsidRPr="00344C48">
        <w:t>Call rolls over to User B</w:t>
      </w:r>
    </w:p>
    <w:p w14:paraId="72DD325E" w14:textId="77777777" w:rsidR="00E004D8" w:rsidRPr="00344C48" w:rsidRDefault="00E004D8" w:rsidP="00E004D8">
      <w:r w:rsidRPr="00344C48">
        <w:t>User B answers the call</w:t>
      </w:r>
    </w:p>
    <w:p w14:paraId="72DD325F" w14:textId="77777777" w:rsidR="00E004D8" w:rsidRDefault="00E004D8" w:rsidP="00E004D8">
      <w:r w:rsidRPr="00344C48">
        <w:t>PSTN does not receive a display update and continues to see User A’s display details</w:t>
      </w:r>
      <w:bookmarkStart w:id="133" w:name="_Toc500842092"/>
    </w:p>
    <w:p w14:paraId="72DD3260" w14:textId="77777777" w:rsidR="00E004D8" w:rsidRPr="00344C48" w:rsidRDefault="00E004D8" w:rsidP="00E004D8"/>
    <w:p w14:paraId="72DD3261" w14:textId="77777777" w:rsidR="00D171C8" w:rsidRDefault="00D171C8">
      <w:pPr>
        <w:rPr>
          <w:rFonts w:ascii="Arial" w:hAnsi="Arial" w:cs="Arial"/>
          <w:color w:val="5C068C"/>
          <w:sz w:val="36"/>
          <w:szCs w:val="40"/>
        </w:rPr>
      </w:pPr>
      <w:bookmarkStart w:id="134" w:name="_Toc508176752"/>
      <w:r>
        <w:br w:type="page"/>
      </w:r>
    </w:p>
    <w:p w14:paraId="72DD3263" w14:textId="77777777" w:rsidR="00E004D8" w:rsidRPr="00344C48" w:rsidRDefault="00E004D8" w:rsidP="00E004D8">
      <w:pPr>
        <w:pStyle w:val="Heading2"/>
      </w:pPr>
      <w:bookmarkStart w:id="135" w:name="_Toc12443439"/>
      <w:r w:rsidRPr="00344C48">
        <w:t>Service Combinations</w:t>
      </w:r>
      <w:bookmarkEnd w:id="133"/>
      <w:bookmarkEnd w:id="134"/>
      <w:bookmarkEnd w:id="135"/>
    </w:p>
    <w:p w14:paraId="72DD3264" w14:textId="77777777" w:rsidR="00E004D8" w:rsidRDefault="00E004D8" w:rsidP="00E004D8">
      <w:r w:rsidRPr="00344C48">
        <w:t>There are some customer setups that mix redirection services, such as call transfers to parties with a call forward enabled. Below are some examples of the most common of these combinations.</w:t>
      </w:r>
    </w:p>
    <w:p w14:paraId="72DD3266" w14:textId="77777777" w:rsidR="00E004D8" w:rsidRPr="00344C48" w:rsidRDefault="00E004D8" w:rsidP="00E004D8">
      <w:pPr>
        <w:pStyle w:val="Heading3"/>
      </w:pPr>
      <w:bookmarkStart w:id="136" w:name="_Toc500842093"/>
      <w:bookmarkStart w:id="137" w:name="_Toc508176753"/>
      <w:bookmarkStart w:id="138" w:name="_Toc12443440"/>
      <w:r w:rsidRPr="00344C48">
        <w:t>Attended Call Transfer to User with Call Forward</w:t>
      </w:r>
      <w:bookmarkEnd w:id="136"/>
      <w:bookmarkEnd w:id="137"/>
      <w:bookmarkEnd w:id="138"/>
    </w:p>
    <w:p w14:paraId="72DD3267" w14:textId="77777777" w:rsidR="00E004D8" w:rsidRPr="00344C48" w:rsidRDefault="00E004D8" w:rsidP="00E004D8">
      <w:pPr>
        <w:pStyle w:val="Bold"/>
      </w:pPr>
      <w:r w:rsidRPr="00344C48">
        <w:t>Example CTF.1 – Call Transfer to User with Call Forward – User B and User C have privacy disabled</w:t>
      </w:r>
    </w:p>
    <w:p w14:paraId="72DD3268" w14:textId="77777777" w:rsidR="00E004D8" w:rsidRPr="00344C48" w:rsidRDefault="00E004D8" w:rsidP="00E004D8">
      <w:r w:rsidRPr="00344C48">
        <w:t>User C has call forward to User D</w:t>
      </w:r>
    </w:p>
    <w:p w14:paraId="72DD3269" w14:textId="77777777" w:rsidR="00E004D8" w:rsidRPr="00344C48" w:rsidRDefault="00E004D8" w:rsidP="00E004D8">
      <w:r w:rsidRPr="00344C48">
        <w:t>User A calls User B</w:t>
      </w:r>
    </w:p>
    <w:p w14:paraId="72DD326A" w14:textId="77777777" w:rsidR="00E004D8" w:rsidRPr="00344C48" w:rsidRDefault="00E004D8" w:rsidP="00E004D8">
      <w:r w:rsidRPr="00344C48">
        <w:t>User B transfers User A to User C which is forwarded to User D</w:t>
      </w:r>
    </w:p>
    <w:p w14:paraId="72DD326B" w14:textId="77777777" w:rsidR="00E004D8" w:rsidRPr="00344C48" w:rsidRDefault="00E004D8" w:rsidP="00E004D8">
      <w:r w:rsidRPr="00344C48">
        <w:t>User A will receive display update with User D’s display details</w:t>
      </w:r>
    </w:p>
    <w:p w14:paraId="72DD326C" w14:textId="77777777" w:rsidR="00E004D8" w:rsidRPr="00344C48" w:rsidRDefault="00E004D8" w:rsidP="00E004D8">
      <w:r w:rsidRPr="00344C48">
        <w:t>User D will receive display update with User A’s details</w:t>
      </w:r>
    </w:p>
    <w:p w14:paraId="72DD326D" w14:textId="51E24AE4" w:rsidR="00E004D8" w:rsidRPr="00344C48" w:rsidRDefault="00E004D8" w:rsidP="00E004D8">
      <w:r w:rsidRPr="00344C48">
        <w:t xml:space="preserve">The updated CLI is carried through in the above example all the way to User D. </w:t>
      </w:r>
      <w:r w:rsidR="00335D1E" w:rsidRPr="00344C48">
        <w:t>However,</w:t>
      </w:r>
      <w:r w:rsidRPr="00344C48">
        <w:t xml:space="preserve"> if one affecting users, User B and User C in this instance then we see altered behaviour. </w:t>
      </w:r>
      <w:r w:rsidR="00335D1E" w:rsidRPr="00344C48">
        <w:t>I.e.</w:t>
      </w:r>
      <w:r w:rsidRPr="00344C48">
        <w:t xml:space="preserve"> if the call forwarder has privacy enabled, the</w:t>
      </w:r>
      <w:r w:rsidR="00335D1E">
        <w:t>n</w:t>
      </w:r>
      <w:r w:rsidRPr="00344C48">
        <w:t xml:space="preserve"> the transferred party will not receive a display update. </w:t>
      </w:r>
      <w:r w:rsidR="00335D1E" w:rsidRPr="00344C48">
        <w:t>Likewise,</w:t>
      </w:r>
      <w:r w:rsidRPr="00344C48">
        <w:t xml:space="preserve"> if the </w:t>
      </w:r>
      <w:r w:rsidR="00335D1E" w:rsidRPr="00344C48">
        <w:t>transferrer</w:t>
      </w:r>
      <w:r w:rsidRPr="00344C48">
        <w:t xml:space="preserve"> has privacy enabled, then the forward destination and the transferee will not get a display update:</w:t>
      </w:r>
    </w:p>
    <w:p w14:paraId="72DD326E" w14:textId="77777777" w:rsidR="00E004D8" w:rsidRPr="00344C48" w:rsidRDefault="00E004D8" w:rsidP="00E004D8">
      <w:pPr>
        <w:pStyle w:val="Bold"/>
      </w:pPr>
      <w:r w:rsidRPr="00344C48">
        <w:t>Example CTF.2– Call Transfer to User with Call Forward – User B have privacy disabled. User C has privacy enabled</w:t>
      </w:r>
    </w:p>
    <w:p w14:paraId="72DD326F" w14:textId="77777777" w:rsidR="00E004D8" w:rsidRPr="00344C48" w:rsidRDefault="00E004D8" w:rsidP="00E004D8">
      <w:r w:rsidRPr="00344C48">
        <w:t>User C has call forward to User D</w:t>
      </w:r>
    </w:p>
    <w:p w14:paraId="72DD3270" w14:textId="77777777" w:rsidR="00E004D8" w:rsidRPr="00344C48" w:rsidRDefault="00E004D8" w:rsidP="00E004D8">
      <w:r w:rsidRPr="00344C48">
        <w:t>User A calls User B</w:t>
      </w:r>
    </w:p>
    <w:p w14:paraId="72DD3271" w14:textId="77777777" w:rsidR="00E004D8" w:rsidRPr="00344C48" w:rsidRDefault="00E004D8" w:rsidP="00E004D8">
      <w:r w:rsidRPr="00344C48">
        <w:t>User B transfers User A to User C which is forwarded to User D</w:t>
      </w:r>
    </w:p>
    <w:p w14:paraId="72DD3272" w14:textId="77777777" w:rsidR="00E004D8" w:rsidRPr="00344C48" w:rsidRDefault="00E004D8" w:rsidP="00E004D8">
      <w:r w:rsidRPr="00344C48">
        <w:t>User A will not receive any display updates and will continue to see User B’s display details</w:t>
      </w:r>
    </w:p>
    <w:p w14:paraId="72DD3273" w14:textId="77777777" w:rsidR="00E004D8" w:rsidRPr="00344C48" w:rsidRDefault="00E004D8" w:rsidP="00E004D8">
      <w:r w:rsidRPr="00344C48">
        <w:t>User D will receive display update with User A’s details</w:t>
      </w:r>
    </w:p>
    <w:p w14:paraId="72DD3274" w14:textId="77777777" w:rsidR="00E004D8" w:rsidRPr="00344C48" w:rsidRDefault="00E004D8" w:rsidP="00E004D8">
      <w:pPr>
        <w:pStyle w:val="Bold"/>
      </w:pPr>
      <w:r w:rsidRPr="00344C48">
        <w:t>Example CTF.3– Call Transfer to User with Call Forward – User B have privacy enabled. User C has privacy disabled.</w:t>
      </w:r>
    </w:p>
    <w:p w14:paraId="72DD3275" w14:textId="77777777" w:rsidR="00E004D8" w:rsidRPr="00344C48" w:rsidRDefault="00E004D8" w:rsidP="00E004D8">
      <w:r w:rsidRPr="00344C48">
        <w:t>User C has call forward to User D</w:t>
      </w:r>
    </w:p>
    <w:p w14:paraId="72DD3276" w14:textId="77777777" w:rsidR="00E004D8" w:rsidRPr="00344C48" w:rsidRDefault="00E004D8" w:rsidP="00E004D8">
      <w:r w:rsidRPr="00344C48">
        <w:t>User A calls User B</w:t>
      </w:r>
    </w:p>
    <w:p w14:paraId="72DD3277" w14:textId="77777777" w:rsidR="00E004D8" w:rsidRPr="00344C48" w:rsidRDefault="00E004D8" w:rsidP="00E004D8">
      <w:r w:rsidRPr="00344C48">
        <w:t>User B transfers User A to User C which is forwarded to User D</w:t>
      </w:r>
    </w:p>
    <w:p w14:paraId="72DD3278" w14:textId="77777777" w:rsidR="00E004D8" w:rsidRPr="00344C48" w:rsidRDefault="00E004D8" w:rsidP="00E004D8">
      <w:r w:rsidRPr="00344C48">
        <w:t>User A will not receive any display updates and will continue to see User B’s display details</w:t>
      </w:r>
    </w:p>
    <w:p w14:paraId="72DD3279" w14:textId="77777777" w:rsidR="00E004D8" w:rsidRDefault="00E004D8" w:rsidP="00E004D8">
      <w:r w:rsidRPr="00344C48">
        <w:t>User D will receive any display updates will continue to see User B’s display details</w:t>
      </w:r>
    </w:p>
    <w:p w14:paraId="72DD327A" w14:textId="77777777" w:rsidR="00E004D8" w:rsidRPr="00344C48" w:rsidRDefault="00E004D8" w:rsidP="00E004D8"/>
    <w:p w14:paraId="72DD327B" w14:textId="77777777" w:rsidR="00E004D8" w:rsidRPr="00344C48" w:rsidRDefault="00E004D8" w:rsidP="00E004D8">
      <w:pPr>
        <w:pStyle w:val="Heading3"/>
      </w:pPr>
      <w:bookmarkStart w:id="139" w:name="_Toc500842094"/>
      <w:bookmarkStart w:id="140" w:name="_Toc508176754"/>
      <w:bookmarkStart w:id="141" w:name="_Toc12443441"/>
      <w:r w:rsidRPr="00344C48">
        <w:t>Attended call transfer to call group</w:t>
      </w:r>
      <w:bookmarkEnd w:id="139"/>
      <w:bookmarkEnd w:id="140"/>
      <w:bookmarkEnd w:id="141"/>
    </w:p>
    <w:p w14:paraId="72DD327C" w14:textId="2B35103F" w:rsidR="00E004D8" w:rsidRPr="00344C48" w:rsidRDefault="00E004D8" w:rsidP="00E004D8">
      <w:r w:rsidRPr="00344C48">
        <w:t>In the event a user is transferred to a call group (</w:t>
      </w:r>
      <w:r w:rsidR="00335D1E" w:rsidRPr="00344C48">
        <w:t>i.e.</w:t>
      </w:r>
      <w:r w:rsidRPr="00344C48">
        <w:t xml:space="preserve"> a hunt group), providing the transferred user is on the same enterprise they will receive a display update with the call group’s details. They will not however receive a display update when the call is answered by another user within the call group.</w:t>
      </w:r>
    </w:p>
    <w:p w14:paraId="72DD327D" w14:textId="77777777" w:rsidR="00E004D8" w:rsidRPr="00344C48" w:rsidRDefault="00E004D8" w:rsidP="00E004D8">
      <w:pPr>
        <w:pStyle w:val="Bold"/>
      </w:pPr>
      <w:r w:rsidRPr="00344C48">
        <w:t xml:space="preserve">Example CTFCG.1– Attended Call Transfer to Hunt Group – User B have privacy disabled. </w:t>
      </w:r>
    </w:p>
    <w:p w14:paraId="72DD327E" w14:textId="77777777" w:rsidR="00E004D8" w:rsidRPr="00344C48" w:rsidRDefault="00E004D8" w:rsidP="00E004D8">
      <w:r w:rsidRPr="00344C48">
        <w:t>User A calls User B</w:t>
      </w:r>
    </w:p>
    <w:p w14:paraId="72DD327F" w14:textId="77777777" w:rsidR="00E004D8" w:rsidRPr="00344C48" w:rsidRDefault="00E004D8" w:rsidP="00E004D8">
      <w:r w:rsidRPr="00344C48">
        <w:t>User B transfers User A to Hunt Group #1</w:t>
      </w:r>
    </w:p>
    <w:p w14:paraId="72DD3280" w14:textId="77777777" w:rsidR="00E004D8" w:rsidRPr="00344C48" w:rsidRDefault="00E004D8" w:rsidP="00E004D8">
      <w:r w:rsidRPr="00344C48">
        <w:t>User C answers call from Hunt Group #1</w:t>
      </w:r>
    </w:p>
    <w:p w14:paraId="72DD3281" w14:textId="77777777" w:rsidR="00E004D8" w:rsidRPr="00344C48" w:rsidRDefault="00E004D8" w:rsidP="00E004D8">
      <w:r w:rsidRPr="00344C48">
        <w:t>User A will receive display update to see Hunt Group #1’s display details</w:t>
      </w:r>
    </w:p>
    <w:p w14:paraId="72DD3282" w14:textId="77777777" w:rsidR="00E004D8" w:rsidRPr="00344C48" w:rsidRDefault="00E004D8" w:rsidP="00E004D8">
      <w:r w:rsidRPr="00344C48">
        <w:t>User C will receive display update on answer with User A’s display details</w:t>
      </w:r>
    </w:p>
    <w:p w14:paraId="72DD3283" w14:textId="77777777" w:rsidR="00E004D8" w:rsidRPr="00344C48" w:rsidRDefault="00E004D8" w:rsidP="00E004D8">
      <w:r w:rsidRPr="00344C48">
        <w:t>Note that in the above example if the call is transferred before answer then User C does not get a display update until they have answered the call. More information on this can be found known issue section 12.</w:t>
      </w:r>
    </w:p>
    <w:p w14:paraId="72DD3284" w14:textId="656C83B3" w:rsidR="00E004D8" w:rsidRPr="00344C48" w:rsidRDefault="00E004D8" w:rsidP="00E004D8">
      <w:r w:rsidRPr="00344C48">
        <w:t xml:space="preserve"> As this is primarily an attended call transfer scenario, if the </w:t>
      </w:r>
      <w:r w:rsidR="00335D1E" w:rsidRPr="00344C48">
        <w:t>transferrer</w:t>
      </w:r>
      <w:r w:rsidRPr="00344C48">
        <w:t xml:space="preserve"> has privacy disabled then no parties get a display update:</w:t>
      </w:r>
    </w:p>
    <w:p w14:paraId="72DD3285" w14:textId="77777777" w:rsidR="00E004D8" w:rsidRPr="00344C48" w:rsidRDefault="00E004D8" w:rsidP="00E004D8">
      <w:pPr>
        <w:pStyle w:val="Bold"/>
      </w:pPr>
      <w:r w:rsidRPr="00344C48">
        <w:t xml:space="preserve">Example CTFCG.2– Attended Call Transfer to Hunt Group – User B have privacy enabled. </w:t>
      </w:r>
    </w:p>
    <w:p w14:paraId="72DD3286" w14:textId="77777777" w:rsidR="00E004D8" w:rsidRPr="00344C48" w:rsidRDefault="00E004D8" w:rsidP="00E004D8">
      <w:r w:rsidRPr="00344C48">
        <w:t>User A calls User B</w:t>
      </w:r>
    </w:p>
    <w:p w14:paraId="72DD3287" w14:textId="77777777" w:rsidR="00E004D8" w:rsidRPr="00344C48" w:rsidRDefault="00E004D8" w:rsidP="00E004D8">
      <w:r w:rsidRPr="00344C48">
        <w:t>User B transfers User A to Hunt Group #1</w:t>
      </w:r>
    </w:p>
    <w:p w14:paraId="72DD3288" w14:textId="77777777" w:rsidR="00E004D8" w:rsidRPr="00344C48" w:rsidRDefault="00E004D8" w:rsidP="00E004D8">
      <w:r w:rsidRPr="00344C48">
        <w:t>User C answers call from Hunt Group #1</w:t>
      </w:r>
    </w:p>
    <w:p w14:paraId="72DD3289" w14:textId="77777777" w:rsidR="00E004D8" w:rsidRPr="00344C48" w:rsidRDefault="00E004D8" w:rsidP="00E004D8">
      <w:r w:rsidRPr="00344C48">
        <w:t>User A does not receive a display update and continues to see User B’s details.</w:t>
      </w:r>
    </w:p>
    <w:p w14:paraId="72DD328A" w14:textId="77777777" w:rsidR="00E004D8" w:rsidRDefault="00E004D8" w:rsidP="00E004D8">
      <w:r w:rsidRPr="00344C48">
        <w:t>User C does not receive a display update and continues to see User B’s details.</w:t>
      </w:r>
    </w:p>
    <w:p w14:paraId="72DD328C" w14:textId="77777777" w:rsidR="00E004D8" w:rsidRPr="00344C48" w:rsidRDefault="00E004D8" w:rsidP="00E004D8">
      <w:pPr>
        <w:pStyle w:val="Heading3"/>
      </w:pPr>
      <w:bookmarkStart w:id="142" w:name="_Toc500842095"/>
      <w:bookmarkStart w:id="143" w:name="_Toc508176755"/>
      <w:bookmarkStart w:id="144" w:name="_Toc12443442"/>
      <w:r w:rsidRPr="00344C48">
        <w:t>Redirection service display of call received via a call group</w:t>
      </w:r>
      <w:bookmarkEnd w:id="142"/>
      <w:bookmarkEnd w:id="143"/>
      <w:bookmarkEnd w:id="144"/>
    </w:p>
    <w:p w14:paraId="72DD328D" w14:textId="77777777" w:rsidR="00E004D8" w:rsidRPr="00344C48" w:rsidRDefault="00E004D8" w:rsidP="00E004D8">
      <w:r w:rsidRPr="00344C48">
        <w:t xml:space="preserve">If a call is received into a call group, the caller will only ever see the call group display details whenever a call transfer, call pick up, call barge or park call retrieval is made. This is regardless of any privacy settings that other users that may be in the call flow. </w:t>
      </w:r>
    </w:p>
    <w:p w14:paraId="72DD328E" w14:textId="77777777" w:rsidR="00E004D8" w:rsidRPr="00344C48" w:rsidRDefault="00E004D8" w:rsidP="00E004D8">
      <w:r w:rsidRPr="00344C48">
        <w:t>Other users in the call flow however will receive the relevant display updates, privacy settings permitting. Examples below:</w:t>
      </w:r>
    </w:p>
    <w:p w14:paraId="72DD328F" w14:textId="77777777" w:rsidR="00E004D8" w:rsidRPr="00344C48" w:rsidRDefault="00E004D8" w:rsidP="00E004D8">
      <w:pPr>
        <w:pStyle w:val="Bold"/>
      </w:pPr>
      <w:r w:rsidRPr="00344C48">
        <w:t>Example CGS.1– Attended call transfer of call group call – User B has privacy disabled</w:t>
      </w:r>
    </w:p>
    <w:p w14:paraId="72DD3290" w14:textId="77777777" w:rsidR="00E004D8" w:rsidRPr="00344C48" w:rsidRDefault="00E004D8" w:rsidP="00E004D8">
      <w:r w:rsidRPr="00344C48">
        <w:t>User A calls Hunt Group #1</w:t>
      </w:r>
    </w:p>
    <w:p w14:paraId="72DD3291" w14:textId="77777777" w:rsidR="00E004D8" w:rsidRPr="00344C48" w:rsidRDefault="00E004D8" w:rsidP="00E004D8">
      <w:r w:rsidRPr="00344C48">
        <w:t>User B answers call</w:t>
      </w:r>
    </w:p>
    <w:p w14:paraId="72DD3292" w14:textId="77777777" w:rsidR="00E004D8" w:rsidRPr="00344C48" w:rsidRDefault="00E004D8" w:rsidP="00E004D8">
      <w:r w:rsidRPr="00344C48">
        <w:t>User B transfers call to User C</w:t>
      </w:r>
    </w:p>
    <w:p w14:paraId="72DD3293" w14:textId="77777777" w:rsidR="00E004D8" w:rsidRPr="00344C48" w:rsidRDefault="00E004D8" w:rsidP="00E004D8">
      <w:r w:rsidRPr="00344C48">
        <w:t>User A does not receive a display update and continues to see Hunt Group #1’s display details</w:t>
      </w:r>
    </w:p>
    <w:p w14:paraId="72DD3294" w14:textId="77777777" w:rsidR="00E004D8" w:rsidRPr="00344C48" w:rsidRDefault="00E004D8" w:rsidP="00E004D8">
      <w:r w:rsidRPr="00344C48">
        <w:t>User C receives a display update with User A’s display details</w:t>
      </w:r>
    </w:p>
    <w:p w14:paraId="72DD3295" w14:textId="77777777" w:rsidR="00E004D8" w:rsidRPr="00344C48" w:rsidRDefault="00E004D8" w:rsidP="00E004D8">
      <w:pPr>
        <w:pStyle w:val="Bold"/>
      </w:pPr>
      <w:r w:rsidRPr="00344C48">
        <w:t>Example CGS.2– Call pickup of incoming call group call – User B has privacy disabled</w:t>
      </w:r>
    </w:p>
    <w:p w14:paraId="72DD3296" w14:textId="77777777" w:rsidR="00E004D8" w:rsidRPr="00344C48" w:rsidRDefault="00E004D8" w:rsidP="00E004D8">
      <w:r w:rsidRPr="00344C48">
        <w:t>User A calls Hunt Group #1</w:t>
      </w:r>
    </w:p>
    <w:p w14:paraId="72DD3297" w14:textId="77777777" w:rsidR="00E004D8" w:rsidRPr="00344C48" w:rsidRDefault="00E004D8" w:rsidP="00E004D8">
      <w:r w:rsidRPr="00344C48">
        <w:t>User B picks up call using call pickup</w:t>
      </w:r>
    </w:p>
    <w:p w14:paraId="72DD3298" w14:textId="77777777" w:rsidR="00E004D8" w:rsidRPr="00344C48" w:rsidRDefault="00E004D8" w:rsidP="00E004D8">
      <w:r w:rsidRPr="00344C48">
        <w:t>User A does not receive a display update and continues to see Hunt Group #1’s display details</w:t>
      </w:r>
    </w:p>
    <w:p w14:paraId="72DD3299" w14:textId="77777777" w:rsidR="00E004D8" w:rsidRPr="00344C48" w:rsidRDefault="00E004D8" w:rsidP="00E004D8">
      <w:r w:rsidRPr="00344C48">
        <w:t>User B receives a display update with User A’s display details</w:t>
      </w:r>
    </w:p>
    <w:p w14:paraId="72DD329A" w14:textId="77777777" w:rsidR="00E004D8" w:rsidRPr="00344C48" w:rsidRDefault="00E004D8" w:rsidP="00E004D8">
      <w:pPr>
        <w:pStyle w:val="Bold"/>
      </w:pPr>
      <w:r w:rsidRPr="00344C48">
        <w:t>Example CGS.3– Call park/retrieval call group call – User C has privacy disabled</w:t>
      </w:r>
    </w:p>
    <w:p w14:paraId="72DD329B" w14:textId="77777777" w:rsidR="00E004D8" w:rsidRPr="00344C48" w:rsidRDefault="00E004D8" w:rsidP="00E004D8">
      <w:r w:rsidRPr="00344C48">
        <w:t>User A calls Hunt Group #1</w:t>
      </w:r>
    </w:p>
    <w:p w14:paraId="72DD329C" w14:textId="77777777" w:rsidR="00E004D8" w:rsidRPr="00344C48" w:rsidRDefault="00E004D8" w:rsidP="00E004D8">
      <w:r w:rsidRPr="00344C48">
        <w:t>User B answers call</w:t>
      </w:r>
    </w:p>
    <w:p w14:paraId="72DD329D" w14:textId="77777777" w:rsidR="00E004D8" w:rsidRPr="00344C48" w:rsidRDefault="00E004D8" w:rsidP="00E004D8">
      <w:r w:rsidRPr="00344C48">
        <w:t>User B parks call against extension</w:t>
      </w:r>
    </w:p>
    <w:p w14:paraId="72DD329E" w14:textId="77777777" w:rsidR="00E004D8" w:rsidRPr="00344C48" w:rsidRDefault="00E004D8" w:rsidP="00E004D8">
      <w:r w:rsidRPr="00344C48">
        <w:t>User A does not receive a display update and continues to see Hunt Group #1’s display details</w:t>
      </w:r>
    </w:p>
    <w:p w14:paraId="72DD329F" w14:textId="77777777" w:rsidR="00E004D8" w:rsidRPr="00344C48" w:rsidRDefault="00E004D8" w:rsidP="00E004D8">
      <w:r w:rsidRPr="00344C48">
        <w:t>User B receives a display update with User A’s display details</w:t>
      </w:r>
    </w:p>
    <w:p w14:paraId="72DD32A0" w14:textId="77777777" w:rsidR="00E004D8" w:rsidRPr="00344C48" w:rsidRDefault="00E004D8" w:rsidP="00E004D8">
      <w:pPr>
        <w:pStyle w:val="Bold"/>
      </w:pPr>
      <w:r w:rsidRPr="00344C48">
        <w:t>Example CGS.4– Call barge of call group call – User C has privacy disabled</w:t>
      </w:r>
    </w:p>
    <w:p w14:paraId="72DD32A1" w14:textId="77777777" w:rsidR="00E004D8" w:rsidRPr="00344C48" w:rsidRDefault="00E004D8" w:rsidP="00E004D8">
      <w:r w:rsidRPr="00344C48">
        <w:t>User A calls Hunt Group #1</w:t>
      </w:r>
    </w:p>
    <w:p w14:paraId="72DD32A2" w14:textId="77777777" w:rsidR="00E004D8" w:rsidRPr="00344C48" w:rsidRDefault="00E004D8" w:rsidP="00E004D8">
      <w:r w:rsidRPr="00344C48">
        <w:t>User B answers call</w:t>
      </w:r>
    </w:p>
    <w:p w14:paraId="72DD32A3" w14:textId="77777777" w:rsidR="00E004D8" w:rsidRPr="00344C48" w:rsidRDefault="00E004D8" w:rsidP="00E004D8">
      <w:r w:rsidRPr="00344C48">
        <w:t>User C barges in on User B’s and User A’s call</w:t>
      </w:r>
    </w:p>
    <w:p w14:paraId="72DD32A4" w14:textId="77777777" w:rsidR="00E004D8" w:rsidRPr="00344C48" w:rsidRDefault="00E004D8" w:rsidP="00E004D8">
      <w:r w:rsidRPr="00344C48">
        <w:t>User A does not receive a display update and continues to see Hunt Group #1’s display details</w:t>
      </w:r>
    </w:p>
    <w:p w14:paraId="72DD32A5" w14:textId="77777777" w:rsidR="00E004D8" w:rsidRPr="00344C48" w:rsidRDefault="00E004D8" w:rsidP="00E004D8">
      <w:r w:rsidRPr="00344C48">
        <w:t>User B receives a display update with User A’s display details</w:t>
      </w:r>
    </w:p>
    <w:p w14:paraId="72DD32A6" w14:textId="77777777" w:rsidR="00D171C8" w:rsidRDefault="00D171C8">
      <w:pPr>
        <w:rPr>
          <w:rFonts w:ascii="Arial" w:hAnsi="Arial" w:cs="Arial"/>
          <w:color w:val="5C068C"/>
          <w:sz w:val="36"/>
          <w:szCs w:val="40"/>
        </w:rPr>
      </w:pPr>
      <w:bookmarkStart w:id="145" w:name="_Toc500842096"/>
      <w:bookmarkStart w:id="146" w:name="_Toc508176756"/>
      <w:r>
        <w:br w:type="page"/>
      </w:r>
    </w:p>
    <w:p w14:paraId="72DD32A8" w14:textId="77777777" w:rsidR="00E004D8" w:rsidRPr="00344C48" w:rsidRDefault="00E004D8" w:rsidP="00E004D8">
      <w:pPr>
        <w:pStyle w:val="Heading2"/>
      </w:pPr>
      <w:bookmarkStart w:id="147" w:name="_Toc12443443"/>
      <w:r w:rsidRPr="00344C48">
        <w:t>Test</w:t>
      </w:r>
      <w:bookmarkEnd w:id="145"/>
      <w:r w:rsidRPr="00344C48">
        <w:t xml:space="preserve"> Results for Hardware and Clients</w:t>
      </w:r>
      <w:bookmarkEnd w:id="146"/>
      <w:bookmarkEnd w:id="147"/>
    </w:p>
    <w:p w14:paraId="72DD32A9" w14:textId="77777777" w:rsidR="00E004D8" w:rsidRPr="00344C48" w:rsidRDefault="00E004D8" w:rsidP="00E004D8">
      <w:r w:rsidRPr="00344C48">
        <w:t>A set of tests covering the affected services as well as general acceptance tests were run on the following devices/clients:</w:t>
      </w:r>
    </w:p>
    <w:p w14:paraId="72DD32AA" w14:textId="77777777" w:rsidR="00E004D8" w:rsidRPr="00344C48" w:rsidRDefault="00E004D8" w:rsidP="00E004D8">
      <w:r w:rsidRPr="00344C48">
        <w:t>BTBC Android</w:t>
      </w:r>
    </w:p>
    <w:p w14:paraId="72DD32AB" w14:textId="77777777" w:rsidR="00E004D8" w:rsidRPr="00344C48" w:rsidRDefault="00E004D8" w:rsidP="00E004D8">
      <w:r w:rsidRPr="00344C48">
        <w:t>BTBC iOS</w:t>
      </w:r>
    </w:p>
    <w:p w14:paraId="72DD32AC" w14:textId="77777777" w:rsidR="00E004D8" w:rsidRPr="00344C48" w:rsidRDefault="00E004D8" w:rsidP="00E004D8">
      <w:r w:rsidRPr="00344C48">
        <w:t>BTBC PC</w:t>
      </w:r>
    </w:p>
    <w:p w14:paraId="72DD32AD" w14:textId="77777777" w:rsidR="00E004D8" w:rsidRPr="00344C48" w:rsidRDefault="00E004D8" w:rsidP="00E004D8">
      <w:r w:rsidRPr="00344C48">
        <w:t>IP450</w:t>
      </w:r>
      <w:r>
        <w:t xml:space="preserve">, </w:t>
      </w:r>
      <w:r w:rsidRPr="00344C48">
        <w:t>IP650</w:t>
      </w:r>
      <w:r>
        <w:t xml:space="preserve">, </w:t>
      </w:r>
      <w:r w:rsidRPr="00344C48">
        <w:t>IP7000</w:t>
      </w:r>
    </w:p>
    <w:p w14:paraId="72DD32AE" w14:textId="5544DE9E" w:rsidR="00E004D8" w:rsidRPr="00344C48" w:rsidRDefault="00E004D8" w:rsidP="00E004D8">
      <w:r>
        <w:t xml:space="preserve">VVX150, </w:t>
      </w:r>
      <w:r w:rsidR="00DA7686">
        <w:t xml:space="preserve">VVX250, </w:t>
      </w:r>
      <w:r w:rsidRPr="00344C48">
        <w:t>VVX310</w:t>
      </w:r>
      <w:r>
        <w:t xml:space="preserve">, </w:t>
      </w:r>
      <w:r w:rsidRPr="00344C48">
        <w:t>VVX410</w:t>
      </w:r>
      <w:r w:rsidR="00DA7686">
        <w:t>, VVX450</w:t>
      </w:r>
      <w:r>
        <w:t xml:space="preserve"> </w:t>
      </w:r>
      <w:r w:rsidRPr="00344C48">
        <w:t>VVX600</w:t>
      </w:r>
    </w:p>
    <w:p w14:paraId="72DD32AF" w14:textId="77777777" w:rsidR="00E004D8" w:rsidRPr="00344C48" w:rsidRDefault="00E004D8" w:rsidP="00E004D8">
      <w:r w:rsidRPr="00344C48">
        <w:t>SPA504G</w:t>
      </w:r>
    </w:p>
    <w:p w14:paraId="72DD32B0" w14:textId="2B82424B" w:rsidR="00E004D8" w:rsidRDefault="00E004D8" w:rsidP="00E004D8">
      <w:r w:rsidRPr="00344C48">
        <w:t>SPA525G</w:t>
      </w:r>
    </w:p>
    <w:p w14:paraId="3F360F4A" w14:textId="4A779063" w:rsidR="00AA1AC3" w:rsidRPr="00344C48" w:rsidRDefault="00AA1AC3" w:rsidP="00E004D8">
      <w:r>
        <w:t>Cisco MPP 8841, 88851, 8861</w:t>
      </w:r>
    </w:p>
    <w:p w14:paraId="72DD32B1" w14:textId="77777777" w:rsidR="00E004D8" w:rsidRPr="00344C48" w:rsidRDefault="00E004D8" w:rsidP="00E004D8">
      <w:r w:rsidRPr="00344C48">
        <w:t>Yealink W52P</w:t>
      </w:r>
    </w:p>
    <w:p w14:paraId="72DD32B2" w14:textId="77777777" w:rsidR="00E004D8" w:rsidRPr="00344C48" w:rsidRDefault="00E004D8" w:rsidP="00E004D8">
      <w:r w:rsidRPr="00344C48">
        <w:t>Receptionist Client</w:t>
      </w:r>
    </w:p>
    <w:p w14:paraId="72DD32B3" w14:textId="77777777" w:rsidR="00E004D8" w:rsidRPr="00344C48" w:rsidRDefault="00E004D8" w:rsidP="00E004D8">
      <w:r w:rsidRPr="00344C48">
        <w:t>Call Centre Client</w:t>
      </w:r>
    </w:p>
    <w:p w14:paraId="72DD32B4" w14:textId="77777777" w:rsidR="00E004D8" w:rsidRDefault="00E004D8" w:rsidP="00E004D8">
      <w:r w:rsidRPr="00344C48">
        <w:t>Integrator Client</w:t>
      </w:r>
    </w:p>
    <w:p w14:paraId="72DD32B5" w14:textId="77777777" w:rsidR="00E004D8" w:rsidRDefault="00E004D8" w:rsidP="00E004D8">
      <w:r>
        <w:t>Trio 8500 &amp; 8800 conference units</w:t>
      </w:r>
    </w:p>
    <w:p w14:paraId="72DD32B6" w14:textId="77777777" w:rsidR="00E004D8" w:rsidRPr="00344C48" w:rsidRDefault="00E004D8" w:rsidP="00E004D8"/>
    <w:p w14:paraId="72DD32B7" w14:textId="77777777" w:rsidR="00E004D8" w:rsidRPr="00344C48" w:rsidRDefault="00E004D8" w:rsidP="00E004D8">
      <w:pPr>
        <w:pStyle w:val="Heading3"/>
      </w:pPr>
      <w:bookmarkStart w:id="148" w:name="_Toc500842097"/>
      <w:bookmarkStart w:id="149" w:name="_Toc508176757"/>
      <w:bookmarkStart w:id="150" w:name="_Toc12443444"/>
      <w:r w:rsidRPr="00344C48">
        <w:t>Receptionist, Call Centre and Integrator Clients</w:t>
      </w:r>
      <w:bookmarkEnd w:id="148"/>
      <w:bookmarkEnd w:id="149"/>
      <w:bookmarkEnd w:id="150"/>
    </w:p>
    <w:p w14:paraId="72DD32B8" w14:textId="77777777" w:rsidR="00E004D8" w:rsidRPr="00344C48" w:rsidRDefault="00E004D8" w:rsidP="00E004D8">
      <w:r w:rsidRPr="00344C48">
        <w:t xml:space="preserve">The Receptionist, Call Centre and Integrator clients all receive the same display updates as the handsets would in the examples detailed in the previous section </w:t>
      </w:r>
    </w:p>
    <w:p w14:paraId="72DD32B9" w14:textId="77777777" w:rsidR="00E004D8" w:rsidRPr="00344C48" w:rsidRDefault="00E004D8" w:rsidP="00E004D8">
      <w:r w:rsidRPr="00344C48">
        <w:t>No problems were found with the Receptionist and Call Centre clients however there were some issues found with the Integrator client which are detailed in the known issues section</w:t>
      </w:r>
    </w:p>
    <w:p w14:paraId="72DD32BA" w14:textId="77777777" w:rsidR="00E004D8" w:rsidRPr="00344C48" w:rsidRDefault="00E004D8" w:rsidP="00E004D8">
      <w:pPr>
        <w:pStyle w:val="Heading3"/>
      </w:pPr>
      <w:bookmarkStart w:id="151" w:name="_Toc500842098"/>
      <w:bookmarkStart w:id="152" w:name="_Toc508176758"/>
      <w:bookmarkStart w:id="153" w:name="_Toc12443445"/>
      <w:r w:rsidRPr="00344C48">
        <w:t>Akixi and Horizon GUI CDR’s</w:t>
      </w:r>
      <w:bookmarkEnd w:id="151"/>
      <w:bookmarkEnd w:id="152"/>
      <w:bookmarkEnd w:id="153"/>
    </w:p>
    <w:p w14:paraId="72DD32BB" w14:textId="77777777" w:rsidR="00E004D8" w:rsidRDefault="00E004D8" w:rsidP="00E004D8">
      <w:r w:rsidRPr="00344C48">
        <w:t>Akixi have been contacted about this display update and do not believe this change will affect their service. At the time of writing they have not however carried out any testing.</w:t>
      </w:r>
    </w:p>
    <w:p w14:paraId="72DD32BC" w14:textId="77777777" w:rsidR="00E004D8" w:rsidRPr="00344C48" w:rsidRDefault="00E004D8" w:rsidP="00E004D8"/>
    <w:p w14:paraId="72DD32BD" w14:textId="77777777" w:rsidR="00D171C8" w:rsidRDefault="00D171C8">
      <w:pPr>
        <w:rPr>
          <w:rFonts w:ascii="Arial" w:hAnsi="Arial" w:cs="Arial"/>
          <w:color w:val="5C068C"/>
          <w:sz w:val="36"/>
          <w:szCs w:val="40"/>
        </w:rPr>
      </w:pPr>
      <w:bookmarkStart w:id="154" w:name="_Toc500842099"/>
      <w:bookmarkStart w:id="155" w:name="_Toc508176759"/>
      <w:r>
        <w:br w:type="page"/>
      </w:r>
    </w:p>
    <w:p w14:paraId="72DD32BF" w14:textId="77777777" w:rsidR="00E004D8" w:rsidRPr="00344C48" w:rsidRDefault="00E004D8" w:rsidP="00E004D8">
      <w:pPr>
        <w:pStyle w:val="Heading2"/>
      </w:pPr>
      <w:bookmarkStart w:id="156" w:name="_Toc12443446"/>
      <w:r w:rsidRPr="00344C48">
        <w:t xml:space="preserve">Known </w:t>
      </w:r>
      <w:bookmarkEnd w:id="154"/>
      <w:bookmarkEnd w:id="155"/>
      <w:r w:rsidRPr="00344C48">
        <w:t>Behaviours</w:t>
      </w:r>
      <w:bookmarkEnd w:id="156"/>
    </w:p>
    <w:p w14:paraId="72DD32C0" w14:textId="77777777" w:rsidR="00E004D8" w:rsidRPr="00344C48" w:rsidRDefault="00E004D8" w:rsidP="00E004D8">
      <w:pPr>
        <w:pStyle w:val="Heading3"/>
      </w:pPr>
      <w:bookmarkStart w:id="157" w:name="_Toc500842100"/>
      <w:bookmarkStart w:id="158" w:name="_Toc508176760"/>
      <w:bookmarkStart w:id="159" w:name="_Toc12443447"/>
      <w:r w:rsidRPr="00344C48">
        <w:t>Cisco devices and Soft Clients fail to update display attended transfers before answer and transfer of call on hold scenarios</w:t>
      </w:r>
      <w:bookmarkEnd w:id="157"/>
      <w:bookmarkEnd w:id="158"/>
      <w:bookmarkEnd w:id="159"/>
    </w:p>
    <w:p w14:paraId="72DD32C1" w14:textId="77777777" w:rsidR="00E004D8" w:rsidRPr="00344C48" w:rsidRDefault="00E004D8" w:rsidP="00E004D8">
      <w:r w:rsidRPr="00344C48">
        <w:t>In the scenario where an attended transfer is made to a Cisco or soft clients before the Cisco / client answers the call the display on the Cisco is not updated. Instead the display is only updated when the Cisco / client answers the transferred call.</w:t>
      </w:r>
    </w:p>
    <w:p w14:paraId="72DD32C2" w14:textId="2F9C4320" w:rsidR="00E004D8" w:rsidRPr="00344C48" w:rsidRDefault="00335D1E" w:rsidP="00E004D8">
      <w:r w:rsidRPr="00344C48">
        <w:t>Likewise,</w:t>
      </w:r>
      <w:r w:rsidR="00E004D8" w:rsidRPr="00344C48">
        <w:t xml:space="preserve"> if a Cisco or a client has placed a call on hold and then that call is transferred whilst on hold by the other party then the display is not updated. </w:t>
      </w:r>
    </w:p>
    <w:p w14:paraId="72DD32C3" w14:textId="77777777" w:rsidR="00E004D8" w:rsidRPr="00344C48" w:rsidRDefault="00E004D8" w:rsidP="00E004D8">
      <w:r w:rsidRPr="00344C48">
        <w:t>This is because the Cisco’s and the soft client does not act on the updated PAID within the UPDATE message that it receives upon transfer. It only acts on updated PAID headers within re-INVITEs and 18x messages.</w:t>
      </w:r>
    </w:p>
    <w:p w14:paraId="72DD32C4" w14:textId="77777777" w:rsidR="00E004D8" w:rsidRPr="00344C48" w:rsidRDefault="00E004D8" w:rsidP="00E004D8">
      <w:r w:rsidRPr="00344C48">
        <w:t>This issue will likely require a firmware update to resolve and we are not looking at updating the Cisco firmware at any point in the current future.</w:t>
      </w:r>
    </w:p>
    <w:p w14:paraId="72DD32C5" w14:textId="77777777" w:rsidR="00E004D8" w:rsidRPr="00344C48" w:rsidRDefault="00E004D8" w:rsidP="00E004D8">
      <w:pPr>
        <w:pStyle w:val="Heading3"/>
      </w:pPr>
      <w:bookmarkStart w:id="160" w:name="_Toc500842101"/>
      <w:bookmarkStart w:id="161" w:name="_Toc508176761"/>
      <w:bookmarkStart w:id="162" w:name="_Toc12443448"/>
      <w:r w:rsidRPr="00344C48">
        <w:t>Mobile clients do not see a display update in attended transfer before answer scenarios</w:t>
      </w:r>
      <w:bookmarkEnd w:id="160"/>
      <w:bookmarkEnd w:id="161"/>
      <w:bookmarkEnd w:id="162"/>
    </w:p>
    <w:p w14:paraId="72DD32C6" w14:textId="77777777" w:rsidR="00E004D8" w:rsidRPr="00344C48" w:rsidRDefault="00E004D8" w:rsidP="00E004D8">
      <w:r w:rsidRPr="00344C48">
        <w:t>As calls are delivered to mobile clients using push notifications the display is only updated on the mobile clients when the user answers the call. This is due to there being no push notification which changes the CLI information on incoming calls. The client must wait until the call is answered when it sends an INVITE into the AS to retrieve the incoming call.</w:t>
      </w:r>
    </w:p>
    <w:p w14:paraId="72DD32C7" w14:textId="77777777" w:rsidR="00E004D8" w:rsidRPr="00344C48" w:rsidRDefault="00E004D8" w:rsidP="00E004D8">
      <w:pPr>
        <w:pStyle w:val="Heading3"/>
      </w:pPr>
      <w:bookmarkStart w:id="163" w:name="_Toc500842102"/>
      <w:bookmarkStart w:id="164" w:name="_Toc508176762"/>
      <w:bookmarkStart w:id="165" w:name="_Toc12443449"/>
      <w:r w:rsidRPr="00344C48">
        <w:t>Attended transfer before answer to call group does not update display</w:t>
      </w:r>
      <w:bookmarkEnd w:id="163"/>
      <w:bookmarkEnd w:id="164"/>
      <w:bookmarkEnd w:id="165"/>
    </w:p>
    <w:p w14:paraId="72DD32C8" w14:textId="77777777" w:rsidR="00E004D8" w:rsidRPr="00344C48" w:rsidRDefault="00E004D8" w:rsidP="00E004D8">
      <w:r w:rsidRPr="00344C48">
        <w:t>Any recipient of a call which is transferred to a call group will not see a display update if the transfer is completed before answer. They will need to answer the call before they receive the new display details.</w:t>
      </w:r>
    </w:p>
    <w:p w14:paraId="72DD32C9" w14:textId="77777777" w:rsidR="00E004D8" w:rsidRPr="00344C48" w:rsidRDefault="00E004D8" w:rsidP="00E004D8">
      <w:pPr>
        <w:pStyle w:val="Heading3"/>
      </w:pPr>
      <w:bookmarkStart w:id="166" w:name="_Toc500842103"/>
      <w:bookmarkStart w:id="167" w:name="_Toc508176763"/>
      <w:bookmarkStart w:id="168" w:name="_Toc12443450"/>
      <w:r w:rsidRPr="00344C48">
        <w:t>Integrator does not update display when updated display information is anonymous</w:t>
      </w:r>
      <w:bookmarkEnd w:id="166"/>
      <w:bookmarkEnd w:id="167"/>
      <w:bookmarkEnd w:id="168"/>
    </w:p>
    <w:p w14:paraId="72DD32CA" w14:textId="77777777" w:rsidR="00E004D8" w:rsidRPr="00344C48" w:rsidRDefault="00E004D8" w:rsidP="00E004D8">
      <w:r w:rsidRPr="00344C48">
        <w:t>The Integrator fails to change the display whenever it receives a display update for an anonymous party. For example, if an attended transfer of an anonymous call was made to an Integrator user.</w:t>
      </w:r>
    </w:p>
    <w:p w14:paraId="72DD32CD" w14:textId="77777777" w:rsidR="00E004D8" w:rsidRPr="00344C48" w:rsidRDefault="00E004D8" w:rsidP="00E004D8">
      <w:pPr>
        <w:pStyle w:val="Heading3"/>
      </w:pPr>
      <w:bookmarkStart w:id="169" w:name="_Toc500842104"/>
      <w:bookmarkStart w:id="170" w:name="_Toc508176764"/>
      <w:bookmarkStart w:id="171" w:name="_Toc12443451"/>
      <w:r w:rsidRPr="00344C48">
        <w:t>Integrator doesn’t update display correctly on attended transfers when remote party is set to originator</w:t>
      </w:r>
      <w:bookmarkEnd w:id="169"/>
      <w:bookmarkEnd w:id="170"/>
      <w:bookmarkEnd w:id="171"/>
    </w:p>
    <w:p w14:paraId="72DD32CE" w14:textId="77777777" w:rsidR="00E004D8" w:rsidRPr="00344C48" w:rsidRDefault="00E004D8" w:rsidP="00E004D8">
      <w:r w:rsidRPr="00344C48">
        <w:t>In call transfer scenario’s where the remote party value in the XSI update to the Integrator is set to originator then the Integrator updates the display to it’s own identity, ie if the Integrator user was called Mark Gooden, the display would update to Mark Gooden and would give the impression you are on a call to yourself.</w:t>
      </w:r>
    </w:p>
    <w:p w14:paraId="72DD32CF" w14:textId="77777777" w:rsidR="00E004D8" w:rsidRPr="00344C48" w:rsidRDefault="00E004D8" w:rsidP="00E004D8">
      <w:r w:rsidRPr="00344C48">
        <w:t>The scenario that causes this is if the party doing the attended transfer to the Integrator user made the call to the transferred party then it will cause the remote party value to be ‘originator’ and thus invoke this issue.</w:t>
      </w:r>
    </w:p>
    <w:p w14:paraId="72DD32D0" w14:textId="77777777" w:rsidR="00E004D8" w:rsidRPr="00344C48" w:rsidRDefault="00E004D8" w:rsidP="00E004D8">
      <w:pPr>
        <w:pStyle w:val="Heading3"/>
      </w:pPr>
      <w:bookmarkStart w:id="172" w:name="_Toc500842105"/>
      <w:bookmarkStart w:id="173" w:name="_Toc508176765"/>
      <w:bookmarkStart w:id="174" w:name="_Toc12443452"/>
      <w:r w:rsidRPr="00344C48">
        <w:t>No alpha tagging / loss of alpha tagging in some scenarios</w:t>
      </w:r>
      <w:bookmarkEnd w:id="172"/>
      <w:bookmarkEnd w:id="173"/>
      <w:bookmarkEnd w:id="174"/>
    </w:p>
    <w:p w14:paraId="72DD32D1" w14:textId="77777777" w:rsidR="00E004D8" w:rsidRPr="00344C48" w:rsidRDefault="00E004D8" w:rsidP="00E004D8">
      <w:r w:rsidRPr="00344C48">
        <w:t>Alpha tagging is lost in certain call scenarios.</w:t>
      </w:r>
    </w:p>
    <w:p w14:paraId="72DD32D2" w14:textId="2A3D8CF0" w:rsidR="00E004D8" w:rsidRPr="00344C48" w:rsidRDefault="00E004D8" w:rsidP="00E004D8">
      <w:r w:rsidRPr="00344C48">
        <w:t xml:space="preserve">If an external call is being transferred that was received from a hunt </w:t>
      </w:r>
      <w:r w:rsidR="00335D1E" w:rsidRPr="00344C48">
        <w:t>group,</w:t>
      </w:r>
      <w:r w:rsidRPr="00344C48">
        <w:t xml:space="preserve"> then alpha tagging is lost upon transfer.</w:t>
      </w:r>
    </w:p>
    <w:p w14:paraId="72DD32D3" w14:textId="4D3C1CEF" w:rsidR="00E004D8" w:rsidRPr="00344C48" w:rsidRDefault="00E004D8" w:rsidP="00E004D8">
      <w:r w:rsidRPr="00344C48">
        <w:t xml:space="preserve">If the call being transferred was an outbound call to an external </w:t>
      </w:r>
      <w:r w:rsidR="00335D1E" w:rsidRPr="00344C48">
        <w:t>number,</w:t>
      </w:r>
      <w:r w:rsidRPr="00344C48">
        <w:t xml:space="preserve"> then there is no alpha tagging upon transfer.</w:t>
      </w:r>
    </w:p>
    <w:p w14:paraId="72DD32D4" w14:textId="77777777" w:rsidR="00E004D8" w:rsidRPr="00344C48" w:rsidRDefault="00E004D8" w:rsidP="00E004D8">
      <w:pPr>
        <w:pStyle w:val="Heading3"/>
      </w:pPr>
      <w:bookmarkStart w:id="175" w:name="_Toc500842106"/>
      <w:bookmarkStart w:id="176" w:name="_Toc508176766"/>
      <w:bookmarkStart w:id="177" w:name="_Toc12443453"/>
      <w:r w:rsidRPr="00344C48">
        <w:t>Cisco devices do not remove names on display if no name is provided in updated PAID</w:t>
      </w:r>
      <w:bookmarkEnd w:id="175"/>
      <w:bookmarkEnd w:id="176"/>
      <w:bookmarkEnd w:id="177"/>
    </w:p>
    <w:p w14:paraId="72DD32D5" w14:textId="77777777" w:rsidR="00E004D8" w:rsidRPr="00344C48" w:rsidRDefault="00E004D8" w:rsidP="00E004D8">
      <w:r w:rsidRPr="00344C48">
        <w:t xml:space="preserve">If a Cisco device receives a call containing both a name and a number, and then receives a display update mid call which contains a number only, it does not erase the original name from the display. Resulting in the old name and the new number being on the Cisco’s display at the same time. </w:t>
      </w:r>
    </w:p>
    <w:p w14:paraId="72DD32D6" w14:textId="77777777" w:rsidR="00E004D8" w:rsidRPr="00344C48" w:rsidRDefault="00E004D8" w:rsidP="00E004D8">
      <w:pPr>
        <w:pStyle w:val="Heading3"/>
      </w:pPr>
      <w:bookmarkStart w:id="178" w:name="_Toc500842107"/>
      <w:bookmarkStart w:id="179" w:name="_Toc508176767"/>
      <w:bookmarkStart w:id="180" w:name="_Toc12443454"/>
      <w:r w:rsidRPr="00344C48">
        <w:t>Cisco devices show different name and number in call logs</w:t>
      </w:r>
      <w:bookmarkEnd w:id="178"/>
      <w:bookmarkEnd w:id="179"/>
      <w:bookmarkEnd w:id="180"/>
    </w:p>
    <w:p w14:paraId="72DD32D7" w14:textId="5359EA6E" w:rsidR="00E004D8" w:rsidRDefault="00E004D8" w:rsidP="00E004D8">
      <w:r w:rsidRPr="00344C48">
        <w:t xml:space="preserve">In call display update </w:t>
      </w:r>
      <w:r w:rsidR="00335D1E" w:rsidRPr="00344C48">
        <w:t>scenario’s,</w:t>
      </w:r>
      <w:r w:rsidRPr="00344C48">
        <w:t xml:space="preserve"> the call logs will have a name which does not match the number. </w:t>
      </w:r>
      <w:r w:rsidR="00335D1E" w:rsidRPr="00344C48">
        <w:t>E.g.</w:t>
      </w:r>
      <w:r w:rsidRPr="00344C48">
        <w:t xml:space="preserve"> It will have User B’s name and User C’s number. More information on these </w:t>
      </w:r>
      <w:r w:rsidR="00335D1E" w:rsidRPr="00344C48">
        <w:t>scenarios</w:t>
      </w:r>
      <w:r w:rsidRPr="00344C48">
        <w:t xml:space="preserve"> can be found in Section 12 of this document.</w:t>
      </w:r>
    </w:p>
    <w:p w14:paraId="72DD32D8" w14:textId="77777777" w:rsidR="00E004D8" w:rsidRDefault="00E004D8" w:rsidP="00E004D8">
      <w:pPr>
        <w:pStyle w:val="Heading3"/>
      </w:pPr>
      <w:bookmarkStart w:id="181" w:name="_Toc531271821"/>
      <w:bookmarkStart w:id="182" w:name="_Toc12443455"/>
      <w:r>
        <w:t>Call Forwarding Selective and Connect App</w:t>
      </w:r>
      <w:bookmarkEnd w:id="181"/>
      <w:bookmarkEnd w:id="182"/>
    </w:p>
    <w:p w14:paraId="72DD32D9" w14:textId="77777777" w:rsidR="00E004D8" w:rsidRDefault="00E004D8" w:rsidP="00E004D8">
      <w:r>
        <w:t>Forwarding calls selectively is only configurable via the Horizon GUI, and not via the Connect App.</w:t>
      </w:r>
    </w:p>
    <w:p w14:paraId="72DD32DA" w14:textId="382BEACC" w:rsidR="00E004D8" w:rsidRDefault="00335D1E" w:rsidP="00E004D8">
      <w:r>
        <w:t>Therefore,</w:t>
      </w:r>
      <w:r w:rsidR="00E004D8">
        <w:t xml:space="preserve"> if a user has chosen to Forward Calls Selectively e.g.</w:t>
      </w:r>
    </w:p>
    <w:p w14:paraId="72DD32DB" w14:textId="77777777" w:rsidR="00E004D8" w:rsidRPr="00104483" w:rsidRDefault="00E004D8" w:rsidP="00E004D8">
      <w:r w:rsidRPr="00BF6DCE">
        <w:rPr>
          <w:noProof/>
          <w:lang w:eastAsia="en-GB"/>
        </w:rPr>
        <w:drawing>
          <wp:inline distT="0" distB="0" distL="0" distR="0" wp14:anchorId="72DD3A9B" wp14:editId="72DD3A9C">
            <wp:extent cx="5708650" cy="3137038"/>
            <wp:effectExtent l="0" t="0" r="6350" b="6350"/>
            <wp:docPr id="39" name="Picture 39" descr="\\gammatelecom.com\store\manchester\mplayfoot\over time 12-01-18\Page 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matelecom.com\store\manchester\mplayfoot\over time 12-01-18\Page 110.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08650" cy="3137038"/>
                    </a:xfrm>
                    <a:prstGeom prst="rect">
                      <a:avLst/>
                    </a:prstGeom>
                    <a:noFill/>
                    <a:ln>
                      <a:noFill/>
                    </a:ln>
                  </pic:spPr>
                </pic:pic>
              </a:graphicData>
            </a:graphic>
          </wp:inline>
        </w:drawing>
      </w:r>
    </w:p>
    <w:p w14:paraId="72DD32DC" w14:textId="77777777" w:rsidR="00E004D8" w:rsidRDefault="00E004D8" w:rsidP="00E004D8">
      <w:r w:rsidRPr="00104483">
        <w:t>These</w:t>
      </w:r>
      <w:r>
        <w:t xml:space="preserve"> changes will not be reflected in the Connect App, instead Always forward will be 'Disabled'</w:t>
      </w:r>
    </w:p>
    <w:p w14:paraId="72DD32DD" w14:textId="77777777" w:rsidR="00E004D8" w:rsidRDefault="00E004D8" w:rsidP="00E004D8">
      <w:r w:rsidRPr="003C0E9E">
        <w:rPr>
          <w:noProof/>
          <w:lang w:eastAsia="en-GB"/>
        </w:rPr>
        <w:drawing>
          <wp:inline distT="0" distB="0" distL="0" distR="0" wp14:anchorId="72DD3A9D" wp14:editId="72DD3A9E">
            <wp:extent cx="2085975" cy="3675682"/>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088856" cy="3680758"/>
                    </a:xfrm>
                    <a:prstGeom prst="rect">
                      <a:avLst/>
                    </a:prstGeom>
                  </pic:spPr>
                </pic:pic>
              </a:graphicData>
            </a:graphic>
          </wp:inline>
        </w:drawing>
      </w:r>
    </w:p>
    <w:p w14:paraId="54BD2F3D" w14:textId="78CA1963" w:rsidR="00AD01E6" w:rsidRPr="00104483" w:rsidRDefault="00E004D8" w:rsidP="00E004D8">
      <w:r>
        <w:t>Additionally, i</w:t>
      </w:r>
      <w:r w:rsidRPr="00A8308C">
        <w:t>f the user enables Always forward in the MyConnect app, this will disable Call Forwarding Selective and this change will be reflected in the GUI</w:t>
      </w:r>
      <w:r>
        <w:t>.</w:t>
      </w:r>
    </w:p>
    <w:p w14:paraId="72DD32DF" w14:textId="29E90446" w:rsidR="00E004D8" w:rsidRPr="00344C48" w:rsidRDefault="00AD01E6" w:rsidP="00E004D8">
      <w:r>
        <w:t>For further known issues/behaviours please see the Horizon Known Behaviours Guide on the Gamma Academy.</w:t>
      </w:r>
    </w:p>
    <w:p w14:paraId="72DD32E0" w14:textId="77777777" w:rsidR="00D171C8" w:rsidRDefault="00D171C8">
      <w:pPr>
        <w:rPr>
          <w:rFonts w:ascii="Arial" w:hAnsi="Arial" w:cs="Arial"/>
          <w:color w:val="5C068C"/>
          <w:sz w:val="36"/>
          <w:szCs w:val="40"/>
        </w:rPr>
      </w:pPr>
      <w:bookmarkStart w:id="183" w:name="_Toc500842108"/>
      <w:bookmarkStart w:id="184" w:name="_Toc508176768"/>
      <w:r>
        <w:br w:type="page"/>
      </w:r>
    </w:p>
    <w:p w14:paraId="72DD32E1" w14:textId="77777777" w:rsidR="00E004D8" w:rsidRPr="00344C48" w:rsidRDefault="00E004D8" w:rsidP="00E004D8">
      <w:pPr>
        <w:pStyle w:val="Heading2"/>
      </w:pPr>
      <w:bookmarkStart w:id="185" w:name="_Toc12443456"/>
      <w:r w:rsidRPr="00344C48">
        <w:t xml:space="preserve">Device Call Log </w:t>
      </w:r>
      <w:bookmarkEnd w:id="183"/>
      <w:r w:rsidRPr="00344C48">
        <w:t>Impacts</w:t>
      </w:r>
      <w:bookmarkEnd w:id="184"/>
      <w:bookmarkEnd w:id="185"/>
    </w:p>
    <w:p w14:paraId="72DD32E2" w14:textId="77777777" w:rsidR="00E004D8" w:rsidRPr="00344C48" w:rsidRDefault="00E004D8" w:rsidP="00E004D8">
      <w:r w:rsidRPr="00344C48">
        <w:t>Every device has a call log (placed, received, missed). As this enhancement changes the calling/called party display this can in some instances alter these call logs. Please see effects on these logs for each enhanced service below</w:t>
      </w:r>
    </w:p>
    <w:p w14:paraId="72DD32E3" w14:textId="77777777" w:rsidR="00E004D8" w:rsidRPr="00344C48" w:rsidRDefault="00E004D8" w:rsidP="00E004D8">
      <w:pPr>
        <w:pStyle w:val="Heading3"/>
      </w:pPr>
      <w:bookmarkStart w:id="186" w:name="_Toc500842109"/>
      <w:bookmarkStart w:id="187" w:name="_Toc508176769"/>
      <w:bookmarkStart w:id="188" w:name="_Toc12443457"/>
      <w:r w:rsidRPr="00344C48">
        <w:t>Call Barge</w:t>
      </w:r>
      <w:bookmarkEnd w:id="186"/>
      <w:bookmarkEnd w:id="187"/>
      <w:bookmarkEnd w:id="188"/>
    </w:p>
    <w:p w14:paraId="72DD32E4" w14:textId="77777777" w:rsidR="00E004D8" w:rsidRPr="00344C48" w:rsidRDefault="00E004D8" w:rsidP="00E004D8">
      <w:pPr>
        <w:pStyle w:val="Heading4"/>
      </w:pPr>
      <w:r w:rsidRPr="00344C48">
        <w:t>Polycom</w:t>
      </w:r>
    </w:p>
    <w:p w14:paraId="72DD32E5" w14:textId="77777777" w:rsidR="00E004D8" w:rsidRPr="00344C48" w:rsidRDefault="00E004D8" w:rsidP="00E004D8">
      <w:r w:rsidRPr="00344C48">
        <w:t>The call log will never update to reflect the barger, and it will always show the original called or calling party.</w:t>
      </w:r>
    </w:p>
    <w:p w14:paraId="72DD32E6" w14:textId="77777777" w:rsidR="00E004D8" w:rsidRPr="00344C48" w:rsidRDefault="00E004D8" w:rsidP="00E004D8">
      <w:pPr>
        <w:pStyle w:val="Heading4"/>
      </w:pPr>
      <w:r w:rsidRPr="00344C48">
        <w:t>Cisco</w:t>
      </w:r>
    </w:p>
    <w:p w14:paraId="72DD32E7" w14:textId="77777777" w:rsidR="00E004D8" w:rsidRPr="00344C48" w:rsidRDefault="00E004D8" w:rsidP="00E004D8">
      <w:r w:rsidRPr="00344C48">
        <w:t>If the barger leaves the call before the call is terminated then the call log will never reflect the barger, and it will always show the original called or calling party.</w:t>
      </w:r>
    </w:p>
    <w:p w14:paraId="72DD32E8" w14:textId="1371725D" w:rsidR="00E004D8" w:rsidRPr="00344C48" w:rsidRDefault="00E004D8" w:rsidP="00E004D8">
      <w:r w:rsidRPr="00344C48">
        <w:t>If the call is terminated before the barger leaves the call then the call log will update to reflect the bargers name, however the number will always be the original called or calling party.</w:t>
      </w:r>
    </w:p>
    <w:p w14:paraId="72DD32E9" w14:textId="77777777" w:rsidR="00E004D8" w:rsidRPr="00344C48" w:rsidRDefault="00E004D8" w:rsidP="00E004D8">
      <w:pPr>
        <w:pStyle w:val="Heading4"/>
      </w:pPr>
      <w:r w:rsidRPr="00344C48">
        <w:t>Soft clients / Integrator</w:t>
      </w:r>
    </w:p>
    <w:p w14:paraId="72DD32EA" w14:textId="77777777" w:rsidR="00E004D8" w:rsidRPr="00344C48" w:rsidRDefault="00E004D8" w:rsidP="00E004D8">
      <w:r w:rsidRPr="00344C48">
        <w:t>The call log will never update to reflect the barger, and it will always show the original called or calling party.</w:t>
      </w:r>
    </w:p>
    <w:p w14:paraId="72DD32EB" w14:textId="77777777" w:rsidR="00E004D8" w:rsidRPr="00344C48" w:rsidRDefault="00E004D8" w:rsidP="00E004D8">
      <w:pPr>
        <w:pStyle w:val="Heading4"/>
      </w:pPr>
      <w:r w:rsidRPr="00344C48">
        <w:t>Yealink</w:t>
      </w:r>
    </w:p>
    <w:p w14:paraId="72DD32EC" w14:textId="77777777" w:rsidR="00E004D8" w:rsidRPr="00344C48" w:rsidRDefault="00E004D8" w:rsidP="00E004D8">
      <w:r w:rsidRPr="00344C48">
        <w:t>The call log will never update to reflect the barger, and it will always show the original called or calling party.</w:t>
      </w:r>
    </w:p>
    <w:p w14:paraId="72DD32EE" w14:textId="77777777" w:rsidR="00E004D8" w:rsidRPr="00344C48" w:rsidRDefault="00E004D8" w:rsidP="00E004D8">
      <w:pPr>
        <w:pStyle w:val="Heading3"/>
      </w:pPr>
      <w:bookmarkStart w:id="189" w:name="_Toc500842110"/>
      <w:bookmarkStart w:id="190" w:name="_Toc508176770"/>
      <w:bookmarkStart w:id="191" w:name="_Toc12443458"/>
      <w:r w:rsidRPr="00344C48">
        <w:t>Call Park / Group Call Park</w:t>
      </w:r>
      <w:bookmarkEnd w:id="189"/>
      <w:bookmarkEnd w:id="190"/>
      <w:bookmarkEnd w:id="191"/>
    </w:p>
    <w:p w14:paraId="72DD32EF" w14:textId="77777777" w:rsidR="00E004D8" w:rsidRPr="00344C48" w:rsidRDefault="00E004D8" w:rsidP="00E004D8">
      <w:pPr>
        <w:pStyle w:val="Heading4"/>
      </w:pPr>
      <w:r w:rsidRPr="00344C48">
        <w:t>Polycom</w:t>
      </w:r>
    </w:p>
    <w:p w14:paraId="72DD32F0" w14:textId="77777777" w:rsidR="00E004D8" w:rsidRPr="00344C48" w:rsidRDefault="00E004D8" w:rsidP="00E004D8">
      <w:r w:rsidRPr="00344C48">
        <w:t>The call log will never update to reflect the party retrieving the call, and it will always show the original called or calling party.</w:t>
      </w:r>
    </w:p>
    <w:p w14:paraId="72DD32F1" w14:textId="77777777" w:rsidR="00E004D8" w:rsidRPr="00344C48" w:rsidRDefault="00E004D8" w:rsidP="00E004D8">
      <w:pPr>
        <w:pStyle w:val="Heading4"/>
      </w:pPr>
      <w:r w:rsidRPr="00344C48">
        <w:t>Cisco</w:t>
      </w:r>
    </w:p>
    <w:p w14:paraId="72DD32F2" w14:textId="77777777" w:rsidR="00E004D8" w:rsidRPr="00344C48" w:rsidRDefault="00E004D8" w:rsidP="00E004D8">
      <w:r w:rsidRPr="00344C48">
        <w:t>The name will update in the logs to reflect the retriever however the number will always show the original called or calling party.</w:t>
      </w:r>
    </w:p>
    <w:p w14:paraId="72DD32F3" w14:textId="77777777" w:rsidR="00E004D8" w:rsidRPr="00344C48" w:rsidRDefault="00E004D8" w:rsidP="00E004D8">
      <w:pPr>
        <w:pStyle w:val="Heading4"/>
      </w:pPr>
      <w:r w:rsidRPr="00344C48">
        <w:t>Soft clients / Integrator</w:t>
      </w:r>
    </w:p>
    <w:p w14:paraId="72DD32F4" w14:textId="77777777" w:rsidR="00E004D8" w:rsidRPr="00344C48" w:rsidRDefault="00E004D8" w:rsidP="00E004D8">
      <w:r w:rsidRPr="00344C48">
        <w:t>The call log will never update to reflect the party retrieving the call, and it will always show the original called or calling party.</w:t>
      </w:r>
    </w:p>
    <w:p w14:paraId="72DD32F5" w14:textId="77777777" w:rsidR="00E004D8" w:rsidRPr="00344C48" w:rsidRDefault="00E004D8" w:rsidP="00E004D8">
      <w:pPr>
        <w:pStyle w:val="Heading4"/>
      </w:pPr>
      <w:r w:rsidRPr="00344C48">
        <w:t>Yealink</w:t>
      </w:r>
    </w:p>
    <w:p w14:paraId="72DD32F6" w14:textId="77777777" w:rsidR="00E004D8" w:rsidRPr="00344C48" w:rsidRDefault="00E004D8" w:rsidP="00E004D8">
      <w:r w:rsidRPr="00344C48">
        <w:t>The call log will never update to reflect the party retrieving the call, and it will always show the original called or calling party.</w:t>
      </w:r>
    </w:p>
    <w:p w14:paraId="72DD32F7" w14:textId="77777777" w:rsidR="00E004D8" w:rsidRPr="00344C48" w:rsidRDefault="00E004D8" w:rsidP="00E004D8">
      <w:pPr>
        <w:pStyle w:val="Heading3"/>
      </w:pPr>
      <w:bookmarkStart w:id="192" w:name="_Toc500842111"/>
      <w:bookmarkStart w:id="193" w:name="_Toc508176771"/>
      <w:bookmarkStart w:id="194" w:name="_Toc12443459"/>
      <w:r w:rsidRPr="00344C48">
        <w:t>Call Pickup</w:t>
      </w:r>
      <w:bookmarkEnd w:id="192"/>
      <w:bookmarkEnd w:id="193"/>
      <w:bookmarkEnd w:id="194"/>
    </w:p>
    <w:p w14:paraId="72DD32F8" w14:textId="77777777" w:rsidR="00E004D8" w:rsidRPr="00344C48" w:rsidRDefault="00E004D8" w:rsidP="00E004D8">
      <w:pPr>
        <w:pStyle w:val="Heading4"/>
      </w:pPr>
      <w:r w:rsidRPr="00344C48">
        <w:t>Polycom</w:t>
      </w:r>
    </w:p>
    <w:p w14:paraId="72DD32F9" w14:textId="77777777" w:rsidR="00E004D8" w:rsidRPr="00344C48" w:rsidRDefault="00E004D8" w:rsidP="00E004D8">
      <w:r w:rsidRPr="00344C48">
        <w:t>The name in the call logs will update to the user who picked up the call, however the CLI will be the initial number that was called by the device.</w:t>
      </w:r>
    </w:p>
    <w:p w14:paraId="72DD32FA" w14:textId="77777777" w:rsidR="00E004D8" w:rsidRPr="00344C48" w:rsidRDefault="00E004D8" w:rsidP="00E004D8">
      <w:pPr>
        <w:pStyle w:val="Heading4"/>
      </w:pPr>
      <w:r w:rsidRPr="00344C48">
        <w:t>Cisco</w:t>
      </w:r>
    </w:p>
    <w:p w14:paraId="72DD32FB" w14:textId="77777777" w:rsidR="00E004D8" w:rsidRPr="00344C48" w:rsidRDefault="00E004D8" w:rsidP="00E004D8">
      <w:r w:rsidRPr="00344C48">
        <w:t>The name in the call logs will update to the user who picked up the call, however the CLI will be the initial number that was called by the Cisco.</w:t>
      </w:r>
    </w:p>
    <w:p w14:paraId="72DD32FC" w14:textId="77777777" w:rsidR="00E004D8" w:rsidRPr="00344C48" w:rsidRDefault="00E004D8" w:rsidP="00E004D8">
      <w:pPr>
        <w:pStyle w:val="Heading4"/>
      </w:pPr>
      <w:r w:rsidRPr="00344C48">
        <w:t>Soft clients / Integrator</w:t>
      </w:r>
    </w:p>
    <w:p w14:paraId="72DD32FD" w14:textId="77777777" w:rsidR="00E004D8" w:rsidRPr="00344C48" w:rsidRDefault="00E004D8" w:rsidP="00E004D8">
      <w:r w:rsidRPr="00344C48">
        <w:t>The call log will never update to reflect the party picking up the call, and it will always show the original called party.</w:t>
      </w:r>
    </w:p>
    <w:p w14:paraId="72DD32FE" w14:textId="77777777" w:rsidR="00E004D8" w:rsidRPr="00344C48" w:rsidRDefault="00E004D8" w:rsidP="00E004D8">
      <w:pPr>
        <w:pStyle w:val="Heading4"/>
      </w:pPr>
      <w:r w:rsidRPr="00344C48">
        <w:t>Yealink</w:t>
      </w:r>
    </w:p>
    <w:p w14:paraId="72DD32FF" w14:textId="77777777" w:rsidR="00E004D8" w:rsidRPr="00344C48" w:rsidRDefault="00E004D8" w:rsidP="00E004D8">
      <w:r w:rsidRPr="00344C48">
        <w:t>The call log will never update to reflect the party picking up the call, and it will always show the original called party.</w:t>
      </w:r>
    </w:p>
    <w:p w14:paraId="72DD3300" w14:textId="77777777" w:rsidR="00E004D8" w:rsidRPr="00344C48" w:rsidRDefault="00E004D8" w:rsidP="00E004D8">
      <w:pPr>
        <w:pStyle w:val="Heading3"/>
      </w:pPr>
      <w:bookmarkStart w:id="195" w:name="_Toc500842112"/>
      <w:bookmarkStart w:id="196" w:name="_Toc508176772"/>
      <w:bookmarkStart w:id="197" w:name="_Toc12443460"/>
      <w:r w:rsidRPr="00344C48">
        <w:t>Call Transfer Attended</w:t>
      </w:r>
      <w:bookmarkEnd w:id="195"/>
      <w:bookmarkEnd w:id="196"/>
      <w:bookmarkEnd w:id="197"/>
    </w:p>
    <w:p w14:paraId="72DD3301" w14:textId="77777777" w:rsidR="00E004D8" w:rsidRPr="00344C48" w:rsidRDefault="00E004D8" w:rsidP="00E004D8">
      <w:pPr>
        <w:pStyle w:val="Heading4"/>
      </w:pPr>
      <w:r w:rsidRPr="00344C48">
        <w:t>Polycom</w:t>
      </w:r>
    </w:p>
    <w:p w14:paraId="72DD3302" w14:textId="238AE1DB" w:rsidR="00E004D8" w:rsidRPr="00344C48" w:rsidRDefault="00335D1E" w:rsidP="00E004D8">
      <w:r w:rsidRPr="00344C48">
        <w:t>Transferrer</w:t>
      </w:r>
      <w:r w:rsidR="00E004D8" w:rsidRPr="00344C48">
        <w:t xml:space="preserve"> – The call log is not updated and always reflects the original calling or called party</w:t>
      </w:r>
    </w:p>
    <w:p w14:paraId="72DD3303" w14:textId="77777777" w:rsidR="00E004D8" w:rsidRPr="00344C48" w:rsidRDefault="00E004D8" w:rsidP="00E004D8">
      <w:r w:rsidRPr="00344C48">
        <w:t>Transferee - The call log is not updated and always reflects the original calling or called party</w:t>
      </w:r>
    </w:p>
    <w:p w14:paraId="72DD3304" w14:textId="3A9EF835" w:rsidR="00E004D8" w:rsidRPr="00344C48" w:rsidRDefault="00E004D8" w:rsidP="00E004D8">
      <w:r w:rsidRPr="00344C48">
        <w:t xml:space="preserve">Transfer target – The call log is not updated and always reflects the </w:t>
      </w:r>
      <w:r w:rsidR="00335D1E" w:rsidRPr="00344C48">
        <w:t>transferrer</w:t>
      </w:r>
      <w:r w:rsidRPr="00344C48">
        <w:t>.</w:t>
      </w:r>
    </w:p>
    <w:p w14:paraId="72DD3305" w14:textId="77777777" w:rsidR="00E004D8" w:rsidRPr="00344C48" w:rsidRDefault="00E004D8" w:rsidP="00E004D8">
      <w:pPr>
        <w:pStyle w:val="Heading4"/>
      </w:pPr>
      <w:r w:rsidRPr="00344C48">
        <w:t>Cisco</w:t>
      </w:r>
    </w:p>
    <w:p w14:paraId="72DD3306" w14:textId="1709F801" w:rsidR="00E004D8" w:rsidRPr="00344C48" w:rsidRDefault="00335D1E" w:rsidP="00E004D8">
      <w:r w:rsidRPr="00344C48">
        <w:t>Transferrer</w:t>
      </w:r>
      <w:r w:rsidR="00E004D8" w:rsidRPr="00344C48">
        <w:t xml:space="preserve"> – The call log will show 2 logs, one for the first inbound/outbound leg and the second log for the transferred call.</w:t>
      </w:r>
    </w:p>
    <w:p w14:paraId="72DD3307" w14:textId="1C3A8056" w:rsidR="00E004D8" w:rsidRPr="00344C48" w:rsidRDefault="00E004D8" w:rsidP="00E004D8">
      <w:r w:rsidRPr="00344C48">
        <w:t xml:space="preserve">Transferee – The name in the call log will update to the transferred party, however the number will always remain as the original calling or called party. If there is no name available for the transfer </w:t>
      </w:r>
      <w:r w:rsidR="00335D1E" w:rsidRPr="00344C48">
        <w:t>target,</w:t>
      </w:r>
      <w:r w:rsidRPr="00344C48">
        <w:t xml:space="preserve"> then the name remains the same as the original calling or called party.</w:t>
      </w:r>
    </w:p>
    <w:p w14:paraId="72DD3308" w14:textId="1A672086" w:rsidR="00E004D8" w:rsidRPr="00344C48" w:rsidRDefault="00E004D8" w:rsidP="00E004D8">
      <w:r w:rsidRPr="00344C48">
        <w:t xml:space="preserve">Transfer target - The call log is not updated and always reflects the </w:t>
      </w:r>
      <w:r w:rsidR="00335D1E" w:rsidRPr="00344C48">
        <w:t>transferrer</w:t>
      </w:r>
      <w:r w:rsidRPr="00344C48">
        <w:t>.</w:t>
      </w:r>
    </w:p>
    <w:p w14:paraId="72DD3309" w14:textId="77777777" w:rsidR="00D171C8" w:rsidRDefault="00D171C8">
      <w:pPr>
        <w:rPr>
          <w:rFonts w:ascii="Arial" w:hAnsi="Arial" w:cs="Arial"/>
          <w:color w:val="D36EF8"/>
          <w:sz w:val="24"/>
          <w:szCs w:val="28"/>
        </w:rPr>
      </w:pPr>
      <w:r>
        <w:br w:type="page"/>
      </w:r>
    </w:p>
    <w:p w14:paraId="72DD330A" w14:textId="77777777" w:rsidR="00D171C8" w:rsidRDefault="00D171C8" w:rsidP="00E004D8">
      <w:pPr>
        <w:pStyle w:val="Heading4"/>
      </w:pPr>
    </w:p>
    <w:p w14:paraId="72DD330B" w14:textId="77777777" w:rsidR="00E004D8" w:rsidRPr="00344C48" w:rsidRDefault="00E004D8" w:rsidP="00E004D8">
      <w:pPr>
        <w:pStyle w:val="Heading4"/>
      </w:pPr>
      <w:r w:rsidRPr="00344C48">
        <w:t>Soft clients / Integrator</w:t>
      </w:r>
    </w:p>
    <w:p w14:paraId="72DD330C" w14:textId="1A8708BE" w:rsidR="00E004D8" w:rsidRPr="00344C48" w:rsidRDefault="00335D1E" w:rsidP="00E004D8">
      <w:r w:rsidRPr="00344C48">
        <w:t>Transferrer</w:t>
      </w:r>
      <w:r w:rsidR="00E004D8" w:rsidRPr="00344C48">
        <w:t xml:space="preserve"> – The call log is not updated and the soft client records them as 2 separate calls</w:t>
      </w:r>
    </w:p>
    <w:p w14:paraId="72DD330D" w14:textId="77777777" w:rsidR="00E004D8" w:rsidRPr="00344C48" w:rsidRDefault="00E004D8" w:rsidP="00E004D8">
      <w:r w:rsidRPr="00344C48">
        <w:t>Transferee - The call log is not updated and always reflects the original calling or called party</w:t>
      </w:r>
    </w:p>
    <w:p w14:paraId="72DD330E" w14:textId="2623D35C" w:rsidR="00E004D8" w:rsidRPr="00344C48" w:rsidRDefault="00E004D8" w:rsidP="00E004D8">
      <w:r w:rsidRPr="00344C48">
        <w:t xml:space="preserve">Transfer target – The call log is not updated and always reflects the </w:t>
      </w:r>
      <w:r w:rsidR="00335D1E" w:rsidRPr="00344C48">
        <w:t>transferrer</w:t>
      </w:r>
      <w:r w:rsidRPr="00344C48">
        <w:t>.</w:t>
      </w:r>
    </w:p>
    <w:p w14:paraId="72DD330F" w14:textId="77777777" w:rsidR="00E004D8" w:rsidRPr="00344C48" w:rsidRDefault="00E004D8" w:rsidP="00E004D8">
      <w:pPr>
        <w:pStyle w:val="Heading4"/>
      </w:pPr>
      <w:r w:rsidRPr="00344C48">
        <w:t>Yealink</w:t>
      </w:r>
    </w:p>
    <w:p w14:paraId="72DD3310" w14:textId="7341F312" w:rsidR="00E004D8" w:rsidRPr="00344C48" w:rsidRDefault="00335D1E" w:rsidP="00E004D8">
      <w:r w:rsidRPr="00344C48">
        <w:t>Transferrer</w:t>
      </w:r>
      <w:r w:rsidR="00E004D8" w:rsidRPr="00344C48">
        <w:t xml:space="preserve"> – The call log is not updated and the soft client records them as 2 separate call</w:t>
      </w:r>
    </w:p>
    <w:p w14:paraId="72DD3311" w14:textId="77777777" w:rsidR="00E004D8" w:rsidRPr="00344C48" w:rsidRDefault="00E004D8" w:rsidP="00E004D8">
      <w:r w:rsidRPr="00344C48">
        <w:t>Transferee - The call log is not updated and always reflects the original calling or called party</w:t>
      </w:r>
    </w:p>
    <w:p w14:paraId="72DD3312" w14:textId="12A2AEB5" w:rsidR="00E004D8" w:rsidRPr="00344C48" w:rsidRDefault="00E004D8" w:rsidP="00E004D8">
      <w:r w:rsidRPr="00344C48">
        <w:t xml:space="preserve">Transfer target – If the call is transferred before answer then the call log reflects the transferee, if it is transferred after answer then the log reflects that of the </w:t>
      </w:r>
      <w:r w:rsidR="00335D1E" w:rsidRPr="00344C48">
        <w:t>transferrer</w:t>
      </w:r>
      <w:r w:rsidRPr="00344C48">
        <w:t>.</w:t>
      </w:r>
    </w:p>
    <w:p w14:paraId="72DD3313" w14:textId="77777777" w:rsidR="00E004D8" w:rsidRPr="00344C48" w:rsidRDefault="00E004D8" w:rsidP="00E004D8">
      <w:pPr>
        <w:pStyle w:val="Heading3"/>
      </w:pPr>
      <w:bookmarkStart w:id="198" w:name="_Toc500842113"/>
      <w:bookmarkStart w:id="199" w:name="_Toc508176773"/>
      <w:bookmarkStart w:id="200" w:name="_Toc12443461"/>
      <w:r w:rsidRPr="00344C48">
        <w:t>Blind Transfers</w:t>
      </w:r>
      <w:bookmarkEnd w:id="198"/>
      <w:bookmarkEnd w:id="199"/>
      <w:bookmarkEnd w:id="200"/>
    </w:p>
    <w:p w14:paraId="72DD3314" w14:textId="77777777" w:rsidR="00E004D8" w:rsidRPr="00344C48" w:rsidRDefault="00E004D8" w:rsidP="00E004D8">
      <w:r w:rsidRPr="00344C48">
        <w:t>Only the transferee receives a display update with this change on blind transfers so only this scenario is described below.</w:t>
      </w:r>
    </w:p>
    <w:p w14:paraId="72DD3315" w14:textId="77777777" w:rsidR="00E004D8" w:rsidRPr="00344C48" w:rsidRDefault="00E004D8" w:rsidP="00E004D8">
      <w:pPr>
        <w:pStyle w:val="Heading4"/>
      </w:pPr>
      <w:r w:rsidRPr="00344C48">
        <w:t>Polycom</w:t>
      </w:r>
    </w:p>
    <w:p w14:paraId="72DD3316" w14:textId="77777777" w:rsidR="00E004D8" w:rsidRPr="00344C48" w:rsidRDefault="00E004D8" w:rsidP="00E004D8">
      <w:r w:rsidRPr="00344C48">
        <w:t>Transferee - The call log is not updated and always reflects the original calling or called party</w:t>
      </w:r>
    </w:p>
    <w:p w14:paraId="72DD3317" w14:textId="77777777" w:rsidR="00E004D8" w:rsidRPr="00344C48" w:rsidRDefault="00E004D8" w:rsidP="00E004D8">
      <w:pPr>
        <w:pStyle w:val="Heading4"/>
      </w:pPr>
      <w:r w:rsidRPr="00344C48">
        <w:t>Cisco</w:t>
      </w:r>
    </w:p>
    <w:p w14:paraId="72DD3318" w14:textId="7C3CF02F" w:rsidR="00E004D8" w:rsidRDefault="00E004D8" w:rsidP="00E004D8">
      <w:r w:rsidRPr="00344C48">
        <w:t xml:space="preserve">Transferee - The name in the call log will update to the transferred party, however the number will always remain as the original calling or called party. If there is no name available for the transfer </w:t>
      </w:r>
      <w:r w:rsidR="00335D1E" w:rsidRPr="00344C48">
        <w:t>target,</w:t>
      </w:r>
      <w:r w:rsidRPr="00344C48">
        <w:t xml:space="preserve"> then the name remains the same as the original calling or called party.</w:t>
      </w:r>
    </w:p>
    <w:p w14:paraId="48D739C7" w14:textId="256E8DA7" w:rsidR="00AD01E6" w:rsidRPr="00344C48" w:rsidRDefault="00AD01E6" w:rsidP="00E004D8">
      <w:r>
        <w:t xml:space="preserve">*Please note </w:t>
      </w:r>
      <w:r>
        <w:rPr>
          <w:rFonts w:eastAsia="Times New Roman"/>
        </w:rPr>
        <w:t>the Cisco MPP series does introduce blind call transfers</w:t>
      </w:r>
    </w:p>
    <w:p w14:paraId="72DD3319" w14:textId="77777777" w:rsidR="00E004D8" w:rsidRPr="00344C48" w:rsidRDefault="00E004D8" w:rsidP="00E004D8">
      <w:pPr>
        <w:pStyle w:val="Heading4"/>
      </w:pPr>
      <w:r w:rsidRPr="00344C48">
        <w:t>Soft clients / Integrator</w:t>
      </w:r>
    </w:p>
    <w:p w14:paraId="72DD331A" w14:textId="77777777" w:rsidR="00E004D8" w:rsidRPr="00344C48" w:rsidRDefault="00E004D8" w:rsidP="00E004D8">
      <w:r w:rsidRPr="00344C48">
        <w:t>Transferee - The call log is not updated and always reflects the o</w:t>
      </w:r>
      <w:r>
        <w:t>riginal calling or called party</w:t>
      </w:r>
    </w:p>
    <w:p w14:paraId="72DD331B" w14:textId="77777777" w:rsidR="00E004D8" w:rsidRPr="00344C48" w:rsidRDefault="00E004D8" w:rsidP="00E004D8">
      <w:pPr>
        <w:pStyle w:val="Heading4"/>
      </w:pPr>
      <w:r w:rsidRPr="00344C48">
        <w:t>Yealink</w:t>
      </w:r>
    </w:p>
    <w:p w14:paraId="72DD331C" w14:textId="77777777" w:rsidR="00E004D8" w:rsidRPr="00344C48" w:rsidRDefault="00E004D8" w:rsidP="00E004D8">
      <w:r w:rsidRPr="00344C48">
        <w:t>Transferee - The call log is not updated and always reflects the original calling or called party</w:t>
      </w:r>
    </w:p>
    <w:p w14:paraId="72DD331D" w14:textId="77777777" w:rsidR="00E004D8" w:rsidRPr="00344C48" w:rsidRDefault="00E004D8" w:rsidP="00E004D8">
      <w:pPr>
        <w:pStyle w:val="Heading3"/>
      </w:pPr>
      <w:bookmarkStart w:id="201" w:name="_Toc500842114"/>
      <w:bookmarkStart w:id="202" w:name="_Toc508176774"/>
      <w:bookmarkStart w:id="203" w:name="_Toc12443462"/>
      <w:r w:rsidRPr="00344C48">
        <w:t>Call Forwarding – No Answer / Busy / Unreachable / Always</w:t>
      </w:r>
      <w:bookmarkEnd w:id="201"/>
      <w:bookmarkEnd w:id="202"/>
      <w:bookmarkEnd w:id="203"/>
    </w:p>
    <w:p w14:paraId="72DD331E" w14:textId="77777777" w:rsidR="00E004D8" w:rsidRPr="00344C48" w:rsidRDefault="00E004D8" w:rsidP="00E004D8">
      <w:pPr>
        <w:pStyle w:val="Heading4"/>
      </w:pPr>
      <w:r w:rsidRPr="00344C48">
        <w:t>Polycom</w:t>
      </w:r>
    </w:p>
    <w:p w14:paraId="72DD331F" w14:textId="77777777" w:rsidR="00E004D8" w:rsidRPr="00344C48" w:rsidRDefault="00E004D8" w:rsidP="00E004D8">
      <w:r w:rsidRPr="00344C48">
        <w:t>It displays the original number dialled as well as the forwarded number. The forwarded number is recorded as the ‘name’ and the original dialled number is recorded as the ‘number’. Hitting redial will always dial the initial dialled number.</w:t>
      </w:r>
    </w:p>
    <w:p w14:paraId="72DD3320" w14:textId="77777777" w:rsidR="00D171C8" w:rsidRDefault="00D171C8">
      <w:pPr>
        <w:rPr>
          <w:rFonts w:ascii="Arial" w:hAnsi="Arial" w:cs="Arial"/>
          <w:color w:val="D36EF8"/>
          <w:sz w:val="24"/>
          <w:szCs w:val="28"/>
        </w:rPr>
      </w:pPr>
      <w:r>
        <w:br w:type="page"/>
      </w:r>
    </w:p>
    <w:p w14:paraId="72DD3321" w14:textId="77777777" w:rsidR="00E004D8" w:rsidRPr="00344C48" w:rsidRDefault="00D171C8" w:rsidP="00E004D8">
      <w:pPr>
        <w:pStyle w:val="Heading4"/>
      </w:pPr>
      <w:r>
        <w:br/>
      </w:r>
      <w:r w:rsidR="00E004D8" w:rsidRPr="00344C48">
        <w:t>Cisco</w:t>
      </w:r>
    </w:p>
    <w:p w14:paraId="72DD3322" w14:textId="40364472" w:rsidR="00E004D8" w:rsidRPr="00344C48" w:rsidRDefault="00E004D8" w:rsidP="00E004D8">
      <w:r w:rsidRPr="00344C48">
        <w:t xml:space="preserve">It displays the original number dialled as well as the forwarded number. The forwarded number is recorded as the ‘name’ and the original dialled number is recorded as the ‘number’. Hitting redial will always dial the initial dialled number. If the forwarded number is an external </w:t>
      </w:r>
      <w:r w:rsidR="00335D1E" w:rsidRPr="00344C48">
        <w:t>number,</w:t>
      </w:r>
      <w:r w:rsidRPr="00344C48">
        <w:t xml:space="preserve"> then the call logs will just show the initial dialled number.</w:t>
      </w:r>
    </w:p>
    <w:p w14:paraId="72DD3323" w14:textId="77777777" w:rsidR="00E004D8" w:rsidRPr="00344C48" w:rsidRDefault="00E004D8" w:rsidP="00E004D8">
      <w:pPr>
        <w:pStyle w:val="Heading4"/>
      </w:pPr>
      <w:r w:rsidRPr="00344C48">
        <w:t>Soft clients / Integrator</w:t>
      </w:r>
    </w:p>
    <w:p w14:paraId="72DD3324" w14:textId="77777777" w:rsidR="00E004D8" w:rsidRPr="00344C48" w:rsidRDefault="00E004D8" w:rsidP="00E004D8">
      <w:r w:rsidRPr="00344C48">
        <w:t>The call logs always reflect the original dialled number.</w:t>
      </w:r>
    </w:p>
    <w:p w14:paraId="72DD3325" w14:textId="7CECA8B8" w:rsidR="00E004D8" w:rsidRPr="00344C48" w:rsidRDefault="00E004D8" w:rsidP="00E004D8">
      <w:pPr>
        <w:pStyle w:val="Heading4"/>
      </w:pPr>
      <w:r w:rsidRPr="00344C48">
        <w:t>Yealink</w:t>
      </w:r>
    </w:p>
    <w:p w14:paraId="72DD3326" w14:textId="77777777" w:rsidR="00E004D8" w:rsidRPr="00344C48" w:rsidRDefault="00E004D8" w:rsidP="00E004D8">
      <w:r w:rsidRPr="00344C48">
        <w:t>The call logs always reflect the original dialled number.</w:t>
      </w:r>
    </w:p>
    <w:p w14:paraId="72DD3327" w14:textId="77777777" w:rsidR="00E004D8" w:rsidRPr="00344C48" w:rsidRDefault="00E004D8" w:rsidP="00E004D8">
      <w:pPr>
        <w:pStyle w:val="Heading3"/>
      </w:pPr>
      <w:bookmarkStart w:id="204" w:name="_Toc500842115"/>
      <w:bookmarkStart w:id="205" w:name="_Toc508176775"/>
      <w:bookmarkStart w:id="206" w:name="_Toc12443463"/>
      <w:r w:rsidRPr="00344C48">
        <w:t>Sequential Ring</w:t>
      </w:r>
      <w:bookmarkEnd w:id="204"/>
      <w:bookmarkEnd w:id="205"/>
      <w:bookmarkEnd w:id="206"/>
    </w:p>
    <w:p w14:paraId="72DD3328" w14:textId="77777777" w:rsidR="00E004D8" w:rsidRPr="00344C48" w:rsidRDefault="00E004D8" w:rsidP="00E004D8">
      <w:pPr>
        <w:pStyle w:val="Heading4"/>
      </w:pPr>
      <w:r w:rsidRPr="00344C48">
        <w:t>Polycom</w:t>
      </w:r>
    </w:p>
    <w:p w14:paraId="72DD3329" w14:textId="77777777" w:rsidR="00E004D8" w:rsidRPr="00344C48" w:rsidRDefault="00E004D8" w:rsidP="00E004D8">
      <w:r w:rsidRPr="00344C48">
        <w:t>It displays the original number dialled as well as the sequential ring number that answered the call. The sequential ring number is recorded as the ‘name’ and the original dialled number is recorded as the ‘number’. Hitting redial will always dial the initial dialled number.</w:t>
      </w:r>
    </w:p>
    <w:p w14:paraId="72DD332A" w14:textId="77777777" w:rsidR="00E004D8" w:rsidRPr="00344C48" w:rsidRDefault="00E004D8" w:rsidP="00E004D8">
      <w:pPr>
        <w:pStyle w:val="Heading4"/>
      </w:pPr>
      <w:r w:rsidRPr="00344C48">
        <w:t>Cisco</w:t>
      </w:r>
    </w:p>
    <w:p w14:paraId="72DD332B" w14:textId="7845CA7A" w:rsidR="00E004D8" w:rsidRPr="00344C48" w:rsidRDefault="00E004D8" w:rsidP="00E004D8">
      <w:r w:rsidRPr="00344C48">
        <w:t xml:space="preserve">If the sequential ring party that picks up the call is on the same </w:t>
      </w:r>
      <w:r w:rsidR="00335D1E">
        <w:t>company,</w:t>
      </w:r>
      <w:r w:rsidRPr="00344C48">
        <w:t xml:space="preserve"> then it displays the original number dialled as well as the name of the sequential ring party that answered the call. The sequential ring name is recorded as the ‘name’ and the original dialled number is recorded as the ‘number’. Hitting redial will always dial the initial dialled number.</w:t>
      </w:r>
    </w:p>
    <w:p w14:paraId="72DD332C" w14:textId="627542C0" w:rsidR="00E004D8" w:rsidRPr="00344C48" w:rsidRDefault="00E004D8" w:rsidP="00E004D8">
      <w:r w:rsidRPr="00344C48">
        <w:t xml:space="preserve">If the sequential ring party is an external </w:t>
      </w:r>
      <w:r w:rsidR="00335D1E" w:rsidRPr="00344C48">
        <w:t>number,</w:t>
      </w:r>
      <w:r w:rsidRPr="00344C48">
        <w:t xml:space="preserve"> then it displays the name and number of the original dialled party.</w:t>
      </w:r>
    </w:p>
    <w:p w14:paraId="72DD332D" w14:textId="77777777" w:rsidR="00E004D8" w:rsidRPr="00344C48" w:rsidRDefault="00E004D8" w:rsidP="00E004D8">
      <w:pPr>
        <w:pStyle w:val="Heading4"/>
      </w:pPr>
      <w:r w:rsidRPr="00344C48">
        <w:t>Soft clients / Integrator</w:t>
      </w:r>
    </w:p>
    <w:p w14:paraId="72DD332E" w14:textId="77777777" w:rsidR="00E004D8" w:rsidRPr="00344C48" w:rsidRDefault="00E004D8" w:rsidP="00E004D8">
      <w:r w:rsidRPr="00344C48">
        <w:t>The call log always refle</w:t>
      </w:r>
      <w:r>
        <w:t>cts the original dialled party.</w:t>
      </w:r>
    </w:p>
    <w:p w14:paraId="72DD332F" w14:textId="77777777" w:rsidR="00E004D8" w:rsidRPr="00344C48" w:rsidRDefault="00E004D8" w:rsidP="00E004D8">
      <w:pPr>
        <w:pStyle w:val="Heading4"/>
      </w:pPr>
      <w:r w:rsidRPr="00344C48">
        <w:t>Yealink</w:t>
      </w:r>
    </w:p>
    <w:p w14:paraId="72DD3330" w14:textId="77777777" w:rsidR="00E004D8" w:rsidRPr="00344C48" w:rsidRDefault="00E004D8" w:rsidP="00E004D8">
      <w:r w:rsidRPr="00344C48">
        <w:t>The call log always reflects the original dialled party.</w:t>
      </w:r>
    </w:p>
    <w:p w14:paraId="72DD3331" w14:textId="77777777" w:rsidR="00E004D8" w:rsidRPr="00344C48" w:rsidRDefault="00E004D8" w:rsidP="00E004D8"/>
    <w:p w14:paraId="72DD3332" w14:textId="77777777" w:rsidR="00E004D8" w:rsidRPr="00344C48" w:rsidRDefault="00E004D8" w:rsidP="00E004D8">
      <w:pPr>
        <w:pStyle w:val="Heading1"/>
      </w:pPr>
      <w:bookmarkStart w:id="207" w:name="_Toc12443464"/>
      <w:r w:rsidRPr="00344C48">
        <w:t>Call Waiting</w:t>
      </w:r>
      <w:bookmarkEnd w:id="207"/>
    </w:p>
    <w:p w14:paraId="72DD3333" w14:textId="77777777" w:rsidR="00E004D8" w:rsidRPr="00344C48" w:rsidRDefault="00E004D8" w:rsidP="00335D1E">
      <w:r w:rsidRPr="00344C48">
        <w:t>Call Waiting allows a user to receive multiple calls at the same time. If you are on a call and you receive another call, it will display on your screen, and you'll also hear a beeping noise in the receiver. You can receive up to 3 external calls.</w:t>
      </w:r>
    </w:p>
    <w:p w14:paraId="72DD3335" w14:textId="77777777" w:rsidR="00E004D8" w:rsidRPr="00344C48" w:rsidRDefault="00E004D8" w:rsidP="00335D1E">
      <w:r w:rsidRPr="00344C48">
        <w:t>If you switch off Call Waiting and a call comes though whilst you're already on another call, then the new caller will get a busy tone.</w:t>
      </w:r>
    </w:p>
    <w:p w14:paraId="72DD3336" w14:textId="0E74660E" w:rsidR="00E004D8" w:rsidRPr="00344C48" w:rsidRDefault="00E004D8" w:rsidP="00335D1E">
      <w:r w:rsidRPr="00344C48">
        <w:rPr>
          <w:noProof/>
          <w:lang w:eastAsia="en-GB"/>
        </w:rPr>
        <w:drawing>
          <wp:inline distT="0" distB="0" distL="0" distR="0" wp14:anchorId="72DD3A9F" wp14:editId="72DD3AA0">
            <wp:extent cx="249554" cy="173713"/>
            <wp:effectExtent l="0" t="0" r="0" b="0"/>
            <wp:docPr id="343"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30.png"/>
                    <pic:cNvPicPr/>
                  </pic:nvPicPr>
                  <pic:blipFill>
                    <a:blip r:embed="rId58" cstate="print"/>
                    <a:stretch>
                      <a:fillRect/>
                    </a:stretch>
                  </pic:blipFill>
                  <pic:spPr>
                    <a:xfrm>
                      <a:off x="0" y="0"/>
                      <a:ext cx="249554" cy="173713"/>
                    </a:xfrm>
                    <a:prstGeom prst="rect">
                      <a:avLst/>
                    </a:prstGeom>
                  </pic:spPr>
                </pic:pic>
              </a:graphicData>
            </a:graphic>
          </wp:inline>
        </w:drawing>
      </w:r>
      <w:r w:rsidRPr="00344C48">
        <w:t xml:space="preserve">    </w:t>
      </w:r>
      <w:r w:rsidRPr="00335D1E">
        <w:rPr>
          <w:rStyle w:val="WordRed"/>
          <w:b/>
          <w:bCs/>
        </w:rPr>
        <w:t xml:space="preserve">Call Waiting is applicable to the individual user of a hunt group for calls made directly to their extension number. </w:t>
      </w:r>
      <w:r w:rsidR="00335D1E" w:rsidRPr="00335D1E">
        <w:rPr>
          <w:rStyle w:val="WordRed"/>
          <w:b/>
          <w:bCs/>
        </w:rPr>
        <w:t>Therefore,</w:t>
      </w:r>
      <w:r w:rsidRPr="00335D1E">
        <w:rPr>
          <w:rStyle w:val="WordRed"/>
          <w:b/>
          <w:bCs/>
        </w:rPr>
        <w:t xml:space="preserve"> clicking on Call Waiting will allow a call made to the user directly to be kept on hold until the user becomes free. Not selecting this option would be an engaged tone returned where the user is receiving or answered a call in the Hunt Group.</w:t>
      </w:r>
    </w:p>
    <w:p w14:paraId="72DD3337" w14:textId="77777777" w:rsidR="00E004D8" w:rsidRPr="00344C48" w:rsidRDefault="00E004D8" w:rsidP="00E004D8">
      <w:pPr>
        <w:pStyle w:val="Heading2"/>
      </w:pPr>
      <w:bookmarkStart w:id="208" w:name="_bookmark63"/>
      <w:bookmarkStart w:id="209" w:name="_Toc12443465"/>
      <w:bookmarkEnd w:id="208"/>
      <w:r w:rsidRPr="00344C48">
        <w:t>Shortcodes</w:t>
      </w:r>
      <w:bookmarkEnd w:id="209"/>
    </w:p>
    <w:p w14:paraId="72DD3338" w14:textId="77777777" w:rsidR="00E004D8" w:rsidRPr="00344C48" w:rsidRDefault="00E004D8" w:rsidP="00E004D8">
      <w:r w:rsidRPr="00344C48">
        <w:t>Call Waiting persistent activation - *43</w:t>
      </w:r>
    </w:p>
    <w:p w14:paraId="72DD3339" w14:textId="77777777" w:rsidR="00E004D8" w:rsidRPr="00344C48" w:rsidRDefault="00E004D8" w:rsidP="00E004D8">
      <w:r w:rsidRPr="00344C48">
        <w:t>Call Waiting persistent deactivation - #43</w:t>
      </w:r>
    </w:p>
    <w:p w14:paraId="72DD333A" w14:textId="77777777" w:rsidR="00E004D8" w:rsidRPr="00344C48" w:rsidRDefault="00E004D8" w:rsidP="00E004D8">
      <w:r w:rsidRPr="00344C48">
        <w:t>Cancel Call Waiting - *70</w:t>
      </w:r>
    </w:p>
    <w:p w14:paraId="72DD333B" w14:textId="77777777" w:rsidR="00E004D8" w:rsidRPr="00344C48" w:rsidRDefault="00E004D8" w:rsidP="00E004D8"/>
    <w:p w14:paraId="72DD333C" w14:textId="77777777" w:rsidR="00E004D8" w:rsidRPr="00344C48" w:rsidRDefault="00E004D8" w:rsidP="00E004D8">
      <w:pPr>
        <w:pStyle w:val="Heading2"/>
      </w:pPr>
      <w:bookmarkStart w:id="210" w:name="_Toc12443466"/>
      <w:r w:rsidRPr="00344C48">
        <w:t>Enable / Disable Call Waiting for a User</w:t>
      </w:r>
      <w:bookmarkEnd w:id="210"/>
    </w:p>
    <w:p w14:paraId="72DD333D" w14:textId="77777777" w:rsidR="00E004D8" w:rsidRPr="00701461" w:rsidRDefault="00E004D8" w:rsidP="00335D1E">
      <w:pPr>
        <w:rPr>
          <w:rStyle w:val="WordBlue"/>
          <w:color w:val="C6007E"/>
        </w:rPr>
      </w:pPr>
      <w:r w:rsidRPr="00701461">
        <w:rPr>
          <w:rStyle w:val="WordBlue"/>
          <w:color w:val="C6007E"/>
        </w:rPr>
        <w:t>Step 1</w:t>
      </w:r>
    </w:p>
    <w:p w14:paraId="72DD333E" w14:textId="77777777" w:rsidR="00E004D8" w:rsidRPr="00344C48" w:rsidRDefault="00E004D8" w:rsidP="00335D1E">
      <w:r w:rsidRPr="00344C48">
        <w:t>Log into the Gamma Portal and go to Provisioning and Service Management, Hosted, Horizon and Horizon Manage Company.</w:t>
      </w:r>
    </w:p>
    <w:p w14:paraId="72DD3340" w14:textId="77777777" w:rsidR="00E004D8" w:rsidRPr="00701461" w:rsidRDefault="00E004D8" w:rsidP="00335D1E">
      <w:pPr>
        <w:rPr>
          <w:rStyle w:val="WordBlue"/>
          <w:color w:val="C6007E"/>
        </w:rPr>
      </w:pPr>
      <w:r w:rsidRPr="00701461">
        <w:rPr>
          <w:rStyle w:val="WordBlue"/>
          <w:color w:val="C6007E"/>
        </w:rPr>
        <w:t>Step 2</w:t>
      </w:r>
    </w:p>
    <w:p w14:paraId="72DD3341" w14:textId="77777777" w:rsidR="00E004D8" w:rsidRPr="00344C48" w:rsidRDefault="00E004D8" w:rsidP="00335D1E">
      <w:r w:rsidRPr="00344C48">
        <w:t>Select your account and login to the company that you want by using the "Actions" button select "Login to Horizon".</w:t>
      </w:r>
    </w:p>
    <w:p w14:paraId="72DD3343" w14:textId="77777777" w:rsidR="00E004D8" w:rsidRPr="00701461" w:rsidRDefault="00E004D8" w:rsidP="00335D1E">
      <w:pPr>
        <w:rPr>
          <w:rStyle w:val="WordBlue"/>
          <w:color w:val="C6007E"/>
        </w:rPr>
      </w:pPr>
      <w:r w:rsidRPr="00701461">
        <w:rPr>
          <w:rStyle w:val="WordBlue"/>
          <w:color w:val="C6007E"/>
        </w:rPr>
        <w:t>Step 3</w:t>
      </w:r>
    </w:p>
    <w:p w14:paraId="72DD3344" w14:textId="77777777" w:rsidR="00E004D8" w:rsidRPr="00344C48" w:rsidRDefault="00E004D8" w:rsidP="00335D1E">
      <w:r w:rsidRPr="00344C48">
        <w:t>Click the "Users" option and then select "List Users" so you can search for the user that you want Call Transfer set up for.</w:t>
      </w:r>
    </w:p>
    <w:p w14:paraId="72DD3346" w14:textId="77777777" w:rsidR="00E004D8" w:rsidRPr="00344C48" w:rsidRDefault="00E004D8" w:rsidP="00335D1E">
      <w:r w:rsidRPr="00344C48">
        <w:t>Locate the user and click the "Edit" button.</w:t>
      </w:r>
    </w:p>
    <w:p w14:paraId="72DD3348" w14:textId="77777777" w:rsidR="00E004D8" w:rsidRPr="00701461" w:rsidRDefault="00E004D8" w:rsidP="00335D1E">
      <w:pPr>
        <w:rPr>
          <w:rStyle w:val="WordBlue"/>
          <w:color w:val="C6007E"/>
        </w:rPr>
      </w:pPr>
      <w:r w:rsidRPr="00701461">
        <w:rPr>
          <w:rStyle w:val="WordBlue"/>
          <w:color w:val="C6007E"/>
        </w:rPr>
        <w:t>Step 4</w:t>
      </w:r>
    </w:p>
    <w:p w14:paraId="72DD3349" w14:textId="77777777" w:rsidR="00E004D8" w:rsidRPr="00344C48" w:rsidRDefault="00E004D8" w:rsidP="00335D1E">
      <w:r w:rsidRPr="00344C48">
        <w:t>In the User Management page click "Call Setup" and then under the In Call Options header select "Settings". From here you can enable / disable call waiting.</w:t>
      </w:r>
    </w:p>
    <w:p w14:paraId="72DD334A" w14:textId="77777777" w:rsidR="00E004D8" w:rsidRPr="00344C48" w:rsidRDefault="00E004D8" w:rsidP="00E004D8">
      <w:pPr>
        <w:pStyle w:val="BodyText"/>
      </w:pPr>
      <w:r w:rsidRPr="00923D9D">
        <w:rPr>
          <w:noProof/>
          <w:lang w:val="en-GB" w:eastAsia="en-GB"/>
        </w:rPr>
        <w:drawing>
          <wp:inline distT="0" distB="0" distL="0" distR="0" wp14:anchorId="72DD3AA1" wp14:editId="72DD3AA2">
            <wp:extent cx="5708650" cy="3122491"/>
            <wp:effectExtent l="0" t="0" r="6350" b="190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08650" cy="3122491"/>
                    </a:xfrm>
                    <a:prstGeom prst="rect">
                      <a:avLst/>
                    </a:prstGeom>
                    <a:noFill/>
                    <a:ln>
                      <a:noFill/>
                    </a:ln>
                  </pic:spPr>
                </pic:pic>
              </a:graphicData>
            </a:graphic>
          </wp:inline>
        </w:drawing>
      </w:r>
    </w:p>
    <w:p w14:paraId="72DD334B" w14:textId="77777777" w:rsidR="00E004D8" w:rsidRPr="00344C48" w:rsidRDefault="00E004D8" w:rsidP="00E004D8">
      <w:pPr>
        <w:pStyle w:val="Heading2"/>
      </w:pPr>
      <w:bookmarkStart w:id="211" w:name="_Toc12443467"/>
      <w:r w:rsidRPr="00344C48">
        <w:t>Enable / Disable Call Waiting for a Hunt Group</w:t>
      </w:r>
      <w:bookmarkEnd w:id="211"/>
    </w:p>
    <w:p w14:paraId="72DD334C" w14:textId="77777777" w:rsidR="00E004D8" w:rsidRPr="00701461" w:rsidRDefault="00E004D8" w:rsidP="00D57D1A">
      <w:pPr>
        <w:rPr>
          <w:rStyle w:val="WordBlue"/>
          <w:color w:val="C6007E"/>
        </w:rPr>
      </w:pPr>
      <w:r w:rsidRPr="00701461">
        <w:rPr>
          <w:rStyle w:val="WordBlue"/>
          <w:color w:val="C6007E"/>
        </w:rPr>
        <w:t>Step 1</w:t>
      </w:r>
    </w:p>
    <w:p w14:paraId="72DD334D" w14:textId="77777777" w:rsidR="00E004D8" w:rsidRPr="00344C48" w:rsidRDefault="00E004D8" w:rsidP="00D57D1A">
      <w:r w:rsidRPr="00344C48">
        <w:t>Log into the Gamma Portal and go to Provisioning and Service Management, Hosted, Horizon and Horizon Manage Company.</w:t>
      </w:r>
    </w:p>
    <w:p w14:paraId="72DD334F" w14:textId="77777777" w:rsidR="00E004D8" w:rsidRPr="00701461" w:rsidRDefault="00E004D8" w:rsidP="00D57D1A">
      <w:pPr>
        <w:rPr>
          <w:rStyle w:val="WordBlue"/>
          <w:color w:val="C6007E"/>
        </w:rPr>
      </w:pPr>
      <w:r w:rsidRPr="00701461">
        <w:rPr>
          <w:rStyle w:val="WordBlue"/>
          <w:color w:val="C6007E"/>
        </w:rPr>
        <w:t>Step 2</w:t>
      </w:r>
    </w:p>
    <w:p w14:paraId="72DD3350" w14:textId="77777777" w:rsidR="00E004D8" w:rsidRPr="00344C48" w:rsidRDefault="00E004D8" w:rsidP="00D57D1A">
      <w:r w:rsidRPr="00344C48">
        <w:t>Select your account and login to the company that you want by using the "Actions" button select "Login to Horizon".</w:t>
      </w:r>
    </w:p>
    <w:p w14:paraId="72DD3352" w14:textId="77777777" w:rsidR="00E004D8" w:rsidRPr="00701461" w:rsidRDefault="00E004D8" w:rsidP="00D57D1A">
      <w:pPr>
        <w:rPr>
          <w:rStyle w:val="WordBlue"/>
          <w:color w:val="C6007E"/>
        </w:rPr>
      </w:pPr>
      <w:r w:rsidRPr="00701461">
        <w:rPr>
          <w:rStyle w:val="WordBlue"/>
          <w:color w:val="C6007E"/>
        </w:rPr>
        <w:t>Step 3</w:t>
      </w:r>
    </w:p>
    <w:p w14:paraId="72DD3353" w14:textId="77777777" w:rsidR="00E004D8" w:rsidRPr="00344C48" w:rsidRDefault="00E004D8" w:rsidP="00D57D1A">
      <w:r w:rsidRPr="00344C48">
        <w:t>Click the "Call Groups" option and then select "Hunt Groups" so you can search for the Hunt Group that you want Call Waiting set up for.</w:t>
      </w:r>
    </w:p>
    <w:p w14:paraId="72DD3355" w14:textId="77777777" w:rsidR="00E004D8" w:rsidRPr="00344C48" w:rsidRDefault="00E004D8" w:rsidP="00D57D1A">
      <w:r w:rsidRPr="00344C48">
        <w:t>Locate the Hunt Group and click the "Edit" button.</w:t>
      </w:r>
    </w:p>
    <w:p w14:paraId="72DD3356" w14:textId="77777777" w:rsidR="00E004D8" w:rsidRPr="00344C48" w:rsidRDefault="00E004D8" w:rsidP="00D57D1A"/>
    <w:p w14:paraId="72DD3357" w14:textId="77777777" w:rsidR="00E004D8" w:rsidRPr="00344C48" w:rsidRDefault="00E004D8" w:rsidP="00D57D1A">
      <w:pPr>
        <w:rPr>
          <w:rStyle w:val="WordPurple"/>
        </w:rPr>
      </w:pPr>
    </w:p>
    <w:p w14:paraId="72DD3358" w14:textId="77777777" w:rsidR="00E004D8" w:rsidRPr="00344C48" w:rsidRDefault="00E004D8" w:rsidP="00D57D1A">
      <w:pPr>
        <w:rPr>
          <w:rStyle w:val="WordPurple"/>
        </w:rPr>
      </w:pPr>
    </w:p>
    <w:p w14:paraId="72DD3359" w14:textId="77777777" w:rsidR="00E004D8" w:rsidRDefault="00E004D8" w:rsidP="00D57D1A">
      <w:pPr>
        <w:rPr>
          <w:rStyle w:val="WordBlue"/>
        </w:rPr>
      </w:pPr>
      <w:r w:rsidRPr="00923D9D">
        <w:rPr>
          <w:noProof/>
          <w:lang w:eastAsia="en-GB"/>
        </w:rPr>
        <w:drawing>
          <wp:inline distT="0" distB="0" distL="0" distR="0" wp14:anchorId="72DD3AA3" wp14:editId="72DD3AA4">
            <wp:extent cx="4371975" cy="3162300"/>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r="23720"/>
                    <a:stretch/>
                  </pic:blipFill>
                  <pic:spPr bwMode="auto">
                    <a:xfrm>
                      <a:off x="0" y="0"/>
                      <a:ext cx="4371975"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72DD335B" w14:textId="77777777" w:rsidR="00E004D8" w:rsidRPr="00701461" w:rsidRDefault="00E004D8" w:rsidP="00D57D1A">
      <w:pPr>
        <w:rPr>
          <w:rStyle w:val="WordBlue"/>
          <w:color w:val="C6007E"/>
        </w:rPr>
      </w:pPr>
      <w:r w:rsidRPr="00701461">
        <w:rPr>
          <w:rStyle w:val="WordBlue"/>
          <w:color w:val="C6007E"/>
        </w:rPr>
        <w:t>Step 4</w:t>
      </w:r>
    </w:p>
    <w:p w14:paraId="72DD335C" w14:textId="77777777" w:rsidR="00E004D8" w:rsidRPr="00344C48" w:rsidRDefault="00E004D8" w:rsidP="00D57D1A">
      <w:r w:rsidRPr="00344C48">
        <w:t>In the Edit Hunt Group page click "Options". From here you can enable / disable call waiting.</w:t>
      </w:r>
    </w:p>
    <w:p w14:paraId="72DD335D" w14:textId="77777777" w:rsidR="00E004D8" w:rsidRPr="00344C48" w:rsidRDefault="00E004D8" w:rsidP="00E004D8">
      <w:r w:rsidRPr="00923D9D">
        <w:rPr>
          <w:noProof/>
          <w:lang w:eastAsia="en-GB"/>
        </w:rPr>
        <w:drawing>
          <wp:inline distT="0" distB="0" distL="0" distR="0" wp14:anchorId="72DD3AA5" wp14:editId="72DD3AA6">
            <wp:extent cx="5708650" cy="3217994"/>
            <wp:effectExtent l="0" t="0" r="635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08650" cy="3217994"/>
                    </a:xfrm>
                    <a:prstGeom prst="rect">
                      <a:avLst/>
                    </a:prstGeom>
                    <a:noFill/>
                    <a:ln>
                      <a:noFill/>
                    </a:ln>
                  </pic:spPr>
                </pic:pic>
              </a:graphicData>
            </a:graphic>
          </wp:inline>
        </w:drawing>
      </w:r>
    </w:p>
    <w:p w14:paraId="72DD335E" w14:textId="77777777" w:rsidR="00E004D8" w:rsidRPr="00344C48" w:rsidRDefault="00E004D8" w:rsidP="00E004D8"/>
    <w:p w14:paraId="72DD335F" w14:textId="77777777" w:rsidR="00E004D8" w:rsidRPr="00344C48" w:rsidRDefault="00E004D8" w:rsidP="00E004D8"/>
    <w:p w14:paraId="72DD3360" w14:textId="77777777" w:rsidR="00E004D8" w:rsidRPr="00344C48" w:rsidRDefault="00E004D8" w:rsidP="00E004D8"/>
    <w:p w14:paraId="72DD3361" w14:textId="77777777" w:rsidR="00E004D8" w:rsidRPr="00344C48" w:rsidRDefault="00E004D8" w:rsidP="00E004D8"/>
    <w:p w14:paraId="72DD3364" w14:textId="77777777" w:rsidR="00E004D8" w:rsidRPr="00344C48" w:rsidRDefault="00E004D8" w:rsidP="00E004D8">
      <w:pPr>
        <w:pStyle w:val="Heading2"/>
      </w:pPr>
      <w:bookmarkStart w:id="212" w:name="_Toc12443468"/>
      <w:r w:rsidRPr="00344C48">
        <w:t>Enable / Disable Call Waiting for a Call Queue Group</w:t>
      </w:r>
      <w:bookmarkEnd w:id="212"/>
    </w:p>
    <w:p w14:paraId="72DD3365" w14:textId="77777777" w:rsidR="00E004D8" w:rsidRPr="00701461" w:rsidRDefault="00E004D8" w:rsidP="00D57D1A">
      <w:pPr>
        <w:rPr>
          <w:rStyle w:val="WordBlue"/>
          <w:color w:val="C6007E"/>
        </w:rPr>
      </w:pPr>
      <w:r w:rsidRPr="00701461">
        <w:rPr>
          <w:rStyle w:val="WordBlue"/>
          <w:color w:val="C6007E"/>
        </w:rPr>
        <w:t>Step 1</w:t>
      </w:r>
    </w:p>
    <w:p w14:paraId="72DD3366" w14:textId="77777777" w:rsidR="00E004D8" w:rsidRPr="00344C48" w:rsidRDefault="00E004D8" w:rsidP="00D57D1A">
      <w:r w:rsidRPr="00344C48">
        <w:t>Log into the Gamma Portal and go to Provisioning and Service Management, Hosted, Horizon and Horizon Manage Company.</w:t>
      </w:r>
    </w:p>
    <w:p w14:paraId="72DD3368" w14:textId="77777777" w:rsidR="00E004D8" w:rsidRPr="00701461" w:rsidRDefault="00E004D8" w:rsidP="00D57D1A">
      <w:pPr>
        <w:rPr>
          <w:rStyle w:val="WordBlue"/>
          <w:color w:val="C6007E"/>
        </w:rPr>
      </w:pPr>
      <w:r w:rsidRPr="00701461">
        <w:rPr>
          <w:rStyle w:val="WordBlue"/>
          <w:color w:val="C6007E"/>
        </w:rPr>
        <w:t>Step 2</w:t>
      </w:r>
    </w:p>
    <w:p w14:paraId="72DD3369" w14:textId="77777777" w:rsidR="00E004D8" w:rsidRPr="00344C48" w:rsidRDefault="00E004D8" w:rsidP="00D57D1A">
      <w:r w:rsidRPr="00344C48">
        <w:t>Select your account and login to the company that you want by using the "Actions" button select "Login to Horizon".</w:t>
      </w:r>
    </w:p>
    <w:p w14:paraId="72DD336B" w14:textId="77777777" w:rsidR="00E004D8" w:rsidRPr="00701461" w:rsidRDefault="00E004D8" w:rsidP="00D57D1A">
      <w:pPr>
        <w:rPr>
          <w:rStyle w:val="WordBlue"/>
          <w:color w:val="C6007E"/>
        </w:rPr>
      </w:pPr>
      <w:r w:rsidRPr="00701461">
        <w:rPr>
          <w:rStyle w:val="WordBlue"/>
          <w:color w:val="C6007E"/>
        </w:rPr>
        <w:t>Step 3</w:t>
      </w:r>
    </w:p>
    <w:p w14:paraId="72DD336C" w14:textId="77777777" w:rsidR="00E004D8" w:rsidRPr="00344C48" w:rsidRDefault="00E004D8" w:rsidP="00D57D1A">
      <w:r w:rsidRPr="00344C48">
        <w:t>Click the "Call Groups" option and then select "Call Queue Groups" so you can search for the Call Queue Group that you want Call Recording set up for.</w:t>
      </w:r>
    </w:p>
    <w:p w14:paraId="72DD336E" w14:textId="77777777" w:rsidR="00E004D8" w:rsidRPr="00344C48" w:rsidRDefault="00E004D8" w:rsidP="00D57D1A">
      <w:r w:rsidRPr="00344C48">
        <w:t>Locate the Call Queue Group and click the "Edit" button.</w:t>
      </w:r>
      <w:r w:rsidRPr="00923D9D">
        <w:t xml:space="preserve"> </w:t>
      </w:r>
      <w:r w:rsidRPr="00923D9D">
        <w:rPr>
          <w:noProof/>
          <w:lang w:eastAsia="en-GB"/>
        </w:rPr>
        <w:drawing>
          <wp:inline distT="0" distB="0" distL="0" distR="0" wp14:anchorId="72DD3AA7" wp14:editId="111AE1D7">
            <wp:extent cx="5708286" cy="2258171"/>
            <wp:effectExtent l="0" t="0" r="6985"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b="27661"/>
                    <a:stretch/>
                  </pic:blipFill>
                  <pic:spPr bwMode="auto">
                    <a:xfrm>
                      <a:off x="0" y="0"/>
                      <a:ext cx="5708650" cy="2258315"/>
                    </a:xfrm>
                    <a:prstGeom prst="rect">
                      <a:avLst/>
                    </a:prstGeom>
                    <a:noFill/>
                    <a:ln>
                      <a:noFill/>
                    </a:ln>
                    <a:extLst>
                      <a:ext uri="{53640926-AAD7-44D8-BBD7-CCE9431645EC}">
                        <a14:shadowObscured xmlns:a14="http://schemas.microsoft.com/office/drawing/2010/main"/>
                      </a:ext>
                    </a:extLst>
                  </pic:spPr>
                </pic:pic>
              </a:graphicData>
            </a:graphic>
          </wp:inline>
        </w:drawing>
      </w:r>
    </w:p>
    <w:p w14:paraId="72DD336F" w14:textId="77777777" w:rsidR="00E004D8" w:rsidRPr="00344C48" w:rsidRDefault="00E004D8" w:rsidP="00D57D1A"/>
    <w:p w14:paraId="72DD3371" w14:textId="77777777" w:rsidR="00E004D8" w:rsidRPr="00701461" w:rsidRDefault="00E004D8" w:rsidP="00D57D1A">
      <w:pPr>
        <w:rPr>
          <w:rStyle w:val="WordBlue"/>
          <w:color w:val="C6007E"/>
        </w:rPr>
      </w:pPr>
      <w:r w:rsidRPr="00701461">
        <w:rPr>
          <w:rStyle w:val="WordBlue"/>
          <w:color w:val="C6007E"/>
        </w:rPr>
        <w:t>Step 4</w:t>
      </w:r>
    </w:p>
    <w:p w14:paraId="72DD3372" w14:textId="77777777" w:rsidR="00E004D8" w:rsidRPr="00344C48" w:rsidRDefault="00E004D8" w:rsidP="00D57D1A">
      <w:r w:rsidRPr="00344C48">
        <w:t>In the Edit Call Queue Group page click "Options".</w:t>
      </w:r>
    </w:p>
    <w:p w14:paraId="72DD3376" w14:textId="4CE9D2A4" w:rsidR="00E004D8" w:rsidRPr="00344C48" w:rsidRDefault="00E004D8" w:rsidP="00D57D1A">
      <w:r w:rsidRPr="00344C48">
        <w:t>Within the Options page you can activate / deactivate the "Allow Call Waiting on users"</w:t>
      </w:r>
      <w:r w:rsidRPr="00923D9D">
        <w:rPr>
          <w:noProof/>
          <w:lang w:eastAsia="en-GB"/>
        </w:rPr>
        <w:drawing>
          <wp:inline distT="0" distB="0" distL="0" distR="0" wp14:anchorId="72DD3AA9" wp14:editId="72DD3AAA">
            <wp:extent cx="5708650" cy="3217994"/>
            <wp:effectExtent l="0" t="0" r="635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708650" cy="3217994"/>
                    </a:xfrm>
                    <a:prstGeom prst="rect">
                      <a:avLst/>
                    </a:prstGeom>
                    <a:noFill/>
                    <a:ln>
                      <a:noFill/>
                    </a:ln>
                  </pic:spPr>
                </pic:pic>
              </a:graphicData>
            </a:graphic>
          </wp:inline>
        </w:drawing>
      </w:r>
    </w:p>
    <w:p w14:paraId="72DD3377" w14:textId="77777777" w:rsidR="00E004D8" w:rsidRPr="00344C48" w:rsidRDefault="00E004D8" w:rsidP="00D57D1A"/>
    <w:p w14:paraId="72DD3378" w14:textId="77777777" w:rsidR="00E004D8" w:rsidRPr="00344C48" w:rsidRDefault="00E004D8" w:rsidP="00E004D8">
      <w:pPr>
        <w:pStyle w:val="Heading1"/>
      </w:pPr>
      <w:bookmarkStart w:id="213" w:name="_Toc12443469"/>
      <w:r w:rsidRPr="00344C48">
        <w:t>Click to Dial</w:t>
      </w:r>
      <w:bookmarkEnd w:id="213"/>
    </w:p>
    <w:p w14:paraId="72DD3379" w14:textId="77777777" w:rsidR="00E004D8" w:rsidRPr="00344C48" w:rsidRDefault="00E004D8" w:rsidP="00D57D1A">
      <w:r w:rsidRPr="00344C48">
        <w:t>Click to Dial enables a user to use the Horizon Portal to call someone within the Horizon directory. To do this, the user just clicks on the telephone icon that is next to the user.</w:t>
      </w:r>
    </w:p>
    <w:p w14:paraId="72DD337A" w14:textId="77777777" w:rsidR="00E004D8" w:rsidRDefault="00E004D8" w:rsidP="00E004D8">
      <w:pPr>
        <w:pStyle w:val="BodyText"/>
      </w:pPr>
    </w:p>
    <w:p w14:paraId="72DD337B" w14:textId="77777777" w:rsidR="00E004D8" w:rsidRPr="00344C48" w:rsidRDefault="00E004D8" w:rsidP="00E004D8">
      <w:pPr>
        <w:pStyle w:val="BodyText"/>
      </w:pPr>
      <w:r w:rsidRPr="00BF6DCE">
        <w:rPr>
          <w:noProof/>
          <w:lang w:val="en-GB" w:eastAsia="en-GB"/>
        </w:rPr>
        <w:drawing>
          <wp:inline distT="0" distB="0" distL="0" distR="0" wp14:anchorId="72DD3AAB" wp14:editId="72DD3AAC">
            <wp:extent cx="5708650" cy="3965570"/>
            <wp:effectExtent l="0" t="0" r="6350" b="0"/>
            <wp:docPr id="44" name="Picture 44" descr="\\gammatelecom.com\store\manchester\mplayfoot\over time 12-01-18\page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matelecom.com\store\manchester\mplayfoot\over time 12-01-18\page 120.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08650" cy="3965570"/>
                    </a:xfrm>
                    <a:prstGeom prst="rect">
                      <a:avLst/>
                    </a:prstGeom>
                    <a:noFill/>
                    <a:ln>
                      <a:noFill/>
                    </a:ln>
                  </pic:spPr>
                </pic:pic>
              </a:graphicData>
            </a:graphic>
          </wp:inline>
        </w:drawing>
      </w:r>
    </w:p>
    <w:p w14:paraId="72DD337C" w14:textId="77777777" w:rsidR="00E004D8" w:rsidRPr="00701461" w:rsidRDefault="00E004D8" w:rsidP="00E004D8">
      <w:pPr>
        <w:rPr>
          <w:rStyle w:val="WordPurpleBold"/>
        </w:rPr>
      </w:pPr>
      <w:r w:rsidRPr="00701461">
        <w:rPr>
          <w:rStyle w:val="WordPurpleBold"/>
          <w:noProof/>
          <w:lang w:eastAsia="en-GB"/>
        </w:rPr>
        <w:drawing>
          <wp:inline distT="0" distB="0" distL="0" distR="0" wp14:anchorId="72DD3AAD" wp14:editId="72DD3AAE">
            <wp:extent cx="260983" cy="234947"/>
            <wp:effectExtent l="0" t="0" r="0" b="0"/>
            <wp:docPr id="36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7.png"/>
                    <pic:cNvPicPr/>
                  </pic:nvPicPr>
                  <pic:blipFill>
                    <a:blip r:embed="rId22" cstate="print"/>
                    <a:stretch>
                      <a:fillRect/>
                    </a:stretch>
                  </pic:blipFill>
                  <pic:spPr>
                    <a:xfrm>
                      <a:off x="0" y="0"/>
                      <a:ext cx="260983" cy="234947"/>
                    </a:xfrm>
                    <a:prstGeom prst="rect">
                      <a:avLst/>
                    </a:prstGeom>
                  </pic:spPr>
                </pic:pic>
              </a:graphicData>
            </a:graphic>
          </wp:inline>
        </w:drawing>
      </w:r>
      <w:r w:rsidRPr="00701461">
        <w:rPr>
          <w:rStyle w:val="WordPurpleBold"/>
        </w:rPr>
        <w:t xml:space="preserve">   If you want to use Click-to-Dial outside of the Horizon Portal that you would need to look at using Integrator. Please see the Integrator guides on the Knowledgebase.</w:t>
      </w:r>
    </w:p>
    <w:p w14:paraId="72DD337D" w14:textId="77777777" w:rsidR="00E004D8" w:rsidRPr="00344C48" w:rsidRDefault="00E004D8" w:rsidP="00E004D8">
      <w:pPr>
        <w:pStyle w:val="Heading1"/>
      </w:pPr>
      <w:bookmarkStart w:id="214" w:name="_Toc12443470"/>
      <w:r w:rsidRPr="00344C48">
        <w:t>Site to site presentation policy</w:t>
      </w:r>
      <w:bookmarkEnd w:id="214"/>
    </w:p>
    <w:p w14:paraId="72DD337E" w14:textId="77777777" w:rsidR="00E004D8" w:rsidRPr="00344C48" w:rsidRDefault="00E004D8" w:rsidP="00D57D1A">
      <w:r w:rsidRPr="00344C48">
        <w:t>We will be introducing the option to present a user's extension details when a site to site call is made within the same Company, currently the users full DDI is presented. By default, from the 14th February 2018 onwards, all new companies will be provisioned to present the user's extension details on a site to site call within a company.</w:t>
      </w:r>
    </w:p>
    <w:p w14:paraId="72DD337F" w14:textId="77777777" w:rsidR="00E004D8" w:rsidRPr="00344C48" w:rsidRDefault="00E004D8" w:rsidP="00D57D1A">
      <w:r w:rsidRPr="00344C48">
        <w:t>To enable or disable the service, head to the Administration tab of the Horizon GUI and select Call Policies from the drop-down menu.</w:t>
      </w:r>
    </w:p>
    <w:p w14:paraId="72DD3380" w14:textId="77777777" w:rsidR="00E004D8" w:rsidRPr="00344C48" w:rsidRDefault="00E004D8" w:rsidP="00E004D8">
      <w:r w:rsidRPr="00923D9D">
        <w:rPr>
          <w:noProof/>
          <w:lang w:eastAsia="en-GB"/>
        </w:rPr>
        <w:drawing>
          <wp:inline distT="0" distB="0" distL="0" distR="0" wp14:anchorId="72DD3AAF" wp14:editId="72DD3AB0">
            <wp:extent cx="5708650" cy="3939639"/>
            <wp:effectExtent l="0" t="0" r="635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08650" cy="3939639"/>
                    </a:xfrm>
                    <a:prstGeom prst="rect">
                      <a:avLst/>
                    </a:prstGeom>
                    <a:noFill/>
                    <a:ln>
                      <a:noFill/>
                    </a:ln>
                  </pic:spPr>
                </pic:pic>
              </a:graphicData>
            </a:graphic>
          </wp:inline>
        </w:drawing>
      </w:r>
    </w:p>
    <w:p w14:paraId="72DD3381" w14:textId="77777777" w:rsidR="00E004D8" w:rsidRPr="00344C48" w:rsidRDefault="00E004D8" w:rsidP="00E004D8">
      <w:r w:rsidRPr="00344C48">
        <w:t>In the Call Policies page simply toggle the "Display Extension Number for all Company calls" toggle switch to on to enable or off to disable.</w:t>
      </w:r>
    </w:p>
    <w:p w14:paraId="72DD3382" w14:textId="77777777" w:rsidR="00E004D8" w:rsidRPr="00344C48" w:rsidRDefault="00E004D8" w:rsidP="00E004D8">
      <w:r w:rsidRPr="00344C48">
        <w:rPr>
          <w:noProof/>
          <w:lang w:eastAsia="en-GB"/>
        </w:rPr>
        <mc:AlternateContent>
          <mc:Choice Requires="wps">
            <w:drawing>
              <wp:anchor distT="0" distB="0" distL="114300" distR="114300" simplePos="0" relativeHeight="251658255" behindDoc="0" locked="0" layoutInCell="1" allowOverlap="1" wp14:anchorId="72DD3AB1" wp14:editId="72DD3AB2">
                <wp:simplePos x="0" y="0"/>
                <wp:positionH relativeFrom="column">
                  <wp:posOffset>47625</wp:posOffset>
                </wp:positionH>
                <wp:positionV relativeFrom="paragraph">
                  <wp:posOffset>1666875</wp:posOffset>
                </wp:positionV>
                <wp:extent cx="2066925" cy="190500"/>
                <wp:effectExtent l="0" t="0" r="28575" b="19050"/>
                <wp:wrapNone/>
                <wp:docPr id="125" name="Rectangle: Rounded Corners 125"/>
                <wp:cNvGraphicFramePr/>
                <a:graphic xmlns:a="http://schemas.openxmlformats.org/drawingml/2006/main">
                  <a:graphicData uri="http://schemas.microsoft.com/office/word/2010/wordprocessingShape">
                    <wps:wsp>
                      <wps:cNvSpPr/>
                      <wps:spPr>
                        <a:xfrm>
                          <a:off x="0" y="0"/>
                          <a:ext cx="2066925"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7A8EBC" id="Rectangle: Rounded Corners 125" o:spid="_x0000_s1026" style="position:absolute;margin-left:3.75pt;margin-top:131.25pt;width:162.75pt;height:1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" filled="f" strokecolor="red" strokeweight="1pt">
                <v:stroke joinstyle="miter"/>
              </v:roundrect>
            </w:pict>
          </mc:Fallback>
        </mc:AlternateContent>
      </w:r>
      <w:r w:rsidRPr="00923D9D">
        <w:rPr>
          <w:noProof/>
          <w:lang w:eastAsia="en-GB"/>
        </w:rPr>
        <w:drawing>
          <wp:inline distT="0" distB="0" distL="0" distR="0" wp14:anchorId="72DD3AB3" wp14:editId="72DD3AB4">
            <wp:extent cx="5708650" cy="3217994"/>
            <wp:effectExtent l="0" t="0" r="635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708650" cy="3217994"/>
                    </a:xfrm>
                    <a:prstGeom prst="rect">
                      <a:avLst/>
                    </a:prstGeom>
                    <a:noFill/>
                    <a:ln>
                      <a:noFill/>
                    </a:ln>
                  </pic:spPr>
                </pic:pic>
              </a:graphicData>
            </a:graphic>
          </wp:inline>
        </w:drawing>
      </w:r>
    </w:p>
    <w:p w14:paraId="72DD3383" w14:textId="77777777" w:rsidR="00E004D8" w:rsidRPr="00344C48" w:rsidRDefault="00E004D8" w:rsidP="00E004D8">
      <w:r w:rsidRPr="00344C48">
        <w:t>The setting is also available at the site level and is only applied to the caller.</w:t>
      </w:r>
    </w:p>
    <w:p w14:paraId="72DD3384" w14:textId="77777777" w:rsidR="00E004D8" w:rsidRPr="00344C48" w:rsidRDefault="00E004D8" w:rsidP="00E004D8">
      <w:r w:rsidRPr="00344C48">
        <w:t xml:space="preserve">In the use case where a company has three sites A, B and C, if site A has it enabled, users on any other site will see the extension number when called by any user of site A. </w:t>
      </w:r>
    </w:p>
    <w:p w14:paraId="72DD3386" w14:textId="77777777" w:rsidR="00E004D8" w:rsidRPr="00344C48" w:rsidRDefault="00E004D8" w:rsidP="00E004D8">
      <w:r w:rsidRPr="00344C48">
        <w:t>If site C has it disabled and site A and B has it enabled then a site C user calling a site A or B user will present their full DDI</w:t>
      </w:r>
    </w:p>
    <w:p w14:paraId="72DD3387" w14:textId="77777777" w:rsidR="00E004D8" w:rsidRPr="00344C48" w:rsidRDefault="00E004D8" w:rsidP="00E004D8">
      <w:r w:rsidRPr="00344C48">
        <w:t>When the option is set to off a site to site call will display the users full DDI number as per the following image.</w:t>
      </w:r>
    </w:p>
    <w:p w14:paraId="72DD3388" w14:textId="77777777" w:rsidR="00E004D8" w:rsidRPr="00344C48" w:rsidRDefault="00E004D8" w:rsidP="00E004D8">
      <w:r w:rsidRPr="00344C48">
        <w:rPr>
          <w:noProof/>
          <w:lang w:eastAsia="en-GB"/>
        </w:rPr>
        <w:drawing>
          <wp:inline distT="0" distB="0" distL="0" distR="0" wp14:anchorId="72DD3AB5" wp14:editId="72DD3AB6">
            <wp:extent cx="3633746" cy="2723182"/>
            <wp:effectExtent l="0" t="0" r="5080" b="1270"/>
            <wp:docPr id="128" name="Picture 128" descr="C:\Users\rfarrow\AppData\Local\Microsoft\Windows\INetCache\Content.Word\display ext of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farrow\AppData\Local\Microsoft\Windows\INetCache\Content.Word\display ext off.bmp"/>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636819" cy="2725485"/>
                    </a:xfrm>
                    <a:prstGeom prst="rect">
                      <a:avLst/>
                    </a:prstGeom>
                    <a:noFill/>
                    <a:ln>
                      <a:noFill/>
                    </a:ln>
                  </pic:spPr>
                </pic:pic>
              </a:graphicData>
            </a:graphic>
          </wp:inline>
        </w:drawing>
      </w:r>
    </w:p>
    <w:p w14:paraId="72DD3389" w14:textId="77777777" w:rsidR="00E004D8" w:rsidRPr="00344C48" w:rsidRDefault="00E004D8" w:rsidP="00E004D8">
      <w:r w:rsidRPr="00344C48">
        <w:t>When the option is set to on that same call will present the extension number is as per the below image.</w:t>
      </w:r>
    </w:p>
    <w:p w14:paraId="72DD338A" w14:textId="77777777" w:rsidR="00E004D8" w:rsidRPr="00344C48" w:rsidRDefault="00E004D8" w:rsidP="00E004D8">
      <w:r w:rsidRPr="00344C48">
        <w:rPr>
          <w:noProof/>
          <w:lang w:eastAsia="en-GB"/>
        </w:rPr>
        <w:drawing>
          <wp:inline distT="0" distB="0" distL="0" distR="0" wp14:anchorId="72DD3AB7" wp14:editId="72DD3AB8">
            <wp:extent cx="3830218" cy="2870421"/>
            <wp:effectExtent l="0" t="0" r="0" b="6350"/>
            <wp:docPr id="11" name="Picture 11" descr="C:\Users\rfarrow\AppData\Local\Microsoft\Windows\INetCache\Content.Word\display ext 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farrow\AppData\Local\Microsoft\Windows\INetCache\Content.Word\display ext on.bmp"/>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837980" cy="2876238"/>
                    </a:xfrm>
                    <a:prstGeom prst="rect">
                      <a:avLst/>
                    </a:prstGeom>
                    <a:noFill/>
                    <a:ln>
                      <a:noFill/>
                    </a:ln>
                  </pic:spPr>
                </pic:pic>
              </a:graphicData>
            </a:graphic>
          </wp:inline>
        </w:drawing>
      </w:r>
    </w:p>
    <w:p w14:paraId="72DD338B" w14:textId="77777777" w:rsidR="00E004D8" w:rsidRPr="00344C48" w:rsidRDefault="00E004D8" w:rsidP="00E004D8"/>
    <w:p w14:paraId="72DD338C" w14:textId="77777777" w:rsidR="00E004D8" w:rsidRPr="00344C48" w:rsidRDefault="00E004D8" w:rsidP="00E004D8">
      <w:pPr>
        <w:pStyle w:val="Heading1"/>
      </w:pPr>
      <w:bookmarkStart w:id="215" w:name="_Toc12443471"/>
      <w:r w:rsidRPr="00344C48">
        <w:t>CLI Presentation</w:t>
      </w:r>
      <w:bookmarkEnd w:id="215"/>
    </w:p>
    <w:p w14:paraId="72DD338D" w14:textId="77777777" w:rsidR="00E004D8" w:rsidRPr="00344C48" w:rsidRDefault="00E004D8" w:rsidP="00D57D1A">
      <w:r w:rsidRPr="00344C48">
        <w:t>The Number Presentation functionality allows you to present a different CLI for outbound calls. You should refer to the Service Description for full terms and conditions of CLI Presentation.</w:t>
      </w:r>
    </w:p>
    <w:p w14:paraId="72DD338F" w14:textId="77777777" w:rsidR="00E004D8" w:rsidRPr="00344C48" w:rsidRDefault="00E004D8" w:rsidP="00D57D1A">
      <w:r w:rsidRPr="00344C48">
        <w:t>For a user to be able to use CLI Presentation, the Administrator needs to switch on the "Override Site Call Policy" option. Use the Override Site Call Policy guide on how to do this.</w:t>
      </w:r>
    </w:p>
    <w:p w14:paraId="72DD3391" w14:textId="77777777" w:rsidR="00E004D8" w:rsidRPr="00344C48" w:rsidRDefault="00E004D8" w:rsidP="00D57D1A">
      <w:r w:rsidRPr="00344C48">
        <w:t xml:space="preserve">You can quickly check what CLI Presentation rules a user has set up by using the Horizon </w:t>
      </w:r>
      <w:hyperlink w:anchor="_bookmark100" w:history="1">
        <w:r w:rsidRPr="00344C48">
          <w:t>Health</w:t>
        </w:r>
      </w:hyperlink>
      <w:r w:rsidRPr="00344C48">
        <w:t xml:space="preserve"> </w:t>
      </w:r>
      <w:hyperlink w:anchor="_bookmark100" w:history="1">
        <w:r w:rsidRPr="00344C48">
          <w:t>Check</w:t>
        </w:r>
      </w:hyperlink>
    </w:p>
    <w:p w14:paraId="72DD3392" w14:textId="77777777" w:rsidR="00E004D8" w:rsidRPr="00344C48" w:rsidRDefault="00E004D8" w:rsidP="00E004D8">
      <w:pPr>
        <w:pStyle w:val="BodyText"/>
      </w:pPr>
    </w:p>
    <w:p w14:paraId="72DD3393" w14:textId="77777777" w:rsidR="00E004D8" w:rsidRPr="00344C48" w:rsidRDefault="00E004D8" w:rsidP="00E004D8">
      <w:pPr>
        <w:pStyle w:val="Heading2"/>
      </w:pPr>
      <w:bookmarkStart w:id="216" w:name="Override_Site_Call_Policy"/>
      <w:bookmarkStart w:id="217" w:name="_bookmark69"/>
      <w:bookmarkStart w:id="218" w:name="_Toc12443472"/>
      <w:bookmarkEnd w:id="216"/>
      <w:bookmarkEnd w:id="217"/>
      <w:r w:rsidRPr="00344C48">
        <w:t>Override Site Call Policy</w:t>
      </w:r>
      <w:bookmarkEnd w:id="218"/>
    </w:p>
    <w:p w14:paraId="72DD3394" w14:textId="77777777" w:rsidR="00E004D8" w:rsidRPr="00344C48" w:rsidRDefault="00E004D8" w:rsidP="00D57D1A">
      <w:r w:rsidRPr="00344C48">
        <w:t>The Site Call Policy would normally dictate on what numbers are presented. Horizon allows a user to present a different number to what the site defines.</w:t>
      </w:r>
    </w:p>
    <w:p w14:paraId="72DD3395" w14:textId="77777777" w:rsidR="00E004D8" w:rsidRPr="00344C48" w:rsidRDefault="00E004D8" w:rsidP="00D57D1A">
      <w:r w:rsidRPr="00344C48">
        <w:rPr>
          <w:noProof/>
          <w:lang w:eastAsia="en-GB"/>
        </w:rPr>
        <w:drawing>
          <wp:inline distT="0" distB="0" distL="0" distR="0" wp14:anchorId="72DD3AB9" wp14:editId="72DD3ABA">
            <wp:extent cx="260984" cy="234948"/>
            <wp:effectExtent l="0" t="0" r="0" b="0"/>
            <wp:docPr id="36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7.png"/>
                    <pic:cNvPicPr/>
                  </pic:nvPicPr>
                  <pic:blipFill>
                    <a:blip r:embed="rId22" cstate="print"/>
                    <a:stretch>
                      <a:fillRect/>
                    </a:stretch>
                  </pic:blipFill>
                  <pic:spPr>
                    <a:xfrm>
                      <a:off x="0" y="0"/>
                      <a:ext cx="260984" cy="234948"/>
                    </a:xfrm>
                    <a:prstGeom prst="rect">
                      <a:avLst/>
                    </a:prstGeom>
                  </pic:spPr>
                </pic:pic>
              </a:graphicData>
            </a:graphic>
          </wp:inline>
        </w:drawing>
      </w:r>
      <w:r w:rsidRPr="00344C48">
        <w:t xml:space="preserve">   </w:t>
      </w:r>
      <w:r w:rsidRPr="00D57D1A">
        <w:rPr>
          <w:rStyle w:val="WordPurple"/>
          <w:b/>
          <w:bCs/>
        </w:rPr>
        <w:t>An Administrator can set up the Override Site Call Policy option.</w:t>
      </w:r>
    </w:p>
    <w:p w14:paraId="72DD3396" w14:textId="77777777" w:rsidR="00E004D8" w:rsidRPr="00701461" w:rsidRDefault="00E004D8" w:rsidP="00D57D1A">
      <w:pPr>
        <w:rPr>
          <w:rStyle w:val="WordPink"/>
        </w:rPr>
      </w:pPr>
      <w:r w:rsidRPr="00701461">
        <w:rPr>
          <w:rStyle w:val="WordPink"/>
        </w:rPr>
        <w:t>Step 1</w:t>
      </w:r>
    </w:p>
    <w:p w14:paraId="72DD3397" w14:textId="77777777" w:rsidR="00E004D8" w:rsidRPr="00344C48" w:rsidRDefault="00E004D8" w:rsidP="00D57D1A">
      <w:r w:rsidRPr="00344C48">
        <w:t>Log into the Gamma Portal and go to Provisioning and Service Management, Hosted, Horizon and Horizon Manage Company.</w:t>
      </w:r>
    </w:p>
    <w:p w14:paraId="72DD3399" w14:textId="77777777" w:rsidR="00E004D8" w:rsidRPr="00701461" w:rsidRDefault="00E004D8" w:rsidP="00D57D1A">
      <w:pPr>
        <w:rPr>
          <w:rStyle w:val="WordPink"/>
        </w:rPr>
      </w:pPr>
      <w:r w:rsidRPr="00701461">
        <w:rPr>
          <w:rStyle w:val="WordPink"/>
        </w:rPr>
        <w:t>Step 2</w:t>
      </w:r>
    </w:p>
    <w:p w14:paraId="72DD339A" w14:textId="77777777" w:rsidR="00E004D8" w:rsidRPr="00344C48" w:rsidRDefault="00E004D8" w:rsidP="00D57D1A">
      <w:r w:rsidRPr="00344C48">
        <w:t>Select your account and login to the company that you want by using the "Actions" button select "Login to Horizon".</w:t>
      </w:r>
    </w:p>
    <w:p w14:paraId="72DD339C" w14:textId="77777777" w:rsidR="00E004D8" w:rsidRPr="00701461" w:rsidRDefault="00E004D8" w:rsidP="00D57D1A">
      <w:pPr>
        <w:rPr>
          <w:rStyle w:val="WordPink"/>
        </w:rPr>
      </w:pPr>
      <w:r w:rsidRPr="00701461">
        <w:rPr>
          <w:rStyle w:val="WordPink"/>
        </w:rPr>
        <w:t>Step 3</w:t>
      </w:r>
    </w:p>
    <w:p w14:paraId="72DD339D" w14:textId="77777777" w:rsidR="00E004D8" w:rsidRPr="00344C48" w:rsidRDefault="00E004D8" w:rsidP="00D57D1A">
      <w:r w:rsidRPr="00344C48">
        <w:t>Click the "Users" option and then select "List Users" so you can search for the user that you want to override the site call policy for.</w:t>
      </w:r>
    </w:p>
    <w:p w14:paraId="72DD339F" w14:textId="77777777" w:rsidR="00E004D8" w:rsidRPr="00344C48" w:rsidRDefault="00E004D8" w:rsidP="00D57D1A">
      <w:r w:rsidRPr="00344C48">
        <w:t>Locate the user and click the "Edit" button.</w:t>
      </w:r>
    </w:p>
    <w:p w14:paraId="72DD33A1" w14:textId="77777777" w:rsidR="00E004D8" w:rsidRPr="00701461" w:rsidRDefault="00E004D8" w:rsidP="00D57D1A">
      <w:pPr>
        <w:rPr>
          <w:rStyle w:val="WordPink"/>
        </w:rPr>
      </w:pPr>
      <w:r w:rsidRPr="00701461">
        <w:rPr>
          <w:rStyle w:val="WordPink"/>
        </w:rPr>
        <w:t>Step 4</w:t>
      </w:r>
    </w:p>
    <w:p w14:paraId="72DD33A2" w14:textId="77777777" w:rsidR="00E004D8" w:rsidRPr="00344C48" w:rsidRDefault="00E004D8" w:rsidP="00D57D1A">
      <w:r w:rsidRPr="00344C48">
        <w:t>Select "DDI" and then you can select the "Override Site Call Policy" option.</w:t>
      </w:r>
    </w:p>
    <w:p w14:paraId="72DD33A4" w14:textId="77777777" w:rsidR="00E004D8" w:rsidRPr="00344C48" w:rsidRDefault="00E004D8" w:rsidP="00D57D1A">
      <w:r w:rsidRPr="00344C48">
        <w:t>The Administrator can also set the CLI to present whilst in this screen by entering the telephone number that they would like to present in the "Phone Number" text box in the Number Presentation table.</w:t>
      </w:r>
    </w:p>
    <w:p w14:paraId="72DD33A5" w14:textId="77777777" w:rsidR="00E004D8" w:rsidRDefault="00E004D8" w:rsidP="00D57D1A"/>
    <w:p w14:paraId="72DD33A6" w14:textId="77777777" w:rsidR="00E004D8" w:rsidRDefault="00E004D8" w:rsidP="00E004D8">
      <w:pPr>
        <w:pStyle w:val="BodyText"/>
      </w:pPr>
      <w:r w:rsidRPr="00923D9D">
        <w:rPr>
          <w:noProof/>
          <w:lang w:val="en-GB" w:eastAsia="en-GB"/>
        </w:rPr>
        <w:drawing>
          <wp:inline distT="0" distB="0" distL="0" distR="0" wp14:anchorId="72DD3ABB" wp14:editId="72DD3ABC">
            <wp:extent cx="5610225" cy="381343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10657" r="25907"/>
                    <a:stretch/>
                  </pic:blipFill>
                  <pic:spPr bwMode="auto">
                    <a:xfrm>
                      <a:off x="0" y="0"/>
                      <a:ext cx="5619375" cy="3819656"/>
                    </a:xfrm>
                    <a:prstGeom prst="rect">
                      <a:avLst/>
                    </a:prstGeom>
                    <a:noFill/>
                    <a:ln>
                      <a:noFill/>
                    </a:ln>
                    <a:extLst>
                      <a:ext uri="{53640926-AAD7-44D8-BBD7-CCE9431645EC}">
                        <a14:shadowObscured xmlns:a14="http://schemas.microsoft.com/office/drawing/2010/main"/>
                      </a:ext>
                    </a:extLst>
                  </pic:spPr>
                </pic:pic>
              </a:graphicData>
            </a:graphic>
          </wp:inline>
        </w:drawing>
      </w:r>
    </w:p>
    <w:p w14:paraId="72DD33A7" w14:textId="77777777" w:rsidR="00E004D8" w:rsidRDefault="00E004D8" w:rsidP="00E004D8">
      <w:pPr>
        <w:rPr>
          <w:rFonts w:eastAsia="Arial" w:cs="Arial"/>
          <w:szCs w:val="20"/>
          <w:lang w:val="en-US"/>
        </w:rPr>
      </w:pPr>
    </w:p>
    <w:p w14:paraId="72DD33A8" w14:textId="77777777" w:rsidR="00E004D8" w:rsidRPr="00923D9D" w:rsidRDefault="00E004D8" w:rsidP="00E004D8">
      <w:pPr>
        <w:rPr>
          <w:lang w:val="en-US"/>
        </w:rPr>
      </w:pPr>
      <w:r w:rsidRPr="00923D9D">
        <w:rPr>
          <w:noProof/>
          <w:lang w:eastAsia="en-GB"/>
        </w:rPr>
        <w:drawing>
          <wp:inline distT="0" distB="0" distL="0" distR="0" wp14:anchorId="72DD3ABD" wp14:editId="72DD3ABE">
            <wp:extent cx="5708650" cy="1789250"/>
            <wp:effectExtent l="0" t="0" r="6350"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08650" cy="1789250"/>
                    </a:xfrm>
                    <a:prstGeom prst="rect">
                      <a:avLst/>
                    </a:prstGeom>
                  </pic:spPr>
                </pic:pic>
              </a:graphicData>
            </a:graphic>
          </wp:inline>
        </w:drawing>
      </w:r>
    </w:p>
    <w:p w14:paraId="72DD33A9" w14:textId="77777777" w:rsidR="00E004D8" w:rsidRPr="00344C48" w:rsidRDefault="00E004D8" w:rsidP="00E004D8">
      <w:pPr>
        <w:pStyle w:val="Heading1"/>
      </w:pPr>
      <w:bookmarkStart w:id="219" w:name="_Toc12443473"/>
      <w:r w:rsidRPr="00344C48">
        <w:t>Comfort Messages</w:t>
      </w:r>
      <w:bookmarkEnd w:id="219"/>
    </w:p>
    <w:p w14:paraId="72DD33AB" w14:textId="4142C7E7" w:rsidR="00E004D8" w:rsidRDefault="00E004D8" w:rsidP="00D57D1A">
      <w:r w:rsidRPr="00344C48">
        <w:t>Horizon allows you to upload up to 4 different files and has a "Time between Messages" option. This has been set up so that larger files can play the four files in order, break for (in this case) 10 seconds and then play all for files at once. It isn't set up in a way where you can play four differing files (music, announcements) with a 10 second split between files.</w:t>
      </w:r>
    </w:p>
    <w:p w14:paraId="72DD33AC" w14:textId="77777777" w:rsidR="00E004D8" w:rsidRPr="00344C48" w:rsidRDefault="00E004D8" w:rsidP="00E004D8">
      <w:pPr>
        <w:pStyle w:val="BodyText"/>
      </w:pPr>
    </w:p>
    <w:p w14:paraId="72DD33AD" w14:textId="77777777" w:rsidR="00E004D8" w:rsidRPr="00344C48" w:rsidRDefault="00E004D8" w:rsidP="00E004D8">
      <w:pPr>
        <w:pStyle w:val="BodyText"/>
      </w:pPr>
      <w:r w:rsidRPr="00923D9D">
        <w:rPr>
          <w:noProof/>
          <w:lang w:val="en-GB" w:eastAsia="en-GB"/>
        </w:rPr>
        <w:drawing>
          <wp:inline distT="0" distB="0" distL="0" distR="0" wp14:anchorId="72DD3ABF" wp14:editId="72DD3AC0">
            <wp:extent cx="5708650" cy="3347017"/>
            <wp:effectExtent l="0" t="0" r="635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08650" cy="3347017"/>
                    </a:xfrm>
                    <a:prstGeom prst="rect">
                      <a:avLst/>
                    </a:prstGeom>
                  </pic:spPr>
                </pic:pic>
              </a:graphicData>
            </a:graphic>
          </wp:inline>
        </w:drawing>
      </w:r>
    </w:p>
    <w:p w14:paraId="72DD33AE" w14:textId="77777777" w:rsidR="00E004D8" w:rsidRPr="00344C48" w:rsidRDefault="00E004D8" w:rsidP="00E004D8">
      <w:pPr>
        <w:pStyle w:val="Heading1"/>
      </w:pPr>
      <w:bookmarkStart w:id="220" w:name="_Toc12443474"/>
      <w:r w:rsidRPr="00344C48">
        <w:t>Departments</w:t>
      </w:r>
      <w:bookmarkEnd w:id="220"/>
    </w:p>
    <w:p w14:paraId="72DD33AF" w14:textId="77777777" w:rsidR="00E004D8" w:rsidRPr="00344C48" w:rsidRDefault="00E004D8" w:rsidP="00D57D1A">
      <w:r w:rsidRPr="00344C48">
        <w:t>As the company administrator you have the ability under the “Administrator” tab to add and manage departments, so that users and services can be associated to them.</w:t>
      </w:r>
    </w:p>
    <w:p w14:paraId="72DD33B1" w14:textId="77777777" w:rsidR="00E004D8" w:rsidRPr="00344C48" w:rsidRDefault="00E004D8" w:rsidP="00E004D8">
      <w:pPr>
        <w:pStyle w:val="Heading2"/>
      </w:pPr>
      <w:bookmarkStart w:id="221" w:name="Setup_Departments"/>
      <w:bookmarkStart w:id="222" w:name="_bookmark72"/>
      <w:bookmarkStart w:id="223" w:name="_Toc12443475"/>
      <w:bookmarkEnd w:id="221"/>
      <w:bookmarkEnd w:id="222"/>
      <w:r w:rsidRPr="00344C48">
        <w:t>Setup Departments</w:t>
      </w:r>
      <w:bookmarkEnd w:id="223"/>
    </w:p>
    <w:p w14:paraId="72DD33B2" w14:textId="77777777" w:rsidR="00E004D8" w:rsidRPr="00701461" w:rsidRDefault="00E004D8" w:rsidP="00D57D1A">
      <w:pPr>
        <w:rPr>
          <w:rStyle w:val="WordPink"/>
        </w:rPr>
      </w:pPr>
      <w:r w:rsidRPr="00701461">
        <w:rPr>
          <w:rStyle w:val="WordPink"/>
        </w:rPr>
        <w:t>Step 1</w:t>
      </w:r>
    </w:p>
    <w:p w14:paraId="72DD33B3" w14:textId="77777777" w:rsidR="00E004D8" w:rsidRPr="00344C48" w:rsidRDefault="00E004D8" w:rsidP="00D57D1A">
      <w:r w:rsidRPr="00344C48">
        <w:t>Log into the Gamma Portal and go to Provisioning and Service Management, Hosted, Horizon and Horizon Manage Company.</w:t>
      </w:r>
    </w:p>
    <w:p w14:paraId="72DD33B5" w14:textId="77777777" w:rsidR="00E004D8" w:rsidRPr="00701461" w:rsidRDefault="00E004D8" w:rsidP="00D57D1A">
      <w:pPr>
        <w:rPr>
          <w:rStyle w:val="WordPink"/>
        </w:rPr>
      </w:pPr>
      <w:r w:rsidRPr="00701461">
        <w:rPr>
          <w:rStyle w:val="WordPink"/>
        </w:rPr>
        <w:t>Step 2</w:t>
      </w:r>
    </w:p>
    <w:p w14:paraId="72DD33B6" w14:textId="77777777" w:rsidR="00E004D8" w:rsidRPr="00344C48" w:rsidRDefault="00E004D8" w:rsidP="00D57D1A">
      <w:r w:rsidRPr="00344C48">
        <w:t>Select your account and login to the company that you want by using the "Actions" button select "Login to Horizon".</w:t>
      </w:r>
    </w:p>
    <w:p w14:paraId="72DD33B8" w14:textId="77777777" w:rsidR="00E004D8" w:rsidRPr="00701461" w:rsidRDefault="00E004D8" w:rsidP="00D57D1A">
      <w:pPr>
        <w:rPr>
          <w:rStyle w:val="WordPink"/>
        </w:rPr>
      </w:pPr>
      <w:r w:rsidRPr="00701461">
        <w:rPr>
          <w:rStyle w:val="WordPink"/>
        </w:rPr>
        <w:t>Step 3</w:t>
      </w:r>
    </w:p>
    <w:p w14:paraId="72DD33B9" w14:textId="77777777" w:rsidR="00E004D8" w:rsidRPr="00344C48" w:rsidRDefault="00E004D8" w:rsidP="00D57D1A">
      <w:r w:rsidRPr="00344C48">
        <w:t>Click the "Administration" option and then select "Departments". Enter the name of a department and click "Add"</w:t>
      </w:r>
    </w:p>
    <w:p w14:paraId="72DD33BB" w14:textId="77777777" w:rsidR="00E004D8" w:rsidRPr="00344C48" w:rsidRDefault="00E004D8" w:rsidP="00E004D8">
      <w:pPr>
        <w:pStyle w:val="BodyText"/>
      </w:pPr>
      <w:r w:rsidRPr="00923D9D">
        <w:rPr>
          <w:noProof/>
          <w:lang w:val="en-GB" w:eastAsia="en-GB"/>
        </w:rPr>
        <w:drawing>
          <wp:inline distT="0" distB="0" distL="0" distR="0" wp14:anchorId="72DD3AC1" wp14:editId="17F5382D">
            <wp:extent cx="5971128" cy="2776772"/>
            <wp:effectExtent l="0" t="0" r="0" b="508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1168" t="9879" r="25567" b="27753"/>
                    <a:stretch/>
                  </pic:blipFill>
                  <pic:spPr bwMode="auto">
                    <a:xfrm>
                      <a:off x="0" y="0"/>
                      <a:ext cx="5981267" cy="2781487"/>
                    </a:xfrm>
                    <a:prstGeom prst="rect">
                      <a:avLst/>
                    </a:prstGeom>
                    <a:noFill/>
                    <a:ln>
                      <a:noFill/>
                    </a:ln>
                    <a:extLst>
                      <a:ext uri="{53640926-AAD7-44D8-BBD7-CCE9431645EC}">
                        <a14:shadowObscured xmlns:a14="http://schemas.microsoft.com/office/drawing/2010/main"/>
                      </a:ext>
                    </a:extLst>
                  </pic:spPr>
                </pic:pic>
              </a:graphicData>
            </a:graphic>
          </wp:inline>
        </w:drawing>
      </w:r>
    </w:p>
    <w:p w14:paraId="72DD33BC" w14:textId="77777777" w:rsidR="00E004D8" w:rsidRPr="00344C48" w:rsidRDefault="00E004D8" w:rsidP="00E004D8">
      <w:pPr>
        <w:pStyle w:val="Heading2"/>
      </w:pPr>
      <w:bookmarkStart w:id="224" w:name="_Toc12443476"/>
      <w:r w:rsidRPr="00344C48">
        <w:t>Delete Departments</w:t>
      </w:r>
      <w:bookmarkEnd w:id="224"/>
    </w:p>
    <w:p w14:paraId="72DD33BD" w14:textId="77777777" w:rsidR="00E004D8" w:rsidRPr="00701461" w:rsidRDefault="00E004D8" w:rsidP="00D57D1A">
      <w:pPr>
        <w:rPr>
          <w:rStyle w:val="WordPink"/>
        </w:rPr>
      </w:pPr>
      <w:r w:rsidRPr="00701461">
        <w:rPr>
          <w:rStyle w:val="WordPink"/>
        </w:rPr>
        <w:t>Step 1</w:t>
      </w:r>
    </w:p>
    <w:p w14:paraId="72DD33BE" w14:textId="41366051" w:rsidR="00E004D8" w:rsidRDefault="00E004D8" w:rsidP="00D57D1A">
      <w:r w:rsidRPr="00344C48">
        <w:t>Log into the Gamma Portal and go to Provisioning and Service Management, Hosted, Horizon and Horizon Manage Company.</w:t>
      </w:r>
    </w:p>
    <w:p w14:paraId="5E19D94B" w14:textId="20B1F23B" w:rsidR="00D57D1A" w:rsidRDefault="00D57D1A" w:rsidP="00D57D1A"/>
    <w:p w14:paraId="65A68F0F" w14:textId="77777777" w:rsidR="00D57D1A" w:rsidRPr="00344C48" w:rsidRDefault="00D57D1A" w:rsidP="00D57D1A"/>
    <w:p w14:paraId="72DD33C0" w14:textId="77777777" w:rsidR="00E004D8" w:rsidRPr="00701461" w:rsidRDefault="00E004D8" w:rsidP="00D57D1A">
      <w:pPr>
        <w:rPr>
          <w:rStyle w:val="WordPink"/>
        </w:rPr>
      </w:pPr>
      <w:r w:rsidRPr="00701461">
        <w:rPr>
          <w:rStyle w:val="WordPink"/>
        </w:rPr>
        <w:t>Step 2</w:t>
      </w:r>
    </w:p>
    <w:p w14:paraId="72DD33C1" w14:textId="77777777" w:rsidR="00E004D8" w:rsidRPr="00344C48" w:rsidRDefault="00E004D8" w:rsidP="00D57D1A">
      <w:r w:rsidRPr="00344C48">
        <w:t>Select your account and login to the company that you want by using the "Actions" button select "Login to Horizon".</w:t>
      </w:r>
    </w:p>
    <w:p w14:paraId="72DD33C3" w14:textId="77777777" w:rsidR="00E004D8" w:rsidRPr="00701461" w:rsidRDefault="00E004D8" w:rsidP="00D57D1A">
      <w:pPr>
        <w:rPr>
          <w:rStyle w:val="WordPink"/>
        </w:rPr>
      </w:pPr>
      <w:r w:rsidRPr="00701461">
        <w:rPr>
          <w:rStyle w:val="WordPink"/>
        </w:rPr>
        <w:t>Step 3</w:t>
      </w:r>
    </w:p>
    <w:p w14:paraId="72DD33C5" w14:textId="77777777" w:rsidR="00E004D8" w:rsidRPr="00344C48" w:rsidRDefault="00E004D8" w:rsidP="00D57D1A">
      <w:r w:rsidRPr="00344C48">
        <w:t>Click the "Administration" option and then select "Departments".</w:t>
      </w:r>
    </w:p>
    <w:p w14:paraId="72DD33C7" w14:textId="77777777" w:rsidR="00E004D8" w:rsidRPr="00344C48" w:rsidRDefault="00E004D8" w:rsidP="00D57D1A">
      <w:r w:rsidRPr="00344C48">
        <w:t>Select the Department that you are wishing to delete by using the tick-box next to it and then click "Delete Selected".</w:t>
      </w:r>
    </w:p>
    <w:p w14:paraId="72DD33C9" w14:textId="77777777" w:rsidR="00E004D8" w:rsidRPr="00344C48" w:rsidRDefault="00E004D8" w:rsidP="00E004D8">
      <w:pPr>
        <w:pStyle w:val="BodyText"/>
      </w:pPr>
      <w:r w:rsidRPr="00923D9D">
        <w:rPr>
          <w:noProof/>
          <w:lang w:val="en-GB" w:eastAsia="en-GB"/>
        </w:rPr>
        <w:drawing>
          <wp:inline distT="0" distB="0" distL="0" distR="0" wp14:anchorId="72DD3AC3" wp14:editId="24D7E2EB">
            <wp:extent cx="5819173" cy="2719429"/>
            <wp:effectExtent l="0" t="0" r="0" b="508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37" cstate="print">
                      <a:extLst>
                        <a:ext uri="{28A0092B-C50C-407E-A947-70E740481C1C}">
                          <a14:useLocalDpi xmlns:a14="http://schemas.microsoft.com/office/drawing/2010/main" val="0"/>
                        </a:ext>
                      </a:extLst>
                    </a:blip>
                    <a:srcRect t="7671" r="26408" b="31320"/>
                    <a:stretch/>
                  </pic:blipFill>
                  <pic:spPr bwMode="auto">
                    <a:xfrm>
                      <a:off x="0" y="0"/>
                      <a:ext cx="5826408" cy="2722810"/>
                    </a:xfrm>
                    <a:prstGeom prst="rect">
                      <a:avLst/>
                    </a:prstGeom>
                    <a:noFill/>
                    <a:ln>
                      <a:noFill/>
                    </a:ln>
                    <a:extLst>
                      <a:ext uri="{53640926-AAD7-44D8-BBD7-CCE9431645EC}">
                        <a14:shadowObscured xmlns:a14="http://schemas.microsoft.com/office/drawing/2010/main"/>
                      </a:ext>
                    </a:extLst>
                  </pic:spPr>
                </pic:pic>
              </a:graphicData>
            </a:graphic>
          </wp:inline>
        </w:drawing>
      </w:r>
    </w:p>
    <w:p w14:paraId="72DD33CA" w14:textId="77777777" w:rsidR="00E004D8" w:rsidRPr="00344C48" w:rsidRDefault="00E004D8" w:rsidP="00E004D8">
      <w:pPr>
        <w:pStyle w:val="Heading2"/>
      </w:pPr>
      <w:bookmarkStart w:id="225" w:name="_Toc12443477"/>
      <w:r w:rsidRPr="00344C48">
        <w:t>Add/Remove users from Departments</w:t>
      </w:r>
      <w:bookmarkEnd w:id="225"/>
    </w:p>
    <w:p w14:paraId="72DD33CB" w14:textId="77777777" w:rsidR="00E004D8" w:rsidRPr="00701461" w:rsidRDefault="00E004D8" w:rsidP="00D57D1A">
      <w:pPr>
        <w:rPr>
          <w:rStyle w:val="WordPink"/>
        </w:rPr>
      </w:pPr>
      <w:r w:rsidRPr="00701461">
        <w:rPr>
          <w:rStyle w:val="WordPink"/>
        </w:rPr>
        <w:t>Step 1</w:t>
      </w:r>
    </w:p>
    <w:p w14:paraId="72DD33CC" w14:textId="77777777" w:rsidR="00E004D8" w:rsidRPr="00344C48" w:rsidRDefault="00E004D8" w:rsidP="00D57D1A">
      <w:r w:rsidRPr="00344C48">
        <w:t>Log into the Gamma Portal and go to Provisioning and Service Management, Hosted, Horizon and Horizon Manage Company.</w:t>
      </w:r>
    </w:p>
    <w:p w14:paraId="72DD33CE" w14:textId="77777777" w:rsidR="00E004D8" w:rsidRPr="00701461" w:rsidRDefault="00E004D8" w:rsidP="00D57D1A">
      <w:pPr>
        <w:rPr>
          <w:rStyle w:val="WordPink"/>
        </w:rPr>
      </w:pPr>
      <w:r w:rsidRPr="00701461">
        <w:rPr>
          <w:rStyle w:val="WordPink"/>
        </w:rPr>
        <w:t>Step 2</w:t>
      </w:r>
    </w:p>
    <w:p w14:paraId="72DD33CF" w14:textId="77777777" w:rsidR="00E004D8" w:rsidRPr="00344C48" w:rsidRDefault="00E004D8" w:rsidP="00D57D1A">
      <w:r w:rsidRPr="00344C48">
        <w:t>Select your account and login to the company that you want by using the "Actions" button select "Login to Horizon".</w:t>
      </w:r>
    </w:p>
    <w:p w14:paraId="72DD33D1" w14:textId="77777777" w:rsidR="00E004D8" w:rsidRPr="00701461" w:rsidRDefault="00E004D8" w:rsidP="00D57D1A">
      <w:pPr>
        <w:rPr>
          <w:rStyle w:val="WordPink"/>
        </w:rPr>
      </w:pPr>
      <w:r w:rsidRPr="00701461">
        <w:rPr>
          <w:rStyle w:val="WordPink"/>
        </w:rPr>
        <w:t>Step 3</w:t>
      </w:r>
    </w:p>
    <w:p w14:paraId="72DD33D2" w14:textId="77777777" w:rsidR="00E004D8" w:rsidRPr="00344C48" w:rsidRDefault="00E004D8" w:rsidP="00D57D1A">
      <w:r w:rsidRPr="00344C48">
        <w:t>Click the "Users" option and then select "List Users" so you can search for the user that you want add/remove the department for.</w:t>
      </w:r>
    </w:p>
    <w:p w14:paraId="72DD33D4" w14:textId="77777777" w:rsidR="00E004D8" w:rsidRPr="00344C48" w:rsidRDefault="00E004D8" w:rsidP="00D57D1A">
      <w:r w:rsidRPr="00344C48">
        <w:t>Locate the user and click the "Edit" button.</w:t>
      </w:r>
    </w:p>
    <w:p w14:paraId="72DD33D6" w14:textId="77777777" w:rsidR="00E004D8" w:rsidRPr="00701461" w:rsidRDefault="00E004D8" w:rsidP="00D57D1A">
      <w:pPr>
        <w:rPr>
          <w:rStyle w:val="WordPink"/>
        </w:rPr>
      </w:pPr>
      <w:r w:rsidRPr="00701461">
        <w:rPr>
          <w:rStyle w:val="WordPink"/>
        </w:rPr>
        <w:t>Step 4</w:t>
      </w:r>
    </w:p>
    <w:p w14:paraId="72DD33D7" w14:textId="77777777" w:rsidR="00E004D8" w:rsidRPr="00344C48" w:rsidRDefault="00E004D8" w:rsidP="00D57D1A">
      <w:r w:rsidRPr="00344C48">
        <w:t>On the "Profile" table you can select the Department of a user. If you wish for a user not to be assigned to a department then select the option "None". Click Save.</w:t>
      </w:r>
    </w:p>
    <w:p w14:paraId="72DD33DA" w14:textId="77777777" w:rsidR="00E004D8" w:rsidRPr="00344C48" w:rsidRDefault="00E004D8" w:rsidP="00E004D8">
      <w:r w:rsidRPr="00923D9D">
        <w:rPr>
          <w:noProof/>
          <w:lang w:eastAsia="en-GB"/>
        </w:rPr>
        <w:drawing>
          <wp:inline distT="0" distB="0" distL="0" distR="0" wp14:anchorId="72DD3AC5" wp14:editId="0C68B8E9">
            <wp:extent cx="5942562" cy="2777545"/>
            <wp:effectExtent l="0" t="0" r="127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38" cstate="print">
                      <a:extLst>
                        <a:ext uri="{28A0092B-C50C-407E-A947-70E740481C1C}">
                          <a14:useLocalDpi xmlns:a14="http://schemas.microsoft.com/office/drawing/2010/main" val="0"/>
                        </a:ext>
                      </a:extLst>
                    </a:blip>
                    <a:srcRect t="7403" r="25740" b="31024"/>
                    <a:stretch/>
                  </pic:blipFill>
                  <pic:spPr bwMode="auto">
                    <a:xfrm>
                      <a:off x="0" y="0"/>
                      <a:ext cx="5949510" cy="2780793"/>
                    </a:xfrm>
                    <a:prstGeom prst="rect">
                      <a:avLst/>
                    </a:prstGeom>
                    <a:noFill/>
                    <a:ln>
                      <a:noFill/>
                    </a:ln>
                    <a:extLst>
                      <a:ext uri="{53640926-AAD7-44D8-BBD7-CCE9431645EC}">
                        <a14:shadowObscured xmlns:a14="http://schemas.microsoft.com/office/drawing/2010/main"/>
                      </a:ext>
                    </a:extLst>
                  </pic:spPr>
                </pic:pic>
              </a:graphicData>
            </a:graphic>
          </wp:inline>
        </w:drawing>
      </w:r>
    </w:p>
    <w:p w14:paraId="72DD33DB" w14:textId="77777777" w:rsidR="00E004D8" w:rsidRPr="00344C48" w:rsidRDefault="00E004D8" w:rsidP="00E004D8">
      <w:pPr>
        <w:pStyle w:val="Heading1"/>
      </w:pPr>
      <w:bookmarkStart w:id="226" w:name="_Toc12443478"/>
      <w:r w:rsidRPr="00344C48">
        <w:t>Device Customisation</w:t>
      </w:r>
      <w:bookmarkEnd w:id="226"/>
    </w:p>
    <w:p w14:paraId="72DD33DC" w14:textId="77777777" w:rsidR="00E004D8" w:rsidRPr="00344C48" w:rsidRDefault="00E004D8" w:rsidP="00D57D1A">
      <w:r w:rsidRPr="00344C48">
        <w:t>Device Customisation allows you to set up the line keys and soft keys of your Horizon hardware. Device Customisation is available on the following handsets.</w:t>
      </w:r>
    </w:p>
    <w:tbl>
      <w:tblPr>
        <w:tblStyle w:val="PurpleTable"/>
        <w:tblW w:w="3149" w:type="dxa"/>
        <w:tblLook w:val="04A0" w:firstRow="1" w:lastRow="0" w:firstColumn="1" w:lastColumn="0" w:noHBand="0" w:noVBand="1"/>
      </w:tblPr>
      <w:tblGrid>
        <w:gridCol w:w="1306"/>
        <w:gridCol w:w="1843"/>
      </w:tblGrid>
      <w:tr w:rsidR="00E004D8" w:rsidRPr="005845CE" w14:paraId="72DD33E0" w14:textId="77777777" w:rsidTr="00263EA6">
        <w:trPr>
          <w:cnfStyle w:val="100000000000" w:firstRow="1" w:lastRow="0" w:firstColumn="0" w:lastColumn="0" w:oddVBand="0" w:evenVBand="0" w:oddHBand="0" w:evenHBand="0" w:firstRowFirstColumn="0" w:firstRowLastColumn="0" w:lastRowFirstColumn="0" w:lastRowLastColumn="0"/>
          <w:trHeight w:val="262"/>
        </w:trPr>
        <w:tc>
          <w:tcPr>
            <w:tcW w:w="1306" w:type="dxa"/>
          </w:tcPr>
          <w:p w14:paraId="72DD33DE" w14:textId="77777777" w:rsidR="00E004D8" w:rsidRPr="005845CE" w:rsidRDefault="00E004D8" w:rsidP="00263EA6">
            <w:pPr>
              <w:pStyle w:val="BodyText"/>
            </w:pPr>
            <w:r w:rsidRPr="00594D9D">
              <w:t>Cisco</w:t>
            </w:r>
          </w:p>
        </w:tc>
        <w:tc>
          <w:tcPr>
            <w:tcW w:w="1843" w:type="dxa"/>
          </w:tcPr>
          <w:p w14:paraId="72DD33DF" w14:textId="77777777" w:rsidR="00E004D8" w:rsidRPr="005845CE" w:rsidRDefault="00E004D8" w:rsidP="00263EA6">
            <w:pPr>
              <w:pStyle w:val="BodyText"/>
            </w:pPr>
            <w:r>
              <w:t>Polycom</w:t>
            </w:r>
          </w:p>
        </w:tc>
      </w:tr>
      <w:tr w:rsidR="00E004D8" w14:paraId="72DD33E3"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348"/>
        </w:trPr>
        <w:tc>
          <w:tcPr>
            <w:cnfStyle w:val="000010000000" w:firstRow="0" w:lastRow="0" w:firstColumn="0" w:lastColumn="0" w:oddVBand="1" w:evenVBand="0" w:oddHBand="0" w:evenHBand="0" w:firstRowFirstColumn="0" w:firstRowLastColumn="0" w:lastRowFirstColumn="0" w:lastRowLastColumn="0"/>
            <w:tcW w:w="1306" w:type="dxa"/>
          </w:tcPr>
          <w:p w14:paraId="72DD33E1" w14:textId="77777777" w:rsidR="00E004D8" w:rsidRPr="00344C48" w:rsidRDefault="00E004D8" w:rsidP="00D57D1A">
            <w:pPr>
              <w:pStyle w:val="TableNormal0"/>
            </w:pPr>
            <w:r w:rsidRPr="00344C48">
              <w:t>SPA504G</w:t>
            </w:r>
          </w:p>
        </w:tc>
        <w:tc>
          <w:tcPr>
            <w:cnfStyle w:val="000001000000" w:firstRow="0" w:lastRow="0" w:firstColumn="0" w:lastColumn="0" w:oddVBand="0" w:evenVBand="1" w:oddHBand="0" w:evenHBand="0" w:firstRowFirstColumn="0" w:firstRowLastColumn="0" w:lastRowFirstColumn="0" w:lastRowLastColumn="0"/>
            <w:tcW w:w="1843" w:type="dxa"/>
          </w:tcPr>
          <w:p w14:paraId="72DD33E2" w14:textId="77777777" w:rsidR="00E004D8" w:rsidRPr="00344C48" w:rsidRDefault="00E004D8" w:rsidP="00D57D1A">
            <w:pPr>
              <w:pStyle w:val="TableNormal0"/>
            </w:pPr>
            <w:r w:rsidRPr="00344C48">
              <w:t>SoundPoint 450</w:t>
            </w:r>
          </w:p>
        </w:tc>
      </w:tr>
      <w:tr w:rsidR="00E004D8" w14:paraId="72DD33E6"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348"/>
        </w:trPr>
        <w:tc>
          <w:tcPr>
            <w:cnfStyle w:val="000010000000" w:firstRow="0" w:lastRow="0" w:firstColumn="0" w:lastColumn="0" w:oddVBand="1" w:evenVBand="0" w:oddHBand="0" w:evenHBand="0" w:firstRowFirstColumn="0" w:firstRowLastColumn="0" w:lastRowFirstColumn="0" w:lastRowLastColumn="0"/>
            <w:tcW w:w="1306" w:type="dxa"/>
          </w:tcPr>
          <w:p w14:paraId="72DD33E4" w14:textId="77777777" w:rsidR="00E004D8" w:rsidRPr="00344C48" w:rsidRDefault="00E004D8" w:rsidP="00D57D1A">
            <w:pPr>
              <w:pStyle w:val="TableNormal0"/>
            </w:pPr>
            <w:r w:rsidRPr="00344C48">
              <w:t>SPA525G</w:t>
            </w:r>
          </w:p>
        </w:tc>
        <w:tc>
          <w:tcPr>
            <w:cnfStyle w:val="000001000000" w:firstRow="0" w:lastRow="0" w:firstColumn="0" w:lastColumn="0" w:oddVBand="0" w:evenVBand="1" w:oddHBand="0" w:evenHBand="0" w:firstRowFirstColumn="0" w:firstRowLastColumn="0" w:lastRowFirstColumn="0" w:lastRowLastColumn="0"/>
            <w:tcW w:w="1843" w:type="dxa"/>
          </w:tcPr>
          <w:p w14:paraId="72DD33E5" w14:textId="0A355800" w:rsidR="00E004D8" w:rsidRPr="00344C48" w:rsidRDefault="00E004D8" w:rsidP="00D57D1A">
            <w:pPr>
              <w:pStyle w:val="TableNormal0"/>
            </w:pPr>
            <w:r w:rsidRPr="00344C48">
              <w:t>VV</w:t>
            </w:r>
            <w:r w:rsidR="00DA7686">
              <w:t>X250</w:t>
            </w:r>
          </w:p>
        </w:tc>
      </w:tr>
      <w:tr w:rsidR="00E004D8" w14:paraId="72DD33E9"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1306" w:type="dxa"/>
          </w:tcPr>
          <w:p w14:paraId="72DD33E7" w14:textId="64178AF7" w:rsidR="00E004D8" w:rsidRPr="00344C48" w:rsidRDefault="00594D9D" w:rsidP="00D57D1A">
            <w:pPr>
              <w:pStyle w:val="TableNormal0"/>
            </w:pPr>
            <w:r>
              <w:t>MPP 8841</w:t>
            </w:r>
          </w:p>
        </w:tc>
        <w:tc>
          <w:tcPr>
            <w:cnfStyle w:val="000001000000" w:firstRow="0" w:lastRow="0" w:firstColumn="0" w:lastColumn="0" w:oddVBand="0" w:evenVBand="1" w:oddHBand="0" w:evenHBand="0" w:firstRowFirstColumn="0" w:firstRowLastColumn="0" w:lastRowFirstColumn="0" w:lastRowLastColumn="0"/>
            <w:tcW w:w="1843" w:type="dxa"/>
          </w:tcPr>
          <w:p w14:paraId="72DD33E8" w14:textId="77777777" w:rsidR="00E004D8" w:rsidRPr="00344C48" w:rsidRDefault="00E004D8" w:rsidP="00D57D1A">
            <w:pPr>
              <w:pStyle w:val="TableNormal0"/>
            </w:pPr>
            <w:r w:rsidRPr="00344C48">
              <w:t>VVX410</w:t>
            </w:r>
          </w:p>
        </w:tc>
      </w:tr>
      <w:tr w:rsidR="00E004D8" w14:paraId="72DD33EC"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355"/>
        </w:trPr>
        <w:tc>
          <w:tcPr>
            <w:cnfStyle w:val="000010000000" w:firstRow="0" w:lastRow="0" w:firstColumn="0" w:lastColumn="0" w:oddVBand="1" w:evenVBand="0" w:oddHBand="0" w:evenHBand="0" w:firstRowFirstColumn="0" w:firstRowLastColumn="0" w:lastRowFirstColumn="0" w:lastRowLastColumn="0"/>
            <w:tcW w:w="1306" w:type="dxa"/>
          </w:tcPr>
          <w:p w14:paraId="72DD33EA" w14:textId="7C3D8C3C" w:rsidR="00E004D8" w:rsidRPr="00344C48" w:rsidRDefault="00594D9D" w:rsidP="00D57D1A">
            <w:pPr>
              <w:pStyle w:val="TableNormal0"/>
            </w:pPr>
            <w:r>
              <w:t>MPP 8851</w:t>
            </w:r>
          </w:p>
        </w:tc>
        <w:tc>
          <w:tcPr>
            <w:cnfStyle w:val="000001000000" w:firstRow="0" w:lastRow="0" w:firstColumn="0" w:lastColumn="0" w:oddVBand="0" w:evenVBand="1" w:oddHBand="0" w:evenHBand="0" w:firstRowFirstColumn="0" w:firstRowLastColumn="0" w:lastRowFirstColumn="0" w:lastRowLastColumn="0"/>
            <w:tcW w:w="1843" w:type="dxa"/>
          </w:tcPr>
          <w:p w14:paraId="72DD33EB" w14:textId="1113A0F3" w:rsidR="00E004D8" w:rsidRPr="00344C48" w:rsidRDefault="00E004D8" w:rsidP="00D57D1A">
            <w:pPr>
              <w:pStyle w:val="TableNormal0"/>
            </w:pPr>
            <w:r w:rsidRPr="00344C48">
              <w:t>VVX</w:t>
            </w:r>
            <w:r w:rsidR="00DA7686">
              <w:t>450</w:t>
            </w:r>
          </w:p>
        </w:tc>
      </w:tr>
      <w:tr w:rsidR="00364511" w14:paraId="72DD33EF"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355"/>
        </w:trPr>
        <w:tc>
          <w:tcPr>
            <w:cnfStyle w:val="000010000000" w:firstRow="0" w:lastRow="0" w:firstColumn="0" w:lastColumn="0" w:oddVBand="1" w:evenVBand="0" w:oddHBand="0" w:evenHBand="0" w:firstRowFirstColumn="0" w:firstRowLastColumn="0" w:lastRowFirstColumn="0" w:lastRowLastColumn="0"/>
            <w:tcW w:w="1306" w:type="dxa"/>
          </w:tcPr>
          <w:p w14:paraId="72DD33ED" w14:textId="6FBEF4B0" w:rsidR="00364511" w:rsidRPr="00344C48" w:rsidRDefault="00594D9D" w:rsidP="00364511">
            <w:pPr>
              <w:pStyle w:val="TableNormal0"/>
            </w:pPr>
            <w:r>
              <w:t>MPP 8861</w:t>
            </w:r>
          </w:p>
        </w:tc>
        <w:tc>
          <w:tcPr>
            <w:cnfStyle w:val="000001000000" w:firstRow="0" w:lastRow="0" w:firstColumn="0" w:lastColumn="0" w:oddVBand="0" w:evenVBand="1" w:oddHBand="0" w:evenHBand="0" w:firstRowFirstColumn="0" w:firstRowLastColumn="0" w:lastRowFirstColumn="0" w:lastRowLastColumn="0"/>
            <w:tcW w:w="1843" w:type="dxa"/>
          </w:tcPr>
          <w:p w14:paraId="72DD33EE" w14:textId="1464CF44" w:rsidR="00364511" w:rsidRPr="00344C48" w:rsidRDefault="00364511" w:rsidP="00364511">
            <w:pPr>
              <w:pStyle w:val="TableNormal0"/>
            </w:pPr>
            <w:r w:rsidRPr="00344C48">
              <w:t>VVX500</w:t>
            </w:r>
          </w:p>
        </w:tc>
      </w:tr>
      <w:tr w:rsidR="00364511" w14:paraId="3B8C5A93"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355"/>
        </w:trPr>
        <w:tc>
          <w:tcPr>
            <w:cnfStyle w:val="000010000000" w:firstRow="0" w:lastRow="0" w:firstColumn="0" w:lastColumn="0" w:oddVBand="1" w:evenVBand="0" w:oddHBand="0" w:evenHBand="0" w:firstRowFirstColumn="0" w:firstRowLastColumn="0" w:lastRowFirstColumn="0" w:lastRowLastColumn="0"/>
            <w:tcW w:w="1306" w:type="dxa"/>
          </w:tcPr>
          <w:p w14:paraId="63CBC4AC" w14:textId="77777777" w:rsidR="00364511" w:rsidRPr="00344C48" w:rsidRDefault="00364511" w:rsidP="00364511">
            <w:pPr>
              <w:pStyle w:val="TableNormal0"/>
            </w:pPr>
          </w:p>
        </w:tc>
        <w:tc>
          <w:tcPr>
            <w:cnfStyle w:val="000001000000" w:firstRow="0" w:lastRow="0" w:firstColumn="0" w:lastColumn="0" w:oddVBand="0" w:evenVBand="1" w:oddHBand="0" w:evenHBand="0" w:firstRowFirstColumn="0" w:firstRowLastColumn="0" w:lastRowFirstColumn="0" w:lastRowLastColumn="0"/>
            <w:tcW w:w="1843" w:type="dxa"/>
          </w:tcPr>
          <w:p w14:paraId="1B44DAD8" w14:textId="39C45AFB" w:rsidR="00364511" w:rsidRPr="00344C48" w:rsidRDefault="00364511" w:rsidP="00364511">
            <w:pPr>
              <w:pStyle w:val="TableNormal0"/>
            </w:pPr>
            <w:r w:rsidRPr="00344C48">
              <w:t>VVX600</w:t>
            </w:r>
          </w:p>
        </w:tc>
      </w:tr>
    </w:tbl>
    <w:p w14:paraId="72DD33F0" w14:textId="77777777" w:rsidR="00E004D8" w:rsidRDefault="00E004D8" w:rsidP="00E004D8">
      <w:pPr>
        <w:pStyle w:val="BodyText"/>
      </w:pPr>
    </w:p>
    <w:p w14:paraId="72DD33F1" w14:textId="77777777" w:rsidR="00E004D8" w:rsidRDefault="00E004D8" w:rsidP="00D57D1A">
      <w:r>
        <w:t>*Please note the VVX150, Trio 8500 and 8800's do not support Device Customisation.</w:t>
      </w:r>
    </w:p>
    <w:p w14:paraId="72DD33F3" w14:textId="77777777" w:rsidR="00E004D8" w:rsidRPr="00344C48" w:rsidRDefault="00E004D8" w:rsidP="00D57D1A">
      <w:r w:rsidRPr="00344C48">
        <w:t>The options you have with Device Customisation are:</w:t>
      </w:r>
    </w:p>
    <w:tbl>
      <w:tblPr>
        <w:tblStyle w:val="PurpleTable"/>
        <w:tblW w:w="9203" w:type="dxa"/>
        <w:tblLook w:val="04A0" w:firstRow="1" w:lastRow="0" w:firstColumn="1" w:lastColumn="0" w:noHBand="0" w:noVBand="1"/>
      </w:tblPr>
      <w:tblGrid>
        <w:gridCol w:w="2269"/>
        <w:gridCol w:w="6934"/>
      </w:tblGrid>
      <w:tr w:rsidR="00E004D8" w:rsidRPr="005845CE" w14:paraId="72DD33F6" w14:textId="77777777" w:rsidTr="00263EA6">
        <w:trPr>
          <w:cnfStyle w:val="100000000000" w:firstRow="1" w:lastRow="0" w:firstColumn="0" w:lastColumn="0" w:oddVBand="0" w:evenVBand="0" w:oddHBand="0" w:evenHBand="0" w:firstRowFirstColumn="0" w:firstRowLastColumn="0" w:lastRowFirstColumn="0" w:lastRowLastColumn="0"/>
          <w:trHeight w:val="262"/>
        </w:trPr>
        <w:tc>
          <w:tcPr>
            <w:tcW w:w="2269" w:type="dxa"/>
          </w:tcPr>
          <w:p w14:paraId="72DD33F4" w14:textId="77777777" w:rsidR="00E004D8" w:rsidRPr="005845CE" w:rsidRDefault="00E004D8" w:rsidP="00263EA6">
            <w:pPr>
              <w:pStyle w:val="BodyText"/>
            </w:pPr>
            <w:r w:rsidRPr="005845CE">
              <w:t>Option</w:t>
            </w:r>
          </w:p>
        </w:tc>
        <w:tc>
          <w:tcPr>
            <w:tcW w:w="6934" w:type="dxa"/>
          </w:tcPr>
          <w:p w14:paraId="72DD33F5" w14:textId="77777777" w:rsidR="00E004D8" w:rsidRPr="005845CE" w:rsidRDefault="00E004D8" w:rsidP="00263EA6">
            <w:pPr>
              <w:pStyle w:val="BodyText"/>
            </w:pPr>
            <w:r>
              <w:t>Meaning</w:t>
            </w:r>
          </w:p>
        </w:tc>
      </w:tr>
      <w:tr w:rsidR="00E004D8" w14:paraId="72DD33F9"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269" w:type="dxa"/>
          </w:tcPr>
          <w:p w14:paraId="72DD33F7" w14:textId="77777777" w:rsidR="00E004D8" w:rsidRPr="00344C48" w:rsidRDefault="00E004D8" w:rsidP="00D57D1A">
            <w:pPr>
              <w:pStyle w:val="TableNormal0"/>
            </w:pPr>
            <w:r w:rsidRPr="00344C48">
              <w:t>Speed Dial</w:t>
            </w:r>
          </w:p>
        </w:tc>
        <w:tc>
          <w:tcPr>
            <w:cnfStyle w:val="000001000000" w:firstRow="0" w:lastRow="0" w:firstColumn="0" w:lastColumn="0" w:oddVBand="0" w:evenVBand="1" w:oddHBand="0" w:evenHBand="0" w:firstRowFirstColumn="0" w:firstRowLastColumn="0" w:lastRowFirstColumn="0" w:lastRowLastColumn="0"/>
            <w:tcW w:w="6934" w:type="dxa"/>
          </w:tcPr>
          <w:p w14:paraId="72DD33F8" w14:textId="77777777" w:rsidR="00E004D8" w:rsidRPr="00344C48" w:rsidRDefault="00E004D8" w:rsidP="00D57D1A">
            <w:pPr>
              <w:pStyle w:val="TableNormal0"/>
            </w:pPr>
            <w:r w:rsidRPr="00344C48">
              <w:t>A key that quickly dials a number. This could be a number that is on the Horizon company or a different number</w:t>
            </w:r>
          </w:p>
        </w:tc>
      </w:tr>
      <w:tr w:rsidR="00E004D8" w14:paraId="72DD33FC"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2269" w:type="dxa"/>
          </w:tcPr>
          <w:p w14:paraId="72DD33FA" w14:textId="77777777" w:rsidR="00E004D8" w:rsidRPr="00344C48" w:rsidRDefault="00E004D8" w:rsidP="00D57D1A">
            <w:pPr>
              <w:pStyle w:val="TableNormal0"/>
            </w:pPr>
            <w:r w:rsidRPr="00344C48">
              <w:t>Busy Lamp Field</w:t>
            </w:r>
          </w:p>
        </w:tc>
        <w:tc>
          <w:tcPr>
            <w:cnfStyle w:val="000001000000" w:firstRow="0" w:lastRow="0" w:firstColumn="0" w:lastColumn="0" w:oddVBand="0" w:evenVBand="1" w:oddHBand="0" w:evenHBand="0" w:firstRowFirstColumn="0" w:firstRowLastColumn="0" w:lastRowFirstColumn="0" w:lastRowLastColumn="0"/>
            <w:tcW w:w="6934" w:type="dxa"/>
          </w:tcPr>
          <w:p w14:paraId="72DD33FB" w14:textId="77777777" w:rsidR="00E004D8" w:rsidRPr="00344C48" w:rsidRDefault="00E004D8" w:rsidP="00D57D1A">
            <w:pPr>
              <w:pStyle w:val="TableNormal0"/>
            </w:pPr>
            <w:r w:rsidRPr="00344C48">
              <w:t xml:space="preserve">Sets up a </w:t>
            </w:r>
            <w:hyperlink w:anchor="_bookmark18" w:history="1">
              <w:r w:rsidRPr="00344C48">
                <w:t xml:space="preserve">Busy Lamp Field </w:t>
              </w:r>
            </w:hyperlink>
            <w:r w:rsidRPr="00344C48">
              <w:t>key so you can monitor a user's line</w:t>
            </w:r>
          </w:p>
        </w:tc>
      </w:tr>
      <w:tr w:rsidR="00E004D8" w14:paraId="72DD33FF"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78"/>
        </w:trPr>
        <w:tc>
          <w:tcPr>
            <w:cnfStyle w:val="000010000000" w:firstRow="0" w:lastRow="0" w:firstColumn="0" w:lastColumn="0" w:oddVBand="1" w:evenVBand="0" w:oddHBand="0" w:evenHBand="0" w:firstRowFirstColumn="0" w:firstRowLastColumn="0" w:lastRowFirstColumn="0" w:lastRowLastColumn="0"/>
            <w:tcW w:w="2269" w:type="dxa"/>
          </w:tcPr>
          <w:p w14:paraId="72DD33FD" w14:textId="77777777" w:rsidR="00E004D8" w:rsidRPr="00344C48" w:rsidRDefault="00E004D8" w:rsidP="00D57D1A">
            <w:pPr>
              <w:pStyle w:val="TableNormal0"/>
            </w:pPr>
            <w:r w:rsidRPr="00344C48">
              <w:t>Call Park</w:t>
            </w:r>
          </w:p>
        </w:tc>
        <w:tc>
          <w:tcPr>
            <w:cnfStyle w:val="000001000000" w:firstRow="0" w:lastRow="0" w:firstColumn="0" w:lastColumn="0" w:oddVBand="0" w:evenVBand="1" w:oddHBand="0" w:evenHBand="0" w:firstRowFirstColumn="0" w:firstRowLastColumn="0" w:lastRowFirstColumn="0" w:lastRowLastColumn="0"/>
            <w:tcW w:w="6934" w:type="dxa"/>
          </w:tcPr>
          <w:p w14:paraId="72DD33FE" w14:textId="77777777" w:rsidR="00E004D8" w:rsidRPr="00344C48" w:rsidRDefault="00E004D8" w:rsidP="00D57D1A">
            <w:pPr>
              <w:pStyle w:val="TableNormal0"/>
            </w:pPr>
            <w:r w:rsidRPr="00344C48">
              <w:t>Allows you to park a call against your own extension or to another defined extension</w:t>
            </w:r>
          </w:p>
        </w:tc>
      </w:tr>
      <w:tr w:rsidR="00E004D8" w14:paraId="72DD3402"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269" w:type="dxa"/>
          </w:tcPr>
          <w:p w14:paraId="72DD3400" w14:textId="77777777" w:rsidR="00E004D8" w:rsidRPr="00344C48" w:rsidRDefault="00E004D8" w:rsidP="00D57D1A">
            <w:pPr>
              <w:pStyle w:val="TableNormal0"/>
            </w:pPr>
            <w:r w:rsidRPr="00344C48">
              <w:t>Call Retrieve</w:t>
            </w:r>
          </w:p>
        </w:tc>
        <w:tc>
          <w:tcPr>
            <w:cnfStyle w:val="000001000000" w:firstRow="0" w:lastRow="0" w:firstColumn="0" w:lastColumn="0" w:oddVBand="0" w:evenVBand="1" w:oddHBand="0" w:evenHBand="0" w:firstRowFirstColumn="0" w:firstRowLastColumn="0" w:lastRowFirstColumn="0" w:lastRowLastColumn="0"/>
            <w:tcW w:w="6934" w:type="dxa"/>
          </w:tcPr>
          <w:p w14:paraId="72DD3401" w14:textId="77777777" w:rsidR="00E004D8" w:rsidRPr="00344C48" w:rsidRDefault="00E004D8" w:rsidP="00D57D1A">
            <w:pPr>
              <w:pStyle w:val="TableNormal0"/>
            </w:pPr>
            <w:r w:rsidRPr="00344C48">
              <w:t>Allows you to retrieve a parked call from either your own extension or another defined extension</w:t>
            </w:r>
          </w:p>
        </w:tc>
      </w:tr>
      <w:tr w:rsidR="00E004D8" w14:paraId="72DD3405"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809"/>
        </w:trPr>
        <w:tc>
          <w:tcPr>
            <w:cnfStyle w:val="000010000000" w:firstRow="0" w:lastRow="0" w:firstColumn="0" w:lastColumn="0" w:oddVBand="1" w:evenVBand="0" w:oddHBand="0" w:evenHBand="0" w:firstRowFirstColumn="0" w:firstRowLastColumn="0" w:lastRowFirstColumn="0" w:lastRowLastColumn="0"/>
            <w:tcW w:w="2269" w:type="dxa"/>
          </w:tcPr>
          <w:p w14:paraId="72DD3403" w14:textId="77777777" w:rsidR="00E004D8" w:rsidRPr="00344C48" w:rsidRDefault="00E004D8" w:rsidP="00D57D1A">
            <w:pPr>
              <w:pStyle w:val="TableNormal0"/>
            </w:pPr>
            <w:r w:rsidRPr="00344C48">
              <w:t>Group Call Park</w:t>
            </w:r>
          </w:p>
        </w:tc>
        <w:tc>
          <w:tcPr>
            <w:cnfStyle w:val="000001000000" w:firstRow="0" w:lastRow="0" w:firstColumn="0" w:lastColumn="0" w:oddVBand="0" w:evenVBand="1" w:oddHBand="0" w:evenHBand="0" w:firstRowFirstColumn="0" w:firstRowLastColumn="0" w:lastRowFirstColumn="0" w:lastRowLastColumn="0"/>
            <w:tcW w:w="6934" w:type="dxa"/>
          </w:tcPr>
          <w:p w14:paraId="72DD3404" w14:textId="3FCAD4C2" w:rsidR="00E004D8" w:rsidRPr="00344C48" w:rsidRDefault="00E004D8" w:rsidP="00D57D1A">
            <w:pPr>
              <w:pStyle w:val="TableNormal0"/>
            </w:pPr>
            <w:r w:rsidRPr="00344C48">
              <w:t xml:space="preserve">Allows you to park a call again the call park group that you are in. Other users within the group will be able to </w:t>
            </w:r>
            <w:r w:rsidR="00364511" w:rsidRPr="00344C48">
              <w:t>pick up</w:t>
            </w:r>
            <w:r w:rsidRPr="00344C48">
              <w:t xml:space="preserve"> a call parked by using Group Call Pickup</w:t>
            </w:r>
          </w:p>
        </w:tc>
      </w:tr>
      <w:tr w:rsidR="00E004D8" w14:paraId="72DD3408"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269" w:type="dxa"/>
          </w:tcPr>
          <w:p w14:paraId="72DD3406" w14:textId="77777777" w:rsidR="00E004D8" w:rsidRPr="00344C48" w:rsidRDefault="00E004D8" w:rsidP="00D57D1A">
            <w:pPr>
              <w:pStyle w:val="TableNormal0"/>
            </w:pPr>
            <w:r w:rsidRPr="00344C48">
              <w:t>Call Pickup</w:t>
            </w:r>
          </w:p>
        </w:tc>
        <w:tc>
          <w:tcPr>
            <w:cnfStyle w:val="000001000000" w:firstRow="0" w:lastRow="0" w:firstColumn="0" w:lastColumn="0" w:oddVBand="0" w:evenVBand="1" w:oddHBand="0" w:evenHBand="0" w:firstRowFirstColumn="0" w:firstRowLastColumn="0" w:lastRowFirstColumn="0" w:lastRowLastColumn="0"/>
            <w:tcW w:w="6934" w:type="dxa"/>
          </w:tcPr>
          <w:p w14:paraId="72DD3407" w14:textId="5A251D52" w:rsidR="00E004D8" w:rsidRPr="00344C48" w:rsidRDefault="00E004D8" w:rsidP="00D57D1A">
            <w:pPr>
              <w:pStyle w:val="TableNormal0"/>
            </w:pPr>
            <w:r w:rsidRPr="00344C48">
              <w:t xml:space="preserve">Allows you to </w:t>
            </w:r>
            <w:r w:rsidR="00364511" w:rsidRPr="00344C48">
              <w:t>pick up</w:t>
            </w:r>
            <w:r w:rsidRPr="00344C48">
              <w:t xml:space="preserve"> a call that has been parked against this extension or another defined extension</w:t>
            </w:r>
          </w:p>
        </w:tc>
      </w:tr>
      <w:tr w:rsidR="00E004D8" w14:paraId="72DD340B"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269" w:type="dxa"/>
          </w:tcPr>
          <w:p w14:paraId="72DD3409" w14:textId="77777777" w:rsidR="00E004D8" w:rsidRPr="00344C48" w:rsidRDefault="00E004D8" w:rsidP="00D57D1A">
            <w:pPr>
              <w:pStyle w:val="TableNormal0"/>
            </w:pPr>
            <w:r w:rsidRPr="00344C48">
              <w:t>Group Call Pickup</w:t>
            </w:r>
          </w:p>
        </w:tc>
        <w:tc>
          <w:tcPr>
            <w:cnfStyle w:val="000001000000" w:firstRow="0" w:lastRow="0" w:firstColumn="0" w:lastColumn="0" w:oddVBand="0" w:evenVBand="1" w:oddHBand="0" w:evenHBand="0" w:firstRowFirstColumn="0" w:firstRowLastColumn="0" w:lastRowFirstColumn="0" w:lastRowLastColumn="0"/>
            <w:tcW w:w="6934" w:type="dxa"/>
          </w:tcPr>
          <w:p w14:paraId="72DD340A" w14:textId="72C69288" w:rsidR="00E004D8" w:rsidRPr="00344C48" w:rsidRDefault="00E004D8" w:rsidP="00D57D1A">
            <w:pPr>
              <w:pStyle w:val="TableNormal0"/>
            </w:pPr>
            <w:r w:rsidRPr="00344C48">
              <w:t xml:space="preserve">Allows you to </w:t>
            </w:r>
            <w:r w:rsidR="00364511" w:rsidRPr="00344C48">
              <w:t>pick up</w:t>
            </w:r>
            <w:r w:rsidRPr="00344C48">
              <w:t xml:space="preserve"> a call that has been parked in the Call Park Group that you are in.</w:t>
            </w:r>
          </w:p>
        </w:tc>
      </w:tr>
      <w:tr w:rsidR="00E004D8" w14:paraId="72DD340E"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578"/>
        </w:trPr>
        <w:tc>
          <w:tcPr>
            <w:cnfStyle w:val="000010000000" w:firstRow="0" w:lastRow="0" w:firstColumn="0" w:lastColumn="0" w:oddVBand="1" w:evenVBand="0" w:oddHBand="0" w:evenHBand="0" w:firstRowFirstColumn="0" w:firstRowLastColumn="0" w:lastRowFirstColumn="0" w:lastRowLastColumn="0"/>
            <w:tcW w:w="2269" w:type="dxa"/>
          </w:tcPr>
          <w:p w14:paraId="72DD340C" w14:textId="77777777" w:rsidR="00E004D8" w:rsidRPr="00344C48" w:rsidRDefault="00E004D8" w:rsidP="00D57D1A">
            <w:pPr>
              <w:pStyle w:val="TableNormal0"/>
            </w:pPr>
            <w:r w:rsidRPr="00344C48">
              <w:t>Page Group</w:t>
            </w:r>
          </w:p>
        </w:tc>
        <w:tc>
          <w:tcPr>
            <w:cnfStyle w:val="000001000000" w:firstRow="0" w:lastRow="0" w:firstColumn="0" w:lastColumn="0" w:oddVBand="0" w:evenVBand="1" w:oddHBand="0" w:evenHBand="0" w:firstRowFirstColumn="0" w:firstRowLastColumn="0" w:lastRowFirstColumn="0" w:lastRowLastColumn="0"/>
            <w:tcW w:w="6934" w:type="dxa"/>
          </w:tcPr>
          <w:p w14:paraId="72DD340D" w14:textId="77777777" w:rsidR="00E004D8" w:rsidRPr="00344C48" w:rsidRDefault="00E004D8" w:rsidP="00D57D1A">
            <w:pPr>
              <w:pStyle w:val="TableNormal0"/>
            </w:pPr>
            <w:r w:rsidRPr="00344C48">
              <w:t>This allows you to call the Page Group that the user is a member of. The user must be a Page Group sender.</w:t>
            </w:r>
          </w:p>
        </w:tc>
      </w:tr>
      <w:tr w:rsidR="00E004D8" w14:paraId="72DD3411"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81"/>
        </w:trPr>
        <w:tc>
          <w:tcPr>
            <w:cnfStyle w:val="000010000000" w:firstRow="0" w:lastRow="0" w:firstColumn="0" w:lastColumn="0" w:oddVBand="1" w:evenVBand="0" w:oddHBand="0" w:evenHBand="0" w:firstRowFirstColumn="0" w:firstRowLastColumn="0" w:lastRowFirstColumn="0" w:lastRowLastColumn="0"/>
            <w:tcW w:w="2269" w:type="dxa"/>
          </w:tcPr>
          <w:p w14:paraId="72DD340F" w14:textId="77777777" w:rsidR="00E004D8" w:rsidRPr="00344C48" w:rsidRDefault="00E004D8" w:rsidP="00D57D1A">
            <w:pPr>
              <w:pStyle w:val="TableNormal0"/>
            </w:pPr>
            <w:r w:rsidRPr="00344C48">
              <w:t>Call Pull</w:t>
            </w:r>
          </w:p>
        </w:tc>
        <w:tc>
          <w:tcPr>
            <w:cnfStyle w:val="000001000000" w:firstRow="0" w:lastRow="0" w:firstColumn="0" w:lastColumn="0" w:oddVBand="0" w:evenVBand="1" w:oddHBand="0" w:evenHBand="0" w:firstRowFirstColumn="0" w:firstRowLastColumn="0" w:lastRowFirstColumn="0" w:lastRowLastColumn="0"/>
            <w:tcW w:w="6934" w:type="dxa"/>
          </w:tcPr>
          <w:p w14:paraId="72DD3410" w14:textId="77777777" w:rsidR="00E004D8" w:rsidRPr="00344C48" w:rsidRDefault="00E004D8" w:rsidP="00D57D1A">
            <w:pPr>
              <w:pStyle w:val="TableNormal0"/>
            </w:pPr>
            <w:r w:rsidRPr="00344C48">
              <w:t>This feature gives the opportunity to the user to retrieve a call that has been answered from a desktop client.</w:t>
            </w:r>
          </w:p>
        </w:tc>
      </w:tr>
      <w:tr w:rsidR="00E004D8" w14:paraId="72DD3414"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2269" w:type="dxa"/>
          </w:tcPr>
          <w:p w14:paraId="72DD3412" w14:textId="77777777" w:rsidR="00E004D8" w:rsidRPr="00344C48" w:rsidRDefault="00E004D8" w:rsidP="00D57D1A">
            <w:pPr>
              <w:pStyle w:val="TableNormal0"/>
            </w:pPr>
            <w:r w:rsidRPr="00344C48">
              <w:t>Empty</w:t>
            </w:r>
          </w:p>
        </w:tc>
        <w:tc>
          <w:tcPr>
            <w:cnfStyle w:val="000001000000" w:firstRow="0" w:lastRow="0" w:firstColumn="0" w:lastColumn="0" w:oddVBand="0" w:evenVBand="1" w:oddHBand="0" w:evenHBand="0" w:firstRowFirstColumn="0" w:firstRowLastColumn="0" w:lastRowFirstColumn="0" w:lastRowLastColumn="0"/>
            <w:tcW w:w="6934" w:type="dxa"/>
          </w:tcPr>
          <w:p w14:paraId="72DD3413" w14:textId="77777777" w:rsidR="00E004D8" w:rsidRPr="00344C48" w:rsidRDefault="00E004D8" w:rsidP="00D57D1A">
            <w:pPr>
              <w:pStyle w:val="TableNormal0"/>
            </w:pPr>
            <w:r w:rsidRPr="00344C48">
              <w:t>This will leave aa empty line key.</w:t>
            </w:r>
          </w:p>
        </w:tc>
      </w:tr>
      <w:tr w:rsidR="00E004D8" w14:paraId="72DD3417"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2269" w:type="dxa"/>
          </w:tcPr>
          <w:p w14:paraId="72DD3415" w14:textId="77777777" w:rsidR="00E004D8" w:rsidRPr="00344C48" w:rsidRDefault="00E004D8" w:rsidP="00D57D1A">
            <w:pPr>
              <w:pStyle w:val="TableNormal0"/>
            </w:pPr>
            <w:r w:rsidRPr="00344C48">
              <w:t>Last Call Redial</w:t>
            </w:r>
          </w:p>
        </w:tc>
        <w:tc>
          <w:tcPr>
            <w:cnfStyle w:val="000001000000" w:firstRow="0" w:lastRow="0" w:firstColumn="0" w:lastColumn="0" w:oddVBand="0" w:evenVBand="1" w:oddHBand="0" w:evenHBand="0" w:firstRowFirstColumn="0" w:firstRowLastColumn="0" w:lastRowFirstColumn="0" w:lastRowLastColumn="0"/>
            <w:tcW w:w="6934" w:type="dxa"/>
          </w:tcPr>
          <w:p w14:paraId="72DD3416" w14:textId="77777777" w:rsidR="00E004D8" w:rsidRPr="00344C48" w:rsidRDefault="00E004D8" w:rsidP="00D57D1A">
            <w:pPr>
              <w:pStyle w:val="TableNormal0"/>
            </w:pPr>
            <w:r w:rsidRPr="00344C48">
              <w:t>This will allow you will be able to redial they last call you have made.</w:t>
            </w:r>
          </w:p>
        </w:tc>
      </w:tr>
      <w:tr w:rsidR="00E004D8" w14:paraId="72DD341A" w14:textId="77777777" w:rsidTr="00263EA6">
        <w:tblPrEx>
          <w:tblLook w:val="01E0" w:firstRow="1" w:lastRow="1" w:firstColumn="1" w:lastColumn="1" w:noHBand="0" w:noVBand="0"/>
        </w:tblPrEx>
        <w:trPr>
          <w:cnfStyle w:val="000000010000" w:firstRow="0" w:lastRow="0" w:firstColumn="0" w:lastColumn="0" w:oddVBand="0" w:evenVBand="0" w:oddHBand="0" w:evenHBand="1" w:firstRowFirstColumn="0" w:firstRowLastColumn="0" w:lastRowFirstColumn="0" w:lastRowLastColumn="0"/>
          <w:trHeight w:hRule="exact" w:val="350"/>
        </w:trPr>
        <w:tc>
          <w:tcPr>
            <w:cnfStyle w:val="000010000000" w:firstRow="0" w:lastRow="0" w:firstColumn="0" w:lastColumn="0" w:oddVBand="1" w:evenVBand="0" w:oddHBand="0" w:evenHBand="0" w:firstRowFirstColumn="0" w:firstRowLastColumn="0" w:lastRowFirstColumn="0" w:lastRowLastColumn="0"/>
            <w:tcW w:w="2269" w:type="dxa"/>
          </w:tcPr>
          <w:p w14:paraId="72DD3418" w14:textId="77777777" w:rsidR="00E004D8" w:rsidRPr="00344C48" w:rsidRDefault="00E004D8" w:rsidP="00D57D1A">
            <w:pPr>
              <w:pStyle w:val="TableNormal0"/>
            </w:pPr>
            <w:r w:rsidRPr="00344C48">
              <w:t>Call Return</w:t>
            </w:r>
          </w:p>
        </w:tc>
        <w:tc>
          <w:tcPr>
            <w:cnfStyle w:val="000001000000" w:firstRow="0" w:lastRow="0" w:firstColumn="0" w:lastColumn="0" w:oddVBand="0" w:evenVBand="1" w:oddHBand="0" w:evenHBand="0" w:firstRowFirstColumn="0" w:firstRowLastColumn="0" w:lastRowFirstColumn="0" w:lastRowLastColumn="0"/>
            <w:tcW w:w="6934" w:type="dxa"/>
          </w:tcPr>
          <w:p w14:paraId="72DD3419" w14:textId="77777777" w:rsidR="00E004D8" w:rsidRPr="00344C48" w:rsidRDefault="00E004D8" w:rsidP="00D57D1A">
            <w:pPr>
              <w:pStyle w:val="TableNormal0"/>
            </w:pPr>
            <w:r w:rsidRPr="00344C48">
              <w:t>This will allow you to call the last received or missed call.</w:t>
            </w:r>
          </w:p>
        </w:tc>
      </w:tr>
      <w:tr w:rsidR="00E004D8" w14:paraId="72DD341D" w14:textId="77777777" w:rsidTr="00263EA6">
        <w:tblPrEx>
          <w:tblLook w:val="01E0" w:firstRow="1" w:lastRow="1" w:firstColumn="1" w:lastColumn="1" w:noHBand="0" w:noVBand="0"/>
        </w:tblPrEx>
        <w:trPr>
          <w:cnfStyle w:val="000000100000" w:firstRow="0" w:lastRow="0" w:firstColumn="0" w:lastColumn="0" w:oddVBand="0" w:evenVBand="0" w:oddHBand="1" w:evenHBand="0" w:firstRowFirstColumn="0" w:firstRowLastColumn="0" w:lastRowFirstColumn="0" w:lastRowLastColumn="0"/>
          <w:trHeight w:hRule="exact" w:val="583"/>
        </w:trPr>
        <w:tc>
          <w:tcPr>
            <w:cnfStyle w:val="000010000000" w:firstRow="0" w:lastRow="0" w:firstColumn="0" w:lastColumn="0" w:oddVBand="1" w:evenVBand="0" w:oddHBand="0" w:evenHBand="0" w:firstRowFirstColumn="0" w:firstRowLastColumn="0" w:lastRowFirstColumn="0" w:lastRowLastColumn="0"/>
            <w:tcW w:w="2269" w:type="dxa"/>
          </w:tcPr>
          <w:p w14:paraId="72DD341B" w14:textId="77777777" w:rsidR="00E004D8" w:rsidRPr="00344C48" w:rsidRDefault="00E004D8" w:rsidP="00D57D1A">
            <w:pPr>
              <w:pStyle w:val="TableNormal0"/>
            </w:pPr>
            <w:r w:rsidRPr="00344C48">
              <w:t>Voicemail</w:t>
            </w:r>
          </w:p>
        </w:tc>
        <w:tc>
          <w:tcPr>
            <w:cnfStyle w:val="000001000000" w:firstRow="0" w:lastRow="0" w:firstColumn="0" w:lastColumn="0" w:oddVBand="0" w:evenVBand="1" w:oddHBand="0" w:evenHBand="0" w:firstRowFirstColumn="0" w:firstRowLastColumn="0" w:lastRowFirstColumn="0" w:lastRowLastColumn="0"/>
            <w:tcW w:w="6934" w:type="dxa"/>
          </w:tcPr>
          <w:p w14:paraId="72DD341C" w14:textId="2F8D59DC" w:rsidR="00E004D8" w:rsidRPr="00344C48" w:rsidRDefault="00E004D8" w:rsidP="00D57D1A">
            <w:pPr>
              <w:pStyle w:val="TableNormal0"/>
            </w:pPr>
            <w:r w:rsidRPr="00344C48">
              <w:t xml:space="preserve">This will allow you to dial out to your voice portal using the </w:t>
            </w:r>
            <w:r w:rsidR="00364511" w:rsidRPr="00344C48">
              <w:t>mailbox</w:t>
            </w:r>
            <w:r w:rsidRPr="00344C48">
              <w:t xml:space="preserve"> number and voice pin you supply</w:t>
            </w:r>
          </w:p>
        </w:tc>
      </w:tr>
    </w:tbl>
    <w:p w14:paraId="72DD341E" w14:textId="77777777" w:rsidR="00E004D8" w:rsidRPr="00344C48" w:rsidRDefault="00E004D8" w:rsidP="00D57D1A">
      <w:pPr>
        <w:pStyle w:val="TableNormal0"/>
      </w:pPr>
    </w:p>
    <w:p w14:paraId="72DD341F" w14:textId="77777777" w:rsidR="00E004D8" w:rsidRPr="00701461" w:rsidRDefault="00E004D8" w:rsidP="00E004D8">
      <w:pPr>
        <w:rPr>
          <w:rStyle w:val="WordPurpleBold"/>
        </w:rPr>
      </w:pPr>
      <w:r w:rsidRPr="00701461">
        <w:rPr>
          <w:rStyle w:val="WordPurpleBold"/>
          <w:noProof/>
          <w:lang w:eastAsia="en-GB"/>
        </w:rPr>
        <w:drawing>
          <wp:inline distT="0" distB="0" distL="0" distR="0" wp14:anchorId="72DD3AC7" wp14:editId="72DD3AC8">
            <wp:extent cx="260984" cy="234947"/>
            <wp:effectExtent l="0" t="0" r="0" b="0"/>
            <wp:docPr id="38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7.png"/>
                    <pic:cNvPicPr/>
                  </pic:nvPicPr>
                  <pic:blipFill>
                    <a:blip r:embed="rId22" cstate="print"/>
                    <a:stretch>
                      <a:fillRect/>
                    </a:stretch>
                  </pic:blipFill>
                  <pic:spPr>
                    <a:xfrm>
                      <a:off x="0" y="0"/>
                      <a:ext cx="260984" cy="234947"/>
                    </a:xfrm>
                    <a:prstGeom prst="rect">
                      <a:avLst/>
                    </a:prstGeom>
                  </pic:spPr>
                </pic:pic>
              </a:graphicData>
            </a:graphic>
          </wp:inline>
        </w:drawing>
      </w:r>
      <w:r w:rsidRPr="00701461">
        <w:rPr>
          <w:rStyle w:val="WordPurpleBold"/>
        </w:rPr>
        <w:t xml:space="preserve">   If your user is using the Receptionist Console, Speed Dials set up within Device Customisation won't show in the Receptionist Console.</w:t>
      </w:r>
    </w:p>
    <w:p w14:paraId="72DD3422" w14:textId="77777777" w:rsidR="00E004D8" w:rsidRPr="00344C48" w:rsidRDefault="00E004D8" w:rsidP="00E004D8">
      <w:pPr>
        <w:pStyle w:val="Heading2"/>
      </w:pPr>
      <w:bookmarkStart w:id="227" w:name="_Toc12443479"/>
      <w:r w:rsidRPr="00344C48">
        <w:t>Give a user access to set up Device Customisation</w:t>
      </w:r>
      <w:bookmarkEnd w:id="227"/>
    </w:p>
    <w:p w14:paraId="72DD3423" w14:textId="77777777" w:rsidR="00E004D8" w:rsidRPr="00344C48" w:rsidRDefault="00E004D8" w:rsidP="00E004D8">
      <w:r w:rsidRPr="00344C48">
        <w:rPr>
          <w:noProof/>
          <w:lang w:eastAsia="en-GB"/>
        </w:rPr>
        <w:drawing>
          <wp:inline distT="0" distB="0" distL="0" distR="0" wp14:anchorId="72DD3AC9" wp14:editId="72DD3ACA">
            <wp:extent cx="260983" cy="234949"/>
            <wp:effectExtent l="0" t="0" r="0" b="0"/>
            <wp:docPr id="38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7.png"/>
                    <pic:cNvPicPr/>
                  </pic:nvPicPr>
                  <pic:blipFill>
                    <a:blip r:embed="rId22" cstate="print"/>
                    <a:stretch>
                      <a:fillRect/>
                    </a:stretch>
                  </pic:blipFill>
                  <pic:spPr>
                    <a:xfrm>
                      <a:off x="0" y="0"/>
                      <a:ext cx="260983" cy="234949"/>
                    </a:xfrm>
                    <a:prstGeom prst="rect">
                      <a:avLst/>
                    </a:prstGeom>
                  </pic:spPr>
                </pic:pic>
              </a:graphicData>
            </a:graphic>
          </wp:inline>
        </w:drawing>
      </w:r>
      <w:r w:rsidRPr="00344C48">
        <w:t xml:space="preserve">   </w:t>
      </w:r>
      <w:r w:rsidRPr="00701461">
        <w:rPr>
          <w:rStyle w:val="WordPurpleBold"/>
        </w:rPr>
        <w:t>A company Administrator can give a user permission to do their own device customisation.</w:t>
      </w:r>
    </w:p>
    <w:p w14:paraId="72DD3425" w14:textId="77777777" w:rsidR="00E004D8" w:rsidRPr="00701461" w:rsidRDefault="00E004D8" w:rsidP="00D57D1A">
      <w:pPr>
        <w:rPr>
          <w:rStyle w:val="WordPink"/>
        </w:rPr>
      </w:pPr>
      <w:r w:rsidRPr="00701461">
        <w:rPr>
          <w:rStyle w:val="WordPink"/>
        </w:rPr>
        <w:t>Step 1</w:t>
      </w:r>
    </w:p>
    <w:p w14:paraId="72DD3426" w14:textId="77777777" w:rsidR="00E004D8" w:rsidRPr="00344C48" w:rsidRDefault="00E004D8" w:rsidP="00D57D1A">
      <w:r w:rsidRPr="00344C48">
        <w:t>Log into the Gamma Portal and go to Provisioning and Service Management, Hosted, Horizon and Horizon Manage Company.</w:t>
      </w:r>
    </w:p>
    <w:p w14:paraId="72DD3428" w14:textId="77777777" w:rsidR="00E004D8" w:rsidRPr="00701461" w:rsidRDefault="00E004D8" w:rsidP="00D57D1A">
      <w:pPr>
        <w:rPr>
          <w:rStyle w:val="WordPink"/>
        </w:rPr>
      </w:pPr>
      <w:r w:rsidRPr="00701461">
        <w:rPr>
          <w:rStyle w:val="WordPink"/>
        </w:rPr>
        <w:t>Step 2</w:t>
      </w:r>
    </w:p>
    <w:p w14:paraId="72DD3429" w14:textId="77777777" w:rsidR="00E004D8" w:rsidRPr="00344C48" w:rsidRDefault="00E004D8" w:rsidP="00D57D1A">
      <w:r w:rsidRPr="00344C48">
        <w:t>Select your account and login to the company that you want by using the "Actions" button select "Login to Horizon".</w:t>
      </w:r>
    </w:p>
    <w:p w14:paraId="72DD342B" w14:textId="77777777" w:rsidR="00E004D8" w:rsidRPr="00701461" w:rsidRDefault="00E004D8" w:rsidP="00D57D1A">
      <w:pPr>
        <w:rPr>
          <w:rStyle w:val="WordPink"/>
        </w:rPr>
      </w:pPr>
      <w:r w:rsidRPr="00701461">
        <w:rPr>
          <w:rStyle w:val="WordPink"/>
        </w:rPr>
        <w:t>Step 3</w:t>
      </w:r>
    </w:p>
    <w:p w14:paraId="72DD342C" w14:textId="77777777" w:rsidR="00E004D8" w:rsidRPr="00344C48" w:rsidRDefault="00E004D8" w:rsidP="00D57D1A">
      <w:r w:rsidRPr="00344C48">
        <w:t>Click the "Users" option and then select "List Users" so you can search for the user that you want give device customisation permissions to.</w:t>
      </w:r>
    </w:p>
    <w:p w14:paraId="72DD342E" w14:textId="77777777" w:rsidR="00E004D8" w:rsidRPr="00344C48" w:rsidRDefault="00E004D8" w:rsidP="00D57D1A">
      <w:r w:rsidRPr="00344C48">
        <w:t>Locate the user and click the "Edit" button.</w:t>
      </w:r>
    </w:p>
    <w:p w14:paraId="72DD3430" w14:textId="77777777" w:rsidR="00E004D8" w:rsidRPr="00701461" w:rsidRDefault="00E004D8" w:rsidP="00D57D1A">
      <w:pPr>
        <w:rPr>
          <w:rStyle w:val="WordPink"/>
        </w:rPr>
      </w:pPr>
      <w:r w:rsidRPr="00701461">
        <w:rPr>
          <w:rStyle w:val="WordPink"/>
        </w:rPr>
        <w:t>Step 4</w:t>
      </w:r>
    </w:p>
    <w:p w14:paraId="72DD3431" w14:textId="77777777" w:rsidR="00E004D8" w:rsidRPr="00344C48" w:rsidRDefault="00E004D8" w:rsidP="00D57D1A">
      <w:r w:rsidRPr="00344C48">
        <w:t>Click the "Permissions" tab and enable "This User can customise their soft keys" and "This User can customise their line keys"</w:t>
      </w:r>
    </w:p>
    <w:p w14:paraId="72DD3432" w14:textId="77777777" w:rsidR="00E004D8" w:rsidRPr="00344C48" w:rsidRDefault="00E004D8" w:rsidP="00D57D1A"/>
    <w:p w14:paraId="72DD3433" w14:textId="33568477" w:rsidR="00E004D8" w:rsidRDefault="00E004D8" w:rsidP="00E004D8">
      <w:r w:rsidRPr="00BF6DCE">
        <w:rPr>
          <w:noProof/>
          <w:lang w:eastAsia="en-GB"/>
        </w:rPr>
        <w:drawing>
          <wp:inline distT="0" distB="0" distL="0" distR="0" wp14:anchorId="72DD3ACB" wp14:editId="72DD3ACC">
            <wp:extent cx="5708650" cy="3137038"/>
            <wp:effectExtent l="0" t="0" r="6350" b="6350"/>
            <wp:docPr id="122" name="Picture 122" descr="\\gammatelecom.com\store\manchester\mplayfoot\over time 12-01-18\page 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mmatelecom.com\store\manchester\mplayfoot\over time 12-01-18\page 129.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08650" cy="3137038"/>
                    </a:xfrm>
                    <a:prstGeom prst="rect">
                      <a:avLst/>
                    </a:prstGeom>
                    <a:noFill/>
                    <a:ln>
                      <a:noFill/>
                    </a:ln>
                  </pic:spPr>
                </pic:pic>
              </a:graphicData>
            </a:graphic>
          </wp:inline>
        </w:drawing>
      </w:r>
    </w:p>
    <w:p w14:paraId="1924A219" w14:textId="08406852" w:rsidR="00D57D1A" w:rsidRDefault="00D57D1A" w:rsidP="00E004D8"/>
    <w:p w14:paraId="29EEBE99" w14:textId="77777777" w:rsidR="00D57D1A" w:rsidRPr="00344C48" w:rsidRDefault="00D57D1A" w:rsidP="00E004D8"/>
    <w:p w14:paraId="72DD3435" w14:textId="77777777" w:rsidR="00E004D8" w:rsidRPr="00344C48" w:rsidRDefault="00E004D8" w:rsidP="00E004D8">
      <w:pPr>
        <w:pStyle w:val="Heading2"/>
      </w:pPr>
      <w:bookmarkStart w:id="228" w:name="_Toc12443480"/>
      <w:r w:rsidRPr="00344C48">
        <w:t>Device Customisation as a Company Admin</w:t>
      </w:r>
      <w:bookmarkEnd w:id="228"/>
    </w:p>
    <w:p w14:paraId="72DD3436" w14:textId="77777777" w:rsidR="00E004D8" w:rsidRPr="00701461" w:rsidRDefault="00E004D8" w:rsidP="00D57D1A">
      <w:pPr>
        <w:rPr>
          <w:rStyle w:val="WordPink"/>
        </w:rPr>
      </w:pPr>
      <w:r w:rsidRPr="00701461">
        <w:rPr>
          <w:rStyle w:val="WordPink"/>
        </w:rPr>
        <w:t>Step 1</w:t>
      </w:r>
    </w:p>
    <w:p w14:paraId="72DD3437" w14:textId="77777777" w:rsidR="00E004D8" w:rsidRPr="00344C48" w:rsidRDefault="00E004D8" w:rsidP="00D57D1A">
      <w:r w:rsidRPr="00344C48">
        <w:t>Log into the Gamma Portal and go to Provisioning and Service Management, Hosted, Horizon and Horizon Manage Company.</w:t>
      </w:r>
    </w:p>
    <w:p w14:paraId="72DD3439" w14:textId="77777777" w:rsidR="00E004D8" w:rsidRPr="00701461" w:rsidRDefault="00E004D8" w:rsidP="00D57D1A">
      <w:pPr>
        <w:rPr>
          <w:rStyle w:val="WordPink"/>
        </w:rPr>
      </w:pPr>
      <w:r w:rsidRPr="00701461">
        <w:rPr>
          <w:rStyle w:val="WordPink"/>
        </w:rPr>
        <w:t>Step 2</w:t>
      </w:r>
    </w:p>
    <w:p w14:paraId="72DD343B" w14:textId="77777777" w:rsidR="00E004D8" w:rsidRPr="00344C48" w:rsidRDefault="00E004D8" w:rsidP="00D57D1A">
      <w:r w:rsidRPr="00344C48">
        <w:t>Select your account and login to the company that you want by using the "Actions" button select "Login to Horizon".</w:t>
      </w:r>
    </w:p>
    <w:p w14:paraId="72DD343D" w14:textId="77777777" w:rsidR="00E004D8" w:rsidRPr="00701461" w:rsidRDefault="00E004D8" w:rsidP="00D57D1A">
      <w:pPr>
        <w:rPr>
          <w:rStyle w:val="WordPink"/>
        </w:rPr>
      </w:pPr>
      <w:r w:rsidRPr="00701461">
        <w:rPr>
          <w:rStyle w:val="WordPink"/>
        </w:rPr>
        <w:t>Step 3</w:t>
      </w:r>
    </w:p>
    <w:p w14:paraId="72DD343E" w14:textId="77777777" w:rsidR="00E004D8" w:rsidRPr="00344C48" w:rsidRDefault="00E004D8" w:rsidP="00D57D1A">
      <w:r w:rsidRPr="00344C48">
        <w:t>Click the "Users" option and then select "List Users" so you can search for the user that you want give device customisation permissions to.</w:t>
      </w:r>
    </w:p>
    <w:p w14:paraId="72DD3440" w14:textId="77777777" w:rsidR="00E004D8" w:rsidRPr="00344C48" w:rsidRDefault="00E004D8" w:rsidP="00D57D1A">
      <w:r w:rsidRPr="00344C48">
        <w:t>Locate the user and click the "Edit" button.</w:t>
      </w:r>
    </w:p>
    <w:p w14:paraId="72DD3442" w14:textId="77777777" w:rsidR="00E004D8" w:rsidRPr="003A78C4" w:rsidRDefault="00E004D8" w:rsidP="00D57D1A">
      <w:pPr>
        <w:rPr>
          <w:rStyle w:val="WordBlue"/>
          <w:color w:val="C6007E"/>
        </w:rPr>
      </w:pPr>
      <w:r w:rsidRPr="003A78C4">
        <w:rPr>
          <w:rStyle w:val="WordBlue"/>
          <w:color w:val="C6007E"/>
        </w:rPr>
        <w:t>Step 4</w:t>
      </w:r>
    </w:p>
    <w:p w14:paraId="72DD3443" w14:textId="77777777" w:rsidR="00E004D8" w:rsidRPr="00344C48" w:rsidRDefault="00E004D8" w:rsidP="00D57D1A">
      <w:r w:rsidRPr="00344C48">
        <w:t>Click the "Phone" tab and then select "Device Configuration".</w:t>
      </w:r>
    </w:p>
    <w:p w14:paraId="72DD3445" w14:textId="77777777" w:rsidR="00E004D8" w:rsidRPr="00344C48" w:rsidRDefault="00E004D8" w:rsidP="00D57D1A">
      <w:r w:rsidRPr="00344C48">
        <w:t xml:space="preserve">Now refer to the Configure My Device sections for </w:t>
      </w:r>
      <w:hyperlink w:anchor="_bookmark78" w:history="1">
        <w:r w:rsidRPr="00344C48">
          <w:t>Cisco,</w:t>
        </w:r>
      </w:hyperlink>
      <w:r w:rsidRPr="00344C48">
        <w:t xml:space="preserve"> </w:t>
      </w:r>
      <w:hyperlink w:anchor="_bookmark81" w:history="1">
        <w:r w:rsidRPr="00344C48">
          <w:t xml:space="preserve">Polycom VVX </w:t>
        </w:r>
      </w:hyperlink>
      <w:r w:rsidRPr="00344C48">
        <w:t xml:space="preserve">or </w:t>
      </w:r>
      <w:hyperlink w:anchor="_bookmark84" w:history="1">
        <w:r w:rsidRPr="00344C48">
          <w:t>Polycom Soundpoint</w:t>
        </w:r>
      </w:hyperlink>
    </w:p>
    <w:p w14:paraId="72DD3446" w14:textId="77777777" w:rsidR="00E004D8" w:rsidRPr="00344C48" w:rsidRDefault="00E004D8" w:rsidP="00E004D8">
      <w:r w:rsidRPr="00C0750F">
        <w:rPr>
          <w:noProof/>
          <w:lang w:eastAsia="en-GB"/>
        </w:rPr>
        <w:drawing>
          <wp:inline distT="0" distB="0" distL="0" distR="0" wp14:anchorId="72DD3ACD" wp14:editId="72DD3ACE">
            <wp:extent cx="5708650" cy="2860017"/>
            <wp:effectExtent l="0" t="0" r="6350"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08650" cy="2860017"/>
                    </a:xfrm>
                    <a:prstGeom prst="rect">
                      <a:avLst/>
                    </a:prstGeom>
                  </pic:spPr>
                </pic:pic>
              </a:graphicData>
            </a:graphic>
          </wp:inline>
        </w:drawing>
      </w:r>
    </w:p>
    <w:p w14:paraId="72DD3447" w14:textId="77777777" w:rsidR="00E004D8" w:rsidRPr="00344C48" w:rsidRDefault="00E004D8" w:rsidP="00E004D8"/>
    <w:p w14:paraId="72DD3448" w14:textId="77777777" w:rsidR="00F850F1" w:rsidRDefault="00F850F1">
      <w:pPr>
        <w:rPr>
          <w:rFonts w:ascii="Arial" w:hAnsi="Arial" w:cs="Arial"/>
          <w:color w:val="5C068C"/>
          <w:sz w:val="36"/>
          <w:szCs w:val="40"/>
        </w:rPr>
      </w:pPr>
      <w:r>
        <w:br w:type="page"/>
      </w:r>
    </w:p>
    <w:p w14:paraId="72DD344A" w14:textId="77777777" w:rsidR="00E004D8" w:rsidRPr="00344C48" w:rsidRDefault="00E004D8" w:rsidP="00E004D8">
      <w:pPr>
        <w:pStyle w:val="Heading2"/>
      </w:pPr>
      <w:bookmarkStart w:id="229" w:name="_Toc12443481"/>
      <w:r w:rsidRPr="00344C48">
        <w:t>Configure my Cisco Device</w:t>
      </w:r>
      <w:bookmarkEnd w:id="229"/>
    </w:p>
    <w:p w14:paraId="72DD344B" w14:textId="77777777" w:rsidR="00E004D8" w:rsidRPr="00344C48" w:rsidRDefault="00E004D8" w:rsidP="00D57D1A">
      <w:r w:rsidRPr="00344C48">
        <w:t>For full user guides of Cisco devices, please see the Knowledgebase.</w:t>
      </w:r>
    </w:p>
    <w:p w14:paraId="72DD344D" w14:textId="77777777" w:rsidR="00E004D8" w:rsidRPr="00D57D1A" w:rsidRDefault="00E004D8" w:rsidP="00D57D1A">
      <w:pPr>
        <w:pStyle w:val="Heading3"/>
      </w:pPr>
      <w:bookmarkStart w:id="230" w:name="_bookmark79"/>
      <w:bookmarkStart w:id="231" w:name="_Toc12443482"/>
      <w:bookmarkEnd w:id="230"/>
      <w:r w:rsidRPr="00D57D1A">
        <w:t>Assigning Soft Keys</w:t>
      </w:r>
      <w:bookmarkEnd w:id="231"/>
    </w:p>
    <w:p w14:paraId="72DD344E" w14:textId="77777777" w:rsidR="00E004D8" w:rsidRDefault="00E004D8" w:rsidP="00D57D1A">
      <w:r w:rsidRPr="00344C48">
        <w:t>Soft Keys are the buttons that g</w:t>
      </w:r>
      <w:r>
        <w:t>o horizontal across your phone.</w:t>
      </w:r>
    </w:p>
    <w:p w14:paraId="72DD3450" w14:textId="77777777" w:rsidR="00E004D8" w:rsidRPr="003A78C4" w:rsidRDefault="00E004D8" w:rsidP="00D57D1A">
      <w:pPr>
        <w:rPr>
          <w:rStyle w:val="WordBlue"/>
          <w:color w:val="C6007E"/>
        </w:rPr>
      </w:pPr>
      <w:r w:rsidRPr="003A78C4">
        <w:rPr>
          <w:rStyle w:val="WordBlue"/>
          <w:color w:val="C6007E"/>
        </w:rPr>
        <w:t>Step 1</w:t>
      </w:r>
    </w:p>
    <w:p w14:paraId="72DD3451" w14:textId="77777777" w:rsidR="00E004D8" w:rsidRPr="00344C48" w:rsidRDefault="00E004D8" w:rsidP="00D57D1A">
      <w:r w:rsidRPr="00344C48">
        <w:t>When in the Device Customisation page for your Cisco device, select the "Soft Keys" option.</w:t>
      </w:r>
    </w:p>
    <w:p w14:paraId="72DD3453" w14:textId="77777777" w:rsidR="00E004D8" w:rsidRPr="003A78C4" w:rsidRDefault="00E004D8" w:rsidP="00D57D1A">
      <w:pPr>
        <w:rPr>
          <w:rStyle w:val="WordBlue"/>
          <w:color w:val="58595B"/>
        </w:rPr>
      </w:pPr>
      <w:r w:rsidRPr="00C0750F">
        <w:rPr>
          <w:noProof/>
          <w:lang w:eastAsia="en-GB"/>
        </w:rPr>
        <w:drawing>
          <wp:inline distT="0" distB="0" distL="0" distR="0" wp14:anchorId="72DD3ACF" wp14:editId="72DD3AD0">
            <wp:extent cx="5708650" cy="3543714"/>
            <wp:effectExtent l="0" t="0" r="635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08650" cy="3543714"/>
                    </a:xfrm>
                    <a:prstGeom prst="rect">
                      <a:avLst/>
                    </a:prstGeom>
                  </pic:spPr>
                </pic:pic>
              </a:graphicData>
            </a:graphic>
          </wp:inline>
        </w:drawing>
      </w:r>
    </w:p>
    <w:p w14:paraId="72DD3454" w14:textId="77777777" w:rsidR="00F850F1" w:rsidRDefault="00F850F1" w:rsidP="00D57D1A">
      <w:pPr>
        <w:rPr>
          <w:rStyle w:val="WordBlue"/>
          <w:rFonts w:ascii="Arial" w:hAnsi="Arial" w:cs="Arial"/>
          <w:color w:val="C6007E"/>
          <w:sz w:val="20"/>
        </w:rPr>
      </w:pPr>
      <w:r>
        <w:rPr>
          <w:rStyle w:val="WordBlue"/>
          <w:color w:val="C6007E"/>
        </w:rPr>
        <w:br w:type="page"/>
      </w:r>
    </w:p>
    <w:p w14:paraId="72DD3455" w14:textId="77777777" w:rsidR="00F850F1" w:rsidRDefault="00F850F1" w:rsidP="00D57D1A">
      <w:pPr>
        <w:rPr>
          <w:rStyle w:val="WordBlue"/>
          <w:color w:val="C6007E"/>
        </w:rPr>
      </w:pPr>
    </w:p>
    <w:p w14:paraId="72DD3456" w14:textId="77777777" w:rsidR="00E004D8" w:rsidRPr="003A78C4" w:rsidRDefault="00E004D8" w:rsidP="00D57D1A">
      <w:pPr>
        <w:rPr>
          <w:rStyle w:val="WordBlue"/>
          <w:color w:val="C6007E"/>
        </w:rPr>
      </w:pPr>
      <w:r w:rsidRPr="003A78C4">
        <w:rPr>
          <w:rStyle w:val="WordBlue"/>
          <w:color w:val="C6007E"/>
        </w:rPr>
        <w:t>Step 2</w:t>
      </w:r>
    </w:p>
    <w:p w14:paraId="72DD3457" w14:textId="77777777" w:rsidR="00E004D8" w:rsidRPr="00344C48" w:rsidRDefault="00E004D8" w:rsidP="00D57D1A">
      <w:r w:rsidRPr="00344C48">
        <w:t>Select a Soft Key that you want to configure</w:t>
      </w:r>
    </w:p>
    <w:p w14:paraId="72DD3458" w14:textId="77777777" w:rsidR="00E004D8" w:rsidRPr="00344C48" w:rsidRDefault="00E004D8" w:rsidP="00D57D1A"/>
    <w:p w14:paraId="72DD3459" w14:textId="77777777" w:rsidR="00E004D8" w:rsidRPr="00D57D1A" w:rsidRDefault="00E004D8" w:rsidP="00D57D1A">
      <w:pPr>
        <w:rPr>
          <w:rStyle w:val="WordPurple"/>
          <w:b/>
          <w:bCs/>
        </w:rPr>
      </w:pPr>
      <w:r w:rsidRPr="00C0750F">
        <w:rPr>
          <w:noProof/>
          <w:lang w:eastAsia="en-GB"/>
        </w:rPr>
        <w:drawing>
          <wp:inline distT="0" distB="0" distL="0" distR="0" wp14:anchorId="72DD3AD1" wp14:editId="72DD3AD2">
            <wp:extent cx="5708650" cy="3965570"/>
            <wp:effectExtent l="0" t="0" r="6350"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08650" cy="3965570"/>
                    </a:xfrm>
                    <a:prstGeom prst="rect">
                      <a:avLst/>
                    </a:prstGeom>
                  </pic:spPr>
                </pic:pic>
              </a:graphicData>
            </a:graphic>
          </wp:inline>
        </w:drawing>
      </w:r>
      <w:r w:rsidRPr="00344C48">
        <w:rPr>
          <w:noProof/>
          <w:lang w:eastAsia="en-GB"/>
        </w:rPr>
        <w:drawing>
          <wp:inline distT="0" distB="0" distL="0" distR="0" wp14:anchorId="72DD3AD3" wp14:editId="72DD3AD4">
            <wp:extent cx="260983" cy="234944"/>
            <wp:effectExtent l="0" t="0" r="0" b="0"/>
            <wp:docPr id="40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7.png"/>
                    <pic:cNvPicPr/>
                  </pic:nvPicPr>
                  <pic:blipFill>
                    <a:blip r:embed="rId22" cstate="print"/>
                    <a:stretch>
                      <a:fillRect/>
                    </a:stretch>
                  </pic:blipFill>
                  <pic:spPr>
                    <a:xfrm>
                      <a:off x="0" y="0"/>
                      <a:ext cx="260983" cy="234944"/>
                    </a:xfrm>
                    <a:prstGeom prst="rect">
                      <a:avLst/>
                    </a:prstGeom>
                  </pic:spPr>
                </pic:pic>
              </a:graphicData>
            </a:graphic>
          </wp:inline>
        </w:drawing>
      </w:r>
      <w:r w:rsidRPr="00344C48">
        <w:t xml:space="preserve">   </w:t>
      </w:r>
      <w:r w:rsidRPr="00D57D1A">
        <w:rPr>
          <w:rStyle w:val="WordPurple"/>
          <w:b/>
          <w:bCs/>
        </w:rPr>
        <w:t>Remember to select the Device State that you want to configure (Idle or In Call).</w:t>
      </w:r>
    </w:p>
    <w:p w14:paraId="72DD345A" w14:textId="77777777" w:rsidR="00E004D8" w:rsidRPr="00D57D1A" w:rsidRDefault="00E004D8" w:rsidP="00D57D1A">
      <w:pPr>
        <w:rPr>
          <w:rStyle w:val="WordPurple"/>
          <w:b/>
          <w:bCs/>
        </w:rPr>
      </w:pPr>
      <w:r w:rsidRPr="00D57D1A">
        <w:rPr>
          <w:rStyle w:val="WordPurple"/>
          <w:b/>
          <w:bCs/>
          <w:noProof/>
          <w:lang w:eastAsia="en-GB"/>
        </w:rPr>
        <w:drawing>
          <wp:inline distT="0" distB="0" distL="0" distR="0" wp14:anchorId="72DD3AD5" wp14:editId="72DD3AD6">
            <wp:extent cx="260983" cy="234948"/>
            <wp:effectExtent l="0" t="0" r="0" b="0"/>
            <wp:docPr id="40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7.png"/>
                    <pic:cNvPicPr/>
                  </pic:nvPicPr>
                  <pic:blipFill>
                    <a:blip r:embed="rId22" cstate="print"/>
                    <a:stretch>
                      <a:fillRect/>
                    </a:stretch>
                  </pic:blipFill>
                  <pic:spPr>
                    <a:xfrm>
                      <a:off x="0" y="0"/>
                      <a:ext cx="260983" cy="234948"/>
                    </a:xfrm>
                    <a:prstGeom prst="rect">
                      <a:avLst/>
                    </a:prstGeom>
                  </pic:spPr>
                </pic:pic>
              </a:graphicData>
            </a:graphic>
          </wp:inline>
        </w:drawing>
      </w:r>
      <w:r w:rsidRPr="00D57D1A">
        <w:rPr>
          <w:rStyle w:val="WordPurple"/>
          <w:b/>
          <w:bCs/>
        </w:rPr>
        <w:t xml:space="preserve">   If you have a Side Car set up and would like to configure the line keys on the Side Car, click "Side Car" to load up the buttons of the side car.</w:t>
      </w:r>
    </w:p>
    <w:p w14:paraId="72DD345B" w14:textId="77777777" w:rsidR="00E004D8" w:rsidRPr="00344C48" w:rsidRDefault="00E004D8" w:rsidP="00E004D8">
      <w:r w:rsidRPr="00C0750F">
        <w:rPr>
          <w:noProof/>
          <w:lang w:eastAsia="en-GB"/>
        </w:rPr>
        <w:drawing>
          <wp:inline distT="0" distB="0" distL="0" distR="0" wp14:anchorId="72DD3AD7" wp14:editId="72DD3AD8">
            <wp:extent cx="3330170" cy="3767404"/>
            <wp:effectExtent l="0" t="0" r="3810" b="508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340399" cy="3778976"/>
                    </a:xfrm>
                    <a:prstGeom prst="rect">
                      <a:avLst/>
                    </a:prstGeom>
                  </pic:spPr>
                </pic:pic>
              </a:graphicData>
            </a:graphic>
          </wp:inline>
        </w:drawing>
      </w:r>
    </w:p>
    <w:p w14:paraId="72DD345C" w14:textId="77777777" w:rsidR="00E004D8" w:rsidRPr="003A78C4" w:rsidRDefault="00E004D8" w:rsidP="00D57D1A">
      <w:r w:rsidRPr="003A78C4">
        <w:rPr>
          <w:rStyle w:val="WordBlue"/>
          <w:color w:val="C6007E"/>
        </w:rPr>
        <w:t>Step 3</w:t>
      </w:r>
    </w:p>
    <w:p w14:paraId="72DD345D" w14:textId="247DA67E" w:rsidR="00E004D8" w:rsidRPr="00344C48" w:rsidRDefault="00E004D8" w:rsidP="00D57D1A">
      <w:r w:rsidRPr="00344C48">
        <w:t xml:space="preserve">Now select what you want that </w:t>
      </w:r>
      <w:r w:rsidR="00D57D1A" w:rsidRPr="00344C48">
        <w:t>key</w:t>
      </w:r>
      <w:r w:rsidRPr="00344C48">
        <w:t xml:space="preserve"> to do. Please see the table in the </w:t>
      </w:r>
      <w:hyperlink w:anchor="_bookmark75" w:history="1">
        <w:r w:rsidRPr="00344C48">
          <w:t>Device Customisation</w:t>
        </w:r>
      </w:hyperlink>
      <w:r w:rsidRPr="00344C48">
        <w:t xml:space="preserve"> section of this guide.</w:t>
      </w:r>
    </w:p>
    <w:p w14:paraId="72DD345E" w14:textId="45E9E7A1" w:rsidR="00E004D8" w:rsidRDefault="00E004D8" w:rsidP="00D57D1A">
      <w:r w:rsidRPr="00344C48">
        <w:t>Clicking "Save" will restart the device(s) that you've configured to download the latest configuration file with your new handset setup.</w:t>
      </w:r>
    </w:p>
    <w:p w14:paraId="61D2B951" w14:textId="7CC46F74" w:rsidR="00251345" w:rsidRDefault="00251345" w:rsidP="00251345">
      <w:r>
        <w:t>Please note for newer Cisco models such as the MPP 8851 and MPP 8861 the device customisation screen is as follows:</w:t>
      </w:r>
    </w:p>
    <w:p w14:paraId="16F4AB28" w14:textId="13D7BD78" w:rsidR="00251345" w:rsidRDefault="00251345" w:rsidP="00251345">
      <w:r w:rsidRPr="00677886">
        <w:rPr>
          <w:noProof/>
        </w:rPr>
        <w:drawing>
          <wp:inline distT="0" distB="0" distL="0" distR="0" wp14:anchorId="751B85B5" wp14:editId="5A0F3100">
            <wp:extent cx="5731510" cy="24009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2400935"/>
                    </a:xfrm>
                    <a:prstGeom prst="rect">
                      <a:avLst/>
                    </a:prstGeom>
                  </pic:spPr>
                </pic:pic>
              </a:graphicData>
            </a:graphic>
          </wp:inline>
        </w:drawing>
      </w:r>
    </w:p>
    <w:p w14:paraId="568C70B8" w14:textId="24C63EF6" w:rsidR="00251345" w:rsidRDefault="00251345" w:rsidP="00251345"/>
    <w:p w14:paraId="59B83790" w14:textId="77777777" w:rsidR="00251345" w:rsidRPr="003A78C4" w:rsidRDefault="00251345" w:rsidP="00251345">
      <w:pPr>
        <w:rPr>
          <w:rStyle w:val="WordBlue"/>
          <w:color w:val="C6007E"/>
        </w:rPr>
      </w:pPr>
      <w:r w:rsidRPr="003A78C4">
        <w:rPr>
          <w:rStyle w:val="WordBlue"/>
          <w:color w:val="C6007E"/>
        </w:rPr>
        <w:t>Step 2</w:t>
      </w:r>
    </w:p>
    <w:p w14:paraId="4CDEF5BE" w14:textId="2E0AF6D3" w:rsidR="00251345" w:rsidRDefault="00251345" w:rsidP="00251345">
      <w:r w:rsidRPr="00344C48">
        <w:t xml:space="preserve">Select a </w:t>
      </w:r>
      <w:r>
        <w:t xml:space="preserve">type of </w:t>
      </w:r>
      <w:r w:rsidRPr="00344C48">
        <w:t>Soft Key that you want to configure</w:t>
      </w:r>
      <w:r>
        <w:t xml:space="preserve"> , either “Idle” or “Connected”</w:t>
      </w:r>
    </w:p>
    <w:p w14:paraId="75ABCD0C" w14:textId="0750EAC3" w:rsidR="00251345" w:rsidRDefault="00251345" w:rsidP="00251345">
      <w:r w:rsidRPr="00251345">
        <w:rPr>
          <w:noProof/>
        </w:rPr>
        <w:drawing>
          <wp:inline distT="0" distB="0" distL="0" distR="0" wp14:anchorId="320963F2" wp14:editId="71B9FDF7">
            <wp:extent cx="5731510" cy="110299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1102995"/>
                    </a:xfrm>
                    <a:prstGeom prst="rect">
                      <a:avLst/>
                    </a:prstGeom>
                  </pic:spPr>
                </pic:pic>
              </a:graphicData>
            </a:graphic>
          </wp:inline>
        </w:drawing>
      </w:r>
    </w:p>
    <w:p w14:paraId="464B0265" w14:textId="31E0C7DA" w:rsidR="00251345" w:rsidRDefault="00251345" w:rsidP="00251345">
      <w:r w:rsidRPr="00251345">
        <w:rPr>
          <w:noProof/>
        </w:rPr>
        <w:drawing>
          <wp:inline distT="0" distB="0" distL="0" distR="0" wp14:anchorId="14CCFA06" wp14:editId="34AB7CD5">
            <wp:extent cx="5731510" cy="110871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1108710"/>
                    </a:xfrm>
                    <a:prstGeom prst="rect">
                      <a:avLst/>
                    </a:prstGeom>
                  </pic:spPr>
                </pic:pic>
              </a:graphicData>
            </a:graphic>
          </wp:inline>
        </w:drawing>
      </w:r>
    </w:p>
    <w:p w14:paraId="175FD32F" w14:textId="77777777" w:rsidR="00251345" w:rsidRPr="00344C48" w:rsidRDefault="00251345" w:rsidP="00251345"/>
    <w:p w14:paraId="646A3676" w14:textId="77777777" w:rsidR="00251345" w:rsidRDefault="00251345" w:rsidP="00251345"/>
    <w:p w14:paraId="3967E541" w14:textId="77777777" w:rsidR="00251345" w:rsidRDefault="00251345" w:rsidP="00D57D1A"/>
    <w:p w14:paraId="72DD3460" w14:textId="77777777" w:rsidR="00E004D8" w:rsidRPr="00344C48" w:rsidRDefault="00E004D8" w:rsidP="00E004D8">
      <w:pPr>
        <w:pStyle w:val="Heading3"/>
      </w:pPr>
      <w:bookmarkStart w:id="232" w:name="_bookmark80"/>
      <w:bookmarkStart w:id="233" w:name="_Toc12443483"/>
      <w:bookmarkEnd w:id="232"/>
      <w:r w:rsidRPr="00344C48">
        <w:t>Assigning Line Keys</w:t>
      </w:r>
      <w:bookmarkEnd w:id="233"/>
    </w:p>
    <w:p w14:paraId="72DD3461" w14:textId="77777777" w:rsidR="00E004D8" w:rsidRPr="00344C48" w:rsidRDefault="00E004D8" w:rsidP="00D57D1A">
      <w:r w:rsidRPr="00344C48">
        <w:t>Line Keys are the buttons that go horizontal across your phone.</w:t>
      </w:r>
    </w:p>
    <w:p w14:paraId="72DD3463" w14:textId="77777777" w:rsidR="00E004D8" w:rsidRPr="003A78C4" w:rsidRDefault="00E004D8" w:rsidP="00D57D1A">
      <w:pPr>
        <w:rPr>
          <w:rStyle w:val="WordBlue"/>
          <w:color w:val="C6007E"/>
        </w:rPr>
      </w:pPr>
      <w:r w:rsidRPr="003A78C4">
        <w:rPr>
          <w:rStyle w:val="WordBlue"/>
          <w:color w:val="C6007E"/>
        </w:rPr>
        <w:t>Step 1</w:t>
      </w:r>
    </w:p>
    <w:p w14:paraId="72DD3464" w14:textId="77777777" w:rsidR="00E004D8" w:rsidRPr="00344C48" w:rsidRDefault="00E004D8" w:rsidP="00D57D1A">
      <w:r w:rsidRPr="00344C48">
        <w:t>When in the Device Customisation page for your Cisco device, select the "Line Keys" option.</w:t>
      </w:r>
    </w:p>
    <w:p w14:paraId="72DD3466" w14:textId="77777777" w:rsidR="00E004D8" w:rsidRPr="00344C48" w:rsidRDefault="00E004D8" w:rsidP="00D57D1A">
      <w:r w:rsidRPr="00C0750F">
        <w:rPr>
          <w:noProof/>
          <w:lang w:eastAsia="en-GB"/>
        </w:rPr>
        <w:drawing>
          <wp:inline distT="0" distB="0" distL="0" distR="0" wp14:anchorId="72DD3AD9" wp14:editId="72DD3ADA">
            <wp:extent cx="5708650" cy="2677234"/>
            <wp:effectExtent l="0" t="0" r="6350" b="889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08650" cy="2677234"/>
                    </a:xfrm>
                    <a:prstGeom prst="rect">
                      <a:avLst/>
                    </a:prstGeom>
                  </pic:spPr>
                </pic:pic>
              </a:graphicData>
            </a:graphic>
          </wp:inline>
        </w:drawing>
      </w:r>
    </w:p>
    <w:p w14:paraId="72DD3467" w14:textId="77777777" w:rsidR="00E004D8" w:rsidRPr="003A78C4" w:rsidRDefault="00E004D8" w:rsidP="00D57D1A">
      <w:pPr>
        <w:rPr>
          <w:rStyle w:val="WordBlue"/>
          <w:color w:val="C6007E"/>
        </w:rPr>
      </w:pPr>
      <w:r w:rsidRPr="003A78C4">
        <w:rPr>
          <w:rStyle w:val="WordBlue"/>
          <w:color w:val="C6007E"/>
        </w:rPr>
        <w:t>Step 2</w:t>
      </w:r>
    </w:p>
    <w:p w14:paraId="72DD3468" w14:textId="77777777" w:rsidR="00E004D8" w:rsidRPr="00344C48" w:rsidRDefault="00E004D8" w:rsidP="00D57D1A">
      <w:r w:rsidRPr="00344C48">
        <w:t>Select a Line Key that you want to configure</w:t>
      </w:r>
    </w:p>
    <w:p w14:paraId="72DD3469" w14:textId="77777777" w:rsidR="00E004D8" w:rsidRPr="00344C48" w:rsidRDefault="00E004D8" w:rsidP="00D57D1A">
      <w:r w:rsidRPr="00C0750F">
        <w:rPr>
          <w:noProof/>
          <w:lang w:eastAsia="en-GB"/>
        </w:rPr>
        <w:drawing>
          <wp:inline distT="0" distB="0" distL="0" distR="0" wp14:anchorId="72DD3ADB" wp14:editId="72DD3ADC">
            <wp:extent cx="4744559" cy="3516630"/>
            <wp:effectExtent l="0" t="0" r="0" b="762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753691" cy="3523399"/>
                    </a:xfrm>
                    <a:prstGeom prst="rect">
                      <a:avLst/>
                    </a:prstGeom>
                  </pic:spPr>
                </pic:pic>
              </a:graphicData>
            </a:graphic>
          </wp:inline>
        </w:drawing>
      </w:r>
    </w:p>
    <w:p w14:paraId="72DD346A" w14:textId="77777777" w:rsidR="00E004D8" w:rsidRPr="00344C48" w:rsidRDefault="00E004D8" w:rsidP="00D57D1A">
      <w:pPr>
        <w:rPr>
          <w:rStyle w:val="WordPurple"/>
        </w:rPr>
      </w:pPr>
      <w:r w:rsidRPr="00344C48">
        <w:rPr>
          <w:noProof/>
          <w:lang w:eastAsia="en-GB"/>
        </w:rPr>
        <w:drawing>
          <wp:inline distT="0" distB="0" distL="0" distR="0" wp14:anchorId="72DD3ADD" wp14:editId="72DD3ADE">
            <wp:extent cx="260984" cy="234945"/>
            <wp:effectExtent l="0" t="0" r="0" b="0"/>
            <wp:docPr id="4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7.png"/>
                    <pic:cNvPicPr/>
                  </pic:nvPicPr>
                  <pic:blipFill>
                    <a:blip r:embed="rId22" cstate="print"/>
                    <a:stretch>
                      <a:fillRect/>
                    </a:stretch>
                  </pic:blipFill>
                  <pic:spPr>
                    <a:xfrm>
                      <a:off x="0" y="0"/>
                      <a:ext cx="260984" cy="234945"/>
                    </a:xfrm>
                    <a:prstGeom prst="rect">
                      <a:avLst/>
                    </a:prstGeom>
                  </pic:spPr>
                </pic:pic>
              </a:graphicData>
            </a:graphic>
          </wp:inline>
        </w:drawing>
      </w:r>
      <w:r w:rsidRPr="00344C48">
        <w:t xml:space="preserve">   </w:t>
      </w:r>
      <w:r w:rsidRPr="003A78C4">
        <w:rPr>
          <w:rStyle w:val="WordPurpleBold"/>
        </w:rPr>
        <w:t>If you have a Side Car set up and would like to configure the line keys on the Side Car, click "Side Car" to load up the buttons of the side car.</w:t>
      </w:r>
    </w:p>
    <w:p w14:paraId="72DD346B" w14:textId="77777777" w:rsidR="00E004D8" w:rsidRPr="00344C48" w:rsidRDefault="00E004D8" w:rsidP="00D57D1A"/>
    <w:p w14:paraId="72DD346C" w14:textId="77777777" w:rsidR="00F850F1" w:rsidRDefault="00F850F1" w:rsidP="00D57D1A">
      <w:pPr>
        <w:rPr>
          <w:rStyle w:val="WordPink"/>
          <w:rFonts w:ascii="Arial" w:hAnsi="Arial"/>
          <w:sz w:val="20"/>
        </w:rPr>
      </w:pPr>
      <w:r>
        <w:rPr>
          <w:rStyle w:val="WordPink"/>
        </w:rPr>
        <w:br w:type="page"/>
      </w:r>
    </w:p>
    <w:p w14:paraId="72DD346D" w14:textId="77777777" w:rsidR="00F850F1" w:rsidRDefault="00F850F1" w:rsidP="00D57D1A">
      <w:pPr>
        <w:rPr>
          <w:rStyle w:val="WordPink"/>
        </w:rPr>
      </w:pPr>
    </w:p>
    <w:p w14:paraId="72DD346E" w14:textId="77777777" w:rsidR="00E004D8" w:rsidRPr="003A78C4" w:rsidRDefault="00E004D8" w:rsidP="00D57D1A">
      <w:pPr>
        <w:rPr>
          <w:rStyle w:val="WordPink"/>
        </w:rPr>
      </w:pPr>
      <w:r w:rsidRPr="003A78C4">
        <w:rPr>
          <w:rStyle w:val="WordPink"/>
        </w:rPr>
        <w:t>Step 3</w:t>
      </w:r>
    </w:p>
    <w:p w14:paraId="72DD346F" w14:textId="6CD6DDE8" w:rsidR="00E004D8" w:rsidRPr="00344C48" w:rsidRDefault="00E004D8" w:rsidP="00D57D1A">
      <w:r w:rsidRPr="00344C48">
        <w:t xml:space="preserve">Now select what you want that </w:t>
      </w:r>
      <w:r w:rsidR="00D57D1A" w:rsidRPr="00344C48">
        <w:t>key</w:t>
      </w:r>
      <w:r w:rsidRPr="00344C48">
        <w:t xml:space="preserve"> to do. Please see the table in the </w:t>
      </w:r>
      <w:hyperlink w:anchor="_bookmark75" w:history="1">
        <w:r w:rsidRPr="00344C48">
          <w:t>Device Customisation</w:t>
        </w:r>
      </w:hyperlink>
      <w:r w:rsidRPr="00344C48">
        <w:t xml:space="preserve"> section of this guide.</w:t>
      </w:r>
    </w:p>
    <w:p w14:paraId="72DD3470" w14:textId="61F01DA4" w:rsidR="00E004D8" w:rsidRDefault="00E004D8" w:rsidP="00D57D1A">
      <w:r w:rsidRPr="00344C48">
        <w:t>Clicking "Save" will restart the device(s) that you've configured to download the latest configuration file with your new handset setup.</w:t>
      </w:r>
    </w:p>
    <w:p w14:paraId="56CFD624" w14:textId="77777777" w:rsidR="00251345" w:rsidRDefault="00251345" w:rsidP="00251345">
      <w:r>
        <w:t>Please note for newer Cisco models such as the MPP 8851 and MPP 8861 the device customisation screen is as follows:</w:t>
      </w:r>
    </w:p>
    <w:p w14:paraId="53AE0A59" w14:textId="1F58DC10" w:rsidR="00251345" w:rsidRDefault="00251345" w:rsidP="00D57D1A">
      <w:r w:rsidRPr="00251345">
        <w:rPr>
          <w:noProof/>
        </w:rPr>
        <w:drawing>
          <wp:inline distT="0" distB="0" distL="0" distR="0" wp14:anchorId="1CEFCCFB" wp14:editId="4C34C43B">
            <wp:extent cx="5731510" cy="1135380"/>
            <wp:effectExtent l="0" t="0" r="254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1510" cy="1135380"/>
                    </a:xfrm>
                    <a:prstGeom prst="rect">
                      <a:avLst/>
                    </a:prstGeom>
                  </pic:spPr>
                </pic:pic>
              </a:graphicData>
            </a:graphic>
          </wp:inline>
        </w:drawing>
      </w:r>
    </w:p>
    <w:p w14:paraId="4B6F8AB3" w14:textId="77777777" w:rsidR="00251345" w:rsidRPr="003A78C4" w:rsidRDefault="00251345" w:rsidP="00251345">
      <w:pPr>
        <w:rPr>
          <w:rStyle w:val="WordBlue"/>
          <w:color w:val="C6007E"/>
        </w:rPr>
      </w:pPr>
      <w:r w:rsidRPr="003A78C4">
        <w:rPr>
          <w:rStyle w:val="WordBlue"/>
          <w:color w:val="C6007E"/>
        </w:rPr>
        <w:t>Step 1</w:t>
      </w:r>
    </w:p>
    <w:p w14:paraId="2EFF0703" w14:textId="644D3B10" w:rsidR="00251345" w:rsidRDefault="00251345" w:rsidP="00251345">
      <w:r w:rsidRPr="00344C48">
        <w:t>When in the Device Customisation page for your Cisco device, select the "Line Keys" option.</w:t>
      </w:r>
    </w:p>
    <w:p w14:paraId="01DFB7A6" w14:textId="0BA2BB6E" w:rsidR="00251345" w:rsidRPr="00344C48" w:rsidRDefault="00251345" w:rsidP="00251345">
      <w:r w:rsidRPr="00251345">
        <w:rPr>
          <w:noProof/>
        </w:rPr>
        <w:drawing>
          <wp:inline distT="0" distB="0" distL="0" distR="0" wp14:anchorId="7CFD1046" wp14:editId="11C0A14A">
            <wp:extent cx="5731510" cy="1457325"/>
            <wp:effectExtent l="0" t="0" r="254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1510" cy="1457325"/>
                    </a:xfrm>
                    <a:prstGeom prst="rect">
                      <a:avLst/>
                    </a:prstGeom>
                  </pic:spPr>
                </pic:pic>
              </a:graphicData>
            </a:graphic>
          </wp:inline>
        </w:drawing>
      </w:r>
    </w:p>
    <w:p w14:paraId="41A4D16E" w14:textId="77777777" w:rsidR="00251345" w:rsidRPr="003A78C4" w:rsidRDefault="00251345" w:rsidP="00251345">
      <w:pPr>
        <w:rPr>
          <w:rStyle w:val="WordBlue"/>
          <w:color w:val="C6007E"/>
        </w:rPr>
      </w:pPr>
      <w:r w:rsidRPr="003A78C4">
        <w:rPr>
          <w:rStyle w:val="WordBlue"/>
          <w:color w:val="C6007E"/>
        </w:rPr>
        <w:t>Step 2</w:t>
      </w:r>
    </w:p>
    <w:p w14:paraId="6B033FCD" w14:textId="77777777" w:rsidR="00251345" w:rsidRPr="00344C48" w:rsidRDefault="00251345" w:rsidP="00251345">
      <w:r w:rsidRPr="00344C48">
        <w:t>Select a Line Key that you want to configure</w:t>
      </w:r>
    </w:p>
    <w:p w14:paraId="60A7CD5A" w14:textId="77777777" w:rsidR="00251345" w:rsidRDefault="00251345" w:rsidP="00D57D1A"/>
    <w:p w14:paraId="72DD3472" w14:textId="76B38951" w:rsidR="00E004D8" w:rsidRPr="00344C48" w:rsidRDefault="00E004D8" w:rsidP="00D57D1A">
      <w:r w:rsidRPr="00344C48">
        <w:t>For full user guides of Polycom VVX devices, please see the Knowledgebase.</w:t>
      </w:r>
      <w:bookmarkStart w:id="234" w:name="_bookmark82"/>
      <w:bookmarkEnd w:id="234"/>
    </w:p>
    <w:p w14:paraId="72DD3473" w14:textId="77777777" w:rsidR="00E004D8" w:rsidRPr="00344C48" w:rsidRDefault="00E004D8" w:rsidP="00D57D1A"/>
    <w:p w14:paraId="72DD3474" w14:textId="77777777" w:rsidR="00E004D8" w:rsidRPr="00344C48" w:rsidRDefault="00E004D8" w:rsidP="00E004D8">
      <w:pPr>
        <w:pStyle w:val="Heading2"/>
      </w:pPr>
      <w:bookmarkStart w:id="235" w:name="_Toc12443484"/>
      <w:r w:rsidRPr="00344C48">
        <w:t>Configure my Polycom VVX Device</w:t>
      </w:r>
      <w:bookmarkEnd w:id="235"/>
    </w:p>
    <w:p w14:paraId="72DD3476" w14:textId="0A0C035F" w:rsidR="00E004D8" w:rsidRPr="00344C48" w:rsidRDefault="00E004D8" w:rsidP="00D57D1A">
      <w:r w:rsidRPr="00344C48">
        <w:t>For full user guides of Polycom VVX devices, please see the Knowledgebase.</w:t>
      </w:r>
    </w:p>
    <w:p w14:paraId="72DD3477" w14:textId="77777777" w:rsidR="00E004D8" w:rsidRPr="00344C48" w:rsidRDefault="00E004D8" w:rsidP="00E004D8">
      <w:pPr>
        <w:pStyle w:val="Heading3"/>
      </w:pPr>
      <w:bookmarkStart w:id="236" w:name="_Toc12443485"/>
      <w:r w:rsidRPr="00344C48">
        <w:t>Assigning Soft Keys</w:t>
      </w:r>
      <w:bookmarkEnd w:id="236"/>
    </w:p>
    <w:p w14:paraId="72DD3478" w14:textId="77777777" w:rsidR="00E004D8" w:rsidRPr="00344C48" w:rsidRDefault="00E004D8" w:rsidP="00D57D1A">
      <w:r w:rsidRPr="00344C48">
        <w:t>Soft Keys are the buttons that go horizontal across your phone. This are pre-set and you cannot currently change these options.</w:t>
      </w:r>
    </w:p>
    <w:p w14:paraId="72DD347A" w14:textId="77777777" w:rsidR="00E004D8" w:rsidRPr="00344C48" w:rsidRDefault="00E004D8" w:rsidP="00E004D8">
      <w:pPr>
        <w:pStyle w:val="Heading3"/>
      </w:pPr>
      <w:bookmarkStart w:id="237" w:name="_bookmark83"/>
      <w:bookmarkStart w:id="238" w:name="_Toc12443486"/>
      <w:bookmarkEnd w:id="237"/>
      <w:r w:rsidRPr="00344C48">
        <w:t>Assigning Line Keys</w:t>
      </w:r>
      <w:bookmarkEnd w:id="238"/>
    </w:p>
    <w:p w14:paraId="72DD347B" w14:textId="77777777" w:rsidR="00E004D8" w:rsidRPr="00344C48" w:rsidRDefault="00E004D8" w:rsidP="00D57D1A">
      <w:r w:rsidRPr="00344C48">
        <w:t>Line Keys are the buttons that go horizontal across your phone.</w:t>
      </w:r>
    </w:p>
    <w:p w14:paraId="72DD347D" w14:textId="77777777" w:rsidR="00E004D8" w:rsidRPr="003A78C4" w:rsidRDefault="00E004D8" w:rsidP="00D57D1A">
      <w:pPr>
        <w:rPr>
          <w:rStyle w:val="WordPink"/>
        </w:rPr>
      </w:pPr>
      <w:r w:rsidRPr="003A78C4">
        <w:rPr>
          <w:rStyle w:val="WordPink"/>
        </w:rPr>
        <w:t>Step 1</w:t>
      </w:r>
    </w:p>
    <w:p w14:paraId="72DD347E" w14:textId="77777777" w:rsidR="00E004D8" w:rsidRPr="00344C48" w:rsidRDefault="00E004D8" w:rsidP="00D57D1A">
      <w:r w:rsidRPr="00344C48">
        <w:t>When in the Device Customisation page for your Polycom VVX device, select the "Line Keys" option.</w:t>
      </w:r>
    </w:p>
    <w:p w14:paraId="72DD3480" w14:textId="77777777" w:rsidR="00E004D8" w:rsidRPr="00344C48" w:rsidRDefault="00E004D8" w:rsidP="00D57D1A">
      <w:r w:rsidRPr="00C0750F">
        <w:rPr>
          <w:noProof/>
          <w:lang w:eastAsia="en-GB"/>
        </w:rPr>
        <w:drawing>
          <wp:inline distT="0" distB="0" distL="0" distR="0" wp14:anchorId="72DD3ADF" wp14:editId="72DD3AE0">
            <wp:extent cx="5708650" cy="2949195"/>
            <wp:effectExtent l="0" t="0" r="6350" b="381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08650" cy="2949195"/>
                    </a:xfrm>
                    <a:prstGeom prst="rect">
                      <a:avLst/>
                    </a:prstGeom>
                  </pic:spPr>
                </pic:pic>
              </a:graphicData>
            </a:graphic>
          </wp:inline>
        </w:drawing>
      </w:r>
    </w:p>
    <w:p w14:paraId="72DD3481" w14:textId="6D95428C" w:rsidR="00E004D8" w:rsidRDefault="00677886" w:rsidP="00D57D1A">
      <w:r>
        <w:t>Please note for newer Polycom models such as the VVX250 and VVX450 the device customisation screen is as follows:</w:t>
      </w:r>
    </w:p>
    <w:p w14:paraId="1226F6CA" w14:textId="7BD655A8" w:rsidR="00677886" w:rsidRDefault="00677886" w:rsidP="00D57D1A"/>
    <w:p w14:paraId="6A878F67" w14:textId="2030325E" w:rsidR="00677886" w:rsidRPr="00344C48" w:rsidRDefault="00677886" w:rsidP="00D57D1A">
      <w:r w:rsidRPr="00677886">
        <w:rPr>
          <w:noProof/>
        </w:rPr>
        <w:drawing>
          <wp:inline distT="0" distB="0" distL="0" distR="0" wp14:anchorId="3023FA92" wp14:editId="30469E35">
            <wp:extent cx="5731510" cy="24009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2400935"/>
                    </a:xfrm>
                    <a:prstGeom prst="rect">
                      <a:avLst/>
                    </a:prstGeom>
                  </pic:spPr>
                </pic:pic>
              </a:graphicData>
            </a:graphic>
          </wp:inline>
        </w:drawing>
      </w:r>
    </w:p>
    <w:p w14:paraId="72DD3483" w14:textId="77777777" w:rsidR="00E004D8" w:rsidRPr="003A78C4" w:rsidRDefault="00E004D8" w:rsidP="00D57D1A">
      <w:pPr>
        <w:rPr>
          <w:rStyle w:val="WordPink"/>
        </w:rPr>
      </w:pPr>
      <w:r w:rsidRPr="003A78C4">
        <w:rPr>
          <w:rStyle w:val="WordPink"/>
        </w:rPr>
        <w:t>Step 2</w:t>
      </w:r>
    </w:p>
    <w:p w14:paraId="72DD3484" w14:textId="77777777" w:rsidR="00E004D8" w:rsidRPr="00344C48" w:rsidRDefault="00E004D8" w:rsidP="00D57D1A">
      <w:r w:rsidRPr="00344C48">
        <w:t>Select a Line Key that you want to configure</w:t>
      </w:r>
    </w:p>
    <w:p w14:paraId="72DD3485" w14:textId="77777777" w:rsidR="00E004D8" w:rsidRPr="00344C48" w:rsidRDefault="00E004D8" w:rsidP="00D57D1A">
      <w:r w:rsidRPr="00C0750F">
        <w:rPr>
          <w:noProof/>
          <w:lang w:eastAsia="en-GB"/>
        </w:rPr>
        <w:drawing>
          <wp:inline distT="0" distB="0" distL="0" distR="0" wp14:anchorId="72DD3AE1" wp14:editId="72DD3AE2">
            <wp:extent cx="5708650" cy="4610054"/>
            <wp:effectExtent l="0" t="0" r="6350" b="63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08650" cy="4610054"/>
                    </a:xfrm>
                    <a:prstGeom prst="rect">
                      <a:avLst/>
                    </a:prstGeom>
                  </pic:spPr>
                </pic:pic>
              </a:graphicData>
            </a:graphic>
          </wp:inline>
        </w:drawing>
      </w:r>
    </w:p>
    <w:p w14:paraId="2FAE4D91" w14:textId="77777777" w:rsidR="00677886" w:rsidRDefault="00677886" w:rsidP="00677886">
      <w:r>
        <w:t>Please note for newer Polycom models such as the VVX250 and VVX450 the device customisation screen is as follows:</w:t>
      </w:r>
    </w:p>
    <w:p w14:paraId="2B21184F" w14:textId="5E45CBFE" w:rsidR="00677886" w:rsidRDefault="00677886" w:rsidP="00D57D1A">
      <w:pPr>
        <w:rPr>
          <w:rStyle w:val="WordPink"/>
        </w:rPr>
      </w:pPr>
      <w:r w:rsidRPr="00677886">
        <w:rPr>
          <w:rStyle w:val="WordPink"/>
          <w:noProof/>
        </w:rPr>
        <w:drawing>
          <wp:inline distT="0" distB="0" distL="0" distR="0" wp14:anchorId="36AFC4E9" wp14:editId="78002845">
            <wp:extent cx="5731510" cy="26149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2614930"/>
                    </a:xfrm>
                    <a:prstGeom prst="rect">
                      <a:avLst/>
                    </a:prstGeom>
                  </pic:spPr>
                </pic:pic>
              </a:graphicData>
            </a:graphic>
          </wp:inline>
        </w:drawing>
      </w:r>
    </w:p>
    <w:p w14:paraId="72DD3488" w14:textId="6C5244AA" w:rsidR="00E004D8" w:rsidRPr="003A78C4" w:rsidRDefault="00E004D8" w:rsidP="00D57D1A">
      <w:pPr>
        <w:rPr>
          <w:rStyle w:val="WordPink"/>
        </w:rPr>
      </w:pPr>
      <w:r w:rsidRPr="003A78C4">
        <w:rPr>
          <w:rStyle w:val="WordPink"/>
        </w:rPr>
        <w:t>Step 3</w:t>
      </w:r>
    </w:p>
    <w:p w14:paraId="72DD3489" w14:textId="77777777" w:rsidR="00E004D8" w:rsidRPr="00344C48" w:rsidRDefault="00E004D8" w:rsidP="00D57D1A">
      <w:r w:rsidRPr="00344C48">
        <w:t xml:space="preserve">Now select what you want that particular key to do. Please see the table in the </w:t>
      </w:r>
      <w:hyperlink w:anchor="_bookmark75" w:history="1">
        <w:r w:rsidRPr="00344C48">
          <w:t>Device Customisation</w:t>
        </w:r>
      </w:hyperlink>
      <w:r w:rsidRPr="00344C48">
        <w:t xml:space="preserve"> section of this guide.</w:t>
      </w:r>
    </w:p>
    <w:p w14:paraId="72DD348A" w14:textId="77777777" w:rsidR="00E004D8" w:rsidRPr="00344C48" w:rsidRDefault="00E004D8" w:rsidP="00D57D1A">
      <w:r w:rsidRPr="00344C48">
        <w:t>Clicking "Save" will restart the device(s) that you've configured to download the latest configuration file with your new handset setup.</w:t>
      </w:r>
    </w:p>
    <w:p w14:paraId="72DD348B" w14:textId="77777777" w:rsidR="00E004D8" w:rsidRDefault="00E004D8" w:rsidP="00D57D1A">
      <w:r w:rsidRPr="00344C48">
        <w:rPr>
          <w:noProof/>
          <w:lang w:eastAsia="en-GB"/>
        </w:rPr>
        <w:drawing>
          <wp:inline distT="0" distB="0" distL="0" distR="0" wp14:anchorId="72DD3AE3" wp14:editId="72DD3AE4">
            <wp:extent cx="260983" cy="234949"/>
            <wp:effectExtent l="0" t="0" r="0" b="0"/>
            <wp:docPr id="42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7.png"/>
                    <pic:cNvPicPr/>
                  </pic:nvPicPr>
                  <pic:blipFill>
                    <a:blip r:embed="rId22" cstate="print"/>
                    <a:stretch>
                      <a:fillRect/>
                    </a:stretch>
                  </pic:blipFill>
                  <pic:spPr>
                    <a:xfrm>
                      <a:off x="0" y="0"/>
                      <a:ext cx="260983" cy="234949"/>
                    </a:xfrm>
                    <a:prstGeom prst="rect">
                      <a:avLst/>
                    </a:prstGeom>
                  </pic:spPr>
                </pic:pic>
              </a:graphicData>
            </a:graphic>
          </wp:inline>
        </w:drawing>
      </w:r>
      <w:r w:rsidRPr="00344C48">
        <w:t xml:space="preserve">   </w:t>
      </w:r>
      <w:r w:rsidRPr="00D57D1A">
        <w:rPr>
          <w:rStyle w:val="WordPurple"/>
          <w:b/>
          <w:bCs/>
        </w:rPr>
        <w:t>If you have a Side Car set up and would like to configure the line keys on the Side Car, click "Side Car" to load up the buttons of the side car.</w:t>
      </w:r>
      <w:r w:rsidRPr="00D57D1A">
        <w:rPr>
          <w:b/>
          <w:bCs/>
        </w:rPr>
        <w:t xml:space="preserve"> </w:t>
      </w:r>
    </w:p>
    <w:p w14:paraId="72DD348C" w14:textId="77777777" w:rsidR="00E004D8" w:rsidRPr="00344C48" w:rsidRDefault="00E004D8" w:rsidP="00D57D1A">
      <w:r w:rsidRPr="00C0750F">
        <w:rPr>
          <w:noProof/>
          <w:lang w:eastAsia="en-GB"/>
        </w:rPr>
        <w:drawing>
          <wp:inline distT="0" distB="0" distL="0" distR="0" wp14:anchorId="72DD3AE5" wp14:editId="72DD3AE6">
            <wp:extent cx="3527786" cy="2435759"/>
            <wp:effectExtent l="0" t="0" r="0" b="3175"/>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539180" cy="2443626"/>
                    </a:xfrm>
                    <a:prstGeom prst="rect">
                      <a:avLst/>
                    </a:prstGeom>
                  </pic:spPr>
                </pic:pic>
              </a:graphicData>
            </a:graphic>
          </wp:inline>
        </w:drawing>
      </w:r>
    </w:p>
    <w:p w14:paraId="72DD348D" w14:textId="77777777" w:rsidR="00E004D8" w:rsidRPr="00344C48" w:rsidRDefault="00E004D8" w:rsidP="00E004D8"/>
    <w:p w14:paraId="72DD348E" w14:textId="77777777" w:rsidR="00E004D8" w:rsidRPr="00344C48" w:rsidRDefault="00E004D8" w:rsidP="00E004D8">
      <w:pPr>
        <w:pStyle w:val="Heading2"/>
      </w:pPr>
      <w:bookmarkStart w:id="239" w:name="_Toc12443487"/>
      <w:r w:rsidRPr="00344C48">
        <w:t>Configure my Polycom SoundPoint Device</w:t>
      </w:r>
      <w:bookmarkEnd w:id="239"/>
    </w:p>
    <w:p w14:paraId="72DD348F" w14:textId="77777777" w:rsidR="00E004D8" w:rsidRPr="00344C48" w:rsidRDefault="00E004D8" w:rsidP="00D57D1A">
      <w:r w:rsidRPr="00344C48">
        <w:t>For full user guides of Polycom SoundPoint devices, please see the Knowledgebase.</w:t>
      </w:r>
    </w:p>
    <w:p w14:paraId="72DD3490" w14:textId="77777777" w:rsidR="00E004D8" w:rsidRPr="00344C48" w:rsidRDefault="00E004D8" w:rsidP="00E004D8">
      <w:pPr>
        <w:pStyle w:val="BodyText"/>
      </w:pPr>
    </w:p>
    <w:p w14:paraId="72DD3491" w14:textId="77777777" w:rsidR="00E004D8" w:rsidRPr="00344C48" w:rsidRDefault="00E004D8" w:rsidP="00E004D8">
      <w:pPr>
        <w:pStyle w:val="Heading3"/>
      </w:pPr>
      <w:bookmarkStart w:id="240" w:name="Assigning_Soft_Keys"/>
      <w:bookmarkStart w:id="241" w:name="_bookmark85"/>
      <w:bookmarkStart w:id="242" w:name="_Toc12443488"/>
      <w:bookmarkEnd w:id="240"/>
      <w:bookmarkEnd w:id="241"/>
      <w:r w:rsidRPr="00344C48">
        <w:t>Assigning Soft Keys</w:t>
      </w:r>
      <w:bookmarkEnd w:id="242"/>
    </w:p>
    <w:p w14:paraId="72DD3492" w14:textId="77777777" w:rsidR="00E004D8" w:rsidRPr="00344C48" w:rsidRDefault="00E004D8" w:rsidP="00D57D1A">
      <w:r w:rsidRPr="00344C48">
        <w:t>Soft Keys are the buttons that go horizontal across your phone.</w:t>
      </w:r>
    </w:p>
    <w:p w14:paraId="72DD3494" w14:textId="77777777" w:rsidR="00E004D8" w:rsidRPr="00B01872" w:rsidRDefault="00E004D8" w:rsidP="00D57D1A">
      <w:pPr>
        <w:rPr>
          <w:rStyle w:val="WordPink"/>
        </w:rPr>
      </w:pPr>
      <w:r w:rsidRPr="00B01872">
        <w:rPr>
          <w:rStyle w:val="WordPink"/>
        </w:rPr>
        <w:t>Step 1</w:t>
      </w:r>
    </w:p>
    <w:p w14:paraId="72DD3495" w14:textId="77777777" w:rsidR="00E004D8" w:rsidRPr="00344C48" w:rsidRDefault="00E004D8" w:rsidP="00D57D1A">
      <w:r w:rsidRPr="00344C48">
        <w:t>When in the Device Customisation page for your Polycom SoundPoint device, select the "Soft Keys" option.</w:t>
      </w:r>
      <w:r w:rsidRPr="00C0750F">
        <w:t xml:space="preserve"> </w:t>
      </w:r>
    </w:p>
    <w:p w14:paraId="72DD3496" w14:textId="77777777" w:rsidR="00E004D8" w:rsidRPr="00344C48" w:rsidRDefault="00E004D8" w:rsidP="00D57D1A">
      <w:pPr>
        <w:rPr>
          <w:rStyle w:val="WordBlue"/>
        </w:rPr>
      </w:pPr>
      <w:r w:rsidRPr="00C0750F">
        <w:rPr>
          <w:noProof/>
          <w:lang w:eastAsia="en-GB"/>
        </w:rPr>
        <w:drawing>
          <wp:inline distT="0" distB="0" distL="0" distR="0" wp14:anchorId="72DD3AE7" wp14:editId="72DD3AE8">
            <wp:extent cx="4679476" cy="2180057"/>
            <wp:effectExtent l="0" t="0" r="6985"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697576" cy="2188489"/>
                    </a:xfrm>
                    <a:prstGeom prst="rect">
                      <a:avLst/>
                    </a:prstGeom>
                  </pic:spPr>
                </pic:pic>
              </a:graphicData>
            </a:graphic>
          </wp:inline>
        </w:drawing>
      </w:r>
    </w:p>
    <w:p w14:paraId="72DD3497" w14:textId="77777777" w:rsidR="00E004D8" w:rsidRPr="00B01872" w:rsidRDefault="00E004D8" w:rsidP="00D57D1A">
      <w:pPr>
        <w:rPr>
          <w:rStyle w:val="WordPink"/>
        </w:rPr>
      </w:pPr>
      <w:r w:rsidRPr="00B01872">
        <w:rPr>
          <w:rStyle w:val="WordPink"/>
        </w:rPr>
        <w:t>Step 2</w:t>
      </w:r>
    </w:p>
    <w:p w14:paraId="72DD3498" w14:textId="77777777" w:rsidR="00E004D8" w:rsidRPr="00344C48" w:rsidRDefault="00E004D8" w:rsidP="00D57D1A">
      <w:r w:rsidRPr="00344C48">
        <w:t>Select a Soft Key that you want to configure</w:t>
      </w:r>
    </w:p>
    <w:p w14:paraId="72DD3499" w14:textId="77777777" w:rsidR="00E004D8" w:rsidRPr="00344C48" w:rsidRDefault="00E004D8" w:rsidP="00D57D1A"/>
    <w:p w14:paraId="72DD349A" w14:textId="77777777" w:rsidR="00E004D8" w:rsidRDefault="00E004D8" w:rsidP="00D57D1A">
      <w:pPr>
        <w:rPr>
          <w:noProof/>
        </w:rPr>
      </w:pPr>
      <w:r w:rsidRPr="006913C4">
        <w:rPr>
          <w:noProof/>
          <w:lang w:eastAsia="en-GB"/>
        </w:rPr>
        <w:drawing>
          <wp:inline distT="0" distB="0" distL="0" distR="0" wp14:anchorId="72DD3AE9" wp14:editId="72DD3AEA">
            <wp:extent cx="4056329" cy="2969668"/>
            <wp:effectExtent l="0" t="0" r="1905" b="254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086803" cy="2991979"/>
                    </a:xfrm>
                    <a:prstGeom prst="rect">
                      <a:avLst/>
                    </a:prstGeom>
                  </pic:spPr>
                </pic:pic>
              </a:graphicData>
            </a:graphic>
          </wp:inline>
        </w:drawing>
      </w:r>
    </w:p>
    <w:p w14:paraId="72DD349B" w14:textId="77777777" w:rsidR="00E004D8" w:rsidRPr="00D57D1A" w:rsidRDefault="00E004D8" w:rsidP="00D57D1A">
      <w:pPr>
        <w:rPr>
          <w:b/>
          <w:bCs/>
        </w:rPr>
      </w:pPr>
      <w:r w:rsidRPr="00344C48">
        <w:rPr>
          <w:noProof/>
          <w:lang w:eastAsia="en-GB"/>
        </w:rPr>
        <w:drawing>
          <wp:inline distT="0" distB="0" distL="0" distR="0" wp14:anchorId="72DD3AEB" wp14:editId="72DD3AEC">
            <wp:extent cx="260984" cy="234943"/>
            <wp:effectExtent l="0" t="0" r="0" b="0"/>
            <wp:docPr id="43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7.png"/>
                    <pic:cNvPicPr/>
                  </pic:nvPicPr>
                  <pic:blipFill>
                    <a:blip r:embed="rId22" cstate="print"/>
                    <a:stretch>
                      <a:fillRect/>
                    </a:stretch>
                  </pic:blipFill>
                  <pic:spPr>
                    <a:xfrm>
                      <a:off x="0" y="0"/>
                      <a:ext cx="260984" cy="234943"/>
                    </a:xfrm>
                    <a:prstGeom prst="rect">
                      <a:avLst/>
                    </a:prstGeom>
                  </pic:spPr>
                </pic:pic>
              </a:graphicData>
            </a:graphic>
          </wp:inline>
        </w:drawing>
      </w:r>
      <w:r w:rsidRPr="00344C48">
        <w:t xml:space="preserve">   </w:t>
      </w:r>
      <w:r w:rsidRPr="00D57D1A">
        <w:rPr>
          <w:rStyle w:val="WordPurple"/>
          <w:b/>
          <w:bCs/>
        </w:rPr>
        <w:t>Remember to select the Device State that you want to configure (Idle or In Call).</w:t>
      </w:r>
    </w:p>
    <w:p w14:paraId="72DD349C" w14:textId="77777777" w:rsidR="00E004D8" w:rsidRPr="00D57D1A" w:rsidRDefault="00E004D8" w:rsidP="00D57D1A">
      <w:pPr>
        <w:rPr>
          <w:rStyle w:val="WordPurple"/>
          <w:b/>
          <w:bCs/>
        </w:rPr>
      </w:pPr>
      <w:r w:rsidRPr="00D57D1A">
        <w:rPr>
          <w:b/>
          <w:bCs/>
          <w:noProof/>
          <w:lang w:eastAsia="en-GB"/>
        </w:rPr>
        <w:drawing>
          <wp:inline distT="0" distB="0" distL="0" distR="0" wp14:anchorId="72DD3AED" wp14:editId="72DD3AEE">
            <wp:extent cx="260984" cy="234949"/>
            <wp:effectExtent l="0" t="0" r="0" b="0"/>
            <wp:docPr id="43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7.png"/>
                    <pic:cNvPicPr/>
                  </pic:nvPicPr>
                  <pic:blipFill>
                    <a:blip r:embed="rId22" cstate="print"/>
                    <a:stretch>
                      <a:fillRect/>
                    </a:stretch>
                  </pic:blipFill>
                  <pic:spPr>
                    <a:xfrm>
                      <a:off x="0" y="0"/>
                      <a:ext cx="260984" cy="234949"/>
                    </a:xfrm>
                    <a:prstGeom prst="rect">
                      <a:avLst/>
                    </a:prstGeom>
                  </pic:spPr>
                </pic:pic>
              </a:graphicData>
            </a:graphic>
          </wp:inline>
        </w:drawing>
      </w:r>
      <w:r w:rsidRPr="00D57D1A">
        <w:rPr>
          <w:b/>
          <w:bCs/>
        </w:rPr>
        <w:t xml:space="preserve">   </w:t>
      </w:r>
      <w:r w:rsidRPr="00D57D1A">
        <w:rPr>
          <w:rStyle w:val="WordPurple"/>
          <w:b/>
          <w:bCs/>
        </w:rPr>
        <w:t>If you have a Side Car set up and would like to configure the line keys on the Side Car, click "Side Car" to load up the buttons of the side car.</w:t>
      </w:r>
    </w:p>
    <w:p w14:paraId="72DD349D" w14:textId="77777777" w:rsidR="00E004D8" w:rsidRPr="00344C48" w:rsidRDefault="00E004D8" w:rsidP="00D57D1A">
      <w:r w:rsidRPr="006913C4">
        <w:rPr>
          <w:noProof/>
          <w:lang w:eastAsia="en-GB"/>
        </w:rPr>
        <w:drawing>
          <wp:inline distT="0" distB="0" distL="0" distR="0" wp14:anchorId="72DD3AEF" wp14:editId="72DD3AF0">
            <wp:extent cx="4242310" cy="3584296"/>
            <wp:effectExtent l="0" t="0" r="635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50849" cy="3591511"/>
                    </a:xfrm>
                    <a:prstGeom prst="rect">
                      <a:avLst/>
                    </a:prstGeom>
                  </pic:spPr>
                </pic:pic>
              </a:graphicData>
            </a:graphic>
          </wp:inline>
        </w:drawing>
      </w:r>
    </w:p>
    <w:p w14:paraId="72DD349E" w14:textId="77777777" w:rsidR="00F850F1" w:rsidRDefault="00F850F1" w:rsidP="00D57D1A">
      <w:pPr>
        <w:rPr>
          <w:rStyle w:val="WordPink"/>
          <w:rFonts w:ascii="Arial" w:hAnsi="Arial"/>
          <w:sz w:val="20"/>
        </w:rPr>
      </w:pPr>
      <w:r>
        <w:rPr>
          <w:rStyle w:val="WordPink"/>
        </w:rPr>
        <w:br w:type="page"/>
      </w:r>
    </w:p>
    <w:p w14:paraId="72DD349F" w14:textId="77777777" w:rsidR="00F850F1" w:rsidRDefault="00F850F1" w:rsidP="00D57D1A">
      <w:pPr>
        <w:rPr>
          <w:rStyle w:val="WordPink"/>
        </w:rPr>
      </w:pPr>
    </w:p>
    <w:p w14:paraId="72DD34A0" w14:textId="77777777" w:rsidR="00E004D8" w:rsidRPr="00B01872" w:rsidRDefault="00E004D8" w:rsidP="00D57D1A">
      <w:pPr>
        <w:rPr>
          <w:rStyle w:val="WordPink"/>
        </w:rPr>
      </w:pPr>
      <w:r w:rsidRPr="00B01872">
        <w:rPr>
          <w:rStyle w:val="WordPink"/>
        </w:rPr>
        <w:t>Step 3</w:t>
      </w:r>
    </w:p>
    <w:p w14:paraId="72DD34A1" w14:textId="77777777" w:rsidR="00E004D8" w:rsidRPr="00344C48" w:rsidRDefault="00E004D8" w:rsidP="00D57D1A">
      <w:r w:rsidRPr="00344C48">
        <w:t xml:space="preserve">Now select what you want that particular key to do. Please see the table in the </w:t>
      </w:r>
      <w:hyperlink w:anchor="_bookmark75" w:history="1">
        <w:r w:rsidRPr="00344C48">
          <w:t>Device Customisation</w:t>
        </w:r>
      </w:hyperlink>
      <w:r w:rsidRPr="00344C48">
        <w:t xml:space="preserve"> section of this guide.</w:t>
      </w:r>
    </w:p>
    <w:p w14:paraId="72DD34A3" w14:textId="77777777" w:rsidR="00E004D8" w:rsidRPr="00344C48" w:rsidRDefault="00E004D8" w:rsidP="00D57D1A">
      <w:r w:rsidRPr="00344C48">
        <w:t>Clicking "Save" will restart the device(s) that you've configured to download the latest configuration file with your new handset setup.</w:t>
      </w:r>
    </w:p>
    <w:p w14:paraId="72DD34A5" w14:textId="77777777" w:rsidR="00E004D8" w:rsidRPr="00344C48" w:rsidRDefault="00E004D8" w:rsidP="00E004D8">
      <w:pPr>
        <w:pStyle w:val="Heading3"/>
      </w:pPr>
      <w:bookmarkStart w:id="243" w:name="Assigning_Line_Keys"/>
      <w:bookmarkStart w:id="244" w:name="_bookmark86"/>
      <w:bookmarkStart w:id="245" w:name="_Toc12443489"/>
      <w:bookmarkEnd w:id="243"/>
      <w:bookmarkEnd w:id="244"/>
      <w:r w:rsidRPr="00344C48">
        <w:t>Assigning Line Keys</w:t>
      </w:r>
      <w:bookmarkEnd w:id="245"/>
    </w:p>
    <w:p w14:paraId="72DD34A6" w14:textId="77777777" w:rsidR="00E004D8" w:rsidRPr="00344C48" w:rsidRDefault="00E004D8" w:rsidP="00D57D1A">
      <w:r w:rsidRPr="00344C48">
        <w:t>Line Keys are the buttons that go horizontal across your phone.</w:t>
      </w:r>
    </w:p>
    <w:p w14:paraId="72DD34A8" w14:textId="77777777" w:rsidR="00E004D8" w:rsidRPr="00B01872" w:rsidRDefault="00E004D8" w:rsidP="00D57D1A">
      <w:pPr>
        <w:rPr>
          <w:rStyle w:val="WordPink"/>
        </w:rPr>
      </w:pPr>
      <w:r w:rsidRPr="00B01872">
        <w:rPr>
          <w:rStyle w:val="WordPink"/>
        </w:rPr>
        <w:t>Step 1</w:t>
      </w:r>
    </w:p>
    <w:p w14:paraId="72DD34A9" w14:textId="77777777" w:rsidR="00E004D8" w:rsidRPr="00344C48" w:rsidRDefault="00E004D8" w:rsidP="00D57D1A">
      <w:r w:rsidRPr="00344C48">
        <w:t>When in the Device Customisation page for your Polycom SoundPoint device, select the "Line Keys" option.</w:t>
      </w:r>
    </w:p>
    <w:p w14:paraId="72DD34AA" w14:textId="77777777" w:rsidR="00E004D8" w:rsidRPr="00344C48" w:rsidRDefault="00E004D8" w:rsidP="00D57D1A">
      <w:r w:rsidRPr="006913C4">
        <w:rPr>
          <w:noProof/>
          <w:lang w:eastAsia="en-GB"/>
        </w:rPr>
        <w:drawing>
          <wp:inline distT="0" distB="0" distL="0" distR="0" wp14:anchorId="72DD3AF1" wp14:editId="72DD3AF2">
            <wp:extent cx="4955094" cy="22876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964611" cy="2291994"/>
                    </a:xfrm>
                    <a:prstGeom prst="rect">
                      <a:avLst/>
                    </a:prstGeom>
                  </pic:spPr>
                </pic:pic>
              </a:graphicData>
            </a:graphic>
          </wp:inline>
        </w:drawing>
      </w:r>
    </w:p>
    <w:p w14:paraId="72DD34AB" w14:textId="77777777" w:rsidR="00E004D8" w:rsidRPr="00B01872" w:rsidRDefault="00E004D8" w:rsidP="00D57D1A">
      <w:pPr>
        <w:rPr>
          <w:rStyle w:val="WordPink"/>
        </w:rPr>
      </w:pPr>
      <w:r w:rsidRPr="00B01872">
        <w:rPr>
          <w:rStyle w:val="WordPink"/>
        </w:rPr>
        <w:t>Step 2</w:t>
      </w:r>
    </w:p>
    <w:p w14:paraId="72DD34AC" w14:textId="77777777" w:rsidR="00E004D8" w:rsidRPr="00344C48" w:rsidRDefault="00E004D8" w:rsidP="00D57D1A">
      <w:r w:rsidRPr="00344C48">
        <w:t>Select a Line Key that you want to configure</w:t>
      </w:r>
    </w:p>
    <w:p w14:paraId="72DD34AD" w14:textId="77777777" w:rsidR="00E004D8" w:rsidRPr="00344C48" w:rsidRDefault="00E004D8" w:rsidP="00D57D1A">
      <w:r w:rsidRPr="006913C4">
        <w:rPr>
          <w:noProof/>
          <w:lang w:eastAsia="en-GB"/>
        </w:rPr>
        <w:drawing>
          <wp:inline distT="0" distB="0" distL="0" distR="0" wp14:anchorId="72DD3AF3" wp14:editId="72DD3AF4">
            <wp:extent cx="4235290" cy="3685819"/>
            <wp:effectExtent l="0" t="0" r="0" b="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243826" cy="3693248"/>
                    </a:xfrm>
                    <a:prstGeom prst="rect">
                      <a:avLst/>
                    </a:prstGeom>
                  </pic:spPr>
                </pic:pic>
              </a:graphicData>
            </a:graphic>
          </wp:inline>
        </w:drawing>
      </w:r>
    </w:p>
    <w:p w14:paraId="72DD34AE" w14:textId="77777777" w:rsidR="00E004D8" w:rsidRPr="00D57D1A" w:rsidRDefault="00E004D8" w:rsidP="00D57D1A">
      <w:pPr>
        <w:rPr>
          <w:b/>
          <w:bCs/>
        </w:rPr>
      </w:pPr>
      <w:r w:rsidRPr="00D57D1A">
        <w:rPr>
          <w:b/>
          <w:bCs/>
          <w:noProof/>
          <w:lang w:eastAsia="en-GB"/>
        </w:rPr>
        <w:drawing>
          <wp:inline distT="0" distB="0" distL="0" distR="0" wp14:anchorId="72DD3AF5" wp14:editId="72DD3AF6">
            <wp:extent cx="260983" cy="234949"/>
            <wp:effectExtent l="0" t="0" r="0" b="0"/>
            <wp:docPr id="44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7.png"/>
                    <pic:cNvPicPr/>
                  </pic:nvPicPr>
                  <pic:blipFill>
                    <a:blip r:embed="rId22" cstate="print"/>
                    <a:stretch>
                      <a:fillRect/>
                    </a:stretch>
                  </pic:blipFill>
                  <pic:spPr>
                    <a:xfrm>
                      <a:off x="0" y="0"/>
                      <a:ext cx="260983" cy="234949"/>
                    </a:xfrm>
                    <a:prstGeom prst="rect">
                      <a:avLst/>
                    </a:prstGeom>
                  </pic:spPr>
                </pic:pic>
              </a:graphicData>
            </a:graphic>
          </wp:inline>
        </w:drawing>
      </w:r>
      <w:r w:rsidRPr="00D57D1A">
        <w:rPr>
          <w:b/>
          <w:bCs/>
        </w:rPr>
        <w:t xml:space="preserve">   </w:t>
      </w:r>
      <w:r w:rsidRPr="00D57D1A">
        <w:rPr>
          <w:rStyle w:val="WordPurple"/>
          <w:b/>
          <w:bCs/>
        </w:rPr>
        <w:t>If you have a Side Car set up and would like to configure the line keys on the Side Car, click "Side Car" to load up the buttons of the side car.</w:t>
      </w:r>
    </w:p>
    <w:p w14:paraId="72DD34AF" w14:textId="77777777" w:rsidR="00E004D8" w:rsidRPr="00344C48" w:rsidRDefault="00E004D8" w:rsidP="00D57D1A">
      <w:r w:rsidRPr="006913C4">
        <w:rPr>
          <w:noProof/>
          <w:lang w:eastAsia="en-GB"/>
        </w:rPr>
        <w:drawing>
          <wp:inline distT="0" distB="0" distL="0" distR="0" wp14:anchorId="72DD3AF7" wp14:editId="72DD3AF8">
            <wp:extent cx="3800235" cy="3210791"/>
            <wp:effectExtent l="0" t="0" r="0" b="889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813938" cy="3222369"/>
                    </a:xfrm>
                    <a:prstGeom prst="rect">
                      <a:avLst/>
                    </a:prstGeom>
                  </pic:spPr>
                </pic:pic>
              </a:graphicData>
            </a:graphic>
          </wp:inline>
        </w:drawing>
      </w:r>
    </w:p>
    <w:p w14:paraId="72DD34B0" w14:textId="77777777" w:rsidR="00F850F1" w:rsidRDefault="00F850F1" w:rsidP="00D57D1A">
      <w:pPr>
        <w:rPr>
          <w:rStyle w:val="WordPink"/>
          <w:rFonts w:ascii="Arial" w:hAnsi="Arial"/>
          <w:sz w:val="20"/>
        </w:rPr>
      </w:pPr>
      <w:r>
        <w:rPr>
          <w:rStyle w:val="WordPink"/>
        </w:rPr>
        <w:br w:type="page"/>
      </w:r>
    </w:p>
    <w:p w14:paraId="72DD34B1" w14:textId="77777777" w:rsidR="00F850F1" w:rsidRDefault="00F850F1" w:rsidP="00D57D1A">
      <w:pPr>
        <w:rPr>
          <w:rStyle w:val="WordPink"/>
        </w:rPr>
      </w:pPr>
    </w:p>
    <w:p w14:paraId="72DD34B2" w14:textId="77777777" w:rsidR="00E004D8" w:rsidRPr="00B01872" w:rsidRDefault="00E004D8" w:rsidP="00D57D1A">
      <w:pPr>
        <w:rPr>
          <w:rStyle w:val="WordPink"/>
        </w:rPr>
      </w:pPr>
      <w:r w:rsidRPr="00B01872">
        <w:rPr>
          <w:rStyle w:val="WordPink"/>
        </w:rPr>
        <w:t>Step 3</w:t>
      </w:r>
    </w:p>
    <w:p w14:paraId="72DD34B3" w14:textId="77777777" w:rsidR="00E004D8" w:rsidRPr="00344C48" w:rsidRDefault="00E004D8" w:rsidP="00D57D1A">
      <w:r w:rsidRPr="00344C48">
        <w:t xml:space="preserve">Now select what you want that particular key to do. Please see the table in the </w:t>
      </w:r>
      <w:hyperlink w:anchor="_bookmark75" w:history="1">
        <w:r w:rsidRPr="00344C48">
          <w:t>Device Customisation</w:t>
        </w:r>
      </w:hyperlink>
      <w:r w:rsidRPr="00344C48">
        <w:t xml:space="preserve"> section of this guide.</w:t>
      </w:r>
    </w:p>
    <w:p w14:paraId="72DD34B5" w14:textId="77777777" w:rsidR="00E004D8" w:rsidRPr="00344C48" w:rsidRDefault="00E004D8" w:rsidP="00D57D1A">
      <w:r w:rsidRPr="00344C48">
        <w:t>Clicking "Save" will restart the device(s) that you've configured to download the latest configuration file with your new handset setup.</w:t>
      </w:r>
    </w:p>
    <w:p w14:paraId="72DD34B6" w14:textId="77777777" w:rsidR="00E004D8" w:rsidRPr="00344C48" w:rsidRDefault="00E004D8" w:rsidP="00E004D8">
      <w:pPr>
        <w:pStyle w:val="Heading1"/>
      </w:pPr>
      <w:bookmarkStart w:id="246" w:name="_Toc12443490"/>
      <w:r w:rsidRPr="00344C48">
        <w:t>Directory</w:t>
      </w:r>
      <w:bookmarkEnd w:id="246"/>
    </w:p>
    <w:p w14:paraId="72DD34B8" w14:textId="622FBB7B" w:rsidR="00E004D8" w:rsidRPr="00344C48" w:rsidRDefault="00E004D8" w:rsidP="00D57D1A">
      <w:r w:rsidRPr="00344C48">
        <w:t>Horizon provides two types of directory, one that is updated by the company administrator and one by end users. The below table explains the differences, who is responsible for updating/maintaining and which users' device the directory additions will be available from.</w:t>
      </w:r>
    </w:p>
    <w:p w14:paraId="72DD34B9" w14:textId="77777777" w:rsidR="00E004D8" w:rsidRDefault="00E004D8" w:rsidP="00E004D8">
      <w:pPr>
        <w:pStyle w:val="BodyText"/>
      </w:pPr>
    </w:p>
    <w:tbl>
      <w:tblPr>
        <w:tblStyle w:val="PurpleTable"/>
        <w:tblW w:w="8840" w:type="dxa"/>
        <w:tblLook w:val="04A0" w:firstRow="1" w:lastRow="0" w:firstColumn="1" w:lastColumn="0" w:noHBand="0" w:noVBand="1"/>
      </w:tblPr>
      <w:tblGrid>
        <w:gridCol w:w="2210"/>
        <w:gridCol w:w="2210"/>
        <w:gridCol w:w="2210"/>
        <w:gridCol w:w="2210"/>
      </w:tblGrid>
      <w:tr w:rsidR="00E004D8" w14:paraId="72DD34BE" w14:textId="77777777" w:rsidTr="00263EA6">
        <w:trPr>
          <w:cnfStyle w:val="100000000000" w:firstRow="1" w:lastRow="0" w:firstColumn="0" w:lastColumn="0" w:oddVBand="0" w:evenVBand="0" w:oddHBand="0" w:evenHBand="0" w:firstRowFirstColumn="0" w:firstRowLastColumn="0" w:lastRowFirstColumn="0" w:lastRowLastColumn="0"/>
        </w:trPr>
        <w:tc>
          <w:tcPr>
            <w:tcW w:w="2210" w:type="dxa"/>
          </w:tcPr>
          <w:p w14:paraId="72DD34BA" w14:textId="77777777" w:rsidR="00E004D8" w:rsidRPr="00973625" w:rsidRDefault="00E004D8" w:rsidP="00263EA6">
            <w:pPr>
              <w:pStyle w:val="BodyText"/>
            </w:pPr>
            <w:r w:rsidRPr="00973625">
              <w:t>Directory Type</w:t>
            </w:r>
          </w:p>
        </w:tc>
        <w:tc>
          <w:tcPr>
            <w:tcW w:w="2210" w:type="dxa"/>
          </w:tcPr>
          <w:p w14:paraId="72DD34BB" w14:textId="77777777" w:rsidR="00E004D8" w:rsidRPr="00973625" w:rsidRDefault="00E004D8" w:rsidP="00263EA6">
            <w:pPr>
              <w:pStyle w:val="BodyText"/>
            </w:pPr>
            <w:r w:rsidRPr="00973625">
              <w:t>Who Updates</w:t>
            </w:r>
          </w:p>
        </w:tc>
        <w:tc>
          <w:tcPr>
            <w:tcW w:w="2210" w:type="dxa"/>
          </w:tcPr>
          <w:p w14:paraId="72DD34BC" w14:textId="77777777" w:rsidR="00E004D8" w:rsidRPr="00973625" w:rsidRDefault="00E004D8" w:rsidP="00263EA6">
            <w:pPr>
              <w:pStyle w:val="BodyText"/>
            </w:pPr>
            <w:r w:rsidRPr="00973625">
              <w:t>Overview</w:t>
            </w:r>
          </w:p>
        </w:tc>
        <w:tc>
          <w:tcPr>
            <w:tcW w:w="2210" w:type="dxa"/>
          </w:tcPr>
          <w:p w14:paraId="72DD34BD" w14:textId="77777777" w:rsidR="00E004D8" w:rsidRPr="00973625" w:rsidRDefault="00E004D8" w:rsidP="00263EA6">
            <w:pPr>
              <w:pStyle w:val="BodyText"/>
            </w:pPr>
            <w:r w:rsidRPr="00973625">
              <w:t>Available To</w:t>
            </w:r>
          </w:p>
        </w:tc>
      </w:tr>
      <w:tr w:rsidR="00E004D8" w14:paraId="72DD34C5" w14:textId="77777777" w:rsidTr="00263EA6">
        <w:trPr>
          <w:cnfStyle w:val="000000100000" w:firstRow="0" w:lastRow="0" w:firstColumn="0" w:lastColumn="0" w:oddVBand="0" w:evenVBand="0" w:oddHBand="1" w:evenHBand="0" w:firstRowFirstColumn="0" w:firstRowLastColumn="0" w:lastRowFirstColumn="0" w:lastRowLastColumn="0"/>
        </w:trPr>
        <w:tc>
          <w:tcPr>
            <w:tcW w:w="2210" w:type="dxa"/>
          </w:tcPr>
          <w:p w14:paraId="72DD34BF" w14:textId="77777777" w:rsidR="00E004D8" w:rsidRPr="00973625" w:rsidRDefault="00E004D8" w:rsidP="00D57D1A">
            <w:pPr>
              <w:pStyle w:val="TableNormal0"/>
            </w:pPr>
            <w:r w:rsidRPr="00973625">
              <w:t>Company Directory</w:t>
            </w:r>
          </w:p>
        </w:tc>
        <w:tc>
          <w:tcPr>
            <w:tcW w:w="2210" w:type="dxa"/>
          </w:tcPr>
          <w:p w14:paraId="72DD34C0" w14:textId="77777777" w:rsidR="00E004D8" w:rsidRPr="00973625" w:rsidRDefault="00E004D8" w:rsidP="00D57D1A">
            <w:pPr>
              <w:pStyle w:val="TableNormal0"/>
            </w:pPr>
            <w:r w:rsidRPr="00973625">
              <w:t>Company Administrator</w:t>
            </w:r>
          </w:p>
        </w:tc>
        <w:tc>
          <w:tcPr>
            <w:tcW w:w="2210" w:type="dxa"/>
          </w:tcPr>
          <w:p w14:paraId="72DD34C1" w14:textId="77777777" w:rsidR="00E004D8" w:rsidRPr="00973625" w:rsidRDefault="00E004D8" w:rsidP="00D57D1A">
            <w:pPr>
              <w:pStyle w:val="TableNormal0"/>
            </w:pPr>
            <w:r w:rsidRPr="00973625">
              <w:t>The Company Directory is a list of all the users within the Horizon Company.</w:t>
            </w:r>
          </w:p>
          <w:p w14:paraId="72DD34C2" w14:textId="77777777" w:rsidR="00E004D8" w:rsidRPr="00973625" w:rsidRDefault="00E004D8" w:rsidP="00D57D1A">
            <w:pPr>
              <w:pStyle w:val="TableNormal0"/>
            </w:pPr>
          </w:p>
          <w:p w14:paraId="72DD34C3" w14:textId="77777777" w:rsidR="00E004D8" w:rsidRPr="00973625" w:rsidRDefault="00E004D8" w:rsidP="00D57D1A">
            <w:pPr>
              <w:pStyle w:val="TableNormal0"/>
            </w:pPr>
            <w:r w:rsidRPr="00973625">
              <w:t>You can also add contacts that are not part of the Horizon Company to appear in the Company Directory</w:t>
            </w:r>
          </w:p>
        </w:tc>
        <w:tc>
          <w:tcPr>
            <w:tcW w:w="2210" w:type="dxa"/>
          </w:tcPr>
          <w:p w14:paraId="72DD34C4" w14:textId="77777777" w:rsidR="00E004D8" w:rsidRPr="00973625" w:rsidRDefault="00E004D8" w:rsidP="00D57D1A">
            <w:pPr>
              <w:pStyle w:val="TableNormal0"/>
            </w:pPr>
            <w:r w:rsidRPr="00973625">
              <w:t>All users within a Company</w:t>
            </w:r>
          </w:p>
        </w:tc>
      </w:tr>
      <w:tr w:rsidR="00E004D8" w14:paraId="72DD34CA" w14:textId="77777777" w:rsidTr="00263EA6">
        <w:trPr>
          <w:cnfStyle w:val="000000010000" w:firstRow="0" w:lastRow="0" w:firstColumn="0" w:lastColumn="0" w:oddVBand="0" w:evenVBand="0" w:oddHBand="0" w:evenHBand="1" w:firstRowFirstColumn="0" w:firstRowLastColumn="0" w:lastRowFirstColumn="0" w:lastRowLastColumn="0"/>
        </w:trPr>
        <w:tc>
          <w:tcPr>
            <w:tcW w:w="2210" w:type="dxa"/>
          </w:tcPr>
          <w:p w14:paraId="72DD34C6" w14:textId="77777777" w:rsidR="00E004D8" w:rsidRPr="00973625" w:rsidRDefault="00E004D8" w:rsidP="00D57D1A">
            <w:pPr>
              <w:pStyle w:val="TableNormal0"/>
            </w:pPr>
            <w:r w:rsidRPr="00973625">
              <w:t>User Directory</w:t>
            </w:r>
          </w:p>
        </w:tc>
        <w:tc>
          <w:tcPr>
            <w:tcW w:w="2210" w:type="dxa"/>
          </w:tcPr>
          <w:p w14:paraId="72DD34C7" w14:textId="77777777" w:rsidR="00E004D8" w:rsidRPr="00973625" w:rsidRDefault="00E004D8" w:rsidP="00D57D1A">
            <w:pPr>
              <w:pStyle w:val="TableNormal0"/>
            </w:pPr>
            <w:r w:rsidRPr="00973625">
              <w:t>Horizon User</w:t>
            </w:r>
          </w:p>
        </w:tc>
        <w:tc>
          <w:tcPr>
            <w:tcW w:w="2210" w:type="dxa"/>
          </w:tcPr>
          <w:p w14:paraId="72DD34C8" w14:textId="77777777" w:rsidR="00E004D8" w:rsidRPr="00973625" w:rsidRDefault="00E004D8" w:rsidP="00D57D1A">
            <w:pPr>
              <w:pStyle w:val="TableNormal0"/>
            </w:pPr>
            <w:r w:rsidRPr="00973625">
              <w:t>The user directory allows the user to add contacts unique to them</w:t>
            </w:r>
          </w:p>
        </w:tc>
        <w:tc>
          <w:tcPr>
            <w:tcW w:w="2210" w:type="dxa"/>
          </w:tcPr>
          <w:p w14:paraId="72DD34C9" w14:textId="77777777" w:rsidR="00E004D8" w:rsidRPr="00973625" w:rsidRDefault="00E004D8" w:rsidP="00D57D1A">
            <w:pPr>
              <w:pStyle w:val="TableNormal0"/>
            </w:pPr>
            <w:r w:rsidRPr="00973625">
              <w:t>Individual</w:t>
            </w:r>
            <w:r w:rsidRPr="00973625">
              <w:tab/>
              <w:t>User only</w:t>
            </w:r>
          </w:p>
        </w:tc>
      </w:tr>
    </w:tbl>
    <w:p w14:paraId="72DD34CB" w14:textId="77777777" w:rsidR="00E004D8" w:rsidRPr="00344C48" w:rsidRDefault="00E004D8" w:rsidP="00E004D8">
      <w:pPr>
        <w:pStyle w:val="BodyText"/>
      </w:pPr>
    </w:p>
    <w:p w14:paraId="72DD34CC" w14:textId="77777777" w:rsidR="00E004D8" w:rsidRPr="00344C48" w:rsidRDefault="00E004D8" w:rsidP="00E004D8">
      <w:pPr>
        <w:pStyle w:val="BodyText"/>
      </w:pPr>
    </w:p>
    <w:p w14:paraId="72DD34CD" w14:textId="77777777" w:rsidR="00E004D8" w:rsidRPr="00344C48" w:rsidRDefault="00E004D8" w:rsidP="00E004D8">
      <w:pPr>
        <w:pStyle w:val="Heading2"/>
      </w:pPr>
      <w:bookmarkStart w:id="247" w:name="Add_New_User_to_Company_Directory"/>
      <w:bookmarkStart w:id="248" w:name="_bookmark88"/>
      <w:bookmarkStart w:id="249" w:name="_Toc12443491"/>
      <w:bookmarkEnd w:id="247"/>
      <w:bookmarkEnd w:id="248"/>
      <w:r w:rsidRPr="00344C48">
        <w:t>Add New User to Company Directory</w:t>
      </w:r>
      <w:bookmarkEnd w:id="249"/>
    </w:p>
    <w:p w14:paraId="72DD34CE" w14:textId="77777777" w:rsidR="00E004D8" w:rsidRPr="00344C48" w:rsidRDefault="00E004D8" w:rsidP="00D57D1A">
      <w:r w:rsidRPr="00344C48">
        <w:t>To add a new user to the Company Directory you just need to add a new user to the Horizon Company. For full information on this please see the Horizon Provisioning and In Life Changes Guide on the Knowledgebase.</w:t>
      </w:r>
    </w:p>
    <w:p w14:paraId="72DD34CF" w14:textId="77777777" w:rsidR="00E004D8" w:rsidRPr="00344C48" w:rsidRDefault="00E004D8" w:rsidP="00E004D8">
      <w:pPr>
        <w:pStyle w:val="BodyText"/>
      </w:pPr>
    </w:p>
    <w:p w14:paraId="72DD34D0" w14:textId="77777777" w:rsidR="00E004D8" w:rsidRPr="00344C48" w:rsidRDefault="00E004D8" w:rsidP="00E004D8">
      <w:pPr>
        <w:pStyle w:val="Heading2"/>
      </w:pPr>
      <w:bookmarkStart w:id="250" w:name="Add/Remove_External_Contact(s)_to_the_Co"/>
      <w:bookmarkStart w:id="251" w:name="_bookmark89"/>
      <w:bookmarkStart w:id="252" w:name="_Toc12443492"/>
      <w:bookmarkEnd w:id="250"/>
      <w:bookmarkEnd w:id="251"/>
      <w:r w:rsidRPr="00344C48">
        <w:t>Add/Remove External Contact(s) to the Company Directory</w:t>
      </w:r>
      <w:bookmarkEnd w:id="252"/>
    </w:p>
    <w:p w14:paraId="72DD34D1" w14:textId="77777777" w:rsidR="00E004D8" w:rsidRPr="00B01872" w:rsidRDefault="00E004D8" w:rsidP="00D57D1A">
      <w:pPr>
        <w:rPr>
          <w:rStyle w:val="WordPink"/>
        </w:rPr>
      </w:pPr>
      <w:r w:rsidRPr="00B01872">
        <w:rPr>
          <w:rStyle w:val="WordPink"/>
        </w:rPr>
        <w:t>Step 1</w:t>
      </w:r>
    </w:p>
    <w:p w14:paraId="72DD34D2" w14:textId="77777777" w:rsidR="00E004D8" w:rsidRPr="00344C48" w:rsidRDefault="00E004D8" w:rsidP="00D57D1A">
      <w:r w:rsidRPr="00344C48">
        <w:t>Log into the Gamma Portal and go to Provisioning and Service Management, Hosted, Horizon and Horizon Manage Company.</w:t>
      </w:r>
    </w:p>
    <w:p w14:paraId="72DD34D4" w14:textId="77777777" w:rsidR="00E004D8" w:rsidRPr="00B01872" w:rsidRDefault="00E004D8" w:rsidP="00D57D1A">
      <w:pPr>
        <w:rPr>
          <w:rStyle w:val="WordPink"/>
        </w:rPr>
      </w:pPr>
      <w:r w:rsidRPr="00B01872">
        <w:rPr>
          <w:rStyle w:val="WordPink"/>
        </w:rPr>
        <w:t>Step 2</w:t>
      </w:r>
    </w:p>
    <w:p w14:paraId="72DD34D5" w14:textId="77777777" w:rsidR="00E004D8" w:rsidRPr="00344C48" w:rsidRDefault="00E004D8" w:rsidP="00D57D1A">
      <w:r w:rsidRPr="00344C48">
        <w:t>Select your account and login to the company that you want by using the "Actions" button select "Login to Horizon".</w:t>
      </w:r>
    </w:p>
    <w:p w14:paraId="72DD34D6" w14:textId="77777777" w:rsidR="00E004D8" w:rsidRPr="00B01872" w:rsidRDefault="00E004D8" w:rsidP="00D57D1A">
      <w:pPr>
        <w:rPr>
          <w:rStyle w:val="WordPink"/>
        </w:rPr>
      </w:pPr>
    </w:p>
    <w:p w14:paraId="72DD34D7" w14:textId="77777777" w:rsidR="00E004D8" w:rsidRPr="00B01872" w:rsidRDefault="00E004D8" w:rsidP="00D57D1A">
      <w:pPr>
        <w:rPr>
          <w:rStyle w:val="WordPink"/>
        </w:rPr>
      </w:pPr>
      <w:r w:rsidRPr="00B01872">
        <w:rPr>
          <w:rStyle w:val="WordPink"/>
        </w:rPr>
        <w:t>Step 3</w:t>
      </w:r>
    </w:p>
    <w:p w14:paraId="72DD34D8" w14:textId="77777777" w:rsidR="00E004D8" w:rsidRPr="00344C48" w:rsidRDefault="00E004D8" w:rsidP="00D57D1A">
      <w:r w:rsidRPr="00344C48">
        <w:t>Click the "Administration" option and then select "Directory".</w:t>
      </w:r>
    </w:p>
    <w:p w14:paraId="72DD34DA" w14:textId="77777777" w:rsidR="00E004D8" w:rsidRPr="00B01872" w:rsidRDefault="00E004D8" w:rsidP="00D57D1A">
      <w:pPr>
        <w:rPr>
          <w:rStyle w:val="WordNormal"/>
        </w:rPr>
      </w:pPr>
      <w:r w:rsidRPr="00B01872">
        <w:rPr>
          <w:rStyle w:val="WordNormal"/>
        </w:rPr>
        <w:t>Within the Company Directory you can add a new contact by clicking "Add" and go to Step 4 of this guide.</w:t>
      </w:r>
    </w:p>
    <w:p w14:paraId="72DD34DB" w14:textId="77777777" w:rsidR="00E004D8" w:rsidRPr="00344C48" w:rsidRDefault="00E004D8" w:rsidP="00D57D1A">
      <w:r w:rsidRPr="006913C4">
        <w:rPr>
          <w:noProof/>
          <w:lang w:eastAsia="en-GB"/>
        </w:rPr>
        <w:drawing>
          <wp:inline distT="0" distB="0" distL="0" distR="0" wp14:anchorId="72DD3AF9" wp14:editId="72DD3AFA">
            <wp:extent cx="5708650" cy="2834719"/>
            <wp:effectExtent l="0" t="0" r="6350" b="381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08650" cy="2834719"/>
                    </a:xfrm>
                    <a:prstGeom prst="rect">
                      <a:avLst/>
                    </a:prstGeom>
                  </pic:spPr>
                </pic:pic>
              </a:graphicData>
            </a:graphic>
          </wp:inline>
        </w:drawing>
      </w:r>
    </w:p>
    <w:p w14:paraId="72DD34DC" w14:textId="77777777" w:rsidR="00E004D8" w:rsidRPr="00344C48" w:rsidRDefault="00E004D8" w:rsidP="00D57D1A">
      <w:r w:rsidRPr="00344C48">
        <w:t>If you are wanting to delete contact(s) then select the contacts that you wish to delete and click the "Delete Selected" button. Confirm that you want to delete these items from the directory.</w:t>
      </w:r>
    </w:p>
    <w:p w14:paraId="72DD34DD" w14:textId="77777777" w:rsidR="00E004D8" w:rsidRPr="00344C48" w:rsidRDefault="00E004D8" w:rsidP="00D57D1A">
      <w:r w:rsidRPr="006913C4">
        <w:rPr>
          <w:noProof/>
          <w:lang w:eastAsia="en-GB"/>
        </w:rPr>
        <w:drawing>
          <wp:inline distT="0" distB="0" distL="0" distR="0" wp14:anchorId="72DD3AFB" wp14:editId="72DD3AFC">
            <wp:extent cx="5708650" cy="2801830"/>
            <wp:effectExtent l="0" t="0" r="6350" b="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08650" cy="2801830"/>
                    </a:xfrm>
                    <a:prstGeom prst="rect">
                      <a:avLst/>
                    </a:prstGeom>
                  </pic:spPr>
                </pic:pic>
              </a:graphicData>
            </a:graphic>
          </wp:inline>
        </w:drawing>
      </w:r>
    </w:p>
    <w:p w14:paraId="72DD34DF" w14:textId="77777777" w:rsidR="00E004D8" w:rsidRPr="00B01872" w:rsidRDefault="00E004D8" w:rsidP="00D57D1A">
      <w:pPr>
        <w:rPr>
          <w:rStyle w:val="WordBlue"/>
          <w:color w:val="C6007E"/>
        </w:rPr>
      </w:pPr>
      <w:r w:rsidRPr="00B01872">
        <w:rPr>
          <w:rStyle w:val="WordBlue"/>
          <w:color w:val="C6007E"/>
        </w:rPr>
        <w:t>Step 4</w:t>
      </w:r>
    </w:p>
    <w:p w14:paraId="72DD34E0" w14:textId="77777777" w:rsidR="00E004D8" w:rsidRPr="00344C48" w:rsidRDefault="00E004D8" w:rsidP="00D57D1A">
      <w:r w:rsidRPr="00344C48">
        <w:t xml:space="preserve">Enter the details of the contact you want to appear in the directory. Remember that you don't need to add users of the Horizon Company in here as they should automatically appear in the Company Directory during the </w:t>
      </w:r>
      <w:hyperlink w:anchor="_bookmark88" w:history="1">
        <w:r w:rsidRPr="00344C48">
          <w:t xml:space="preserve">Add New User to Company Directory </w:t>
        </w:r>
      </w:hyperlink>
      <w:r w:rsidRPr="00344C48">
        <w:t>guide.</w:t>
      </w:r>
    </w:p>
    <w:p w14:paraId="72DD34E1" w14:textId="77777777" w:rsidR="00E004D8" w:rsidRPr="00344C48" w:rsidRDefault="00E004D8" w:rsidP="00E004D8">
      <w:r w:rsidRPr="006913C4">
        <w:rPr>
          <w:noProof/>
          <w:lang w:eastAsia="en-GB"/>
        </w:rPr>
        <w:drawing>
          <wp:inline distT="0" distB="0" distL="0" distR="0" wp14:anchorId="72DD3AFD" wp14:editId="72DD3AFE">
            <wp:extent cx="5708650" cy="3050390"/>
            <wp:effectExtent l="0" t="0" r="635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708650" cy="3050390"/>
                    </a:xfrm>
                    <a:prstGeom prst="rect">
                      <a:avLst/>
                    </a:prstGeom>
                  </pic:spPr>
                </pic:pic>
              </a:graphicData>
            </a:graphic>
          </wp:inline>
        </w:drawing>
      </w:r>
    </w:p>
    <w:p w14:paraId="72DD34E2" w14:textId="77777777" w:rsidR="00E004D8" w:rsidRPr="00344C48" w:rsidRDefault="00E004D8" w:rsidP="00E004D8">
      <w:pPr>
        <w:pStyle w:val="Heading2"/>
      </w:pPr>
      <w:bookmarkStart w:id="253" w:name="_Toc12443493"/>
      <w:r w:rsidRPr="00344C48">
        <w:t>Add</w:t>
      </w:r>
      <w:r w:rsidRPr="00344C48">
        <w:tab/>
        <w:t>Multiple</w:t>
      </w:r>
      <w:r w:rsidRPr="00344C48">
        <w:tab/>
        <w:t>External</w:t>
      </w:r>
      <w:r w:rsidRPr="00344C48">
        <w:tab/>
        <w:t>Contacts</w:t>
      </w:r>
      <w:r w:rsidRPr="00344C48">
        <w:tab/>
        <w:t xml:space="preserve"> to the Company Directory</w:t>
      </w:r>
      <w:bookmarkEnd w:id="253"/>
    </w:p>
    <w:p w14:paraId="72DD34E3" w14:textId="77777777" w:rsidR="00E004D8" w:rsidRPr="00B01872" w:rsidRDefault="00E004D8" w:rsidP="00D57D1A">
      <w:pPr>
        <w:rPr>
          <w:rStyle w:val="WordBlue"/>
          <w:color w:val="C6007E"/>
        </w:rPr>
      </w:pPr>
      <w:r w:rsidRPr="00B01872">
        <w:rPr>
          <w:rStyle w:val="WordBlue"/>
          <w:color w:val="C6007E"/>
        </w:rPr>
        <w:t>Step 1</w:t>
      </w:r>
    </w:p>
    <w:p w14:paraId="72DD34E4" w14:textId="77777777" w:rsidR="00E004D8" w:rsidRPr="00344C48" w:rsidRDefault="00E004D8" w:rsidP="00D57D1A">
      <w:r w:rsidRPr="00344C48">
        <w:t>Log into the Gamma Portal and go to Provisioning and Service Management, Hosted, Horizon and Horizon Manage Company.</w:t>
      </w:r>
    </w:p>
    <w:p w14:paraId="72DD34E6" w14:textId="77777777" w:rsidR="00E004D8" w:rsidRPr="00B01872" w:rsidRDefault="00E004D8" w:rsidP="00D57D1A">
      <w:pPr>
        <w:rPr>
          <w:rStyle w:val="WordBlue"/>
          <w:color w:val="C6007E"/>
        </w:rPr>
      </w:pPr>
      <w:r w:rsidRPr="00B01872">
        <w:rPr>
          <w:rStyle w:val="WordBlue"/>
          <w:color w:val="C6007E"/>
        </w:rPr>
        <w:t>Step 2</w:t>
      </w:r>
    </w:p>
    <w:p w14:paraId="72DD34E7" w14:textId="77777777" w:rsidR="00E004D8" w:rsidRPr="00344C48" w:rsidRDefault="00E004D8" w:rsidP="00D57D1A">
      <w:r w:rsidRPr="00344C48">
        <w:t>Select your account and login to the company that you want by using the "Actions" button select "Login to Horizon".</w:t>
      </w:r>
    </w:p>
    <w:p w14:paraId="72DD34E9" w14:textId="77777777" w:rsidR="00E004D8" w:rsidRPr="00B01872" w:rsidRDefault="00E004D8" w:rsidP="00D57D1A">
      <w:pPr>
        <w:rPr>
          <w:rStyle w:val="WordBlue"/>
          <w:color w:val="C6007E"/>
        </w:rPr>
      </w:pPr>
      <w:r w:rsidRPr="00B01872">
        <w:rPr>
          <w:rStyle w:val="WordBlue"/>
          <w:color w:val="C6007E"/>
        </w:rPr>
        <w:t>Step 3</w:t>
      </w:r>
    </w:p>
    <w:p w14:paraId="72DD34EA" w14:textId="77777777" w:rsidR="00E004D8" w:rsidRPr="00344C48" w:rsidRDefault="00E004D8" w:rsidP="00D57D1A">
      <w:r w:rsidRPr="00344C48">
        <w:t>Click the "Administration" option and then select "Directory".</w:t>
      </w:r>
    </w:p>
    <w:p w14:paraId="72DD34EC" w14:textId="77777777" w:rsidR="00E004D8" w:rsidRPr="00344C48" w:rsidRDefault="00E004D8" w:rsidP="00D57D1A">
      <w:r w:rsidRPr="00344C48">
        <w:t>Within the Company Directory you should click "Add" and then "Download Template"</w:t>
      </w:r>
    </w:p>
    <w:p w14:paraId="72DD34ED" w14:textId="77777777" w:rsidR="00E004D8" w:rsidRPr="00344C48" w:rsidRDefault="00E004D8" w:rsidP="00D57D1A">
      <w:r w:rsidRPr="006913C4">
        <w:rPr>
          <w:noProof/>
          <w:lang w:eastAsia="en-GB"/>
        </w:rPr>
        <w:drawing>
          <wp:inline distT="0" distB="0" distL="0" distR="0" wp14:anchorId="72DD3AFF" wp14:editId="72DD3B00">
            <wp:extent cx="5708650" cy="3149687"/>
            <wp:effectExtent l="0" t="0" r="6350" b="0"/>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08650" cy="3149687"/>
                    </a:xfrm>
                    <a:prstGeom prst="rect">
                      <a:avLst/>
                    </a:prstGeom>
                  </pic:spPr>
                </pic:pic>
              </a:graphicData>
            </a:graphic>
          </wp:inline>
        </w:drawing>
      </w:r>
    </w:p>
    <w:p w14:paraId="72DD34EF" w14:textId="77777777" w:rsidR="00E004D8" w:rsidRPr="00B01872" w:rsidRDefault="00E004D8" w:rsidP="00D57D1A">
      <w:pPr>
        <w:rPr>
          <w:rStyle w:val="WordBlue"/>
          <w:color w:val="C6007E"/>
        </w:rPr>
      </w:pPr>
      <w:r w:rsidRPr="00B01872">
        <w:rPr>
          <w:rStyle w:val="WordBlue"/>
          <w:color w:val="C6007E"/>
        </w:rPr>
        <w:t>Step 4</w:t>
      </w:r>
    </w:p>
    <w:p w14:paraId="72DD34F0" w14:textId="77777777" w:rsidR="00E004D8" w:rsidRPr="00344C48" w:rsidRDefault="00E004D8" w:rsidP="00D57D1A">
      <w:r w:rsidRPr="00344C48">
        <w:t>This will download a CSV file with a couple of examples for you to follow. Delete the examples and enter the following details:</w:t>
      </w:r>
    </w:p>
    <w:p w14:paraId="72DD34F1" w14:textId="77777777" w:rsidR="00E004D8" w:rsidRPr="00344C48" w:rsidRDefault="00E004D8" w:rsidP="00E004D8">
      <w:pPr>
        <w:pStyle w:val="BodyText"/>
      </w:pPr>
    </w:p>
    <w:p w14:paraId="72DD34F2" w14:textId="77777777" w:rsidR="00E004D8" w:rsidRPr="00344C48" w:rsidRDefault="00E004D8" w:rsidP="00E004D8">
      <w:pPr>
        <w:pStyle w:val="ListBullet3Space"/>
      </w:pPr>
      <w:r w:rsidRPr="00344C48">
        <w:t>First Name (maximum 15 characters, no spaces)</w:t>
      </w:r>
    </w:p>
    <w:p w14:paraId="72DD34F3" w14:textId="77777777" w:rsidR="00E004D8" w:rsidRPr="00344C48" w:rsidRDefault="00E004D8" w:rsidP="00E004D8">
      <w:pPr>
        <w:pStyle w:val="ListBullet3Space"/>
      </w:pPr>
      <w:r w:rsidRPr="00344C48">
        <w:t>Last Name (maximum 15 characters, no spaces)</w:t>
      </w:r>
    </w:p>
    <w:p w14:paraId="72DD34F4" w14:textId="77777777" w:rsidR="00E004D8" w:rsidRPr="00344C48" w:rsidRDefault="00E004D8" w:rsidP="00E004D8">
      <w:pPr>
        <w:pStyle w:val="ListBullet3Space"/>
      </w:pPr>
      <w:r w:rsidRPr="00344C48">
        <w:t>Telephone Number (format of the cell should be "Text", number should have a leading "0")</w:t>
      </w:r>
    </w:p>
    <w:p w14:paraId="72DD34F5" w14:textId="77777777" w:rsidR="00E004D8" w:rsidRPr="00344C48" w:rsidRDefault="00E004D8" w:rsidP="00E004D8">
      <w:pPr>
        <w:pStyle w:val="ListBullet3Space"/>
      </w:pPr>
      <w:r w:rsidRPr="00344C48">
        <w:t>Extension Number (match the extension number length that your Horizon Company has set up)</w:t>
      </w:r>
    </w:p>
    <w:p w14:paraId="72DD34F6" w14:textId="77777777" w:rsidR="00E004D8" w:rsidRPr="00344C48" w:rsidRDefault="00E004D8" w:rsidP="00E004D8">
      <w:pPr>
        <w:pStyle w:val="ListBullet3Space"/>
      </w:pPr>
      <w:r w:rsidRPr="00344C48">
        <w:t>Email Address</w:t>
      </w:r>
    </w:p>
    <w:p w14:paraId="72DD34F7" w14:textId="77777777" w:rsidR="00E004D8" w:rsidRPr="00344C48" w:rsidRDefault="00E004D8" w:rsidP="00E004D8">
      <w:pPr>
        <w:pStyle w:val="ListBullet3Space"/>
      </w:pPr>
      <w:r w:rsidRPr="00344C48">
        <w:t>Company (maximum 15 characters)</w:t>
      </w:r>
    </w:p>
    <w:p w14:paraId="72DD34F8" w14:textId="77777777" w:rsidR="00E004D8" w:rsidRPr="00B01872" w:rsidRDefault="00E004D8" w:rsidP="00D57D1A">
      <w:pPr>
        <w:rPr>
          <w:rStyle w:val="WordBlue"/>
          <w:color w:val="C6007E"/>
        </w:rPr>
      </w:pPr>
      <w:r w:rsidRPr="00B01872">
        <w:rPr>
          <w:rStyle w:val="WordBlue"/>
          <w:color w:val="C6007E"/>
        </w:rPr>
        <w:t>Step 5</w:t>
      </w:r>
    </w:p>
    <w:p w14:paraId="72DD34F9" w14:textId="77777777" w:rsidR="00E004D8" w:rsidRPr="00344C48" w:rsidRDefault="00E004D8" w:rsidP="00D57D1A">
      <w:r w:rsidRPr="00344C48">
        <w:t>Save the file, remembering to keep it as a CSV file and then in the Horizon Portal click "Browse", locate the file and then click "Upload"</w:t>
      </w:r>
    </w:p>
    <w:p w14:paraId="72DD34FA" w14:textId="77777777" w:rsidR="00E004D8" w:rsidRPr="00344C48" w:rsidRDefault="00E004D8" w:rsidP="00E004D8">
      <w:r w:rsidRPr="006913C4">
        <w:rPr>
          <w:noProof/>
          <w:lang w:eastAsia="en-GB"/>
        </w:rPr>
        <w:drawing>
          <wp:inline distT="0" distB="0" distL="0" distR="0" wp14:anchorId="72DD3B01" wp14:editId="72DD3B02">
            <wp:extent cx="5708650" cy="3174353"/>
            <wp:effectExtent l="0" t="0" r="6350" b="762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08650" cy="3174353"/>
                    </a:xfrm>
                    <a:prstGeom prst="rect">
                      <a:avLst/>
                    </a:prstGeom>
                  </pic:spPr>
                </pic:pic>
              </a:graphicData>
            </a:graphic>
          </wp:inline>
        </w:drawing>
      </w:r>
    </w:p>
    <w:p w14:paraId="72DD34FB" w14:textId="77777777" w:rsidR="00E004D8" w:rsidRPr="00B01872" w:rsidRDefault="00E004D8" w:rsidP="00140A59">
      <w:pPr>
        <w:rPr>
          <w:rStyle w:val="WordBlue"/>
          <w:color w:val="C6007E"/>
        </w:rPr>
      </w:pPr>
      <w:r w:rsidRPr="00B01872">
        <w:rPr>
          <w:rStyle w:val="WordBlue"/>
          <w:color w:val="C6007E"/>
        </w:rPr>
        <w:t>Step 6</w:t>
      </w:r>
    </w:p>
    <w:p w14:paraId="72DD34FC" w14:textId="77777777" w:rsidR="00E004D8" w:rsidRPr="00344C48" w:rsidRDefault="00E004D8" w:rsidP="00140A59">
      <w:r w:rsidRPr="00344C48">
        <w:t>Check the contacts in the "Confirm Contacts Upload" table and then click Confirm once you're happy with the results.</w:t>
      </w:r>
    </w:p>
    <w:p w14:paraId="72DD34FE" w14:textId="77777777" w:rsidR="00E004D8" w:rsidRPr="00344C48" w:rsidRDefault="00E004D8" w:rsidP="00140A59">
      <w:r w:rsidRPr="00344C48">
        <w:t>If you need to make a change you will need to enter these back in the CSV file and re-upload.</w:t>
      </w:r>
    </w:p>
    <w:p w14:paraId="72DD34FF" w14:textId="77777777" w:rsidR="00E004D8" w:rsidRPr="00344C48" w:rsidRDefault="00E004D8" w:rsidP="00E004D8">
      <w:pPr>
        <w:pStyle w:val="BodyText"/>
      </w:pPr>
      <w:r w:rsidRPr="006913C4">
        <w:rPr>
          <w:noProof/>
          <w:lang w:val="en-GB" w:eastAsia="en-GB"/>
        </w:rPr>
        <w:drawing>
          <wp:inline distT="0" distB="0" distL="0" distR="0" wp14:anchorId="72DD3B03" wp14:editId="72DD3B04">
            <wp:extent cx="5708650" cy="2810685"/>
            <wp:effectExtent l="0" t="0" r="6350" b="8890"/>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08650" cy="2810685"/>
                    </a:xfrm>
                    <a:prstGeom prst="rect">
                      <a:avLst/>
                    </a:prstGeom>
                  </pic:spPr>
                </pic:pic>
              </a:graphicData>
            </a:graphic>
          </wp:inline>
        </w:drawing>
      </w:r>
    </w:p>
    <w:p w14:paraId="72DD3500" w14:textId="77777777" w:rsidR="00F850F1" w:rsidRDefault="00F850F1">
      <w:pPr>
        <w:rPr>
          <w:rFonts w:ascii="Arial" w:hAnsi="Arial" w:cs="Arial"/>
          <w:color w:val="5C068C"/>
          <w:sz w:val="36"/>
          <w:szCs w:val="40"/>
        </w:rPr>
      </w:pPr>
      <w:r>
        <w:br w:type="page"/>
      </w:r>
    </w:p>
    <w:p w14:paraId="72DD3502" w14:textId="77777777" w:rsidR="00E004D8" w:rsidRPr="00344C48" w:rsidRDefault="00E004D8" w:rsidP="00E004D8">
      <w:pPr>
        <w:pStyle w:val="Heading2"/>
      </w:pPr>
      <w:bookmarkStart w:id="254" w:name="_Toc12443494"/>
      <w:r w:rsidRPr="00344C48">
        <w:t>Add Single Contact to User Directory</w:t>
      </w:r>
      <w:bookmarkEnd w:id="254"/>
    </w:p>
    <w:p w14:paraId="72DD3503" w14:textId="77777777" w:rsidR="00E004D8" w:rsidRPr="00B01872" w:rsidRDefault="00E004D8" w:rsidP="00140A59">
      <w:pPr>
        <w:rPr>
          <w:rStyle w:val="WordBlue"/>
          <w:color w:val="C6007E"/>
        </w:rPr>
      </w:pPr>
      <w:r w:rsidRPr="00B01872">
        <w:rPr>
          <w:rStyle w:val="WordBlue"/>
          <w:color w:val="C6007E"/>
        </w:rPr>
        <w:t>Step 1</w:t>
      </w:r>
    </w:p>
    <w:p w14:paraId="72DD3504" w14:textId="77777777" w:rsidR="00E004D8" w:rsidRPr="00344C48" w:rsidRDefault="00E004D8" w:rsidP="00140A59">
      <w:r w:rsidRPr="00344C48">
        <w:t>Log into the Horizon Portal and log in as a user.</w:t>
      </w:r>
    </w:p>
    <w:p w14:paraId="72DD3506" w14:textId="77777777" w:rsidR="00E004D8" w:rsidRPr="00B01872" w:rsidRDefault="00E004D8" w:rsidP="00140A59">
      <w:pPr>
        <w:rPr>
          <w:rStyle w:val="WordBlue"/>
          <w:color w:val="C6007E"/>
        </w:rPr>
      </w:pPr>
      <w:r w:rsidRPr="00B01872">
        <w:rPr>
          <w:rStyle w:val="WordBlue"/>
          <w:color w:val="C6007E"/>
        </w:rPr>
        <w:t>Step 2</w:t>
      </w:r>
    </w:p>
    <w:p w14:paraId="72DD3507" w14:textId="77777777" w:rsidR="00E004D8" w:rsidRPr="00344C48" w:rsidRDefault="00E004D8" w:rsidP="00140A59">
      <w:r w:rsidRPr="00344C48">
        <w:t>From the menu bar select 'Directory'.</w:t>
      </w:r>
    </w:p>
    <w:p w14:paraId="72DD3508" w14:textId="77777777" w:rsidR="00E004D8" w:rsidRPr="00344C48" w:rsidRDefault="00E004D8" w:rsidP="00140A59">
      <w:r w:rsidRPr="006913C4">
        <w:rPr>
          <w:noProof/>
          <w:lang w:eastAsia="en-GB"/>
        </w:rPr>
        <w:drawing>
          <wp:inline distT="0" distB="0" distL="0" distR="0" wp14:anchorId="72DD3B05" wp14:editId="72DD3B06">
            <wp:extent cx="5708650" cy="1130219"/>
            <wp:effectExtent l="0" t="0" r="6350"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08650" cy="1130219"/>
                    </a:xfrm>
                    <a:prstGeom prst="rect">
                      <a:avLst/>
                    </a:prstGeom>
                  </pic:spPr>
                </pic:pic>
              </a:graphicData>
            </a:graphic>
          </wp:inline>
        </w:drawing>
      </w:r>
    </w:p>
    <w:p w14:paraId="72DD350A" w14:textId="34BAF124" w:rsidR="00E004D8" w:rsidRDefault="00E004D8" w:rsidP="00140A59">
      <w:pPr>
        <w:rPr>
          <w:rStyle w:val="WordPink"/>
        </w:rPr>
      </w:pPr>
      <w:r w:rsidRPr="00B01872">
        <w:rPr>
          <w:rStyle w:val="WordPink"/>
        </w:rPr>
        <w:t>Step 3</w:t>
      </w:r>
    </w:p>
    <w:p w14:paraId="02C1B345" w14:textId="5C071297" w:rsidR="00140A59" w:rsidRPr="00B01872" w:rsidRDefault="00140A59" w:rsidP="00140A59">
      <w:pPr>
        <w:rPr>
          <w:rStyle w:val="WordPink"/>
        </w:rPr>
      </w:pPr>
      <w:r w:rsidRPr="00344C48">
        <w:t>Click on the blue '+ Add' button at the bottom.</w:t>
      </w:r>
    </w:p>
    <w:p w14:paraId="72DD350B" w14:textId="175BB852" w:rsidR="00E004D8" w:rsidRPr="00344C48" w:rsidRDefault="00E004D8" w:rsidP="00140A59">
      <w:r w:rsidRPr="006913C4">
        <w:rPr>
          <w:noProof/>
          <w:lang w:eastAsia="en-GB"/>
        </w:rPr>
        <w:drawing>
          <wp:inline distT="0" distB="0" distL="0" distR="0" wp14:anchorId="72DD3B07" wp14:editId="72DD3B08">
            <wp:extent cx="5708650" cy="3865640"/>
            <wp:effectExtent l="0" t="0" r="6350" b="1905"/>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08650" cy="3865640"/>
                    </a:xfrm>
                    <a:prstGeom prst="rect">
                      <a:avLst/>
                    </a:prstGeom>
                  </pic:spPr>
                </pic:pic>
              </a:graphicData>
            </a:graphic>
          </wp:inline>
        </w:drawing>
      </w:r>
    </w:p>
    <w:p w14:paraId="72DD350C" w14:textId="77777777" w:rsidR="00E004D8" w:rsidRPr="00344C48" w:rsidRDefault="00E004D8" w:rsidP="00140A59"/>
    <w:p w14:paraId="72DD350D" w14:textId="77777777" w:rsidR="00F850F1" w:rsidRDefault="00F850F1" w:rsidP="00140A59">
      <w:pPr>
        <w:rPr>
          <w:rStyle w:val="WordPink"/>
          <w:rFonts w:ascii="Arial" w:hAnsi="Arial"/>
          <w:sz w:val="20"/>
        </w:rPr>
      </w:pPr>
      <w:r>
        <w:rPr>
          <w:rStyle w:val="WordPink"/>
        </w:rPr>
        <w:br w:type="page"/>
      </w:r>
    </w:p>
    <w:p w14:paraId="72DD350F" w14:textId="77777777" w:rsidR="00E004D8" w:rsidRPr="00B01872" w:rsidRDefault="00E004D8" w:rsidP="00140A59">
      <w:pPr>
        <w:rPr>
          <w:rStyle w:val="WordPink"/>
        </w:rPr>
      </w:pPr>
      <w:r w:rsidRPr="00B01872">
        <w:rPr>
          <w:rStyle w:val="WordPink"/>
        </w:rPr>
        <w:t>Step 4</w:t>
      </w:r>
    </w:p>
    <w:p w14:paraId="72DD3510" w14:textId="77777777" w:rsidR="00E004D8" w:rsidRPr="00344C48" w:rsidRDefault="00E004D8" w:rsidP="00140A59">
      <w:r w:rsidRPr="00344C48">
        <w:t>Enter the contact details in the relevant fields and click the blue '+ Add' button at the bottom right</w:t>
      </w:r>
    </w:p>
    <w:p w14:paraId="72DD3511" w14:textId="77777777" w:rsidR="00E004D8" w:rsidRPr="00344C48" w:rsidRDefault="00E004D8" w:rsidP="00140A59">
      <w:r w:rsidRPr="006913C4">
        <w:rPr>
          <w:noProof/>
          <w:lang w:eastAsia="en-GB"/>
        </w:rPr>
        <w:drawing>
          <wp:inline distT="0" distB="0" distL="0" distR="0" wp14:anchorId="72DD3B09" wp14:editId="72DD3B0A">
            <wp:extent cx="5708650" cy="1378146"/>
            <wp:effectExtent l="0" t="0" r="6350" b="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08650" cy="1378146"/>
                    </a:xfrm>
                    <a:prstGeom prst="rect">
                      <a:avLst/>
                    </a:prstGeom>
                  </pic:spPr>
                </pic:pic>
              </a:graphicData>
            </a:graphic>
          </wp:inline>
        </w:drawing>
      </w:r>
    </w:p>
    <w:p w14:paraId="72DD3513" w14:textId="77777777" w:rsidR="00E004D8" w:rsidRPr="00B01872" w:rsidRDefault="00E004D8" w:rsidP="00140A59">
      <w:pPr>
        <w:rPr>
          <w:rStyle w:val="WordPink"/>
        </w:rPr>
      </w:pPr>
      <w:r w:rsidRPr="00B01872">
        <w:rPr>
          <w:rStyle w:val="WordPink"/>
        </w:rPr>
        <w:t>Step 5</w:t>
      </w:r>
    </w:p>
    <w:p w14:paraId="72DD3514" w14:textId="77777777" w:rsidR="00E004D8" w:rsidRPr="00344C48" w:rsidRDefault="00E004D8" w:rsidP="00140A59">
      <w:r w:rsidRPr="00344C48">
        <w:t>You'll then see confirmation that the contact has been added. This will now appear in the users directory on the Horizon Portal.</w:t>
      </w:r>
    </w:p>
    <w:p w14:paraId="72DD3515" w14:textId="1661115D" w:rsidR="00E004D8" w:rsidRDefault="00E004D8" w:rsidP="00E004D8">
      <w:pPr>
        <w:pStyle w:val="BodyText"/>
      </w:pPr>
      <w:r w:rsidRPr="006913C4">
        <w:rPr>
          <w:noProof/>
          <w:lang w:val="en-GB" w:eastAsia="en-GB"/>
        </w:rPr>
        <w:drawing>
          <wp:inline distT="0" distB="0" distL="0" distR="0" wp14:anchorId="72DD3B0B" wp14:editId="72DD3B0C">
            <wp:extent cx="5708650" cy="2381239"/>
            <wp:effectExtent l="0" t="0" r="6350" b="63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08650" cy="2381239"/>
                    </a:xfrm>
                    <a:prstGeom prst="rect">
                      <a:avLst/>
                    </a:prstGeom>
                  </pic:spPr>
                </pic:pic>
              </a:graphicData>
            </a:graphic>
          </wp:inline>
        </w:drawing>
      </w:r>
    </w:p>
    <w:p w14:paraId="24E3D37C" w14:textId="77777777" w:rsidR="00140A59" w:rsidRPr="00344C48" w:rsidRDefault="00140A59" w:rsidP="00E004D8">
      <w:pPr>
        <w:pStyle w:val="BodyText"/>
      </w:pPr>
    </w:p>
    <w:p w14:paraId="72DD3516" w14:textId="77777777" w:rsidR="00E004D8" w:rsidRPr="00344C48" w:rsidRDefault="00E004D8" w:rsidP="00E004D8">
      <w:pPr>
        <w:pStyle w:val="Heading2"/>
        <w:rPr>
          <w:rStyle w:val="WordNormal"/>
        </w:rPr>
      </w:pPr>
      <w:bookmarkStart w:id="255" w:name="_Toc12443495"/>
      <w:r w:rsidRPr="00344C48">
        <w:rPr>
          <w:rStyle w:val="WordNormal"/>
        </w:rPr>
        <w:t>Add Multiple Contacts to User Directory</w:t>
      </w:r>
      <w:bookmarkEnd w:id="255"/>
    </w:p>
    <w:p w14:paraId="72DD3517" w14:textId="77777777" w:rsidR="00E004D8" w:rsidRPr="00B01872" w:rsidRDefault="00E004D8" w:rsidP="00140A59">
      <w:pPr>
        <w:rPr>
          <w:rStyle w:val="WordPink"/>
        </w:rPr>
      </w:pPr>
      <w:r w:rsidRPr="00B01872">
        <w:rPr>
          <w:rStyle w:val="WordPink"/>
        </w:rPr>
        <w:t>Step 1</w:t>
      </w:r>
    </w:p>
    <w:p w14:paraId="72DD3518" w14:textId="77777777" w:rsidR="00E004D8" w:rsidRPr="00344C48" w:rsidRDefault="00E004D8" w:rsidP="00140A59">
      <w:r w:rsidRPr="00344C48">
        <w:t>Log into the Horizon Portal and log in as a user.</w:t>
      </w:r>
    </w:p>
    <w:p w14:paraId="72DD351A" w14:textId="77777777" w:rsidR="00E004D8" w:rsidRPr="00B01872" w:rsidRDefault="00E004D8" w:rsidP="00140A59">
      <w:pPr>
        <w:rPr>
          <w:rStyle w:val="WordPink"/>
        </w:rPr>
      </w:pPr>
      <w:r w:rsidRPr="00B01872">
        <w:rPr>
          <w:rStyle w:val="WordPink"/>
        </w:rPr>
        <w:t>Step 2</w:t>
      </w:r>
    </w:p>
    <w:p w14:paraId="72DD351B" w14:textId="77777777" w:rsidR="00E004D8" w:rsidRPr="00344C48" w:rsidRDefault="00E004D8" w:rsidP="00140A59">
      <w:r w:rsidRPr="00344C48">
        <w:t>From the menu bar select Directory.</w:t>
      </w:r>
    </w:p>
    <w:p w14:paraId="72DD351C" w14:textId="77777777" w:rsidR="00E004D8" w:rsidRPr="00344C48" w:rsidRDefault="00E004D8" w:rsidP="00140A59">
      <w:r w:rsidRPr="006913C4">
        <w:rPr>
          <w:noProof/>
          <w:lang w:eastAsia="en-GB"/>
        </w:rPr>
        <w:drawing>
          <wp:inline distT="0" distB="0" distL="0" distR="0" wp14:anchorId="72DD3B0D" wp14:editId="72DD3B0E">
            <wp:extent cx="5708650" cy="1130219"/>
            <wp:effectExtent l="0" t="0" r="6350" b="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08650" cy="1130219"/>
                    </a:xfrm>
                    <a:prstGeom prst="rect">
                      <a:avLst/>
                    </a:prstGeom>
                  </pic:spPr>
                </pic:pic>
              </a:graphicData>
            </a:graphic>
          </wp:inline>
        </w:drawing>
      </w:r>
    </w:p>
    <w:p w14:paraId="72DD3520" w14:textId="77777777" w:rsidR="00E004D8" w:rsidRPr="00B01872" w:rsidRDefault="00E004D8" w:rsidP="00140A59">
      <w:pPr>
        <w:rPr>
          <w:rStyle w:val="WordPink"/>
        </w:rPr>
      </w:pPr>
      <w:r w:rsidRPr="00B01872">
        <w:rPr>
          <w:rStyle w:val="WordPink"/>
        </w:rPr>
        <w:t>Step 3</w:t>
      </w:r>
    </w:p>
    <w:p w14:paraId="72DD3521" w14:textId="77777777" w:rsidR="00E004D8" w:rsidRPr="00344C48" w:rsidRDefault="00E004D8" w:rsidP="00140A59">
      <w:r w:rsidRPr="00344C48">
        <w:t>Click on the blue '+ Add' button at the bottom.</w:t>
      </w:r>
    </w:p>
    <w:p w14:paraId="72DD3522" w14:textId="77777777" w:rsidR="00E004D8" w:rsidRPr="00344C48" w:rsidRDefault="00E004D8" w:rsidP="00140A59">
      <w:r w:rsidRPr="006913C4">
        <w:rPr>
          <w:noProof/>
          <w:lang w:eastAsia="en-GB"/>
        </w:rPr>
        <w:drawing>
          <wp:inline distT="0" distB="0" distL="0" distR="0" wp14:anchorId="72DD3B0F" wp14:editId="72DD3B10">
            <wp:extent cx="5708650" cy="3865640"/>
            <wp:effectExtent l="0" t="0" r="6350" b="190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08650" cy="3865640"/>
                    </a:xfrm>
                    <a:prstGeom prst="rect">
                      <a:avLst/>
                    </a:prstGeom>
                  </pic:spPr>
                </pic:pic>
              </a:graphicData>
            </a:graphic>
          </wp:inline>
        </w:drawing>
      </w:r>
    </w:p>
    <w:p w14:paraId="72DD3524" w14:textId="77777777" w:rsidR="00E004D8" w:rsidRPr="00B01872" w:rsidRDefault="00E004D8" w:rsidP="00140A59">
      <w:pPr>
        <w:rPr>
          <w:rStyle w:val="WordPink"/>
        </w:rPr>
      </w:pPr>
      <w:r w:rsidRPr="00B01872">
        <w:rPr>
          <w:rStyle w:val="WordPink"/>
        </w:rPr>
        <w:t>Step 4</w:t>
      </w:r>
    </w:p>
    <w:p w14:paraId="72DD3525" w14:textId="77777777" w:rsidR="00E004D8" w:rsidRPr="00344C48" w:rsidRDefault="00E004D8" w:rsidP="00140A59">
      <w:r w:rsidRPr="00344C48">
        <w:t>Click on the blue 'Download Template' button within the 'Upload Multiple Contacts' section</w:t>
      </w:r>
    </w:p>
    <w:p w14:paraId="72DD3526" w14:textId="77777777" w:rsidR="00E004D8" w:rsidRPr="00344C48" w:rsidRDefault="00E004D8" w:rsidP="00140A59">
      <w:r w:rsidRPr="006913C4">
        <w:rPr>
          <w:noProof/>
          <w:lang w:eastAsia="en-GB"/>
        </w:rPr>
        <w:drawing>
          <wp:inline distT="0" distB="0" distL="0" distR="0" wp14:anchorId="72DD3B11" wp14:editId="72DD3B12">
            <wp:extent cx="5708650" cy="2241464"/>
            <wp:effectExtent l="0" t="0" r="6350" b="6985"/>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08650" cy="2241464"/>
                    </a:xfrm>
                    <a:prstGeom prst="rect">
                      <a:avLst/>
                    </a:prstGeom>
                  </pic:spPr>
                </pic:pic>
              </a:graphicData>
            </a:graphic>
          </wp:inline>
        </w:drawing>
      </w:r>
    </w:p>
    <w:p w14:paraId="72DD352A" w14:textId="77777777" w:rsidR="00E004D8" w:rsidRPr="00B01872" w:rsidRDefault="00E004D8" w:rsidP="00140A59">
      <w:pPr>
        <w:rPr>
          <w:rStyle w:val="WordPink"/>
        </w:rPr>
      </w:pPr>
      <w:r w:rsidRPr="00B01872">
        <w:rPr>
          <w:rStyle w:val="WordPink"/>
        </w:rPr>
        <w:t>Step 5</w:t>
      </w:r>
    </w:p>
    <w:p w14:paraId="72DD352B" w14:textId="77777777" w:rsidR="00E004D8" w:rsidRPr="00344C48" w:rsidRDefault="00E004D8" w:rsidP="00140A59">
      <w:r w:rsidRPr="00344C48">
        <w:t>Highlight the column with the telephone numbers and select 'format' - this should be changed to 'Text' which will allow the leading 0 to be retained when entered.</w:t>
      </w:r>
    </w:p>
    <w:p w14:paraId="72DD352D" w14:textId="77777777" w:rsidR="00E004D8" w:rsidRPr="00344C48" w:rsidRDefault="00E004D8" w:rsidP="00140A59">
      <w:r w:rsidRPr="00344C48">
        <w:t>Note: The number in column C is what will be added to Horizon, if the 0 is missing then this is what will be uploaded.</w:t>
      </w:r>
    </w:p>
    <w:p w14:paraId="72DD352E" w14:textId="77777777" w:rsidR="00E004D8" w:rsidRPr="00344C48" w:rsidRDefault="00E004D8" w:rsidP="00140A59">
      <w:r w:rsidRPr="006913C4">
        <w:rPr>
          <w:noProof/>
          <w:lang w:eastAsia="en-GB"/>
        </w:rPr>
        <w:drawing>
          <wp:inline distT="0" distB="0" distL="0" distR="0" wp14:anchorId="72DD3B13" wp14:editId="72DD3B14">
            <wp:extent cx="5708650" cy="4296983"/>
            <wp:effectExtent l="0" t="0" r="6350" b="889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08650" cy="4296983"/>
                    </a:xfrm>
                    <a:prstGeom prst="rect">
                      <a:avLst/>
                    </a:prstGeom>
                  </pic:spPr>
                </pic:pic>
              </a:graphicData>
            </a:graphic>
          </wp:inline>
        </w:drawing>
      </w:r>
    </w:p>
    <w:p w14:paraId="72DD3531" w14:textId="77777777" w:rsidR="00E004D8" w:rsidRPr="00344C48" w:rsidRDefault="00E004D8" w:rsidP="00E004D8">
      <w:pPr>
        <w:pStyle w:val="Heading2"/>
      </w:pPr>
      <w:bookmarkStart w:id="256" w:name="_Toc12443496"/>
      <w:r w:rsidRPr="00344C48">
        <w:t>Delete Contact(s) from User Directory</w:t>
      </w:r>
      <w:bookmarkEnd w:id="256"/>
    </w:p>
    <w:p w14:paraId="72DD3532" w14:textId="77777777" w:rsidR="00E004D8" w:rsidRPr="00B01872" w:rsidRDefault="00E004D8" w:rsidP="00140A59">
      <w:pPr>
        <w:rPr>
          <w:rStyle w:val="WordPink"/>
        </w:rPr>
      </w:pPr>
      <w:r w:rsidRPr="00B01872">
        <w:rPr>
          <w:rStyle w:val="WordPink"/>
        </w:rPr>
        <w:t>Step 1</w:t>
      </w:r>
    </w:p>
    <w:p w14:paraId="72DD3533" w14:textId="77777777" w:rsidR="00E004D8" w:rsidRPr="00344C48" w:rsidRDefault="00E004D8" w:rsidP="00140A59">
      <w:r w:rsidRPr="00344C48">
        <w:t>Log into the Horizon Portal and log in as a user.</w:t>
      </w:r>
    </w:p>
    <w:p w14:paraId="72DD3535" w14:textId="77777777" w:rsidR="00E004D8" w:rsidRPr="00B01872" w:rsidRDefault="00E004D8" w:rsidP="00140A59">
      <w:pPr>
        <w:rPr>
          <w:rStyle w:val="WordPink"/>
        </w:rPr>
      </w:pPr>
      <w:r w:rsidRPr="00B01872">
        <w:rPr>
          <w:rStyle w:val="WordPink"/>
        </w:rPr>
        <w:t>Step 2</w:t>
      </w:r>
    </w:p>
    <w:p w14:paraId="72DD3536" w14:textId="77777777" w:rsidR="00E004D8" w:rsidRPr="00344C48" w:rsidRDefault="00E004D8" w:rsidP="00140A59">
      <w:r w:rsidRPr="00344C48">
        <w:t>From the menu bar select Directory.</w:t>
      </w:r>
    </w:p>
    <w:p w14:paraId="72DD3537" w14:textId="77777777" w:rsidR="00E004D8" w:rsidRPr="00344C48" w:rsidRDefault="00E004D8" w:rsidP="00140A59">
      <w:r w:rsidRPr="006913C4">
        <w:rPr>
          <w:noProof/>
          <w:lang w:eastAsia="en-GB"/>
        </w:rPr>
        <w:drawing>
          <wp:inline distT="0" distB="0" distL="0" distR="0" wp14:anchorId="72DD3B15" wp14:editId="72DD3B16">
            <wp:extent cx="5708650" cy="1130219"/>
            <wp:effectExtent l="0" t="0" r="6350" b="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08650" cy="1130219"/>
                    </a:xfrm>
                    <a:prstGeom prst="rect">
                      <a:avLst/>
                    </a:prstGeom>
                  </pic:spPr>
                </pic:pic>
              </a:graphicData>
            </a:graphic>
          </wp:inline>
        </w:drawing>
      </w:r>
    </w:p>
    <w:p w14:paraId="72DD3539" w14:textId="77777777" w:rsidR="00E004D8" w:rsidRPr="00B01872" w:rsidRDefault="00E004D8" w:rsidP="00140A59">
      <w:pPr>
        <w:rPr>
          <w:rStyle w:val="WordPink"/>
        </w:rPr>
      </w:pPr>
      <w:r w:rsidRPr="00B01872">
        <w:rPr>
          <w:rStyle w:val="WordPink"/>
        </w:rPr>
        <w:t>Step 3</w:t>
      </w:r>
    </w:p>
    <w:p w14:paraId="72DD353A" w14:textId="77777777" w:rsidR="00E004D8" w:rsidRPr="00344C48" w:rsidRDefault="00E004D8" w:rsidP="00140A59">
      <w:r w:rsidRPr="00344C48">
        <w:t>Mark the contacts you'd like to delete with a tick and click 'Delete Selected'.</w:t>
      </w:r>
    </w:p>
    <w:p w14:paraId="72DD353B" w14:textId="77777777" w:rsidR="00E004D8" w:rsidRPr="00344C48" w:rsidRDefault="00E004D8" w:rsidP="00140A59">
      <w:r w:rsidRPr="006913C4">
        <w:rPr>
          <w:noProof/>
          <w:lang w:eastAsia="en-GB"/>
        </w:rPr>
        <w:drawing>
          <wp:inline distT="0" distB="0" distL="0" distR="0" wp14:anchorId="72DD3B17" wp14:editId="72DD3B18">
            <wp:extent cx="5708650" cy="3649336"/>
            <wp:effectExtent l="0" t="0" r="6350" b="889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08650" cy="3649336"/>
                    </a:xfrm>
                    <a:prstGeom prst="rect">
                      <a:avLst/>
                    </a:prstGeom>
                  </pic:spPr>
                </pic:pic>
              </a:graphicData>
            </a:graphic>
          </wp:inline>
        </w:drawing>
      </w:r>
    </w:p>
    <w:p w14:paraId="72DD353C" w14:textId="77777777" w:rsidR="00E004D8" w:rsidRPr="00344C48" w:rsidRDefault="00E004D8" w:rsidP="00E004D8"/>
    <w:p w14:paraId="72DD353D" w14:textId="77777777" w:rsidR="00E004D8" w:rsidRPr="00344C48" w:rsidRDefault="00E004D8" w:rsidP="00E004D8">
      <w:pPr>
        <w:pStyle w:val="Heading1"/>
      </w:pPr>
      <w:bookmarkStart w:id="257" w:name="_Toc12443497"/>
      <w:r w:rsidRPr="00344C48">
        <w:t>Distinctive Ringing for External Calls</w:t>
      </w:r>
      <w:bookmarkEnd w:id="257"/>
    </w:p>
    <w:p w14:paraId="72DD353E" w14:textId="77777777" w:rsidR="00E004D8" w:rsidRPr="00344C48" w:rsidRDefault="00E004D8" w:rsidP="00140A59">
      <w:r w:rsidRPr="00344C48">
        <w:t>Distinctive Ringing for External Calls gives the handset a different ringtone to calls that come from another Horizon user on the same Company</w:t>
      </w:r>
    </w:p>
    <w:p w14:paraId="72DD3540" w14:textId="77777777" w:rsidR="00E004D8" w:rsidRPr="00344C48" w:rsidRDefault="00E004D8" w:rsidP="00E004D8">
      <w:pPr>
        <w:pStyle w:val="Heading2"/>
      </w:pPr>
      <w:bookmarkStart w:id="258" w:name="Setup_Distinctive_Ringing_as_a_Company_A"/>
      <w:bookmarkStart w:id="259" w:name="_bookmark95"/>
      <w:bookmarkStart w:id="260" w:name="_Toc12443498"/>
      <w:bookmarkEnd w:id="258"/>
      <w:bookmarkEnd w:id="259"/>
      <w:r w:rsidRPr="00344C48">
        <w:t>Setup Distinctive Ringing as a Company Administrator</w:t>
      </w:r>
      <w:bookmarkEnd w:id="260"/>
    </w:p>
    <w:p w14:paraId="72DD3541" w14:textId="77777777" w:rsidR="00E004D8" w:rsidRPr="00B01872" w:rsidRDefault="00E004D8" w:rsidP="00140A59">
      <w:pPr>
        <w:rPr>
          <w:rStyle w:val="WordPink"/>
        </w:rPr>
      </w:pPr>
      <w:r w:rsidRPr="00B01872">
        <w:rPr>
          <w:rStyle w:val="WordPink"/>
        </w:rPr>
        <w:t>Step 1</w:t>
      </w:r>
    </w:p>
    <w:p w14:paraId="72DD3542" w14:textId="77777777" w:rsidR="00E004D8" w:rsidRPr="00344C48" w:rsidRDefault="00E004D8" w:rsidP="00140A59">
      <w:r w:rsidRPr="00344C48">
        <w:t>Log into the Gamma Portal and go to Provisioning and Service Management, Hosted, Horizon and Horizon Manage Company.</w:t>
      </w:r>
    </w:p>
    <w:p w14:paraId="72DD3544" w14:textId="77777777" w:rsidR="00E004D8" w:rsidRPr="00B01872" w:rsidRDefault="00E004D8" w:rsidP="00140A59">
      <w:pPr>
        <w:rPr>
          <w:rStyle w:val="WordPink"/>
        </w:rPr>
      </w:pPr>
      <w:r w:rsidRPr="00B01872">
        <w:rPr>
          <w:rStyle w:val="WordPink"/>
        </w:rPr>
        <w:t>Step 2</w:t>
      </w:r>
    </w:p>
    <w:p w14:paraId="72DD3545" w14:textId="77777777" w:rsidR="00E004D8" w:rsidRPr="00344C48" w:rsidRDefault="00E004D8" w:rsidP="00140A59">
      <w:r w:rsidRPr="00344C48">
        <w:t>Select your account and login to the company that you want by using the "Actions" button select "Login to Horizon".</w:t>
      </w:r>
    </w:p>
    <w:p w14:paraId="72DD3547" w14:textId="77777777" w:rsidR="00E004D8" w:rsidRPr="00B01872" w:rsidRDefault="00E004D8" w:rsidP="00140A59">
      <w:pPr>
        <w:rPr>
          <w:rStyle w:val="WordPink"/>
        </w:rPr>
      </w:pPr>
      <w:r w:rsidRPr="00B01872">
        <w:rPr>
          <w:rStyle w:val="WordPink"/>
        </w:rPr>
        <w:t>Step 3</w:t>
      </w:r>
    </w:p>
    <w:p w14:paraId="72DD3548" w14:textId="77777777" w:rsidR="00E004D8" w:rsidRPr="00344C48" w:rsidRDefault="00E004D8" w:rsidP="00140A59">
      <w:r w:rsidRPr="00344C48">
        <w:t>Click the "Users" option and then select "List Users" so you can search for the user that you want enable / disable do not disturb for.</w:t>
      </w:r>
    </w:p>
    <w:p w14:paraId="72DD354A" w14:textId="77777777" w:rsidR="00E004D8" w:rsidRPr="00344C48" w:rsidRDefault="00E004D8" w:rsidP="00140A59">
      <w:r w:rsidRPr="00344C48">
        <w:t>Locate the user and click the "Edit" button.</w:t>
      </w:r>
    </w:p>
    <w:p w14:paraId="72DD354C" w14:textId="77777777" w:rsidR="00E004D8" w:rsidRPr="00B01872" w:rsidRDefault="00E004D8" w:rsidP="00140A59">
      <w:pPr>
        <w:rPr>
          <w:rStyle w:val="WordPink"/>
        </w:rPr>
      </w:pPr>
      <w:r w:rsidRPr="00B01872">
        <w:rPr>
          <w:rStyle w:val="WordPink"/>
        </w:rPr>
        <w:t>Step 4</w:t>
      </w:r>
    </w:p>
    <w:p w14:paraId="72DD354D" w14:textId="77777777" w:rsidR="00E004D8" w:rsidRPr="00344C48" w:rsidRDefault="00E004D8" w:rsidP="00140A59">
      <w:r w:rsidRPr="00344C48">
        <w:t>Click the "Call Setup" tab and then select "Settings" under Incoming Calls. From here you can set Distinctive Ring for External Calls to be on or off for the user.</w:t>
      </w:r>
    </w:p>
    <w:p w14:paraId="72DD354F" w14:textId="77777777" w:rsidR="00E004D8" w:rsidRPr="00344C48" w:rsidRDefault="00E004D8" w:rsidP="00140A59">
      <w:r w:rsidRPr="006913C4">
        <w:rPr>
          <w:noProof/>
          <w:lang w:eastAsia="en-GB"/>
        </w:rPr>
        <w:drawing>
          <wp:inline distT="0" distB="0" distL="0" distR="0" wp14:anchorId="72DD3B19" wp14:editId="72DD3B1A">
            <wp:extent cx="5364940" cy="3533038"/>
            <wp:effectExtent l="0" t="0" r="7620"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372163" cy="3537795"/>
                    </a:xfrm>
                    <a:prstGeom prst="rect">
                      <a:avLst/>
                    </a:prstGeom>
                  </pic:spPr>
                </pic:pic>
              </a:graphicData>
            </a:graphic>
          </wp:inline>
        </w:drawing>
      </w:r>
    </w:p>
    <w:p w14:paraId="72DD3551" w14:textId="77777777" w:rsidR="00E004D8" w:rsidRPr="00344C48" w:rsidRDefault="00E004D8" w:rsidP="00E004D8">
      <w:pPr>
        <w:pStyle w:val="Heading1"/>
      </w:pPr>
      <w:bookmarkStart w:id="261" w:name="_Toc12443499"/>
      <w:r w:rsidRPr="00344C48">
        <w:t>Do Not Disturb</w:t>
      </w:r>
      <w:bookmarkEnd w:id="261"/>
    </w:p>
    <w:p w14:paraId="72DD3552" w14:textId="77777777" w:rsidR="00E004D8" w:rsidRPr="00344C48" w:rsidRDefault="00E004D8" w:rsidP="00140A59">
      <w:r w:rsidRPr="00344C48">
        <w:t>Do Not Disturb (DND) allows users to set their phone as unavailable so that incoming calls are given a busy treatment. Users have the option to activate and deactivate the service by dialling a feature access code or configuring the service via their web interface or by pressing the DND button on phones which support it.</w:t>
      </w:r>
    </w:p>
    <w:p w14:paraId="72DD3554" w14:textId="77777777" w:rsidR="00E004D8" w:rsidRPr="00344C48" w:rsidRDefault="00E004D8" w:rsidP="00140A59">
      <w:r w:rsidRPr="00344C48">
        <w:t>This can be activated and deactivated using the handset directly (if applicable), the voice portal or the Horizon Portal by a user or Company Administrator.</w:t>
      </w:r>
    </w:p>
    <w:p w14:paraId="72DD3556" w14:textId="77777777" w:rsidR="00E004D8" w:rsidRPr="00344C48" w:rsidRDefault="00E004D8" w:rsidP="00140A59">
      <w:r w:rsidRPr="00344C48">
        <w:t>You can check to see if a user has Do Not Disturb switched on by using the Horizon Health Check.</w:t>
      </w:r>
    </w:p>
    <w:p w14:paraId="72DD3557" w14:textId="77777777" w:rsidR="00E004D8" w:rsidRPr="00344C48" w:rsidRDefault="00E004D8" w:rsidP="00E004D8">
      <w:pPr>
        <w:pStyle w:val="BodyText"/>
      </w:pPr>
      <w:r w:rsidRPr="00344C48">
        <w:rPr>
          <w:noProof/>
          <w:lang w:val="en-GB" w:eastAsia="en-GB"/>
        </w:rPr>
        <w:drawing>
          <wp:anchor distT="0" distB="0" distL="0" distR="0" simplePos="0" relativeHeight="251658247" behindDoc="0" locked="0" layoutInCell="1" allowOverlap="1" wp14:anchorId="72DD3B1B" wp14:editId="72DD3B1C">
            <wp:simplePos x="0" y="0"/>
            <wp:positionH relativeFrom="page">
              <wp:posOffset>914400</wp:posOffset>
            </wp:positionH>
            <wp:positionV relativeFrom="paragraph">
              <wp:posOffset>148774</wp:posOffset>
            </wp:positionV>
            <wp:extent cx="5463721" cy="4946904"/>
            <wp:effectExtent l="0" t="0" r="0" b="0"/>
            <wp:wrapTopAndBottom/>
            <wp:docPr id="505"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115.png"/>
                    <pic:cNvPicPr/>
                  </pic:nvPicPr>
                  <pic:blipFill>
                    <a:blip r:embed="rId174" cstate="print"/>
                    <a:stretch>
                      <a:fillRect/>
                    </a:stretch>
                  </pic:blipFill>
                  <pic:spPr>
                    <a:xfrm>
                      <a:off x="0" y="0"/>
                      <a:ext cx="5463721" cy="4946904"/>
                    </a:xfrm>
                    <a:prstGeom prst="rect">
                      <a:avLst/>
                    </a:prstGeom>
                  </pic:spPr>
                </pic:pic>
              </a:graphicData>
            </a:graphic>
          </wp:anchor>
        </w:drawing>
      </w:r>
    </w:p>
    <w:p w14:paraId="72DD3558" w14:textId="77777777" w:rsidR="00E004D8" w:rsidRPr="00344C48" w:rsidRDefault="00E004D8" w:rsidP="00E004D8"/>
    <w:p w14:paraId="72DD3559" w14:textId="77777777" w:rsidR="00F850F1" w:rsidRDefault="00F850F1">
      <w:pPr>
        <w:rPr>
          <w:rFonts w:ascii="Arial" w:hAnsi="Arial" w:cs="Arial"/>
          <w:color w:val="5C068C"/>
          <w:sz w:val="36"/>
          <w:szCs w:val="40"/>
        </w:rPr>
      </w:pPr>
      <w:r>
        <w:br w:type="page"/>
      </w:r>
    </w:p>
    <w:p w14:paraId="72DD355B" w14:textId="77777777" w:rsidR="00E004D8" w:rsidRPr="00344C48" w:rsidRDefault="00E004D8" w:rsidP="00E004D8">
      <w:pPr>
        <w:pStyle w:val="Heading2"/>
      </w:pPr>
      <w:bookmarkStart w:id="262" w:name="_Toc12443500"/>
      <w:r w:rsidRPr="00344C48">
        <w:t>Shortcodes</w:t>
      </w:r>
      <w:bookmarkEnd w:id="262"/>
    </w:p>
    <w:p w14:paraId="72DD355C" w14:textId="77777777" w:rsidR="00E004D8" w:rsidRPr="00344C48" w:rsidRDefault="00E004D8" w:rsidP="00E004D8">
      <w:r w:rsidRPr="00344C48">
        <w:t>Activate - *78</w:t>
      </w:r>
    </w:p>
    <w:p w14:paraId="72DD355D" w14:textId="77777777" w:rsidR="00E004D8" w:rsidRPr="00344C48" w:rsidRDefault="00E004D8" w:rsidP="00E004D8">
      <w:r w:rsidRPr="00344C48">
        <w:t>Deactivate - *79</w:t>
      </w:r>
    </w:p>
    <w:p w14:paraId="72DD355E" w14:textId="77777777" w:rsidR="00E004D8" w:rsidRPr="00344C48" w:rsidRDefault="00E004D8" w:rsidP="00E004D8"/>
    <w:p w14:paraId="72DD355F" w14:textId="77777777" w:rsidR="00E004D8" w:rsidRPr="00344C48" w:rsidRDefault="00E004D8" w:rsidP="00E004D8">
      <w:pPr>
        <w:pStyle w:val="Heading2"/>
      </w:pPr>
      <w:bookmarkStart w:id="263" w:name="_Toc12443501"/>
      <w:r w:rsidRPr="00344C48">
        <w:t>Enabling Do Not Disturb (DND) from a Handset or soft Client</w:t>
      </w:r>
      <w:bookmarkEnd w:id="263"/>
    </w:p>
    <w:p w14:paraId="72DD3560" w14:textId="77777777" w:rsidR="00E004D8" w:rsidRPr="00344C48" w:rsidRDefault="00E004D8" w:rsidP="00140A59">
      <w:r w:rsidRPr="00344C48">
        <w:t>To see Do Not Disturb (DND) from your Horizon handset you can select the "DND" soft key on your Horizon Handset or dial *78 to switch on and *79 to switch off.</w:t>
      </w:r>
    </w:p>
    <w:p w14:paraId="72DD3561" w14:textId="77777777" w:rsidR="00E004D8" w:rsidRPr="00344C48" w:rsidRDefault="00E004D8" w:rsidP="00140A59">
      <w:r w:rsidRPr="00344C48">
        <w:t>From the Soft Client go to the settings menu and select "Do Not Disturb". For more information on the Soft Clients please see our user guides on the Knowledgebase.</w:t>
      </w:r>
    </w:p>
    <w:p w14:paraId="72DD3562" w14:textId="77777777" w:rsidR="00E004D8" w:rsidRPr="00344C48" w:rsidRDefault="00E004D8" w:rsidP="00E004D8">
      <w:pPr>
        <w:pStyle w:val="BodyText"/>
      </w:pPr>
    </w:p>
    <w:p w14:paraId="72DD3563" w14:textId="77777777" w:rsidR="00E004D8" w:rsidRPr="00344C48" w:rsidRDefault="00E004D8" w:rsidP="00E004D8">
      <w:pPr>
        <w:pStyle w:val="Heading2"/>
      </w:pPr>
      <w:bookmarkStart w:id="264" w:name="Enabling/Disabling_Do_Not_Disturb_(DND)_"/>
      <w:bookmarkStart w:id="265" w:name="_bookmark99"/>
      <w:bookmarkStart w:id="266" w:name="_Toc12443502"/>
      <w:bookmarkEnd w:id="264"/>
      <w:bookmarkEnd w:id="265"/>
      <w:r w:rsidRPr="00344C48">
        <w:t>Enabling/Disabling</w:t>
      </w:r>
      <w:r w:rsidRPr="00344C48">
        <w:tab/>
        <w:t>Do</w:t>
      </w:r>
      <w:r w:rsidRPr="00344C48">
        <w:tab/>
        <w:t>Not</w:t>
      </w:r>
      <w:r w:rsidRPr="00344C48">
        <w:tab/>
        <w:t>Disturb</w:t>
      </w:r>
      <w:r w:rsidRPr="00344C48">
        <w:tab/>
        <w:t>(DND)</w:t>
      </w:r>
      <w:r w:rsidRPr="00344C48">
        <w:tab/>
        <w:t>from Administrator Portal</w:t>
      </w:r>
      <w:bookmarkEnd w:id="266"/>
    </w:p>
    <w:p w14:paraId="72DD3564" w14:textId="77777777" w:rsidR="00E004D8" w:rsidRPr="00344C48" w:rsidRDefault="00E004D8" w:rsidP="00140A59">
      <w:r w:rsidRPr="00344C48">
        <w:t>A Company Administrator can put a user into Do Not Disturb (DND) by completing the following steps.</w:t>
      </w:r>
    </w:p>
    <w:p w14:paraId="72DD3566" w14:textId="77777777" w:rsidR="00E004D8" w:rsidRPr="00B01872" w:rsidRDefault="00E004D8" w:rsidP="00140A59">
      <w:pPr>
        <w:rPr>
          <w:rStyle w:val="WordPink"/>
        </w:rPr>
      </w:pPr>
      <w:r w:rsidRPr="00B01872">
        <w:rPr>
          <w:rStyle w:val="WordPink"/>
        </w:rPr>
        <w:t>Step 1</w:t>
      </w:r>
    </w:p>
    <w:p w14:paraId="72DD3567" w14:textId="77777777" w:rsidR="00E004D8" w:rsidRPr="00344C48" w:rsidRDefault="00E004D8" w:rsidP="00140A59">
      <w:r w:rsidRPr="00344C48">
        <w:t>Log into the Gamma Portal and go to Provisioning and Service Management, Hosted, Horizon and Horizon Manage Company.</w:t>
      </w:r>
    </w:p>
    <w:p w14:paraId="72DD3569" w14:textId="77777777" w:rsidR="00E004D8" w:rsidRPr="00B01872" w:rsidRDefault="00E004D8" w:rsidP="00140A59">
      <w:pPr>
        <w:rPr>
          <w:rStyle w:val="WordPink"/>
        </w:rPr>
      </w:pPr>
      <w:r w:rsidRPr="00B01872">
        <w:rPr>
          <w:rStyle w:val="WordPink"/>
        </w:rPr>
        <w:t>Step 2</w:t>
      </w:r>
    </w:p>
    <w:p w14:paraId="72DD356A" w14:textId="77777777" w:rsidR="00E004D8" w:rsidRPr="00344C48" w:rsidRDefault="00E004D8" w:rsidP="00140A59">
      <w:r w:rsidRPr="00344C48">
        <w:t>Select your account and login to the company that you want by using the "Actions" button select "Login to Horizon".</w:t>
      </w:r>
    </w:p>
    <w:p w14:paraId="72DD356C" w14:textId="77777777" w:rsidR="00E004D8" w:rsidRPr="00B01872" w:rsidRDefault="00E004D8" w:rsidP="00140A59">
      <w:pPr>
        <w:rPr>
          <w:rStyle w:val="WordPink"/>
        </w:rPr>
      </w:pPr>
      <w:r w:rsidRPr="00B01872">
        <w:rPr>
          <w:rStyle w:val="WordPink"/>
        </w:rPr>
        <w:t>Step 3</w:t>
      </w:r>
    </w:p>
    <w:p w14:paraId="72DD356D" w14:textId="77777777" w:rsidR="00E004D8" w:rsidRPr="00344C48" w:rsidRDefault="00E004D8" w:rsidP="00140A59">
      <w:r w:rsidRPr="00344C48">
        <w:t>Click the "Users" option and then select "List Users" so you can search for the user that you want enable / disable do not disturb for.</w:t>
      </w:r>
    </w:p>
    <w:p w14:paraId="72DD356F" w14:textId="77777777" w:rsidR="00E004D8" w:rsidRPr="00344C48" w:rsidRDefault="00E004D8" w:rsidP="00140A59">
      <w:r w:rsidRPr="00344C48">
        <w:t>Locate the user and click the "Edit" button.</w:t>
      </w:r>
    </w:p>
    <w:p w14:paraId="72DD3571" w14:textId="77777777" w:rsidR="00E004D8" w:rsidRPr="00B01872" w:rsidRDefault="00E004D8" w:rsidP="00140A59">
      <w:pPr>
        <w:rPr>
          <w:rStyle w:val="WordPink"/>
        </w:rPr>
      </w:pPr>
      <w:r w:rsidRPr="00B01872">
        <w:rPr>
          <w:rStyle w:val="WordPink"/>
        </w:rPr>
        <w:t>Step 4</w:t>
      </w:r>
    </w:p>
    <w:p w14:paraId="72DD3572" w14:textId="77777777" w:rsidR="00E004D8" w:rsidRPr="00344C48" w:rsidRDefault="00E004D8" w:rsidP="00140A59">
      <w:r w:rsidRPr="00344C48">
        <w:t>Click the "Call Setup" tab and then select "Settings" under Incoming Calls. From here you can set Do Not Disturb to be on or off for the user.</w:t>
      </w:r>
    </w:p>
    <w:p w14:paraId="72DD3573" w14:textId="77777777" w:rsidR="00E004D8" w:rsidRPr="00344C48" w:rsidRDefault="00E004D8" w:rsidP="00E004D8">
      <w:pPr>
        <w:pStyle w:val="BodyText"/>
      </w:pPr>
      <w:r w:rsidRPr="007F478F">
        <w:rPr>
          <w:noProof/>
          <w:lang w:val="en-GB" w:eastAsia="en-GB"/>
        </w:rPr>
        <w:drawing>
          <wp:inline distT="0" distB="0" distL="0" distR="0" wp14:anchorId="72DD3B1D" wp14:editId="72DD3B1E">
            <wp:extent cx="5708650" cy="3990975"/>
            <wp:effectExtent l="0" t="0" r="635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08650" cy="3990975"/>
                    </a:xfrm>
                    <a:prstGeom prst="rect">
                      <a:avLst/>
                    </a:prstGeom>
                    <a:noFill/>
                    <a:ln>
                      <a:noFill/>
                    </a:ln>
                  </pic:spPr>
                </pic:pic>
              </a:graphicData>
            </a:graphic>
          </wp:inline>
        </w:drawing>
      </w:r>
    </w:p>
    <w:p w14:paraId="72DD3574" w14:textId="77777777" w:rsidR="00E004D8" w:rsidRPr="00344C48" w:rsidRDefault="00E004D8" w:rsidP="00E004D8">
      <w:pPr>
        <w:pStyle w:val="Heading1"/>
      </w:pPr>
      <w:bookmarkStart w:id="267" w:name="_Toc12443503"/>
      <w:r w:rsidRPr="00344C48">
        <w:t>Health Check</w:t>
      </w:r>
      <w:bookmarkEnd w:id="267"/>
    </w:p>
    <w:p w14:paraId="72DD3575" w14:textId="77777777" w:rsidR="00E004D8" w:rsidRPr="00344C48" w:rsidRDefault="00E004D8" w:rsidP="00E004D8">
      <w:pPr>
        <w:pStyle w:val="BodyText"/>
      </w:pPr>
      <w:r w:rsidRPr="00344C48">
        <w:t>Our Horizon Health Check gives you information to some of the most common queries we receive on the Service Desk so that you've got the information up front and in one easy to view place. This can help you whilst setting up your Horizon Company, adding or changing features or if your Horizon Company is experiencing any technical problems.</w:t>
      </w:r>
    </w:p>
    <w:p w14:paraId="72DD3576" w14:textId="77777777" w:rsidR="00E004D8" w:rsidRPr="00344C48" w:rsidRDefault="00E004D8" w:rsidP="00E004D8">
      <w:pPr>
        <w:pStyle w:val="BodyText"/>
      </w:pPr>
    </w:p>
    <w:p w14:paraId="72DD3577" w14:textId="77777777" w:rsidR="00E004D8" w:rsidRPr="00344C48" w:rsidRDefault="00E004D8" w:rsidP="00140A59">
      <w:r w:rsidRPr="00344C48">
        <w:t xml:space="preserve">To access the Health Check go to the Gamma Portal, Provisioning and Service Management, Hosted, Horizon and select Manage Horizon Company. Locate the company and then using the actions </w:t>
      </w:r>
      <w:r>
        <w:t>drop down select "Health Check"</w:t>
      </w:r>
      <w:r w:rsidRPr="00344C48">
        <w:rPr>
          <w:noProof/>
          <w:lang w:eastAsia="en-GB"/>
        </w:rPr>
        <w:drawing>
          <wp:anchor distT="0" distB="0" distL="0" distR="0" simplePos="0" relativeHeight="251658248" behindDoc="0" locked="0" layoutInCell="1" allowOverlap="1" wp14:anchorId="72DD3B1F" wp14:editId="72DD3B20">
            <wp:simplePos x="0" y="0"/>
            <wp:positionH relativeFrom="page">
              <wp:posOffset>1141095</wp:posOffset>
            </wp:positionH>
            <wp:positionV relativeFrom="paragraph">
              <wp:posOffset>128584</wp:posOffset>
            </wp:positionV>
            <wp:extent cx="5461962" cy="3344132"/>
            <wp:effectExtent l="0" t="0" r="0" b="0"/>
            <wp:wrapTopAndBottom/>
            <wp:docPr id="513"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117.jpeg"/>
                    <pic:cNvPicPr/>
                  </pic:nvPicPr>
                  <pic:blipFill>
                    <a:blip r:embed="rId176" cstate="print"/>
                    <a:stretch>
                      <a:fillRect/>
                    </a:stretch>
                  </pic:blipFill>
                  <pic:spPr>
                    <a:xfrm>
                      <a:off x="0" y="0"/>
                      <a:ext cx="5461962" cy="3344132"/>
                    </a:xfrm>
                    <a:prstGeom prst="rect">
                      <a:avLst/>
                    </a:prstGeom>
                  </pic:spPr>
                </pic:pic>
              </a:graphicData>
            </a:graphic>
          </wp:anchor>
        </w:drawing>
      </w:r>
      <w:r w:rsidRPr="00344C48">
        <w:rPr>
          <w:noProof/>
          <w:lang w:eastAsia="en-GB"/>
        </w:rPr>
        <w:drawing>
          <wp:anchor distT="0" distB="0" distL="114300" distR="114300" simplePos="0" relativeHeight="251658260" behindDoc="0" locked="0" layoutInCell="1" allowOverlap="1" wp14:anchorId="72DD3B21" wp14:editId="72DD3B22">
            <wp:simplePos x="0" y="0"/>
            <wp:positionH relativeFrom="column">
              <wp:posOffset>2540</wp:posOffset>
            </wp:positionH>
            <wp:positionV relativeFrom="paragraph">
              <wp:posOffset>66040</wp:posOffset>
            </wp:positionV>
            <wp:extent cx="5507979" cy="4443222"/>
            <wp:effectExtent l="0" t="0" r="0" b="0"/>
            <wp:wrapSquare wrapText="bothSides"/>
            <wp:docPr id="515"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118.png"/>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507979" cy="4443222"/>
                    </a:xfrm>
                    <a:prstGeom prst="rect">
                      <a:avLst/>
                    </a:prstGeom>
                  </pic:spPr>
                </pic:pic>
              </a:graphicData>
            </a:graphic>
          </wp:anchor>
        </w:drawing>
      </w:r>
    </w:p>
    <w:p w14:paraId="72DD3578" w14:textId="77777777" w:rsidR="00E004D8" w:rsidRPr="00344C48" w:rsidRDefault="00E004D8" w:rsidP="00E004D8">
      <w:pPr>
        <w:pStyle w:val="Heading2"/>
      </w:pPr>
      <w:bookmarkStart w:id="268" w:name="_Toc12443504"/>
      <w:r w:rsidRPr="00344C48">
        <w:t>Access Tab</w:t>
      </w:r>
      <w:bookmarkEnd w:id="268"/>
    </w:p>
    <w:p w14:paraId="72DD3579" w14:textId="77777777" w:rsidR="00E004D8" w:rsidRPr="00344C48" w:rsidRDefault="00E004D8" w:rsidP="00140A59">
      <w:r w:rsidRPr="00344C48">
        <w:t>If the access is Gamma Broadband this will link you to the Broadband service management page of the exact circuit that your user is connected to, and also let you know if the PPP session is up or down at that moment in time. If the access is 3rd party then a blue panel will be displayed advising you that your user is connected to a 3rd party circuit, and if they are experiencing any dropped calls or media related issues to check your access first (this is usually the root cause of these issues).</w:t>
      </w:r>
    </w:p>
    <w:p w14:paraId="72DD357A" w14:textId="77777777" w:rsidR="00E004D8" w:rsidRPr="00344C48" w:rsidRDefault="00E004D8" w:rsidP="00E004D8">
      <w:pPr>
        <w:pStyle w:val="BodyText"/>
      </w:pPr>
    </w:p>
    <w:p w14:paraId="72DD357B" w14:textId="77777777" w:rsidR="00F850F1" w:rsidRDefault="00F850F1">
      <w:pPr>
        <w:rPr>
          <w:rFonts w:ascii="Arial" w:hAnsi="Arial" w:cs="Arial"/>
          <w:color w:val="5C068C"/>
          <w:sz w:val="36"/>
          <w:szCs w:val="40"/>
        </w:rPr>
      </w:pPr>
      <w:bookmarkStart w:id="269" w:name="SIP_ALG"/>
      <w:bookmarkStart w:id="270" w:name="_bookmark102"/>
      <w:bookmarkEnd w:id="269"/>
      <w:bookmarkEnd w:id="270"/>
      <w:r>
        <w:br w:type="page"/>
      </w:r>
    </w:p>
    <w:p w14:paraId="72DD357C" w14:textId="77777777" w:rsidR="00E004D8" w:rsidRPr="00344C48" w:rsidRDefault="00E004D8" w:rsidP="00E004D8">
      <w:pPr>
        <w:pStyle w:val="Heading2"/>
      </w:pPr>
      <w:bookmarkStart w:id="271" w:name="_Toc12443505"/>
      <w:r w:rsidRPr="00344C48">
        <w:t>SIP ALG</w:t>
      </w:r>
      <w:bookmarkEnd w:id="271"/>
    </w:p>
    <w:p w14:paraId="72DD357D" w14:textId="77777777" w:rsidR="00E004D8" w:rsidRPr="00344C48" w:rsidRDefault="00E004D8" w:rsidP="00140A59">
      <w:r w:rsidRPr="00344C48">
        <w:t>SIP ALG is a setting on your customer’s router, for Horizon to work this setting needs to be disabled. This check see’s if the router that your user is connected to has SIP ALG disabled.</w:t>
      </w:r>
    </w:p>
    <w:p w14:paraId="72DD3582" w14:textId="77777777" w:rsidR="00E004D8" w:rsidRPr="00344C48" w:rsidRDefault="00E004D8" w:rsidP="00E004D8">
      <w:pPr>
        <w:pStyle w:val="Heading4"/>
      </w:pPr>
      <w:bookmarkStart w:id="272" w:name="Related_SIP_ALG_Content"/>
      <w:bookmarkEnd w:id="272"/>
      <w:r w:rsidRPr="00344C48">
        <w:t>Handset Details</w:t>
      </w:r>
    </w:p>
    <w:p w14:paraId="72DD3583" w14:textId="77777777" w:rsidR="00E004D8" w:rsidRPr="00344C48" w:rsidRDefault="00E004D8" w:rsidP="00DE75C4">
      <w:r w:rsidRPr="00344C48">
        <w:t>Handset details will let you know what make &amp; model of handset a user has, together with the MAC of the handset and codec choice.</w:t>
      </w:r>
    </w:p>
    <w:p w14:paraId="72DD3584" w14:textId="77777777" w:rsidR="00E004D8" w:rsidRPr="00344C48" w:rsidRDefault="00E004D8" w:rsidP="00E004D8">
      <w:pPr>
        <w:pStyle w:val="Heading2"/>
      </w:pPr>
      <w:bookmarkStart w:id="273" w:name="Handset_Registration"/>
      <w:bookmarkStart w:id="274" w:name="_bookmark104"/>
      <w:bookmarkStart w:id="275" w:name="_Toc12443506"/>
      <w:bookmarkEnd w:id="273"/>
      <w:bookmarkEnd w:id="274"/>
      <w:r w:rsidRPr="00344C48">
        <w:t>Handset Registration</w:t>
      </w:r>
      <w:bookmarkEnd w:id="275"/>
    </w:p>
    <w:p w14:paraId="72DD3585" w14:textId="77777777" w:rsidR="00E004D8" w:rsidRPr="00344C48" w:rsidRDefault="00E004D8" w:rsidP="00DE75C4">
      <w:r w:rsidRPr="00344C48">
        <w:t>This checks to see if we've seen the handset register within the last 10 minutes (green). If it has been longer than 10 minutes this panel will show as amber.</w:t>
      </w:r>
    </w:p>
    <w:p w14:paraId="72DD3586" w14:textId="77777777" w:rsidR="00E004D8" w:rsidRPr="00344C48" w:rsidRDefault="00E004D8" w:rsidP="00E004D8">
      <w:pPr>
        <w:pStyle w:val="BodyText"/>
      </w:pPr>
    </w:p>
    <w:p w14:paraId="72DD3587" w14:textId="77777777" w:rsidR="00E004D8" w:rsidRPr="00344C48" w:rsidRDefault="00E004D8" w:rsidP="00E004D8">
      <w:pPr>
        <w:pStyle w:val="Heading4"/>
      </w:pPr>
      <w:bookmarkStart w:id="276" w:name="Related_Handset_Registration_Content"/>
      <w:bookmarkStart w:id="277" w:name="Voice_Portal_and_Voicemail"/>
      <w:bookmarkStart w:id="278" w:name="_bookmark105"/>
      <w:bookmarkEnd w:id="276"/>
      <w:bookmarkEnd w:id="277"/>
      <w:bookmarkEnd w:id="278"/>
      <w:r w:rsidRPr="00344C48">
        <w:t>Voice Portal and Voicemail</w:t>
      </w:r>
    </w:p>
    <w:p w14:paraId="72DD3588" w14:textId="77777777" w:rsidR="00E004D8" w:rsidRPr="00344C48" w:rsidRDefault="00E004D8" w:rsidP="00DE75C4">
      <w:r w:rsidRPr="00344C48">
        <w:t xml:space="preserve">Does your Horizon Company have a </w:t>
      </w:r>
      <w:hyperlink w:anchor="_bookmark157" w:history="1">
        <w:r w:rsidRPr="00344C48">
          <w:t>Voice Portal</w:t>
        </w:r>
      </w:hyperlink>
      <w:r w:rsidRPr="00344C48">
        <w:t xml:space="preserve"> set up to enable </w:t>
      </w:r>
      <w:hyperlink w:anchor="_bookmark165" w:history="1">
        <w:r w:rsidRPr="00344C48">
          <w:t>Voicemail,</w:t>
        </w:r>
      </w:hyperlink>
      <w:r w:rsidRPr="00344C48">
        <w:t xml:space="preserve"> and does the user have the voicemail subscription enabled? This will tell you straight away.</w:t>
      </w:r>
    </w:p>
    <w:p w14:paraId="72DD358A" w14:textId="77777777" w:rsidR="00E004D8" w:rsidRPr="00344C48" w:rsidRDefault="00E004D8" w:rsidP="00E004D8">
      <w:pPr>
        <w:pStyle w:val="Heading4"/>
      </w:pPr>
      <w:bookmarkStart w:id="279" w:name="Site_DDI"/>
      <w:bookmarkStart w:id="280" w:name="_bookmark106"/>
      <w:bookmarkEnd w:id="279"/>
      <w:bookmarkEnd w:id="280"/>
      <w:r w:rsidRPr="00344C48">
        <w:t>Site DDI</w:t>
      </w:r>
    </w:p>
    <w:p w14:paraId="72DD358B" w14:textId="77777777" w:rsidR="00E004D8" w:rsidRPr="00344C48" w:rsidRDefault="00E004D8" w:rsidP="00DE75C4">
      <w:r w:rsidRPr="00344C48">
        <w:t>This checks to see if the site that your user is assigned to has a Site DDI assigned. If not this could cause unexpected problems.</w:t>
      </w:r>
    </w:p>
    <w:p w14:paraId="72DD358D" w14:textId="77777777" w:rsidR="00E004D8" w:rsidRPr="00344C48" w:rsidRDefault="00E004D8" w:rsidP="00E004D8">
      <w:pPr>
        <w:pStyle w:val="Heading4"/>
      </w:pPr>
      <w:bookmarkStart w:id="281" w:name="Call_Diverts"/>
      <w:bookmarkStart w:id="282" w:name="_bookmark107"/>
      <w:bookmarkEnd w:id="281"/>
      <w:bookmarkEnd w:id="282"/>
      <w:r w:rsidRPr="00344C48">
        <w:t>Call Diverts</w:t>
      </w:r>
    </w:p>
    <w:p w14:paraId="72DD358E" w14:textId="77777777" w:rsidR="00E004D8" w:rsidRPr="00344C48" w:rsidRDefault="00E004D8" w:rsidP="00DE75C4">
      <w:r w:rsidRPr="00344C48">
        <w:t xml:space="preserve">Call diverts lets you know what settings your user has configured, such as </w:t>
      </w:r>
      <w:hyperlink w:anchor="_bookmark26" w:history="1">
        <w:r w:rsidRPr="00344C48">
          <w:t>Call Forwarding,</w:t>
        </w:r>
      </w:hyperlink>
      <w:r w:rsidRPr="00344C48">
        <w:t xml:space="preserve"> </w:t>
      </w:r>
      <w:hyperlink w:anchor="_bookmark141" w:history="1">
        <w:r w:rsidRPr="00344C48">
          <w:t>Remote</w:t>
        </w:r>
      </w:hyperlink>
      <w:r w:rsidRPr="00344C48">
        <w:t xml:space="preserve"> </w:t>
      </w:r>
      <w:hyperlink w:anchor="_bookmark141" w:history="1">
        <w:r w:rsidRPr="00344C48">
          <w:t>Office,</w:t>
        </w:r>
      </w:hyperlink>
      <w:r w:rsidRPr="00344C48">
        <w:t xml:space="preserve"> </w:t>
      </w:r>
      <w:hyperlink w:anchor="_bookmark137" w:history="1">
        <w:r w:rsidRPr="00344C48">
          <w:t>Availability Profiles,</w:t>
        </w:r>
      </w:hyperlink>
      <w:r w:rsidRPr="00344C48">
        <w:t xml:space="preserve"> </w:t>
      </w:r>
      <w:hyperlink w:anchor="_bookmark152" w:history="1">
        <w:r w:rsidRPr="00344C48">
          <w:t xml:space="preserve">Twinning </w:t>
        </w:r>
      </w:hyperlink>
      <w:r w:rsidRPr="00344C48">
        <w:t xml:space="preserve">and </w:t>
      </w:r>
      <w:hyperlink w:anchor="_bookmark146" w:history="1">
        <w:r w:rsidRPr="00344C48">
          <w:t>Sequential Ringing.</w:t>
        </w:r>
      </w:hyperlink>
    </w:p>
    <w:p w14:paraId="72DD3590" w14:textId="77777777" w:rsidR="00E004D8" w:rsidRPr="00344C48" w:rsidRDefault="00E004D8" w:rsidP="00E004D8">
      <w:pPr>
        <w:pStyle w:val="Heading4"/>
      </w:pPr>
      <w:bookmarkStart w:id="283" w:name="Number_Presentation"/>
      <w:bookmarkStart w:id="284" w:name="_bookmark108"/>
      <w:bookmarkEnd w:id="283"/>
      <w:bookmarkEnd w:id="284"/>
      <w:r w:rsidRPr="00344C48">
        <w:t>Number Presentation</w:t>
      </w:r>
    </w:p>
    <w:p w14:paraId="72DD3591" w14:textId="77777777" w:rsidR="00E004D8" w:rsidRPr="00344C48" w:rsidRDefault="00E004D8" w:rsidP="00DE75C4">
      <w:r w:rsidRPr="00344C48">
        <w:t xml:space="preserve">Number Presentation lets you know what a user has set up to </w:t>
      </w:r>
      <w:hyperlink w:anchor="_bookmark68" w:history="1">
        <w:r w:rsidRPr="00344C48">
          <w:t xml:space="preserve">present </w:t>
        </w:r>
      </w:hyperlink>
      <w:r w:rsidRPr="00344C48">
        <w:t>when making outbound calls.</w:t>
      </w:r>
    </w:p>
    <w:p w14:paraId="72DD3593" w14:textId="77777777" w:rsidR="00E004D8" w:rsidRPr="00344C48" w:rsidRDefault="00E004D8" w:rsidP="00E004D8">
      <w:pPr>
        <w:pStyle w:val="Heading4"/>
      </w:pPr>
      <w:bookmarkStart w:id="285" w:name="Fraud_Management"/>
      <w:bookmarkStart w:id="286" w:name="_bookmark109"/>
      <w:bookmarkEnd w:id="285"/>
      <w:bookmarkEnd w:id="286"/>
      <w:r w:rsidRPr="00344C48">
        <w:t>Fraud Management</w:t>
      </w:r>
    </w:p>
    <w:p w14:paraId="72DD3595" w14:textId="24DE0409" w:rsidR="00F850F1" w:rsidRDefault="00E004D8">
      <w:pPr>
        <w:rPr>
          <w:rFonts w:ascii="Arial" w:hAnsi="Arial" w:cs="Arial"/>
          <w:color w:val="D36EF8"/>
          <w:sz w:val="24"/>
          <w:szCs w:val="28"/>
        </w:rPr>
      </w:pPr>
      <w:r w:rsidRPr="00344C48">
        <w:t>You can see if Fraud Management is set up, and if it is whether the agreed limits have been breached or not. For more information on Fraud Management, please see the Horizon Provisioning and In Life Changes guide.</w:t>
      </w:r>
      <w:bookmarkStart w:id="287" w:name="Do_Not_Disturb_(DND)"/>
      <w:bookmarkStart w:id="288" w:name="_bookmark110"/>
      <w:bookmarkEnd w:id="287"/>
      <w:bookmarkEnd w:id="288"/>
    </w:p>
    <w:p w14:paraId="72DD3596" w14:textId="77777777" w:rsidR="00E004D8" w:rsidRPr="00344C48" w:rsidRDefault="00E004D8" w:rsidP="00E004D8">
      <w:pPr>
        <w:pStyle w:val="Heading4"/>
      </w:pPr>
      <w:r w:rsidRPr="00344C48">
        <w:t>Do Not Disturb (DND)</w:t>
      </w:r>
    </w:p>
    <w:p w14:paraId="72DD3597" w14:textId="7BF9574B" w:rsidR="00E004D8" w:rsidRDefault="00E004D8" w:rsidP="00DE75C4">
      <w:r w:rsidRPr="00344C48">
        <w:t xml:space="preserve">This check lets you know if the user you're searching against has </w:t>
      </w:r>
      <w:hyperlink w:anchor="_bookmark96" w:history="1">
        <w:r w:rsidRPr="00344C48">
          <w:t>Do Not Disturb</w:t>
        </w:r>
      </w:hyperlink>
      <w:r w:rsidRPr="00344C48">
        <w:t xml:space="preserve"> enabled or disabled.</w:t>
      </w:r>
    </w:p>
    <w:p w14:paraId="2796E556" w14:textId="62E8EF47" w:rsidR="00DE75C4" w:rsidRDefault="00DE75C4" w:rsidP="00DE75C4"/>
    <w:p w14:paraId="1D306B3C" w14:textId="658E9A9C" w:rsidR="00DE75C4" w:rsidRDefault="00DE75C4" w:rsidP="00DE75C4"/>
    <w:p w14:paraId="2ACE4D42" w14:textId="77777777" w:rsidR="00DE75C4" w:rsidRPr="00344C48" w:rsidRDefault="00DE75C4" w:rsidP="00DE75C4"/>
    <w:p w14:paraId="72DD3599" w14:textId="77777777" w:rsidR="00E004D8" w:rsidRPr="00344C48" w:rsidRDefault="00E004D8" w:rsidP="00E004D8">
      <w:pPr>
        <w:pStyle w:val="Heading4"/>
      </w:pPr>
      <w:r w:rsidRPr="00344C48">
        <w:t>Restrict Service</w:t>
      </w:r>
    </w:p>
    <w:p w14:paraId="72DD359A" w14:textId="77777777" w:rsidR="00E004D8" w:rsidRPr="00344C48" w:rsidRDefault="00E004D8" w:rsidP="00DE75C4">
      <w:r w:rsidRPr="00344C48">
        <w:t>Checks to see if there are any restrictions in place for your Horizon Company, and if they are what they are. For more information on Restrict Service, please see the Horizon Provisioning and In Life Changes guide.</w:t>
      </w:r>
    </w:p>
    <w:p w14:paraId="72DD359B" w14:textId="77777777" w:rsidR="00E004D8" w:rsidRPr="00344C48" w:rsidRDefault="00E004D8" w:rsidP="00E004D8">
      <w:pPr>
        <w:pStyle w:val="Heading4"/>
      </w:pPr>
      <w:r w:rsidRPr="00344C48">
        <w:t>Site Call Barring</w:t>
      </w:r>
    </w:p>
    <w:p w14:paraId="72DD359C" w14:textId="77777777" w:rsidR="00E004D8" w:rsidRPr="00344C48" w:rsidRDefault="00E004D8" w:rsidP="00DE75C4">
      <w:r w:rsidRPr="00344C48">
        <w:t xml:space="preserve">What are the </w:t>
      </w:r>
      <w:hyperlink w:anchor="_bookmark20" w:history="1">
        <w:r w:rsidRPr="00344C48">
          <w:t xml:space="preserve">call barring </w:t>
        </w:r>
      </w:hyperlink>
      <w:r w:rsidRPr="00344C48">
        <w:t>options for the site that your user is assigned to? The health check will provide a quick and simple snapshot.</w:t>
      </w:r>
    </w:p>
    <w:p w14:paraId="72DD359D" w14:textId="77777777" w:rsidR="00E004D8" w:rsidRPr="00344C48" w:rsidRDefault="00E004D8" w:rsidP="00E004D8">
      <w:pPr>
        <w:pStyle w:val="Heading4"/>
      </w:pPr>
      <w:bookmarkStart w:id="289" w:name="User_Call_Barring"/>
      <w:bookmarkStart w:id="290" w:name="_bookmark113"/>
      <w:bookmarkEnd w:id="289"/>
      <w:bookmarkEnd w:id="290"/>
      <w:r w:rsidRPr="00344C48">
        <w:t>User Call Barring</w:t>
      </w:r>
    </w:p>
    <w:p w14:paraId="72DD359E" w14:textId="77777777" w:rsidR="00E004D8" w:rsidRPr="00344C48" w:rsidRDefault="00E004D8" w:rsidP="00DE75C4">
      <w:r w:rsidRPr="00344C48">
        <w:t xml:space="preserve">What are the </w:t>
      </w:r>
      <w:hyperlink w:anchor="_bookmark20" w:history="1">
        <w:r w:rsidRPr="00344C48">
          <w:t xml:space="preserve">call barring </w:t>
        </w:r>
      </w:hyperlink>
      <w:r w:rsidRPr="00344C48">
        <w:t>options for the site that your user is assigned to? The health check will provide a quick and simple snapshot.</w:t>
      </w:r>
    </w:p>
    <w:p w14:paraId="72DD359F" w14:textId="77777777" w:rsidR="00E004D8" w:rsidRPr="00344C48" w:rsidRDefault="00E004D8" w:rsidP="00E004D8"/>
    <w:p w14:paraId="72DD35A0" w14:textId="77777777" w:rsidR="00E004D8" w:rsidRPr="00344C48" w:rsidRDefault="00E004D8" w:rsidP="00E004D8">
      <w:pPr>
        <w:pStyle w:val="Heading1"/>
      </w:pPr>
      <w:bookmarkStart w:id="291" w:name="_Toc12443507"/>
      <w:r w:rsidRPr="00344C48">
        <w:t>Hot Desking</w:t>
      </w:r>
      <w:bookmarkEnd w:id="291"/>
    </w:p>
    <w:p w14:paraId="72DD35A1" w14:textId="096A5D11" w:rsidR="00E004D8" w:rsidRDefault="00E004D8" w:rsidP="00DE75C4">
      <w:pPr>
        <w:pStyle w:val="NormalSingleSpace"/>
      </w:pPr>
      <w:r w:rsidRPr="00344C48">
        <w:t xml:space="preserve">As the company administrator, you have the ability to allow a user to use a </w:t>
      </w:r>
      <w:r w:rsidR="00DE75C4" w:rsidRPr="00344C48">
        <w:t>pre-configured hot desk</w:t>
      </w:r>
      <w:r w:rsidRPr="00344C48">
        <w:t xml:space="preserve"> where a phone is available for a user to login to. Hot Desk is also referred to as "Hotelling".</w:t>
      </w:r>
    </w:p>
    <w:p w14:paraId="50810DBF" w14:textId="77777777" w:rsidR="00DE75C4" w:rsidRPr="00344C48" w:rsidRDefault="00DE75C4" w:rsidP="00DE75C4">
      <w:pPr>
        <w:pStyle w:val="NormalSingleSpace"/>
      </w:pPr>
    </w:p>
    <w:p w14:paraId="72DD35A2" w14:textId="77777777" w:rsidR="00E004D8" w:rsidRPr="00DE75C4" w:rsidRDefault="00E004D8" w:rsidP="00DE75C4">
      <w:pPr>
        <w:pStyle w:val="NormalSingleSpace"/>
        <w:rPr>
          <w:b/>
          <w:bCs/>
        </w:rPr>
      </w:pPr>
      <w:r w:rsidRPr="00344C48">
        <w:rPr>
          <w:noProof/>
          <w:lang w:eastAsia="en-GB"/>
        </w:rPr>
        <w:drawing>
          <wp:inline distT="0" distB="0" distL="0" distR="0" wp14:anchorId="72DD3B23" wp14:editId="72DD3B24">
            <wp:extent cx="249554" cy="173718"/>
            <wp:effectExtent l="0" t="0" r="0" b="0"/>
            <wp:docPr id="521"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30.png"/>
                    <pic:cNvPicPr/>
                  </pic:nvPicPr>
                  <pic:blipFill>
                    <a:blip r:embed="rId58" cstate="print"/>
                    <a:stretch>
                      <a:fillRect/>
                    </a:stretch>
                  </pic:blipFill>
                  <pic:spPr>
                    <a:xfrm>
                      <a:off x="0" y="0"/>
                      <a:ext cx="249554" cy="173718"/>
                    </a:xfrm>
                    <a:prstGeom prst="rect">
                      <a:avLst/>
                    </a:prstGeom>
                  </pic:spPr>
                </pic:pic>
              </a:graphicData>
            </a:graphic>
          </wp:inline>
        </w:drawing>
      </w:r>
      <w:r w:rsidRPr="00344C48">
        <w:t xml:space="preserve">    </w:t>
      </w:r>
      <w:r w:rsidRPr="00DE75C4">
        <w:rPr>
          <w:rStyle w:val="WordRed"/>
          <w:b/>
          <w:bCs/>
        </w:rPr>
        <w:t>If you are using a Polycom SoundPoint 450 or SoundPoint 650, when hot desking the extension will appear as the guest's extension number. For every other handset it will still appear as the host's extension number, even if the guest is logged in.</w:t>
      </w:r>
    </w:p>
    <w:p w14:paraId="72DD35A3" w14:textId="77777777" w:rsidR="00E004D8" w:rsidRPr="00344C48" w:rsidRDefault="00E004D8" w:rsidP="00DE75C4">
      <w:pPr>
        <w:pStyle w:val="NormalSingleSpace"/>
      </w:pPr>
    </w:p>
    <w:p w14:paraId="72DD35A4" w14:textId="77777777" w:rsidR="00E004D8" w:rsidRPr="00344C48" w:rsidRDefault="00E004D8" w:rsidP="00DE75C4">
      <w:pPr>
        <w:pStyle w:val="NormalSingleSpace"/>
      </w:pPr>
      <w:r w:rsidRPr="00344C48">
        <w:t>By default, all users Hot Desk Options are disabled for security purposes. When switched on, it provides the ability for all devices in all locations under one Company to be used in a hot desk environment. You can disable a user from being set up as a host device.</w:t>
      </w:r>
    </w:p>
    <w:p w14:paraId="72DD35A5" w14:textId="77777777" w:rsidR="00E004D8" w:rsidRPr="00344C48" w:rsidRDefault="00E004D8" w:rsidP="00E004D8">
      <w:pPr>
        <w:pStyle w:val="Heading2"/>
      </w:pPr>
      <w:bookmarkStart w:id="292" w:name="Switch_Hot_Desking_On/Off"/>
      <w:bookmarkStart w:id="293" w:name="_bookmark115"/>
      <w:bookmarkStart w:id="294" w:name="_Toc12443508"/>
      <w:bookmarkEnd w:id="292"/>
      <w:bookmarkEnd w:id="293"/>
      <w:r w:rsidRPr="00344C48">
        <w:t>Switch Hot Desking On/Off</w:t>
      </w:r>
      <w:bookmarkEnd w:id="294"/>
    </w:p>
    <w:p w14:paraId="72DD35A6" w14:textId="77777777" w:rsidR="00E004D8" w:rsidRPr="00344C48" w:rsidRDefault="00E004D8" w:rsidP="00DE75C4">
      <w:pPr>
        <w:pStyle w:val="NormalSingleSpace"/>
      </w:pPr>
      <w:r w:rsidRPr="00344C48">
        <w:t>To switch Hot Desking either on or off you do this based on the handset that is associated with the user.</w:t>
      </w:r>
    </w:p>
    <w:p w14:paraId="72DD35A7" w14:textId="77777777" w:rsidR="00E004D8" w:rsidRPr="00344C48" w:rsidRDefault="00E004D8" w:rsidP="00DE75C4">
      <w:pPr>
        <w:pStyle w:val="NormalSingleSpace"/>
      </w:pPr>
    </w:p>
    <w:p w14:paraId="72DD35A8" w14:textId="77777777" w:rsidR="00E004D8" w:rsidRPr="006868F6" w:rsidRDefault="00E004D8" w:rsidP="00DE75C4">
      <w:pPr>
        <w:pStyle w:val="NormalSingleSpace"/>
        <w:rPr>
          <w:rStyle w:val="WordPink"/>
        </w:rPr>
      </w:pPr>
      <w:r>
        <w:rPr>
          <w:rStyle w:val="WordPink"/>
        </w:rPr>
        <w:t>Step 1</w:t>
      </w:r>
    </w:p>
    <w:p w14:paraId="72DD35A9" w14:textId="77777777" w:rsidR="00E004D8" w:rsidRPr="00344C48" w:rsidRDefault="00E004D8" w:rsidP="00DE75C4">
      <w:pPr>
        <w:pStyle w:val="NormalSingleSpace"/>
      </w:pPr>
      <w:r w:rsidRPr="00344C48">
        <w:t>Log into the Gamma Portal and go to Provisioning and Service Management, Hosted, Horizon and Horizon Manage Company.</w:t>
      </w:r>
    </w:p>
    <w:p w14:paraId="72DD35AA" w14:textId="77777777" w:rsidR="00E004D8" w:rsidRPr="00344C48" w:rsidRDefault="00E004D8" w:rsidP="00DE75C4">
      <w:pPr>
        <w:pStyle w:val="NormalSingleSpace"/>
      </w:pPr>
    </w:p>
    <w:p w14:paraId="72DD35AB" w14:textId="77777777" w:rsidR="00E004D8" w:rsidRPr="006868F6" w:rsidRDefault="00E004D8" w:rsidP="00DE75C4">
      <w:pPr>
        <w:pStyle w:val="NormalSingleSpace"/>
        <w:rPr>
          <w:rStyle w:val="WordPink"/>
        </w:rPr>
      </w:pPr>
      <w:r w:rsidRPr="006868F6">
        <w:rPr>
          <w:rStyle w:val="WordPink"/>
        </w:rPr>
        <w:t>Step 2</w:t>
      </w:r>
    </w:p>
    <w:p w14:paraId="72DD35AC" w14:textId="77777777" w:rsidR="00E004D8" w:rsidRPr="00344C48" w:rsidRDefault="00E004D8" w:rsidP="00DE75C4">
      <w:pPr>
        <w:pStyle w:val="NormalSingleSpace"/>
      </w:pPr>
      <w:r w:rsidRPr="00344C48">
        <w:t>Select your account and login to the company that you want by using the "Actions" button select "Login to Horizon".</w:t>
      </w:r>
    </w:p>
    <w:p w14:paraId="72DD35AD" w14:textId="77777777" w:rsidR="00E004D8" w:rsidRPr="00344C48" w:rsidRDefault="00E004D8" w:rsidP="00DE75C4">
      <w:pPr>
        <w:pStyle w:val="NormalSingleSpace"/>
      </w:pPr>
    </w:p>
    <w:p w14:paraId="72DD35AE" w14:textId="77777777" w:rsidR="00E004D8" w:rsidRPr="006868F6" w:rsidRDefault="00E004D8" w:rsidP="00DE75C4">
      <w:pPr>
        <w:pStyle w:val="NormalSingleSpace"/>
        <w:rPr>
          <w:rStyle w:val="WordPink"/>
        </w:rPr>
      </w:pPr>
      <w:r w:rsidRPr="006868F6">
        <w:rPr>
          <w:rStyle w:val="WordPink"/>
        </w:rPr>
        <w:t>Step 3</w:t>
      </w:r>
    </w:p>
    <w:p w14:paraId="72DD35AF" w14:textId="77777777" w:rsidR="00E004D8" w:rsidRPr="00344C48" w:rsidRDefault="00E004D8" w:rsidP="00DE75C4">
      <w:pPr>
        <w:pStyle w:val="NormalSingleSpace"/>
      </w:pPr>
      <w:r w:rsidRPr="00344C48">
        <w:t>Go to "Users" and "List Users" and locate the user that you want to have the handset available for hot desking for and then click the "Edit" button.</w:t>
      </w:r>
      <w:r>
        <w:t xml:space="preserve">  Please note this will not work if</w:t>
      </w:r>
    </w:p>
    <w:p w14:paraId="72DD35B0" w14:textId="77777777" w:rsidR="00E004D8" w:rsidRPr="006868F6" w:rsidRDefault="00E004D8" w:rsidP="00DE75C4">
      <w:pPr>
        <w:pStyle w:val="NormalSingleSpace"/>
        <w:rPr>
          <w:rStyle w:val="WordPink"/>
        </w:rPr>
      </w:pPr>
    </w:p>
    <w:p w14:paraId="72DD35B1" w14:textId="77777777" w:rsidR="00E004D8" w:rsidRPr="006868F6" w:rsidRDefault="00E004D8" w:rsidP="00DE75C4">
      <w:pPr>
        <w:pStyle w:val="NormalSingleSpace"/>
        <w:rPr>
          <w:rStyle w:val="WordPink"/>
        </w:rPr>
      </w:pPr>
      <w:r w:rsidRPr="006868F6">
        <w:rPr>
          <w:rStyle w:val="WordPink"/>
        </w:rPr>
        <w:t>Step 4</w:t>
      </w:r>
    </w:p>
    <w:p w14:paraId="72DD35B2" w14:textId="77777777" w:rsidR="00E004D8" w:rsidRPr="00344C48" w:rsidRDefault="00E004D8" w:rsidP="00DE75C4">
      <w:pPr>
        <w:pStyle w:val="NormalSingleSpace"/>
      </w:pPr>
      <w:r w:rsidRPr="00344C48">
        <w:t>On the "Profile" tab you should make sure that the "Enable Hot Desk" is set to yes or no.</w:t>
      </w:r>
    </w:p>
    <w:p w14:paraId="72DD35B3" w14:textId="01F9378D" w:rsidR="00E004D8" w:rsidRDefault="00E004D8" w:rsidP="00E004D8">
      <w:r w:rsidRPr="007F478F">
        <w:rPr>
          <w:noProof/>
          <w:lang w:eastAsia="en-GB"/>
        </w:rPr>
        <w:drawing>
          <wp:inline distT="0" distB="0" distL="0" distR="0" wp14:anchorId="72DD3B25" wp14:editId="72DD3B26">
            <wp:extent cx="5695950" cy="2722880"/>
            <wp:effectExtent l="0" t="0" r="0" b="127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695950" cy="2722880"/>
                    </a:xfrm>
                    <a:prstGeom prst="rect">
                      <a:avLst/>
                    </a:prstGeom>
                    <a:noFill/>
                    <a:ln>
                      <a:noFill/>
                    </a:ln>
                  </pic:spPr>
                </pic:pic>
              </a:graphicData>
            </a:graphic>
          </wp:inline>
        </w:drawing>
      </w:r>
    </w:p>
    <w:p w14:paraId="50D4C38F" w14:textId="0D5F2CA8" w:rsidR="00DE75C4" w:rsidRDefault="00DE75C4" w:rsidP="00E004D8"/>
    <w:p w14:paraId="1740DC23" w14:textId="77777777" w:rsidR="00DE75C4" w:rsidRPr="00344C48" w:rsidRDefault="00DE75C4" w:rsidP="00E004D8"/>
    <w:p w14:paraId="72DD35B4" w14:textId="77777777" w:rsidR="00E004D8" w:rsidRPr="00344C48" w:rsidRDefault="00E004D8" w:rsidP="00E004D8">
      <w:pPr>
        <w:pStyle w:val="Heading2"/>
      </w:pPr>
      <w:bookmarkStart w:id="295" w:name="_Toc12443509"/>
      <w:r w:rsidRPr="00344C48">
        <w:t>Login to a Hot Desk as Administrator</w:t>
      </w:r>
      <w:bookmarkEnd w:id="295"/>
    </w:p>
    <w:p w14:paraId="72DD35B5" w14:textId="77777777" w:rsidR="00E004D8" w:rsidRPr="00344C48" w:rsidRDefault="00E004D8" w:rsidP="00DE75C4">
      <w:r w:rsidRPr="00344C48">
        <w:t>A Company Administrator can give a user a hot desk. To do this,</w:t>
      </w:r>
    </w:p>
    <w:p w14:paraId="72DD35B6" w14:textId="77777777" w:rsidR="00E004D8" w:rsidRPr="00344C48" w:rsidRDefault="00E004D8" w:rsidP="00DE75C4"/>
    <w:p w14:paraId="72DD35B7" w14:textId="77777777" w:rsidR="00E004D8" w:rsidRPr="006868F6" w:rsidRDefault="00E004D8" w:rsidP="00DE75C4">
      <w:pPr>
        <w:rPr>
          <w:rStyle w:val="WordPink"/>
        </w:rPr>
      </w:pPr>
      <w:r w:rsidRPr="006868F6">
        <w:rPr>
          <w:rStyle w:val="WordPink"/>
        </w:rPr>
        <w:t>Step 1</w:t>
      </w:r>
    </w:p>
    <w:p w14:paraId="72DD35B8" w14:textId="77777777" w:rsidR="00E004D8" w:rsidRPr="00344C48" w:rsidRDefault="00E004D8" w:rsidP="00DE75C4">
      <w:r w:rsidRPr="00344C48">
        <w:t>Log into the Gamma Portal and go to Provisioning and Service Management, Hosted, Horizon and Horizon Manage Company.</w:t>
      </w:r>
    </w:p>
    <w:p w14:paraId="72DD35BA" w14:textId="77777777" w:rsidR="00E004D8" w:rsidRPr="006868F6" w:rsidRDefault="00E004D8" w:rsidP="00DE75C4">
      <w:pPr>
        <w:rPr>
          <w:rStyle w:val="WordPink"/>
        </w:rPr>
      </w:pPr>
      <w:r w:rsidRPr="006868F6">
        <w:rPr>
          <w:rStyle w:val="WordPink"/>
        </w:rPr>
        <w:t>Step 2</w:t>
      </w:r>
    </w:p>
    <w:p w14:paraId="72DD35BB" w14:textId="77777777" w:rsidR="00E004D8" w:rsidRPr="00344C48" w:rsidRDefault="00E004D8" w:rsidP="00DE75C4">
      <w:r w:rsidRPr="00344C48">
        <w:t>Select your account and login to the company that you want by using the "Actions" button select "Login to Horizon".</w:t>
      </w:r>
    </w:p>
    <w:p w14:paraId="72DD35BD" w14:textId="77777777" w:rsidR="00E004D8" w:rsidRPr="006868F6" w:rsidRDefault="00E004D8" w:rsidP="00DE75C4">
      <w:pPr>
        <w:rPr>
          <w:rStyle w:val="WordPink"/>
        </w:rPr>
      </w:pPr>
      <w:r w:rsidRPr="006868F6">
        <w:rPr>
          <w:rStyle w:val="WordPink"/>
        </w:rPr>
        <w:t>Step 3</w:t>
      </w:r>
    </w:p>
    <w:p w14:paraId="72DD35BE" w14:textId="77777777" w:rsidR="00E004D8" w:rsidRPr="00344C48" w:rsidRDefault="00E004D8" w:rsidP="00DE75C4">
      <w:r w:rsidRPr="00344C48">
        <w:t>Go to "Users" and "List Users" and locate the user that you want to have the handset available for hot desking for and then click the "Edit" button.</w:t>
      </w:r>
    </w:p>
    <w:p w14:paraId="72DD35C0" w14:textId="77777777" w:rsidR="00E004D8" w:rsidRPr="006868F6" w:rsidRDefault="00E004D8" w:rsidP="00DE75C4">
      <w:pPr>
        <w:rPr>
          <w:rStyle w:val="WordPink"/>
        </w:rPr>
      </w:pPr>
      <w:r w:rsidRPr="006868F6">
        <w:rPr>
          <w:rStyle w:val="WordPink"/>
        </w:rPr>
        <w:t>Step 4</w:t>
      </w:r>
    </w:p>
    <w:p w14:paraId="72DD35C1" w14:textId="77777777" w:rsidR="00E004D8" w:rsidRPr="00344C48" w:rsidRDefault="00E004D8" w:rsidP="00DE75C4">
      <w:r w:rsidRPr="00344C48">
        <w:t>On the "Call Setup" tab select "Hot Desk" under Settings. From here you can search for a handset on the site using any of the following search criteria:</w:t>
      </w:r>
    </w:p>
    <w:p w14:paraId="72DD35C3" w14:textId="77777777" w:rsidR="00E004D8" w:rsidRPr="00344C48" w:rsidRDefault="00E004D8" w:rsidP="00E004D8">
      <w:pPr>
        <w:pStyle w:val="ListBullet3Space"/>
      </w:pPr>
      <w:r w:rsidRPr="00344C48">
        <w:t>First Name</w:t>
      </w:r>
    </w:p>
    <w:p w14:paraId="72DD35C4" w14:textId="77777777" w:rsidR="00E004D8" w:rsidRPr="00344C48" w:rsidRDefault="00E004D8" w:rsidP="00E004D8">
      <w:pPr>
        <w:pStyle w:val="ListBullet3Space"/>
      </w:pPr>
      <w:r w:rsidRPr="00344C48">
        <w:t>Last Name</w:t>
      </w:r>
    </w:p>
    <w:p w14:paraId="72DD35C5" w14:textId="77777777" w:rsidR="00E004D8" w:rsidRPr="00344C48" w:rsidRDefault="00E004D8" w:rsidP="00E004D8">
      <w:pPr>
        <w:pStyle w:val="ListBullet3Space"/>
      </w:pPr>
      <w:r w:rsidRPr="00344C48">
        <w:t>MAC Address</w:t>
      </w:r>
    </w:p>
    <w:p w14:paraId="72DD35C6" w14:textId="77777777" w:rsidR="00E004D8" w:rsidRPr="00344C48" w:rsidRDefault="00E004D8" w:rsidP="00E004D8">
      <w:pPr>
        <w:pStyle w:val="ListBullet3Space"/>
      </w:pPr>
      <w:r w:rsidRPr="00344C48">
        <w:t>Extension</w:t>
      </w:r>
    </w:p>
    <w:p w14:paraId="72DD35C7" w14:textId="77777777" w:rsidR="00E004D8" w:rsidRDefault="00E004D8" w:rsidP="00E004D8">
      <w:pPr>
        <w:pStyle w:val="BodyText"/>
      </w:pPr>
    </w:p>
    <w:p w14:paraId="72DD35C8" w14:textId="77777777" w:rsidR="00E004D8" w:rsidRPr="00344C48" w:rsidRDefault="00E004D8" w:rsidP="00DE75C4">
      <w:r w:rsidRPr="00344C48">
        <w:t>Click on the blue tick to start an association between the user (guest) and the handset (host).</w:t>
      </w:r>
    </w:p>
    <w:p w14:paraId="72DD35C9" w14:textId="77777777" w:rsidR="00E004D8" w:rsidRPr="00344C48" w:rsidRDefault="00E004D8" w:rsidP="00E004D8"/>
    <w:p w14:paraId="72DD35CA" w14:textId="77777777" w:rsidR="00E004D8" w:rsidRPr="00344C48" w:rsidRDefault="00E004D8" w:rsidP="00E004D8">
      <w:r w:rsidRPr="007F478F">
        <w:rPr>
          <w:noProof/>
          <w:lang w:eastAsia="en-GB"/>
        </w:rPr>
        <w:drawing>
          <wp:inline distT="0" distB="0" distL="0" distR="0" wp14:anchorId="72DD3B27" wp14:editId="72DD3B28">
            <wp:extent cx="5695950" cy="4418965"/>
            <wp:effectExtent l="0" t="0" r="0" b="63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695950" cy="4418965"/>
                    </a:xfrm>
                    <a:prstGeom prst="rect">
                      <a:avLst/>
                    </a:prstGeom>
                    <a:noFill/>
                    <a:ln>
                      <a:noFill/>
                    </a:ln>
                  </pic:spPr>
                </pic:pic>
              </a:graphicData>
            </a:graphic>
          </wp:inline>
        </w:drawing>
      </w:r>
    </w:p>
    <w:p w14:paraId="72DD35CB" w14:textId="77777777" w:rsidR="00E004D8" w:rsidRPr="00344C48" w:rsidRDefault="00E004D8" w:rsidP="00E004D8"/>
    <w:p w14:paraId="72DD35CC" w14:textId="77777777" w:rsidR="00E004D8" w:rsidRPr="00344C48" w:rsidRDefault="00E004D8" w:rsidP="00E004D8">
      <w:pPr>
        <w:pStyle w:val="Heading2"/>
      </w:pPr>
      <w:bookmarkStart w:id="296" w:name="_Toc12443510"/>
      <w:r w:rsidRPr="00344C48">
        <w:t>End Hot Desk Association as Administrator</w:t>
      </w:r>
      <w:bookmarkEnd w:id="296"/>
    </w:p>
    <w:p w14:paraId="72DD35CD" w14:textId="77777777" w:rsidR="00E004D8" w:rsidRPr="006868F6" w:rsidRDefault="00E004D8" w:rsidP="00DE75C4">
      <w:pPr>
        <w:rPr>
          <w:rStyle w:val="WordPink"/>
        </w:rPr>
      </w:pPr>
      <w:r w:rsidRPr="006868F6">
        <w:rPr>
          <w:rStyle w:val="WordPink"/>
        </w:rPr>
        <w:t>Step 1</w:t>
      </w:r>
    </w:p>
    <w:p w14:paraId="72DD35CE" w14:textId="77777777" w:rsidR="00E004D8" w:rsidRPr="00344C48" w:rsidRDefault="00E004D8" w:rsidP="00DE75C4">
      <w:r w:rsidRPr="00344C48">
        <w:t>Log into the Gamma Portal and go to Provisioning and Service Management, Hosted, Horizon and Horizon Manage Company.</w:t>
      </w:r>
    </w:p>
    <w:p w14:paraId="72DD35D0" w14:textId="77777777" w:rsidR="00E004D8" w:rsidRPr="006868F6" w:rsidRDefault="00E004D8" w:rsidP="00DE75C4">
      <w:pPr>
        <w:rPr>
          <w:rStyle w:val="WordPink"/>
        </w:rPr>
      </w:pPr>
      <w:r w:rsidRPr="006868F6">
        <w:rPr>
          <w:rStyle w:val="WordPink"/>
        </w:rPr>
        <w:t>Step 2</w:t>
      </w:r>
    </w:p>
    <w:p w14:paraId="72DD35D1" w14:textId="77777777" w:rsidR="00E004D8" w:rsidRPr="00344C48" w:rsidRDefault="00E004D8" w:rsidP="00DE75C4">
      <w:r w:rsidRPr="00344C48">
        <w:t>Select your account and login to the company that you want by using the "Actions" button select "Login to Horizon".</w:t>
      </w:r>
    </w:p>
    <w:p w14:paraId="72DD35D3" w14:textId="77777777" w:rsidR="00E004D8" w:rsidRPr="006868F6" w:rsidRDefault="00E004D8" w:rsidP="00DE75C4">
      <w:pPr>
        <w:rPr>
          <w:rStyle w:val="WordPink"/>
        </w:rPr>
      </w:pPr>
      <w:r w:rsidRPr="006868F6">
        <w:rPr>
          <w:rStyle w:val="WordPink"/>
        </w:rPr>
        <w:t>Step 3</w:t>
      </w:r>
    </w:p>
    <w:p w14:paraId="72DD35D4" w14:textId="77777777" w:rsidR="00E004D8" w:rsidRPr="00344C48" w:rsidRDefault="00E004D8" w:rsidP="00DE75C4">
      <w:r w:rsidRPr="00344C48">
        <w:t>Go to "Users" and "List Users" and locate the user who is hot desking and then click the "Edit" button.</w:t>
      </w:r>
    </w:p>
    <w:p w14:paraId="72DD35D6" w14:textId="77777777" w:rsidR="00E004D8" w:rsidRPr="006868F6" w:rsidRDefault="00E004D8" w:rsidP="00DE75C4">
      <w:pPr>
        <w:rPr>
          <w:rStyle w:val="WordPink"/>
        </w:rPr>
      </w:pPr>
      <w:r w:rsidRPr="006868F6">
        <w:rPr>
          <w:rStyle w:val="WordPink"/>
        </w:rPr>
        <w:t>Step 4</w:t>
      </w:r>
    </w:p>
    <w:p w14:paraId="72DD35D7" w14:textId="77777777" w:rsidR="00E004D8" w:rsidRPr="00344C48" w:rsidRDefault="00E004D8" w:rsidP="00DE75C4">
      <w:r w:rsidRPr="00344C48">
        <w:t>Click the "Call Setup" tab and "Hot Desk" under the Settings section. From here click "Stop Using" to end the association.</w:t>
      </w:r>
    </w:p>
    <w:p w14:paraId="72DD35D8" w14:textId="77777777" w:rsidR="00E004D8" w:rsidRPr="00344C48" w:rsidRDefault="00E004D8" w:rsidP="00E004D8"/>
    <w:p w14:paraId="72DD35D9" w14:textId="77777777" w:rsidR="00E004D8" w:rsidRPr="00344C48" w:rsidRDefault="00E004D8" w:rsidP="00E004D8"/>
    <w:p w14:paraId="72DD35DA" w14:textId="77777777" w:rsidR="00E004D8" w:rsidRPr="00344C48" w:rsidRDefault="00E004D8" w:rsidP="00E004D8">
      <w:r w:rsidRPr="007F478F">
        <w:rPr>
          <w:noProof/>
          <w:lang w:eastAsia="en-GB"/>
        </w:rPr>
        <w:drawing>
          <wp:inline distT="0" distB="0" distL="0" distR="0" wp14:anchorId="72DD3B29" wp14:editId="72DD3B2A">
            <wp:extent cx="5695950" cy="369824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695950" cy="3698240"/>
                    </a:xfrm>
                    <a:prstGeom prst="rect">
                      <a:avLst/>
                    </a:prstGeom>
                    <a:noFill/>
                    <a:ln>
                      <a:noFill/>
                    </a:ln>
                  </pic:spPr>
                </pic:pic>
              </a:graphicData>
            </a:graphic>
          </wp:inline>
        </w:drawing>
      </w:r>
    </w:p>
    <w:p w14:paraId="72DD35DB" w14:textId="77777777" w:rsidR="00E004D8" w:rsidRPr="00344C48" w:rsidRDefault="00E004D8" w:rsidP="00E004D8"/>
    <w:p w14:paraId="72DD35DC" w14:textId="77777777" w:rsidR="00E004D8" w:rsidRPr="00344C48" w:rsidRDefault="00E004D8" w:rsidP="00E004D8">
      <w:pPr>
        <w:pStyle w:val="Heading2"/>
      </w:pPr>
      <w:bookmarkStart w:id="297" w:name="_Toc12443511"/>
      <w:r w:rsidRPr="00344C48">
        <w:t>Login to a Hot Desk as a User</w:t>
      </w:r>
      <w:bookmarkEnd w:id="297"/>
    </w:p>
    <w:p w14:paraId="72DD35DD" w14:textId="77777777" w:rsidR="00E004D8" w:rsidRPr="006868F6" w:rsidRDefault="00E004D8" w:rsidP="00DE75C4">
      <w:pPr>
        <w:rPr>
          <w:rStyle w:val="WordPink"/>
        </w:rPr>
      </w:pPr>
      <w:r w:rsidRPr="006868F6">
        <w:rPr>
          <w:rStyle w:val="WordPink"/>
        </w:rPr>
        <w:t>Step 1</w:t>
      </w:r>
    </w:p>
    <w:p w14:paraId="72DD35DE" w14:textId="77777777" w:rsidR="00E004D8" w:rsidRPr="00344C48" w:rsidRDefault="00E004D8" w:rsidP="00DE75C4">
      <w:r w:rsidRPr="00344C48">
        <w:t>Log into the Horizon Portal and log in as a user.</w:t>
      </w:r>
    </w:p>
    <w:p w14:paraId="72DD35E0" w14:textId="77777777" w:rsidR="00E004D8" w:rsidRPr="006868F6" w:rsidRDefault="00E004D8" w:rsidP="00DE75C4">
      <w:pPr>
        <w:rPr>
          <w:rStyle w:val="WordPink"/>
        </w:rPr>
      </w:pPr>
      <w:r w:rsidRPr="006868F6">
        <w:rPr>
          <w:rStyle w:val="WordPink"/>
        </w:rPr>
        <w:t>Step 2</w:t>
      </w:r>
    </w:p>
    <w:p w14:paraId="72DD35E1" w14:textId="77777777" w:rsidR="00E004D8" w:rsidRPr="00344C48" w:rsidRDefault="00E004D8" w:rsidP="00DE75C4">
      <w:r w:rsidRPr="00344C48">
        <w:t>From the menu bar select 'Hot Desk'.</w:t>
      </w:r>
    </w:p>
    <w:p w14:paraId="72DD35E2" w14:textId="77777777" w:rsidR="00E004D8" w:rsidRPr="00344C48" w:rsidRDefault="00E004D8" w:rsidP="00E004D8">
      <w:pPr>
        <w:pStyle w:val="BodyText"/>
      </w:pPr>
      <w:r w:rsidRPr="007F478F">
        <w:rPr>
          <w:noProof/>
          <w:lang w:val="en-GB" w:eastAsia="en-GB"/>
        </w:rPr>
        <w:drawing>
          <wp:inline distT="0" distB="0" distL="0" distR="0" wp14:anchorId="72DD3B2B" wp14:editId="72DD3B2C">
            <wp:extent cx="5695950" cy="122364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695950" cy="1223645"/>
                    </a:xfrm>
                    <a:prstGeom prst="rect">
                      <a:avLst/>
                    </a:prstGeom>
                    <a:noFill/>
                    <a:ln>
                      <a:noFill/>
                    </a:ln>
                  </pic:spPr>
                </pic:pic>
              </a:graphicData>
            </a:graphic>
          </wp:inline>
        </w:drawing>
      </w:r>
    </w:p>
    <w:p w14:paraId="72DD35E3" w14:textId="77777777" w:rsidR="00E004D8" w:rsidRPr="00344C48" w:rsidRDefault="00E004D8" w:rsidP="00E004D8">
      <w:pPr>
        <w:pStyle w:val="BodyText"/>
      </w:pPr>
    </w:p>
    <w:p w14:paraId="72DD35E4" w14:textId="77777777" w:rsidR="00E004D8" w:rsidRPr="006868F6" w:rsidRDefault="00E004D8" w:rsidP="00DE75C4">
      <w:pPr>
        <w:rPr>
          <w:rStyle w:val="WordPink"/>
        </w:rPr>
      </w:pPr>
      <w:r w:rsidRPr="006868F6">
        <w:rPr>
          <w:rStyle w:val="WordPink"/>
        </w:rPr>
        <w:t>Step 3</w:t>
      </w:r>
    </w:p>
    <w:p w14:paraId="72DD35E5" w14:textId="77777777" w:rsidR="00E004D8" w:rsidRPr="00344C48" w:rsidRDefault="00E004D8" w:rsidP="00DE75C4">
      <w:r w:rsidRPr="00344C48">
        <w:t>From here you can search for a handset on the site using any of the following search criteria:</w:t>
      </w:r>
    </w:p>
    <w:p w14:paraId="72DD35E6" w14:textId="77777777" w:rsidR="00E004D8" w:rsidRPr="00344C48" w:rsidRDefault="00E004D8" w:rsidP="00E004D8">
      <w:pPr>
        <w:pStyle w:val="BodyText"/>
      </w:pPr>
    </w:p>
    <w:p w14:paraId="72DD35E7" w14:textId="77777777" w:rsidR="00E004D8" w:rsidRPr="005C729C" w:rsidRDefault="00E004D8" w:rsidP="00E004D8">
      <w:pPr>
        <w:pStyle w:val="ListBullet3Space"/>
        <w:rPr>
          <w:rStyle w:val="WordNormal"/>
        </w:rPr>
      </w:pPr>
      <w:r w:rsidRPr="005C729C">
        <w:rPr>
          <w:rStyle w:val="WordNormal"/>
        </w:rPr>
        <w:t>First Name</w:t>
      </w:r>
    </w:p>
    <w:p w14:paraId="72DD35E8" w14:textId="77777777" w:rsidR="00E004D8" w:rsidRPr="005C729C" w:rsidRDefault="00E004D8" w:rsidP="00E004D8">
      <w:pPr>
        <w:pStyle w:val="ListBullet3Space"/>
        <w:rPr>
          <w:rStyle w:val="WordNormal"/>
        </w:rPr>
      </w:pPr>
      <w:r w:rsidRPr="005C729C">
        <w:rPr>
          <w:rStyle w:val="WordNormal"/>
        </w:rPr>
        <w:t>Last Name</w:t>
      </w:r>
    </w:p>
    <w:p w14:paraId="72DD35E9" w14:textId="77777777" w:rsidR="00E004D8" w:rsidRPr="005C729C" w:rsidRDefault="00E004D8" w:rsidP="00E004D8">
      <w:pPr>
        <w:pStyle w:val="ListBullet3Space"/>
        <w:rPr>
          <w:rStyle w:val="WordNormal"/>
        </w:rPr>
      </w:pPr>
      <w:r w:rsidRPr="005C729C">
        <w:rPr>
          <w:rStyle w:val="WordNormal"/>
        </w:rPr>
        <w:t>MAC Address</w:t>
      </w:r>
    </w:p>
    <w:p w14:paraId="72DD35EA" w14:textId="77777777" w:rsidR="00E004D8" w:rsidRPr="00344C48" w:rsidRDefault="00E004D8" w:rsidP="00E004D8">
      <w:pPr>
        <w:pStyle w:val="ListBullet3Space"/>
      </w:pPr>
      <w:r w:rsidRPr="005C729C">
        <w:rPr>
          <w:rStyle w:val="WordNormal"/>
        </w:rPr>
        <w:t>Extension</w:t>
      </w:r>
    </w:p>
    <w:p w14:paraId="72DD35EB" w14:textId="77777777" w:rsidR="00E004D8" w:rsidRPr="00344C48" w:rsidRDefault="00E004D8" w:rsidP="00DE75C4">
      <w:r w:rsidRPr="00344C48">
        <w:t>Click on the blue tick to start an association between the user (guest) and the handset (host).</w:t>
      </w:r>
    </w:p>
    <w:p w14:paraId="72DD35ED" w14:textId="77777777" w:rsidR="00E004D8" w:rsidRPr="00344C48" w:rsidRDefault="00E004D8" w:rsidP="00E004D8">
      <w:r w:rsidRPr="007F478F">
        <w:rPr>
          <w:noProof/>
          <w:lang w:eastAsia="en-GB"/>
        </w:rPr>
        <w:drawing>
          <wp:inline distT="0" distB="0" distL="0" distR="0" wp14:anchorId="72DD3B2D" wp14:editId="72DD3B2E">
            <wp:extent cx="5695950" cy="491553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695950" cy="4915535"/>
                    </a:xfrm>
                    <a:prstGeom prst="rect">
                      <a:avLst/>
                    </a:prstGeom>
                    <a:noFill/>
                    <a:ln>
                      <a:noFill/>
                    </a:ln>
                  </pic:spPr>
                </pic:pic>
              </a:graphicData>
            </a:graphic>
          </wp:inline>
        </w:drawing>
      </w:r>
    </w:p>
    <w:p w14:paraId="72DD35EE" w14:textId="77777777" w:rsidR="00E004D8" w:rsidRPr="00344C48" w:rsidRDefault="00E004D8" w:rsidP="00E004D8">
      <w:pPr>
        <w:pStyle w:val="Heading2"/>
      </w:pPr>
      <w:bookmarkStart w:id="298" w:name="_Toc12443512"/>
      <w:r w:rsidRPr="00344C48">
        <w:t>Login to a Hot Desk using a Polycom Handset</w:t>
      </w:r>
      <w:bookmarkEnd w:id="298"/>
    </w:p>
    <w:p w14:paraId="72DD35EF" w14:textId="77777777" w:rsidR="00E004D8" w:rsidRPr="006868F6" w:rsidRDefault="00E004D8" w:rsidP="00DE75C4">
      <w:pPr>
        <w:rPr>
          <w:rStyle w:val="WordPink"/>
        </w:rPr>
      </w:pPr>
      <w:r w:rsidRPr="006868F6">
        <w:rPr>
          <w:rStyle w:val="WordPink"/>
        </w:rPr>
        <w:t>Step 1</w:t>
      </w:r>
    </w:p>
    <w:p w14:paraId="72DD35F0" w14:textId="77777777" w:rsidR="00E004D8" w:rsidRPr="00344C48" w:rsidRDefault="00E004D8" w:rsidP="00DE75C4">
      <w:r w:rsidRPr="00344C48">
        <w:t>On the Polycom handset you should see a "GuestIn" button. Press this.</w:t>
      </w:r>
    </w:p>
    <w:p w14:paraId="72DD35F2" w14:textId="77777777" w:rsidR="00E004D8" w:rsidRPr="006868F6" w:rsidRDefault="00E004D8" w:rsidP="00DE75C4">
      <w:pPr>
        <w:rPr>
          <w:rStyle w:val="WordPink"/>
        </w:rPr>
      </w:pPr>
      <w:r w:rsidRPr="006868F6">
        <w:rPr>
          <w:rStyle w:val="WordPink"/>
        </w:rPr>
        <w:t>Step 2</w:t>
      </w:r>
    </w:p>
    <w:p w14:paraId="72DD35F3" w14:textId="77777777" w:rsidR="00E004D8" w:rsidRPr="00344C48" w:rsidRDefault="00E004D8" w:rsidP="00DE75C4">
      <w:r w:rsidRPr="00344C48">
        <w:t xml:space="preserve">Enter the Voice Portal user ID and </w:t>
      </w:r>
      <w:r>
        <w:t>Voice Portal Passcode</w:t>
      </w:r>
      <w:r w:rsidRPr="00344C48">
        <w:t xml:space="preserve"> and press OK.</w:t>
      </w:r>
    </w:p>
    <w:p w14:paraId="72DD35F5" w14:textId="77777777" w:rsidR="00E004D8" w:rsidRPr="006868F6" w:rsidRDefault="00E004D8" w:rsidP="00DE75C4">
      <w:pPr>
        <w:rPr>
          <w:rStyle w:val="WordPink"/>
        </w:rPr>
      </w:pPr>
      <w:r w:rsidRPr="006868F6">
        <w:rPr>
          <w:rStyle w:val="WordPink"/>
        </w:rPr>
        <w:t>Step 3</w:t>
      </w:r>
    </w:p>
    <w:p w14:paraId="72DD35F6" w14:textId="77777777" w:rsidR="00E004D8" w:rsidRDefault="00E004D8" w:rsidP="00DE75C4">
      <w:r w:rsidRPr="00344C48">
        <w:t>If successful, the GuestIn button will become "GuestOut"</w:t>
      </w:r>
    </w:p>
    <w:p w14:paraId="72DD35F9" w14:textId="77777777" w:rsidR="00E004D8" w:rsidRPr="00344C48" w:rsidRDefault="00E004D8" w:rsidP="00E004D8">
      <w:pPr>
        <w:pStyle w:val="Heading2"/>
      </w:pPr>
      <w:bookmarkStart w:id="299" w:name="_Toc12443513"/>
      <w:r w:rsidRPr="00344C48">
        <w:t>Login to a Hot Desk using a Cisco Handset and the Voice Portal</w:t>
      </w:r>
      <w:bookmarkEnd w:id="299"/>
    </w:p>
    <w:p w14:paraId="72DD35FA" w14:textId="77777777" w:rsidR="00E004D8" w:rsidRPr="006868F6" w:rsidRDefault="00E004D8" w:rsidP="00DE75C4">
      <w:pPr>
        <w:rPr>
          <w:rStyle w:val="WordPink"/>
        </w:rPr>
      </w:pPr>
      <w:r w:rsidRPr="006868F6">
        <w:rPr>
          <w:rStyle w:val="WordPink"/>
        </w:rPr>
        <w:t>Step 1</w:t>
      </w:r>
    </w:p>
    <w:p w14:paraId="72DD35FB" w14:textId="77777777" w:rsidR="00E004D8" w:rsidRPr="00344C48" w:rsidRDefault="00E004D8" w:rsidP="00DE75C4">
      <w:r w:rsidRPr="00344C48">
        <w:t xml:space="preserve">Dial the </w:t>
      </w:r>
      <w:hyperlink w:anchor="_bookmark157" w:history="1">
        <w:r w:rsidRPr="00344C48">
          <w:t xml:space="preserve">Voice Portal </w:t>
        </w:r>
      </w:hyperlink>
      <w:r w:rsidRPr="00344C48">
        <w:t>from the handset that the user wishes to hot desk into.</w:t>
      </w:r>
    </w:p>
    <w:p w14:paraId="72DD35FD" w14:textId="77777777" w:rsidR="00E004D8" w:rsidRPr="00344C48" w:rsidRDefault="00E004D8" w:rsidP="00DE75C4">
      <w:r w:rsidRPr="00344C48">
        <w:t>If the user is already associated with the device, simply enter the passcode credentials.</w:t>
      </w:r>
    </w:p>
    <w:p w14:paraId="72DD35FF" w14:textId="77777777" w:rsidR="00E004D8" w:rsidRPr="00344C48" w:rsidRDefault="00E004D8" w:rsidP="00DE75C4">
      <w:r w:rsidRPr="00344C48">
        <w:t>If the user is not associated with the device, the user will need to press * to login with credentials that aren’t currently associated to the handset.</w:t>
      </w:r>
    </w:p>
    <w:p w14:paraId="72DD3601" w14:textId="77777777" w:rsidR="00E004D8" w:rsidRPr="006868F6" w:rsidRDefault="00E004D8" w:rsidP="00DE75C4">
      <w:pPr>
        <w:rPr>
          <w:rStyle w:val="WordPink"/>
        </w:rPr>
      </w:pPr>
      <w:r w:rsidRPr="006868F6">
        <w:rPr>
          <w:rStyle w:val="WordPink"/>
        </w:rPr>
        <w:t>Step 2</w:t>
      </w:r>
    </w:p>
    <w:p w14:paraId="72DD3602" w14:textId="207DE950" w:rsidR="00E004D8" w:rsidRDefault="00E004D8" w:rsidP="00DE75C4">
      <w:r w:rsidRPr="00344C48">
        <w:t>Select Option 7 - "Access Hoteling"</w:t>
      </w:r>
    </w:p>
    <w:p w14:paraId="2A29F7BC" w14:textId="517F4899" w:rsidR="00251345" w:rsidRPr="00251345" w:rsidRDefault="00251345" w:rsidP="00251345">
      <w:pPr>
        <w:spacing w:after="0" w:line="240" w:lineRule="auto"/>
        <w:rPr>
          <w:rFonts w:eastAsia="Times New Roman"/>
        </w:rPr>
      </w:pPr>
      <w:r>
        <w:t xml:space="preserve">Please note the Cisco </w:t>
      </w:r>
      <w:r w:rsidRPr="00251345">
        <w:rPr>
          <w:rFonts w:eastAsia="Times New Roman"/>
        </w:rPr>
        <w:t>The Cisco MPP series will NOT support hoteling</w:t>
      </w:r>
      <w:r>
        <w:rPr>
          <w:rFonts w:eastAsia="Times New Roman"/>
        </w:rPr>
        <w:t>.</w:t>
      </w:r>
    </w:p>
    <w:p w14:paraId="196C5FF5" w14:textId="135FD4EB" w:rsidR="00251345" w:rsidRPr="00251345" w:rsidRDefault="00251345" w:rsidP="00DE75C4">
      <w:pPr>
        <w:rPr>
          <w:b/>
          <w:bCs/>
        </w:rPr>
      </w:pPr>
    </w:p>
    <w:p w14:paraId="72DD3604" w14:textId="77777777" w:rsidR="00E004D8" w:rsidRPr="006868F6" w:rsidRDefault="00E004D8" w:rsidP="00DE75C4">
      <w:pPr>
        <w:rPr>
          <w:rStyle w:val="WordPink"/>
        </w:rPr>
      </w:pPr>
      <w:r w:rsidRPr="006868F6">
        <w:rPr>
          <w:rStyle w:val="WordPink"/>
        </w:rPr>
        <w:t>Step 3</w:t>
      </w:r>
    </w:p>
    <w:p w14:paraId="72DD3605" w14:textId="77777777" w:rsidR="00E004D8" w:rsidRPr="00344C48" w:rsidRDefault="00E004D8" w:rsidP="00DE75C4">
      <w:r w:rsidRPr="00344C48">
        <w:t>Select one of the following options:</w:t>
      </w:r>
    </w:p>
    <w:p w14:paraId="72DD3606" w14:textId="77777777" w:rsidR="00E004D8" w:rsidRPr="00344C48" w:rsidRDefault="00E004D8" w:rsidP="00E004D8">
      <w:pPr>
        <w:pStyle w:val="BodyText"/>
      </w:pPr>
    </w:p>
    <w:p w14:paraId="72DD3607" w14:textId="77777777" w:rsidR="00E004D8" w:rsidRPr="00344C48" w:rsidRDefault="00E004D8" w:rsidP="00E004D8">
      <w:pPr>
        <w:pStyle w:val="ListBulletSpace"/>
      </w:pPr>
      <w:r w:rsidRPr="00344C48">
        <w:t>1 - the operator will check if there is an ongoing associated with this Host</w:t>
      </w:r>
    </w:p>
    <w:p w14:paraId="72DD3608" w14:textId="77777777" w:rsidR="00E004D8" w:rsidRPr="00344C48" w:rsidRDefault="00E004D8" w:rsidP="00E004D8">
      <w:pPr>
        <w:pStyle w:val="ListBulletSpace"/>
      </w:pPr>
      <w:r w:rsidRPr="00344C48">
        <w:t>2 - the Guest will associate with the Host</w:t>
      </w:r>
    </w:p>
    <w:p w14:paraId="72DD3609" w14:textId="77777777" w:rsidR="00E004D8" w:rsidRPr="00344C48" w:rsidRDefault="00E004D8" w:rsidP="00E004D8">
      <w:pPr>
        <w:pStyle w:val="ListBulletSpace"/>
      </w:pPr>
      <w:r w:rsidRPr="00344C48">
        <w:t>3 - the Guest can end the association with the Host.</w:t>
      </w:r>
    </w:p>
    <w:p w14:paraId="72DD360A" w14:textId="77777777" w:rsidR="00E004D8" w:rsidRPr="00344C48" w:rsidRDefault="00E004D8" w:rsidP="00E004D8">
      <w:pPr>
        <w:pStyle w:val="BodyText"/>
      </w:pPr>
    </w:p>
    <w:p w14:paraId="72DD360B" w14:textId="77777777" w:rsidR="00E004D8" w:rsidRPr="006868F6" w:rsidRDefault="00E004D8" w:rsidP="00DE75C4">
      <w:pPr>
        <w:rPr>
          <w:rStyle w:val="WordPink"/>
        </w:rPr>
      </w:pPr>
      <w:r w:rsidRPr="006868F6">
        <w:rPr>
          <w:rStyle w:val="WordPink"/>
        </w:rPr>
        <w:t>Step 4</w:t>
      </w:r>
    </w:p>
    <w:p w14:paraId="72DD360C" w14:textId="77777777" w:rsidR="00E004D8" w:rsidRPr="00344C48" w:rsidRDefault="00E004D8" w:rsidP="00DE75C4">
      <w:r w:rsidRPr="00344C48">
        <w:t>Once the association has been made with the Host phone, Guests using the Polycom Soundpoint 450 and Soundpoint 650 will visibly see their own extension number on the Host device display. Guests using other handsets will continue to see the display name and extension of the Host.</w:t>
      </w:r>
    </w:p>
    <w:p w14:paraId="72DD360E" w14:textId="77777777" w:rsidR="00E004D8" w:rsidRPr="00344C48" w:rsidRDefault="00E004D8" w:rsidP="00DE75C4">
      <w:r w:rsidRPr="00344C48">
        <w:t>Login will disassociate after 24 hours.</w:t>
      </w:r>
    </w:p>
    <w:p w14:paraId="72DD360F" w14:textId="77777777" w:rsidR="00E004D8" w:rsidRPr="00344C48" w:rsidRDefault="00E004D8" w:rsidP="00DE75C4"/>
    <w:p w14:paraId="72DD3610" w14:textId="77777777" w:rsidR="00E004D8" w:rsidRPr="00344C48" w:rsidRDefault="00E004D8" w:rsidP="00E004D8">
      <w:pPr>
        <w:pStyle w:val="BodyText"/>
      </w:pPr>
    </w:p>
    <w:p w14:paraId="72DD3611" w14:textId="77777777" w:rsidR="00E004D8" w:rsidRPr="00344C48" w:rsidRDefault="00E004D8" w:rsidP="00E004D8">
      <w:pPr>
        <w:pStyle w:val="Heading1"/>
      </w:pPr>
      <w:bookmarkStart w:id="300" w:name="_Toc12443514"/>
      <w:r w:rsidRPr="00344C48">
        <w:t>Hunt Groups</w:t>
      </w:r>
      <w:bookmarkEnd w:id="300"/>
    </w:p>
    <w:p w14:paraId="72DD3613" w14:textId="151C6DFD" w:rsidR="00E004D8" w:rsidRPr="00344C48" w:rsidRDefault="00E004D8" w:rsidP="00DE75C4">
      <w:r w:rsidRPr="00344C48">
        <w:t>Horizon has the ability to establish a variety of hunt groups to route calls to multiple locations when an incoming call is received. Each user will be called in order of the group until a free user is reached.</w:t>
      </w:r>
    </w:p>
    <w:p w14:paraId="72DD3614" w14:textId="77777777" w:rsidR="00E004D8" w:rsidRDefault="00E004D8" w:rsidP="00E004D8">
      <w:pPr>
        <w:pStyle w:val="Heading2"/>
      </w:pPr>
      <w:bookmarkStart w:id="301" w:name="Hunt_Group_Types"/>
      <w:bookmarkStart w:id="302" w:name="_bookmark122"/>
      <w:bookmarkStart w:id="303" w:name="_Toc12443515"/>
      <w:bookmarkEnd w:id="301"/>
      <w:bookmarkEnd w:id="302"/>
      <w:r w:rsidRPr="00344C48">
        <w:t>Hunt Group Types</w:t>
      </w:r>
      <w:bookmarkEnd w:id="303"/>
    </w:p>
    <w:tbl>
      <w:tblPr>
        <w:tblStyle w:val="PurpleTable"/>
        <w:tblW w:w="8838" w:type="dxa"/>
        <w:tblLook w:val="04A0" w:firstRow="1" w:lastRow="0" w:firstColumn="1" w:lastColumn="0" w:noHBand="0" w:noVBand="1"/>
      </w:tblPr>
      <w:tblGrid>
        <w:gridCol w:w="2121"/>
        <w:gridCol w:w="6717"/>
      </w:tblGrid>
      <w:tr w:rsidR="00E004D8" w14:paraId="72DD3617" w14:textId="77777777" w:rsidTr="00263EA6">
        <w:trPr>
          <w:cnfStyle w:val="100000000000" w:firstRow="1" w:lastRow="0" w:firstColumn="0" w:lastColumn="0" w:oddVBand="0" w:evenVBand="0" w:oddHBand="0" w:evenHBand="0" w:firstRowFirstColumn="0" w:firstRowLastColumn="0" w:lastRowFirstColumn="0" w:lastRowLastColumn="0"/>
        </w:trPr>
        <w:tc>
          <w:tcPr>
            <w:tcW w:w="2121" w:type="dxa"/>
          </w:tcPr>
          <w:p w14:paraId="72DD3615" w14:textId="77777777" w:rsidR="00E004D8" w:rsidRPr="00973625" w:rsidRDefault="00E004D8" w:rsidP="00263EA6">
            <w:pPr>
              <w:pStyle w:val="BodyText"/>
            </w:pPr>
            <w:r w:rsidRPr="00973625">
              <w:t>Hunt Group</w:t>
            </w:r>
          </w:p>
        </w:tc>
        <w:tc>
          <w:tcPr>
            <w:tcW w:w="6717" w:type="dxa"/>
          </w:tcPr>
          <w:p w14:paraId="72DD3616" w14:textId="77777777" w:rsidR="00E004D8" w:rsidRPr="00973625" w:rsidRDefault="00E004D8" w:rsidP="00263EA6">
            <w:pPr>
              <w:pStyle w:val="BodyText"/>
            </w:pPr>
            <w:r w:rsidRPr="00973625">
              <w:t>Description</w:t>
            </w:r>
          </w:p>
        </w:tc>
      </w:tr>
      <w:tr w:rsidR="00E004D8" w14:paraId="72DD361A" w14:textId="77777777" w:rsidTr="00263EA6">
        <w:trPr>
          <w:cnfStyle w:val="000000100000" w:firstRow="0" w:lastRow="0" w:firstColumn="0" w:lastColumn="0" w:oddVBand="0" w:evenVBand="0" w:oddHBand="1" w:evenHBand="0" w:firstRowFirstColumn="0" w:firstRowLastColumn="0" w:lastRowFirstColumn="0" w:lastRowLastColumn="0"/>
        </w:trPr>
        <w:tc>
          <w:tcPr>
            <w:tcW w:w="2121" w:type="dxa"/>
          </w:tcPr>
          <w:p w14:paraId="72DD3618" w14:textId="77777777" w:rsidR="00E004D8" w:rsidRPr="00973625" w:rsidRDefault="00E004D8" w:rsidP="00DE75C4">
            <w:pPr>
              <w:pStyle w:val="TableNormal0"/>
            </w:pPr>
            <w:r w:rsidRPr="00973625">
              <w:t>Circular</w:t>
            </w:r>
          </w:p>
        </w:tc>
        <w:tc>
          <w:tcPr>
            <w:tcW w:w="6717" w:type="dxa"/>
          </w:tcPr>
          <w:p w14:paraId="72DD3619" w14:textId="77777777" w:rsidR="00E004D8" w:rsidRPr="00973625" w:rsidRDefault="00E004D8" w:rsidP="00DE75C4">
            <w:pPr>
              <w:pStyle w:val="TableNormal0"/>
            </w:pPr>
            <w:r w:rsidRPr="00973625">
              <w:t>A Circular hunt group sends the incoming calls to users according to their position in the list. After a call has been answered, the next call will be answered by the person following the user who answered, even if the call is at the top of the list.</w:t>
            </w:r>
          </w:p>
        </w:tc>
      </w:tr>
      <w:tr w:rsidR="00E004D8" w14:paraId="72DD361D" w14:textId="77777777" w:rsidTr="00263EA6">
        <w:trPr>
          <w:cnfStyle w:val="000000010000" w:firstRow="0" w:lastRow="0" w:firstColumn="0" w:lastColumn="0" w:oddVBand="0" w:evenVBand="0" w:oddHBand="0" w:evenHBand="1" w:firstRowFirstColumn="0" w:firstRowLastColumn="0" w:lastRowFirstColumn="0" w:lastRowLastColumn="0"/>
        </w:trPr>
        <w:tc>
          <w:tcPr>
            <w:tcW w:w="2121" w:type="dxa"/>
          </w:tcPr>
          <w:p w14:paraId="72DD361B" w14:textId="77777777" w:rsidR="00E004D8" w:rsidRPr="00973625" w:rsidRDefault="00E004D8" w:rsidP="00DE75C4">
            <w:pPr>
              <w:pStyle w:val="TableNormal0"/>
            </w:pPr>
            <w:r w:rsidRPr="00973625">
              <w:t>Regular</w:t>
            </w:r>
          </w:p>
        </w:tc>
        <w:tc>
          <w:tcPr>
            <w:tcW w:w="6717" w:type="dxa"/>
          </w:tcPr>
          <w:p w14:paraId="72DD361C" w14:textId="77777777" w:rsidR="00E004D8" w:rsidRPr="00973625" w:rsidRDefault="00E004D8" w:rsidP="00DE75C4">
            <w:pPr>
              <w:pStyle w:val="TableNormal0"/>
            </w:pPr>
            <w:r w:rsidRPr="00973625">
              <w:t>A Regular hunt group sends the incoming call to the next available user in the hunt group. Regular hunt groups will restart from the 1st member of the group when a new call is delivered.</w:t>
            </w:r>
          </w:p>
        </w:tc>
      </w:tr>
      <w:tr w:rsidR="00E004D8" w14:paraId="72DD3620" w14:textId="77777777" w:rsidTr="00263EA6">
        <w:trPr>
          <w:cnfStyle w:val="000000100000" w:firstRow="0" w:lastRow="0" w:firstColumn="0" w:lastColumn="0" w:oddVBand="0" w:evenVBand="0" w:oddHBand="1" w:evenHBand="0" w:firstRowFirstColumn="0" w:firstRowLastColumn="0" w:lastRowFirstColumn="0" w:lastRowLastColumn="0"/>
        </w:trPr>
        <w:tc>
          <w:tcPr>
            <w:tcW w:w="2121" w:type="dxa"/>
          </w:tcPr>
          <w:p w14:paraId="72DD361E" w14:textId="77777777" w:rsidR="00E004D8" w:rsidRPr="00973625" w:rsidRDefault="00E004D8" w:rsidP="00DE75C4">
            <w:pPr>
              <w:pStyle w:val="TableNormal0"/>
            </w:pPr>
            <w:r w:rsidRPr="00973625">
              <w:t>Simultaneous</w:t>
            </w:r>
          </w:p>
        </w:tc>
        <w:tc>
          <w:tcPr>
            <w:tcW w:w="6717" w:type="dxa"/>
          </w:tcPr>
          <w:p w14:paraId="72DD361F" w14:textId="77777777" w:rsidR="00E004D8" w:rsidRPr="00973625" w:rsidRDefault="00E004D8" w:rsidP="00DE75C4">
            <w:pPr>
              <w:pStyle w:val="TableNormal0"/>
            </w:pPr>
            <w:r w:rsidRPr="00973625">
              <w:t>A Simultaneous hunt group sends incoming calls to all users in the group at the same time. Once the call has been answered, the remaining calls to all the other users will be released.</w:t>
            </w:r>
          </w:p>
        </w:tc>
      </w:tr>
      <w:tr w:rsidR="00E004D8" w14:paraId="72DD3623" w14:textId="77777777" w:rsidTr="00263EA6">
        <w:trPr>
          <w:cnfStyle w:val="000000010000" w:firstRow="0" w:lastRow="0" w:firstColumn="0" w:lastColumn="0" w:oddVBand="0" w:evenVBand="0" w:oddHBand="0" w:evenHBand="1" w:firstRowFirstColumn="0" w:firstRowLastColumn="0" w:lastRowFirstColumn="0" w:lastRowLastColumn="0"/>
        </w:trPr>
        <w:tc>
          <w:tcPr>
            <w:tcW w:w="2121" w:type="dxa"/>
          </w:tcPr>
          <w:p w14:paraId="72DD3621" w14:textId="77777777" w:rsidR="00E004D8" w:rsidRPr="00973625" w:rsidRDefault="00E004D8" w:rsidP="00DE75C4">
            <w:pPr>
              <w:pStyle w:val="TableNormal0"/>
            </w:pPr>
            <w:r w:rsidRPr="00973625">
              <w:t>Uniform</w:t>
            </w:r>
          </w:p>
        </w:tc>
        <w:tc>
          <w:tcPr>
            <w:tcW w:w="6717" w:type="dxa"/>
          </w:tcPr>
          <w:p w14:paraId="72DD3622" w14:textId="77777777" w:rsidR="00E004D8" w:rsidRPr="00973625" w:rsidRDefault="00E004D8" w:rsidP="00DE75C4">
            <w:pPr>
              <w:pStyle w:val="TableNormal0"/>
            </w:pPr>
            <w:r w:rsidRPr="00973625">
              <w:t>A Uniform hunt group sends the incoming call to the user who has been idle the longest. After a user has answered the call, they'll move to the bottom of the queue.</w:t>
            </w:r>
          </w:p>
        </w:tc>
      </w:tr>
      <w:tr w:rsidR="00E004D8" w14:paraId="72DD3626" w14:textId="77777777" w:rsidTr="00263EA6">
        <w:trPr>
          <w:cnfStyle w:val="000000100000" w:firstRow="0" w:lastRow="0" w:firstColumn="0" w:lastColumn="0" w:oddVBand="0" w:evenVBand="0" w:oddHBand="1" w:evenHBand="0" w:firstRowFirstColumn="0" w:firstRowLastColumn="0" w:lastRowFirstColumn="0" w:lastRowLastColumn="0"/>
        </w:trPr>
        <w:tc>
          <w:tcPr>
            <w:tcW w:w="2121" w:type="dxa"/>
          </w:tcPr>
          <w:p w14:paraId="72DD3624" w14:textId="77777777" w:rsidR="00E004D8" w:rsidRPr="00973625" w:rsidRDefault="00E004D8" w:rsidP="00DE75C4">
            <w:pPr>
              <w:pStyle w:val="TableNormal0"/>
            </w:pPr>
            <w:r w:rsidRPr="00973625">
              <w:t>Weighted</w:t>
            </w:r>
          </w:p>
        </w:tc>
        <w:tc>
          <w:tcPr>
            <w:tcW w:w="6717" w:type="dxa"/>
          </w:tcPr>
          <w:p w14:paraId="72DD3625" w14:textId="77777777" w:rsidR="00E004D8" w:rsidRPr="00973625" w:rsidRDefault="00E004D8" w:rsidP="00DE75C4">
            <w:pPr>
              <w:pStyle w:val="TableNormal0"/>
            </w:pPr>
            <w:r w:rsidRPr="00973625">
              <w:t>A Weighted hunt group sends the incoming call to the users according to a percentage you assign them.</w:t>
            </w:r>
          </w:p>
        </w:tc>
      </w:tr>
    </w:tbl>
    <w:p w14:paraId="72DD3627" w14:textId="77777777" w:rsidR="00E004D8" w:rsidRPr="00344C48" w:rsidRDefault="00E004D8" w:rsidP="00E004D8">
      <w:pPr>
        <w:pStyle w:val="BodyText"/>
      </w:pPr>
    </w:p>
    <w:p w14:paraId="72DD3628" w14:textId="77777777" w:rsidR="00E004D8" w:rsidRPr="00344C48" w:rsidRDefault="00E004D8" w:rsidP="00E004D8">
      <w:pPr>
        <w:pStyle w:val="Heading2"/>
      </w:pPr>
      <w:bookmarkStart w:id="304" w:name="Setup_a_Hunt_Group"/>
      <w:bookmarkStart w:id="305" w:name="_bookmark123"/>
      <w:bookmarkStart w:id="306" w:name="_Toc12443516"/>
      <w:bookmarkEnd w:id="304"/>
      <w:bookmarkEnd w:id="305"/>
      <w:r w:rsidRPr="00344C48">
        <w:t>Setup a Hunt Group</w:t>
      </w:r>
      <w:bookmarkEnd w:id="306"/>
    </w:p>
    <w:p w14:paraId="72DD3629" w14:textId="77777777" w:rsidR="00E004D8" w:rsidRPr="00DE75C4" w:rsidRDefault="00E004D8" w:rsidP="00E004D8">
      <w:pPr>
        <w:rPr>
          <w:b/>
          <w:bCs/>
        </w:rPr>
      </w:pPr>
      <w:r w:rsidRPr="00344C48">
        <w:rPr>
          <w:noProof/>
          <w:lang w:eastAsia="en-GB"/>
        </w:rPr>
        <w:drawing>
          <wp:inline distT="0" distB="0" distL="0" distR="0" wp14:anchorId="72DD3B2F" wp14:editId="72DD3B30">
            <wp:extent cx="260984" cy="234948"/>
            <wp:effectExtent l="0" t="0" r="0" b="0"/>
            <wp:docPr id="543"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image124.png"/>
                    <pic:cNvPicPr/>
                  </pic:nvPicPr>
                  <pic:blipFill>
                    <a:blip r:embed="rId183" cstate="print"/>
                    <a:stretch>
                      <a:fillRect/>
                    </a:stretch>
                  </pic:blipFill>
                  <pic:spPr>
                    <a:xfrm>
                      <a:off x="0" y="0"/>
                      <a:ext cx="260984" cy="234948"/>
                    </a:xfrm>
                    <a:prstGeom prst="rect">
                      <a:avLst/>
                    </a:prstGeom>
                  </pic:spPr>
                </pic:pic>
              </a:graphicData>
            </a:graphic>
          </wp:inline>
        </w:drawing>
      </w:r>
      <w:r w:rsidRPr="00344C48">
        <w:t xml:space="preserve">   </w:t>
      </w:r>
      <w:r w:rsidRPr="00DE75C4">
        <w:rPr>
          <w:rStyle w:val="WordPurple"/>
          <w:b/>
          <w:bCs/>
        </w:rPr>
        <w:t>Hunt Groups are setup by the Company Administrator</w:t>
      </w:r>
    </w:p>
    <w:p w14:paraId="72DD362A" w14:textId="77777777" w:rsidR="00E004D8" w:rsidRPr="00344C48" w:rsidRDefault="00E004D8" w:rsidP="00DE75C4">
      <w:r w:rsidRPr="00344C48">
        <w:t>Before you start to set up your Hunt Group, you need to make sure that you have Hunt Group Add- ons to do this. This is done by completing the following actions:</w:t>
      </w:r>
    </w:p>
    <w:p w14:paraId="72DD362B" w14:textId="77777777" w:rsidR="00E004D8" w:rsidRPr="00344C48" w:rsidRDefault="00E004D8" w:rsidP="00E004D8">
      <w:pPr>
        <w:pStyle w:val="BodyText"/>
      </w:pPr>
    </w:p>
    <w:p w14:paraId="72DD362C" w14:textId="77777777" w:rsidR="00E004D8" w:rsidRPr="00344C48" w:rsidRDefault="00E004D8" w:rsidP="00E004D8">
      <w:pPr>
        <w:pStyle w:val="ListBullet3Space"/>
      </w:pPr>
      <w:r w:rsidRPr="00344C48">
        <w:t>Log into the Gamma Portal and go to Provisioning and Service Management, Hosted, Horizon and Horizon Manage Company.</w:t>
      </w:r>
    </w:p>
    <w:p w14:paraId="72DD362D" w14:textId="77777777" w:rsidR="00E004D8" w:rsidRPr="00344C48" w:rsidRDefault="00E004D8" w:rsidP="00E004D8">
      <w:pPr>
        <w:pStyle w:val="ListBullet3Space"/>
      </w:pPr>
      <w:r w:rsidRPr="00344C48">
        <w:t>Select your account and locate the company that you want to setup a Hunt Group.</w:t>
      </w:r>
    </w:p>
    <w:p w14:paraId="72DD362E" w14:textId="113E606E" w:rsidR="00E004D8" w:rsidRPr="00344C48" w:rsidRDefault="00E004D8" w:rsidP="00E004D8">
      <w:pPr>
        <w:pStyle w:val="ListBullet3Space"/>
      </w:pPr>
      <w:r w:rsidRPr="00344C48">
        <w:t xml:space="preserve">Using the "Actions" drop down select "Manage </w:t>
      </w:r>
      <w:r w:rsidR="00C54EEA">
        <w:t>Bolt ons</w:t>
      </w:r>
      <w:r w:rsidRPr="00344C48">
        <w:t>".</w:t>
      </w:r>
    </w:p>
    <w:p w14:paraId="72DD362F" w14:textId="03AFE927" w:rsidR="00E004D8" w:rsidRPr="00344C48" w:rsidRDefault="00E004D8" w:rsidP="00E004D8">
      <w:pPr>
        <w:pStyle w:val="ListBullet3Space"/>
      </w:pPr>
      <w:r w:rsidRPr="00344C48">
        <w:t xml:space="preserve">From here you can see what </w:t>
      </w:r>
      <w:r w:rsidR="00C54EEA">
        <w:t>bolt ons</w:t>
      </w:r>
      <w:r w:rsidRPr="00344C48">
        <w:t xml:space="preserve"> you have and how many are currently in use. If you need to add any more Hunt Group add-ons if you scroll to the bottom of the page and click "Add More </w:t>
      </w:r>
      <w:r w:rsidR="00C54EEA">
        <w:t>Bolt ons</w:t>
      </w:r>
      <w:r w:rsidRPr="00344C48">
        <w:t xml:space="preserve">" and then you can add as many </w:t>
      </w:r>
      <w:r w:rsidR="00C54EEA">
        <w:t>bolt ons</w:t>
      </w:r>
      <w:r w:rsidRPr="00344C48">
        <w:t xml:space="preserve"> as you need by adding against "Hunt Group".</w:t>
      </w:r>
    </w:p>
    <w:p w14:paraId="72DD3630" w14:textId="77777777" w:rsidR="00E004D8" w:rsidRPr="00536BFD" w:rsidRDefault="00E004D8" w:rsidP="00DE75C4">
      <w:r w:rsidRPr="00536BFD">
        <w:rPr>
          <w:rStyle w:val="WordBlue"/>
          <w:color w:val="C6007E"/>
        </w:rPr>
        <w:t>Step 1</w:t>
      </w:r>
    </w:p>
    <w:p w14:paraId="72DD3631" w14:textId="77777777" w:rsidR="00E004D8" w:rsidRPr="00344C48" w:rsidRDefault="00E004D8" w:rsidP="00DE75C4">
      <w:r w:rsidRPr="00344C48">
        <w:t>Log into the Gamma Portal and go to Provisioning and Service Management, Hosted, Horizon and Horizon Manage Company.</w:t>
      </w:r>
    </w:p>
    <w:p w14:paraId="72DD3634" w14:textId="77777777" w:rsidR="00E004D8" w:rsidRPr="00536BFD" w:rsidRDefault="00E004D8" w:rsidP="00DE75C4">
      <w:pPr>
        <w:rPr>
          <w:rStyle w:val="WordBlue"/>
          <w:color w:val="C6007E"/>
        </w:rPr>
      </w:pPr>
      <w:r w:rsidRPr="00536BFD">
        <w:rPr>
          <w:rStyle w:val="WordBlue"/>
          <w:color w:val="C6007E"/>
        </w:rPr>
        <w:t>Step 2</w:t>
      </w:r>
    </w:p>
    <w:p w14:paraId="72DD3635" w14:textId="77777777" w:rsidR="00E004D8" w:rsidRPr="00344C48" w:rsidRDefault="00E004D8" w:rsidP="00DE75C4">
      <w:r w:rsidRPr="00344C48">
        <w:t>Select your account and login to the company that you want by using the "Actions" button select "Login to Horizon".</w:t>
      </w:r>
    </w:p>
    <w:p w14:paraId="72DD3637" w14:textId="77777777" w:rsidR="00E004D8" w:rsidRPr="00536BFD" w:rsidRDefault="00E004D8" w:rsidP="00DE75C4">
      <w:pPr>
        <w:rPr>
          <w:rStyle w:val="WordBlue"/>
          <w:color w:val="C6007E"/>
        </w:rPr>
      </w:pPr>
      <w:r w:rsidRPr="00536BFD">
        <w:rPr>
          <w:rStyle w:val="WordBlue"/>
          <w:color w:val="C6007E"/>
        </w:rPr>
        <w:t>Step 3</w:t>
      </w:r>
    </w:p>
    <w:p w14:paraId="72DD3638" w14:textId="77777777" w:rsidR="00E004D8" w:rsidRPr="00344C48" w:rsidRDefault="00E004D8" w:rsidP="00DE75C4">
      <w:r w:rsidRPr="00344C48">
        <w:t>Click the "Call Groups" option and then select "Hunt Group". On the Hunt Group page click "Add".</w:t>
      </w:r>
    </w:p>
    <w:p w14:paraId="72DD3639" w14:textId="77777777" w:rsidR="00E004D8" w:rsidRPr="00344C48" w:rsidRDefault="00E004D8" w:rsidP="00E004D8">
      <w:r w:rsidRPr="007F478F">
        <w:rPr>
          <w:noProof/>
          <w:lang w:eastAsia="en-GB"/>
        </w:rPr>
        <w:drawing>
          <wp:inline distT="0" distB="0" distL="0" distR="0" wp14:anchorId="72DD3B31" wp14:editId="72DD3B32">
            <wp:extent cx="5708650" cy="3105785"/>
            <wp:effectExtent l="0" t="0" r="635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08650" cy="3105785"/>
                    </a:xfrm>
                    <a:prstGeom prst="rect">
                      <a:avLst/>
                    </a:prstGeom>
                    <a:noFill/>
                    <a:ln>
                      <a:noFill/>
                    </a:ln>
                  </pic:spPr>
                </pic:pic>
              </a:graphicData>
            </a:graphic>
          </wp:inline>
        </w:drawing>
      </w:r>
    </w:p>
    <w:p w14:paraId="72DD363B" w14:textId="77777777" w:rsidR="00E004D8" w:rsidRPr="00536BFD" w:rsidRDefault="00E004D8" w:rsidP="00DE75C4">
      <w:pPr>
        <w:rPr>
          <w:rStyle w:val="WordBlue"/>
          <w:color w:val="C6007E"/>
        </w:rPr>
      </w:pPr>
      <w:r w:rsidRPr="00536BFD">
        <w:rPr>
          <w:rStyle w:val="WordBlue"/>
          <w:color w:val="C6007E"/>
        </w:rPr>
        <w:t>Step 4</w:t>
      </w:r>
    </w:p>
    <w:p w14:paraId="72DD363C" w14:textId="77777777" w:rsidR="00E004D8" w:rsidRPr="00344C48" w:rsidRDefault="00E004D8" w:rsidP="00DE75C4">
      <w:r w:rsidRPr="00344C48">
        <w:t>You will now be in the wizard for Hunt Groups. The first page you will be setting up the following:</w:t>
      </w:r>
    </w:p>
    <w:p w14:paraId="72DD363D" w14:textId="77777777" w:rsidR="00E004D8" w:rsidRPr="00344C48" w:rsidRDefault="00E004D8" w:rsidP="00E004D8">
      <w:pPr>
        <w:pStyle w:val="BodyText"/>
      </w:pPr>
    </w:p>
    <w:p w14:paraId="72DD363E" w14:textId="77777777" w:rsidR="00E004D8" w:rsidRPr="00344C48" w:rsidRDefault="00E004D8" w:rsidP="00E004D8">
      <w:pPr>
        <w:pStyle w:val="ListBulletSpace"/>
      </w:pPr>
      <w:r w:rsidRPr="00344C48">
        <w:t>Site - the site that the Hunt Group will be used for. All the users of the Hunt Group will be on this site.</w:t>
      </w:r>
    </w:p>
    <w:p w14:paraId="72DD363F" w14:textId="77777777" w:rsidR="00E004D8" w:rsidRPr="00344C48" w:rsidRDefault="00E004D8" w:rsidP="00E004D8">
      <w:pPr>
        <w:pStyle w:val="ListBulletSpace"/>
      </w:pPr>
      <w:r w:rsidRPr="00344C48">
        <w:t>Group Details - enter the name, username and department that you'd like the group to be assigned to. This is so that you can quickly identify the group if you ever need to edit or delete the group.</w:t>
      </w:r>
    </w:p>
    <w:p w14:paraId="72DD3640" w14:textId="77777777" w:rsidR="00E004D8" w:rsidRPr="00344C48" w:rsidRDefault="00E004D8" w:rsidP="00E004D8">
      <w:pPr>
        <w:pStyle w:val="ListBulletSpace"/>
      </w:pPr>
      <w:r w:rsidRPr="00344C48">
        <w:t>Caller ID - this will be what is displayed on the handset when the Hunt Group is used.</w:t>
      </w:r>
    </w:p>
    <w:p w14:paraId="72DD3641" w14:textId="77777777" w:rsidR="00E004D8" w:rsidRPr="00344C48" w:rsidRDefault="00E004D8" w:rsidP="00E004D8"/>
    <w:p w14:paraId="72DD3642" w14:textId="77777777" w:rsidR="00E004D8" w:rsidRPr="00344C48" w:rsidRDefault="00E004D8" w:rsidP="00E004D8">
      <w:r w:rsidRPr="007F478F">
        <w:rPr>
          <w:noProof/>
          <w:lang w:eastAsia="en-GB"/>
        </w:rPr>
        <w:drawing>
          <wp:inline distT="0" distB="0" distL="0" distR="0" wp14:anchorId="72DD3B33" wp14:editId="72DD3B34">
            <wp:extent cx="5708650" cy="3519170"/>
            <wp:effectExtent l="0" t="0" r="6350" b="508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08650" cy="3519170"/>
                    </a:xfrm>
                    <a:prstGeom prst="rect">
                      <a:avLst/>
                    </a:prstGeom>
                    <a:noFill/>
                    <a:ln>
                      <a:noFill/>
                    </a:ln>
                  </pic:spPr>
                </pic:pic>
              </a:graphicData>
            </a:graphic>
          </wp:inline>
        </w:drawing>
      </w:r>
    </w:p>
    <w:p w14:paraId="72DD3643" w14:textId="77777777" w:rsidR="00E004D8" w:rsidRPr="00536BFD" w:rsidRDefault="00E004D8" w:rsidP="00DE75C4">
      <w:pPr>
        <w:rPr>
          <w:rStyle w:val="WordBlue"/>
          <w:color w:val="C6007E"/>
        </w:rPr>
      </w:pPr>
      <w:r w:rsidRPr="00536BFD">
        <w:rPr>
          <w:rStyle w:val="WordBlue"/>
          <w:color w:val="C6007E"/>
        </w:rPr>
        <w:t>Step 5</w:t>
      </w:r>
    </w:p>
    <w:p w14:paraId="72DD3645" w14:textId="7B81CCF1" w:rsidR="00E004D8" w:rsidRPr="00344C48" w:rsidRDefault="00E004D8" w:rsidP="00DE75C4">
      <w:r w:rsidRPr="00344C48">
        <w:t>Now you can configure the options for the Hunt Group. The available options during the setup of the Call Queue Group are:</w:t>
      </w:r>
    </w:p>
    <w:p w14:paraId="72DD3646" w14:textId="77777777" w:rsidR="00E004D8" w:rsidRPr="00344C48" w:rsidRDefault="00E004D8" w:rsidP="00E004D8">
      <w:pPr>
        <w:pStyle w:val="ListBulletSpace"/>
      </w:pPr>
      <w:r w:rsidRPr="00344C48">
        <w:t>Ring Order:</w:t>
      </w:r>
    </w:p>
    <w:p w14:paraId="72DD3647" w14:textId="77777777" w:rsidR="00E004D8" w:rsidRPr="00344C48" w:rsidRDefault="00E004D8" w:rsidP="00E004D8">
      <w:pPr>
        <w:pStyle w:val="ListBullet2Space"/>
      </w:pPr>
      <w:r w:rsidRPr="00344C48">
        <w:t>Select if you want a Circular, Regular, Simultaneous, Uniform or Weighted Hunt Group</w:t>
      </w:r>
    </w:p>
    <w:p w14:paraId="72DD3648" w14:textId="77777777" w:rsidR="00E004D8" w:rsidRPr="00344C48" w:rsidRDefault="00E004D8" w:rsidP="00E004D8">
      <w:pPr>
        <w:pStyle w:val="ListBulletSpace"/>
      </w:pPr>
      <w:r w:rsidRPr="00344C48">
        <w:t>No Answer Action</w:t>
      </w:r>
    </w:p>
    <w:p w14:paraId="72DD3649" w14:textId="77777777" w:rsidR="00E004D8" w:rsidRPr="00344C48" w:rsidRDefault="00E004D8" w:rsidP="00E004D8">
      <w:pPr>
        <w:pStyle w:val="ListBullet2Space"/>
      </w:pPr>
      <w:r w:rsidRPr="00344C48">
        <w:t>If a user does not answer the call, how many rings before it skips to the next user, or if you want to forward the call to a specific number after a defined amount of seconds.</w:t>
      </w:r>
    </w:p>
    <w:p w14:paraId="72DD364A" w14:textId="77777777" w:rsidR="00E004D8" w:rsidRDefault="00E004D8" w:rsidP="00E004D8">
      <w:pPr>
        <w:pStyle w:val="ListBulletSpace"/>
      </w:pPr>
      <w:r w:rsidRPr="00344C48">
        <w:t>Unreachable Action</w:t>
      </w:r>
    </w:p>
    <w:p w14:paraId="72DD364B" w14:textId="77777777" w:rsidR="00E004D8" w:rsidRPr="007D7E65" w:rsidRDefault="00E004D8" w:rsidP="00E004D8">
      <w:pPr>
        <w:pStyle w:val="ListBullet2"/>
      </w:pPr>
      <w:r w:rsidRPr="007D7E65">
        <w:t xml:space="preserve"> If you want to set up Call Forwarding if unreachable. This is designed to forward a call in the event that the subscribers device is not registered with the Horizon platform. In the case of a call group, all devices associated with the call group need to be unregistered for the unreachable divert to be applied. The unreachable divert only occurs in the event that the device or devices become unregistered from the Horizon platform, typically due to an issue with connectivity between Horizon and the site/device being hard down, unreachable should not be considered as a disaster recovery feature for any other scenario outside of this. </w:t>
      </w:r>
    </w:p>
    <w:p w14:paraId="72DD364C" w14:textId="77777777" w:rsidR="00E004D8" w:rsidRPr="00344C48" w:rsidRDefault="00E004D8" w:rsidP="00E004D8">
      <w:pPr>
        <w:pStyle w:val="ListBulletSpace"/>
      </w:pPr>
      <w:r w:rsidRPr="00344C48">
        <w:t>Additional Options</w:t>
      </w:r>
    </w:p>
    <w:p w14:paraId="72DD364D" w14:textId="77777777" w:rsidR="00E004D8" w:rsidRPr="00344C48" w:rsidRDefault="00E004D8" w:rsidP="00E004D8">
      <w:pPr>
        <w:pStyle w:val="ListBullet2Space"/>
      </w:pPr>
      <w:r w:rsidRPr="00344C48">
        <w:t xml:space="preserve">If you would like </w:t>
      </w:r>
      <w:hyperlink w:anchor="_bookmark94" w:history="1">
        <w:r w:rsidRPr="00344C48">
          <w:t xml:space="preserve">Distinctive Ringing </w:t>
        </w:r>
      </w:hyperlink>
      <w:r w:rsidRPr="00344C48">
        <w:t>for external calls.</w:t>
      </w:r>
    </w:p>
    <w:p w14:paraId="72DD364E" w14:textId="77777777" w:rsidR="00E004D8" w:rsidRPr="00344C48" w:rsidRDefault="00E004D8" w:rsidP="00E004D8">
      <w:pPr>
        <w:pStyle w:val="ListBullet2Space"/>
      </w:pPr>
      <w:r w:rsidRPr="00344C48">
        <w:t xml:space="preserve">If you would like to enable </w:t>
      </w:r>
      <w:hyperlink w:anchor="_bookmark62" w:history="1">
        <w:r w:rsidRPr="00344C48">
          <w:t>Call Waiting</w:t>
        </w:r>
      </w:hyperlink>
    </w:p>
    <w:p w14:paraId="72DD364F" w14:textId="77777777" w:rsidR="00E004D8" w:rsidRPr="00344C48" w:rsidRDefault="00E004D8" w:rsidP="00E004D8"/>
    <w:p w14:paraId="72DD3650" w14:textId="77777777" w:rsidR="00E004D8" w:rsidRPr="00344C48" w:rsidRDefault="00E004D8" w:rsidP="00E004D8">
      <w:r w:rsidRPr="007F478F">
        <w:rPr>
          <w:noProof/>
          <w:lang w:eastAsia="en-GB"/>
        </w:rPr>
        <w:drawing>
          <wp:inline distT="0" distB="0" distL="0" distR="0" wp14:anchorId="72DD3B35" wp14:editId="72DD3B36">
            <wp:extent cx="5708650" cy="4780915"/>
            <wp:effectExtent l="0" t="0" r="6350" b="63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08650" cy="4780915"/>
                    </a:xfrm>
                    <a:prstGeom prst="rect">
                      <a:avLst/>
                    </a:prstGeom>
                    <a:noFill/>
                    <a:ln>
                      <a:noFill/>
                    </a:ln>
                  </pic:spPr>
                </pic:pic>
              </a:graphicData>
            </a:graphic>
          </wp:inline>
        </w:drawing>
      </w:r>
    </w:p>
    <w:p w14:paraId="72DD3651" w14:textId="77777777" w:rsidR="00E004D8" w:rsidRPr="00536BFD" w:rsidRDefault="00E004D8" w:rsidP="00DE75C4">
      <w:pPr>
        <w:rPr>
          <w:rStyle w:val="WordBlue"/>
          <w:color w:val="C6007E"/>
        </w:rPr>
      </w:pPr>
      <w:r w:rsidRPr="00536BFD">
        <w:rPr>
          <w:rStyle w:val="WordBlue"/>
          <w:color w:val="C6007E"/>
        </w:rPr>
        <w:t>Step 6</w:t>
      </w:r>
    </w:p>
    <w:p w14:paraId="72DD3652" w14:textId="77777777" w:rsidR="00E004D8" w:rsidRPr="00344C48" w:rsidRDefault="00E004D8" w:rsidP="00DE75C4">
      <w:r w:rsidRPr="00344C48">
        <w:t>Select the users which you want in the Hunt Group, click "Add Selected" so that they move to the box on the right hand side of the screen and then click "Continue".</w:t>
      </w:r>
    </w:p>
    <w:p w14:paraId="72DD3654" w14:textId="77777777" w:rsidR="00E004D8" w:rsidRDefault="00E004D8" w:rsidP="00E004D8">
      <w:pPr>
        <w:pStyle w:val="BodyText"/>
      </w:pPr>
      <w:r w:rsidRPr="007F478F">
        <w:rPr>
          <w:noProof/>
          <w:lang w:val="en-GB" w:eastAsia="en-GB"/>
        </w:rPr>
        <w:drawing>
          <wp:inline distT="0" distB="0" distL="0" distR="0" wp14:anchorId="72DD3B37" wp14:editId="72DD3B38">
            <wp:extent cx="5708650" cy="3218180"/>
            <wp:effectExtent l="0" t="0" r="6350" b="127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708650" cy="3218180"/>
                    </a:xfrm>
                    <a:prstGeom prst="rect">
                      <a:avLst/>
                    </a:prstGeom>
                    <a:noFill/>
                    <a:ln>
                      <a:noFill/>
                    </a:ln>
                  </pic:spPr>
                </pic:pic>
              </a:graphicData>
            </a:graphic>
          </wp:inline>
        </w:drawing>
      </w:r>
    </w:p>
    <w:p w14:paraId="72DD3655" w14:textId="77777777" w:rsidR="00E004D8" w:rsidRPr="00344C48" w:rsidRDefault="00E004D8" w:rsidP="00E004D8">
      <w:pPr>
        <w:pStyle w:val="BodyText"/>
      </w:pPr>
    </w:p>
    <w:p w14:paraId="72DD3656" w14:textId="77777777" w:rsidR="00E004D8" w:rsidRPr="00536BFD" w:rsidRDefault="00E004D8" w:rsidP="00DE75C4">
      <w:pPr>
        <w:rPr>
          <w:rStyle w:val="WordBlue"/>
          <w:color w:val="C6007E"/>
        </w:rPr>
      </w:pPr>
      <w:r w:rsidRPr="00536BFD">
        <w:rPr>
          <w:rStyle w:val="WordBlue"/>
          <w:color w:val="C6007E"/>
        </w:rPr>
        <w:t>Step 7</w:t>
      </w:r>
    </w:p>
    <w:p w14:paraId="72DD3658" w14:textId="3DA03F4C" w:rsidR="00E004D8" w:rsidRPr="00344C48" w:rsidRDefault="00E004D8" w:rsidP="00DE75C4">
      <w:r w:rsidRPr="00344C48">
        <w:t>Find an available number that you have on your Horizon Company to assign to and type in a free extension.</w:t>
      </w:r>
    </w:p>
    <w:p w14:paraId="72DD3659" w14:textId="77777777" w:rsidR="00E004D8" w:rsidRPr="00344C48" w:rsidRDefault="00E004D8" w:rsidP="00DE75C4">
      <w:r w:rsidRPr="00344C48">
        <w:t>"Finish and Show List" will finish the set up with basic settings of the Hunt Group.</w:t>
      </w:r>
    </w:p>
    <w:p w14:paraId="72DD365B" w14:textId="77777777" w:rsidR="00E004D8" w:rsidRPr="00344C48" w:rsidRDefault="00E004D8" w:rsidP="00DE75C4">
      <w:r w:rsidRPr="00344C48">
        <w:t>"Finish and Edit" will finish the setup with the basic settings of the Hunt Group and allow you to edit some of the more advanced options. These include:</w:t>
      </w:r>
    </w:p>
    <w:p w14:paraId="72DD365C" w14:textId="77777777" w:rsidR="00E004D8" w:rsidRPr="00344C48" w:rsidRDefault="00E004D8" w:rsidP="00E004D8">
      <w:pPr>
        <w:pStyle w:val="BodyText"/>
      </w:pPr>
    </w:p>
    <w:p w14:paraId="72DD365D" w14:textId="77777777" w:rsidR="00E004D8" w:rsidRPr="00344C48" w:rsidRDefault="00BE5F26" w:rsidP="00E004D8">
      <w:pPr>
        <w:pStyle w:val="ListBulletSpace"/>
      </w:pPr>
      <w:hyperlink w:anchor="_bookmark51" w:history="1">
        <w:r w:rsidR="00E004D8" w:rsidRPr="00344C48">
          <w:t>Call Recording</w:t>
        </w:r>
      </w:hyperlink>
    </w:p>
    <w:p w14:paraId="72DD365E" w14:textId="77777777" w:rsidR="00E004D8" w:rsidRPr="00344C48" w:rsidRDefault="00BE5F26" w:rsidP="00E004D8">
      <w:pPr>
        <w:pStyle w:val="ListBulletSpace"/>
      </w:pPr>
      <w:hyperlink w:anchor="_bookmark165" w:history="1">
        <w:r w:rsidR="00E004D8" w:rsidRPr="00344C48">
          <w:t>Voicemail</w:t>
        </w:r>
      </w:hyperlink>
    </w:p>
    <w:p w14:paraId="72DD365F" w14:textId="77777777" w:rsidR="00E004D8" w:rsidRPr="00344C48" w:rsidRDefault="00E004D8" w:rsidP="00E004D8">
      <w:pPr>
        <w:pStyle w:val="ListBullet2Space"/>
      </w:pPr>
      <w:r w:rsidRPr="00344C48">
        <w:t>What announcement should be used for the voicemail</w:t>
      </w:r>
    </w:p>
    <w:p w14:paraId="72DD3660" w14:textId="77777777" w:rsidR="00E004D8" w:rsidRPr="00344C48" w:rsidRDefault="00E004D8" w:rsidP="00E004D8">
      <w:pPr>
        <w:pStyle w:val="ListBullet2Space"/>
      </w:pPr>
      <w:r w:rsidRPr="00344C48">
        <w:t>If you want voicemail notifications to be sent to an email address</w:t>
      </w:r>
    </w:p>
    <w:p w14:paraId="72DD3661" w14:textId="77777777" w:rsidR="00E004D8" w:rsidRPr="00344C48" w:rsidRDefault="00E004D8" w:rsidP="00E004D8">
      <w:pPr>
        <w:pStyle w:val="ListBullet2Space"/>
      </w:pPr>
      <w:r w:rsidRPr="00344C48">
        <w:t>If you want all calls to be sent to voicemail</w:t>
      </w:r>
    </w:p>
    <w:p w14:paraId="72DD3662" w14:textId="77777777" w:rsidR="00E004D8" w:rsidRPr="00344C48" w:rsidRDefault="00E004D8" w:rsidP="00E004D8">
      <w:pPr>
        <w:pStyle w:val="ListBullet2Space"/>
      </w:pPr>
      <w:r w:rsidRPr="00344C48">
        <w:t>Change Voicemail Passcode for the Call Queue Group</w:t>
      </w:r>
    </w:p>
    <w:p w14:paraId="72DD3663" w14:textId="77777777" w:rsidR="00E004D8" w:rsidRPr="00344C48" w:rsidRDefault="00BE5F26" w:rsidP="00E004D8">
      <w:pPr>
        <w:pStyle w:val="ListBulletSpace"/>
      </w:pPr>
      <w:hyperlink w:anchor="_bookmark148" w:history="1">
        <w:r w:rsidR="00E004D8" w:rsidRPr="00344C48">
          <w:t xml:space="preserve">Scheduling </w:t>
        </w:r>
      </w:hyperlink>
      <w:r w:rsidR="00E004D8" w:rsidRPr="00344C48">
        <w:t>(Advanced Settings)</w:t>
      </w:r>
    </w:p>
    <w:p w14:paraId="72DD3664" w14:textId="77777777" w:rsidR="00E004D8" w:rsidRPr="00344C48" w:rsidRDefault="00BE5F26" w:rsidP="00E004D8">
      <w:pPr>
        <w:pStyle w:val="ListBulletSpace"/>
      </w:pPr>
      <w:hyperlink w:anchor="_bookmark26" w:history="1">
        <w:r w:rsidR="00E004D8" w:rsidRPr="00344C48">
          <w:t xml:space="preserve">Call Forwarding </w:t>
        </w:r>
      </w:hyperlink>
      <w:r w:rsidR="00E004D8" w:rsidRPr="00344C48">
        <w:t>(Advanced Settings)</w:t>
      </w:r>
    </w:p>
    <w:p w14:paraId="72DD3665" w14:textId="77777777" w:rsidR="00E004D8" w:rsidRPr="00344C48" w:rsidRDefault="00BE5F26" w:rsidP="00E004D8">
      <w:pPr>
        <w:pStyle w:val="ListBulletSpace"/>
      </w:pPr>
      <w:hyperlink w:anchor="_bookmark26" w:history="1">
        <w:r w:rsidR="00E004D8" w:rsidRPr="00344C48">
          <w:t xml:space="preserve">Call Forwarding when Busy </w:t>
        </w:r>
      </w:hyperlink>
      <w:r w:rsidR="00E004D8" w:rsidRPr="00344C48">
        <w:t>(Advanced Settings)</w:t>
      </w:r>
    </w:p>
    <w:p w14:paraId="72DD3666" w14:textId="77777777" w:rsidR="00E004D8" w:rsidRPr="00344C48" w:rsidRDefault="00E004D8" w:rsidP="00E004D8">
      <w:pPr>
        <w:pStyle w:val="Heading2"/>
      </w:pPr>
      <w:bookmarkStart w:id="307" w:name="Add/Remove_Users_to/from_a_Hunt_Group"/>
      <w:bookmarkStart w:id="308" w:name="_bookmark124"/>
      <w:bookmarkStart w:id="309" w:name="_Toc12443517"/>
      <w:bookmarkEnd w:id="307"/>
      <w:bookmarkEnd w:id="308"/>
      <w:r w:rsidRPr="00344C48">
        <w:t>Add/Remove Users to/from a Hunt Group</w:t>
      </w:r>
      <w:bookmarkEnd w:id="309"/>
    </w:p>
    <w:p w14:paraId="72DD3667" w14:textId="77777777" w:rsidR="00E004D8" w:rsidRPr="00536BFD" w:rsidRDefault="00E004D8" w:rsidP="00DE75C4">
      <w:pPr>
        <w:rPr>
          <w:rStyle w:val="WordBlue"/>
          <w:color w:val="C6007E"/>
        </w:rPr>
      </w:pPr>
      <w:r w:rsidRPr="00536BFD">
        <w:rPr>
          <w:rStyle w:val="WordBlue"/>
          <w:color w:val="C6007E"/>
        </w:rPr>
        <w:t>Step 1</w:t>
      </w:r>
    </w:p>
    <w:p w14:paraId="72DD3668" w14:textId="77777777" w:rsidR="00E004D8" w:rsidRPr="00344C48" w:rsidRDefault="00E004D8" w:rsidP="00DE75C4">
      <w:r w:rsidRPr="00344C48">
        <w:t>Log into the Gamma Portal and go to Provisioning and Service Management, Hosted, Horizon and Horizon Manage Company.</w:t>
      </w:r>
    </w:p>
    <w:p w14:paraId="72DD3669" w14:textId="77777777" w:rsidR="00E004D8" w:rsidRPr="00344C48" w:rsidRDefault="00E004D8" w:rsidP="00DE75C4"/>
    <w:p w14:paraId="72DD366A" w14:textId="77777777" w:rsidR="00E004D8" w:rsidRPr="00536BFD" w:rsidRDefault="00E004D8" w:rsidP="00DE75C4">
      <w:pPr>
        <w:rPr>
          <w:rStyle w:val="WordBlue"/>
          <w:color w:val="C6007E"/>
        </w:rPr>
      </w:pPr>
      <w:r w:rsidRPr="00536BFD">
        <w:rPr>
          <w:rStyle w:val="WordBlue"/>
          <w:color w:val="C6007E"/>
        </w:rPr>
        <w:t>Step 2</w:t>
      </w:r>
    </w:p>
    <w:p w14:paraId="72DD366B" w14:textId="77777777" w:rsidR="00E004D8" w:rsidRPr="00344C48" w:rsidRDefault="00E004D8" w:rsidP="00DE75C4">
      <w:r w:rsidRPr="00344C48">
        <w:t>Select your account and login to the company that you want by using the "Actions" button select "Login to Horizon".</w:t>
      </w:r>
    </w:p>
    <w:p w14:paraId="72DD366D" w14:textId="77777777" w:rsidR="00E004D8" w:rsidRPr="00536BFD" w:rsidRDefault="00E004D8" w:rsidP="00DE75C4">
      <w:pPr>
        <w:rPr>
          <w:rStyle w:val="WordBlue"/>
          <w:color w:val="C6007E"/>
        </w:rPr>
      </w:pPr>
      <w:r w:rsidRPr="00536BFD">
        <w:rPr>
          <w:rStyle w:val="WordBlue"/>
          <w:color w:val="C6007E"/>
        </w:rPr>
        <w:t>Step 3</w:t>
      </w:r>
    </w:p>
    <w:p w14:paraId="72DD366E" w14:textId="77777777" w:rsidR="00E004D8" w:rsidRPr="00344C48" w:rsidRDefault="00E004D8" w:rsidP="00DE75C4">
      <w:r w:rsidRPr="00344C48">
        <w:t>Click the "Call Groups" option and then select "Hunt Group". On the Hunt Group page click "Edit".</w:t>
      </w:r>
    </w:p>
    <w:p w14:paraId="72DD3672" w14:textId="77777777" w:rsidR="00E004D8" w:rsidRPr="00344C48" w:rsidRDefault="00E004D8" w:rsidP="00DE75C4">
      <w:r w:rsidRPr="00134C54">
        <w:rPr>
          <w:noProof/>
          <w:lang w:eastAsia="en-GB"/>
        </w:rPr>
        <w:drawing>
          <wp:inline distT="0" distB="0" distL="0" distR="0" wp14:anchorId="72DD3B39" wp14:editId="72DD3B3A">
            <wp:extent cx="5444067" cy="2555802"/>
            <wp:effectExtent l="0" t="0" r="444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8">
                      <a:extLst>
                        <a:ext uri="{28A0092B-C50C-407E-A947-70E740481C1C}">
                          <a14:useLocalDpi xmlns:a14="http://schemas.microsoft.com/office/drawing/2010/main" val="0"/>
                        </a:ext>
                      </a:extLst>
                    </a:blip>
                    <a:srcRect r="22111" b="40385"/>
                    <a:stretch/>
                  </pic:blipFill>
                  <pic:spPr bwMode="auto">
                    <a:xfrm>
                      <a:off x="0" y="0"/>
                      <a:ext cx="5472310" cy="2569061"/>
                    </a:xfrm>
                    <a:prstGeom prst="rect">
                      <a:avLst/>
                    </a:prstGeom>
                    <a:noFill/>
                    <a:ln>
                      <a:noFill/>
                    </a:ln>
                    <a:extLst>
                      <a:ext uri="{53640926-AAD7-44D8-BBD7-CCE9431645EC}">
                        <a14:shadowObscured xmlns:a14="http://schemas.microsoft.com/office/drawing/2010/main"/>
                      </a:ext>
                    </a:extLst>
                  </pic:spPr>
                </pic:pic>
              </a:graphicData>
            </a:graphic>
          </wp:inline>
        </w:drawing>
      </w:r>
    </w:p>
    <w:p w14:paraId="72DD3674" w14:textId="77777777" w:rsidR="00E004D8" w:rsidRPr="00536BFD" w:rsidRDefault="00E004D8" w:rsidP="00DE75C4">
      <w:pPr>
        <w:rPr>
          <w:rStyle w:val="WordBlue"/>
          <w:color w:val="C6007E"/>
        </w:rPr>
      </w:pPr>
      <w:r w:rsidRPr="00536BFD">
        <w:rPr>
          <w:rStyle w:val="WordBlue"/>
          <w:color w:val="C6007E"/>
        </w:rPr>
        <w:t>Step 4</w:t>
      </w:r>
    </w:p>
    <w:p w14:paraId="72DD3675" w14:textId="77777777" w:rsidR="00E004D8" w:rsidRDefault="00E004D8" w:rsidP="00DE75C4">
      <w:r w:rsidRPr="00344C48">
        <w:t>Select the "Select Users" tab. From here you can add new users from the table on the left hand side and clicking "Add Selected", and remove users by clicking the white "X" next to the user you want to remove.</w:t>
      </w:r>
    </w:p>
    <w:p w14:paraId="72DD3676" w14:textId="77777777" w:rsidR="00E004D8" w:rsidRPr="00344C48" w:rsidRDefault="00E004D8" w:rsidP="00E004D8">
      <w:pPr>
        <w:pStyle w:val="BodyText"/>
      </w:pPr>
      <w:r w:rsidRPr="00134C54">
        <w:rPr>
          <w:noProof/>
          <w:lang w:val="en-GB" w:eastAsia="en-GB"/>
        </w:rPr>
        <w:drawing>
          <wp:inline distT="0" distB="0" distL="0" distR="0" wp14:anchorId="72DD3B3B" wp14:editId="72DD3B3C">
            <wp:extent cx="5695950" cy="32988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695950" cy="3298825"/>
                    </a:xfrm>
                    <a:prstGeom prst="rect">
                      <a:avLst/>
                    </a:prstGeom>
                  </pic:spPr>
                </pic:pic>
              </a:graphicData>
            </a:graphic>
          </wp:inline>
        </w:drawing>
      </w:r>
    </w:p>
    <w:p w14:paraId="72DD3679" w14:textId="77777777" w:rsidR="00E004D8" w:rsidRPr="00344C48" w:rsidRDefault="00E004D8" w:rsidP="00E004D8">
      <w:pPr>
        <w:pStyle w:val="Heading2"/>
      </w:pPr>
      <w:bookmarkStart w:id="310" w:name="_Toc12443518"/>
      <w:r w:rsidRPr="00344C48">
        <w:t>Edit a Hunt Group Settings</w:t>
      </w:r>
      <w:bookmarkEnd w:id="310"/>
    </w:p>
    <w:p w14:paraId="72DD367A" w14:textId="77777777" w:rsidR="00E004D8" w:rsidRPr="00536BFD" w:rsidRDefault="00E004D8" w:rsidP="00DE75C4">
      <w:pPr>
        <w:rPr>
          <w:rStyle w:val="WordBlue"/>
          <w:color w:val="C6007E"/>
        </w:rPr>
      </w:pPr>
      <w:r w:rsidRPr="00536BFD">
        <w:rPr>
          <w:rStyle w:val="WordBlue"/>
          <w:color w:val="C6007E"/>
        </w:rPr>
        <w:t>Step 1</w:t>
      </w:r>
    </w:p>
    <w:p w14:paraId="72DD367B" w14:textId="77777777" w:rsidR="00E004D8" w:rsidRPr="00344C48" w:rsidRDefault="00E004D8" w:rsidP="00DE75C4">
      <w:r w:rsidRPr="00344C48">
        <w:t>Log into the Gamma Portal and go to Provisioning and Service Management, Hosted, Horizon and Horizon Manage Company.</w:t>
      </w:r>
    </w:p>
    <w:p w14:paraId="72DD367D" w14:textId="77777777" w:rsidR="00E004D8" w:rsidRPr="00536BFD" w:rsidRDefault="00E004D8" w:rsidP="00DE75C4">
      <w:pPr>
        <w:rPr>
          <w:rStyle w:val="WordBlue"/>
          <w:color w:val="C6007E"/>
        </w:rPr>
      </w:pPr>
      <w:r w:rsidRPr="00536BFD">
        <w:rPr>
          <w:rStyle w:val="WordBlue"/>
          <w:color w:val="C6007E"/>
        </w:rPr>
        <w:t>Step 2</w:t>
      </w:r>
    </w:p>
    <w:p w14:paraId="72DD367E" w14:textId="77777777" w:rsidR="00E004D8" w:rsidRPr="00344C48" w:rsidRDefault="00E004D8" w:rsidP="00DE75C4">
      <w:r w:rsidRPr="00344C48">
        <w:t>Select your account and login to the company that you want by using the "Actions" button select "Login to Horizon".</w:t>
      </w:r>
    </w:p>
    <w:p w14:paraId="72DD3680" w14:textId="77777777" w:rsidR="00E004D8" w:rsidRPr="00536BFD" w:rsidRDefault="00E004D8" w:rsidP="00DE75C4">
      <w:pPr>
        <w:rPr>
          <w:rStyle w:val="WordBlue"/>
          <w:color w:val="C6007E"/>
        </w:rPr>
      </w:pPr>
      <w:r w:rsidRPr="00536BFD">
        <w:rPr>
          <w:rStyle w:val="WordBlue"/>
          <w:color w:val="C6007E"/>
        </w:rPr>
        <w:t>Step 3</w:t>
      </w:r>
    </w:p>
    <w:p w14:paraId="72DD3682" w14:textId="510435B4" w:rsidR="00E004D8" w:rsidRPr="00344C48" w:rsidRDefault="00E004D8" w:rsidP="00DE75C4">
      <w:r w:rsidRPr="00344C48">
        <w:t>Click the "Call Groups" option and then select "Hunt Group". On the Hunt Group page click "Edit".</w:t>
      </w:r>
      <w:r w:rsidRPr="00134C54">
        <w:rPr>
          <w:noProof/>
          <w:lang w:eastAsia="en-GB"/>
        </w:rPr>
        <w:drawing>
          <wp:inline distT="0" distB="0" distL="0" distR="0" wp14:anchorId="72DD3B3D" wp14:editId="72DD3B3E">
            <wp:extent cx="5444067" cy="2555802"/>
            <wp:effectExtent l="0" t="0" r="444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8">
                      <a:extLst>
                        <a:ext uri="{28A0092B-C50C-407E-A947-70E740481C1C}">
                          <a14:useLocalDpi xmlns:a14="http://schemas.microsoft.com/office/drawing/2010/main" val="0"/>
                        </a:ext>
                      </a:extLst>
                    </a:blip>
                    <a:srcRect r="22111" b="40385"/>
                    <a:stretch/>
                  </pic:blipFill>
                  <pic:spPr bwMode="auto">
                    <a:xfrm>
                      <a:off x="0" y="0"/>
                      <a:ext cx="5472310" cy="2569061"/>
                    </a:xfrm>
                    <a:prstGeom prst="rect">
                      <a:avLst/>
                    </a:prstGeom>
                    <a:noFill/>
                    <a:ln>
                      <a:noFill/>
                    </a:ln>
                    <a:extLst>
                      <a:ext uri="{53640926-AAD7-44D8-BBD7-CCE9431645EC}">
                        <a14:shadowObscured xmlns:a14="http://schemas.microsoft.com/office/drawing/2010/main"/>
                      </a:ext>
                    </a:extLst>
                  </pic:spPr>
                </pic:pic>
              </a:graphicData>
            </a:graphic>
          </wp:inline>
        </w:drawing>
      </w:r>
    </w:p>
    <w:p w14:paraId="72DD3683" w14:textId="77777777" w:rsidR="00E004D8" w:rsidRPr="00344C48" w:rsidRDefault="00E004D8" w:rsidP="00E004D8"/>
    <w:p w14:paraId="72DD3684" w14:textId="77777777" w:rsidR="00E004D8" w:rsidRPr="00536BFD" w:rsidRDefault="00E004D8" w:rsidP="00E004D8">
      <w:pPr>
        <w:pStyle w:val="ColouredPink"/>
        <w:rPr>
          <w:rStyle w:val="WordBlue"/>
          <w:color w:val="C6007E"/>
        </w:rPr>
      </w:pPr>
      <w:r w:rsidRPr="00536BFD">
        <w:rPr>
          <w:rStyle w:val="WordBlue"/>
          <w:color w:val="C6007E"/>
        </w:rPr>
        <w:t>Step 4</w:t>
      </w:r>
    </w:p>
    <w:p w14:paraId="72DD3685" w14:textId="77777777" w:rsidR="00E004D8" w:rsidRPr="00344C48" w:rsidRDefault="00E004D8" w:rsidP="00E004D8">
      <w:pPr>
        <w:pStyle w:val="BodyText"/>
      </w:pPr>
      <w:r w:rsidRPr="00344C48">
        <w:t>From here you will be presented with the following options:</w:t>
      </w:r>
    </w:p>
    <w:p w14:paraId="72DD3686" w14:textId="77777777" w:rsidR="00E004D8" w:rsidRPr="00344C48" w:rsidRDefault="00E004D8" w:rsidP="00E004D8">
      <w:pPr>
        <w:pStyle w:val="BodyText"/>
      </w:pPr>
    </w:p>
    <w:p w14:paraId="72DD3687" w14:textId="77777777" w:rsidR="00E004D8" w:rsidRPr="00344C48" w:rsidRDefault="00E004D8" w:rsidP="00E004D8">
      <w:pPr>
        <w:pStyle w:val="Heading4"/>
      </w:pPr>
      <w:r w:rsidRPr="00344C48">
        <w:t>Account</w:t>
      </w:r>
    </w:p>
    <w:p w14:paraId="72DD3688" w14:textId="77777777" w:rsidR="00E004D8" w:rsidRPr="00344C48" w:rsidRDefault="00E004D8" w:rsidP="00E004D8">
      <w:pPr>
        <w:pStyle w:val="ListBullet2Space"/>
      </w:pPr>
      <w:r w:rsidRPr="00344C48">
        <w:t>Change the name and Caller ID settings</w:t>
      </w:r>
    </w:p>
    <w:p w14:paraId="72DD3689" w14:textId="77777777" w:rsidR="00E004D8" w:rsidRPr="00344C48" w:rsidRDefault="00E004D8" w:rsidP="00E004D8">
      <w:pPr>
        <w:pStyle w:val="Heading4"/>
      </w:pPr>
      <w:r w:rsidRPr="00344C48">
        <w:t>Options</w:t>
      </w:r>
    </w:p>
    <w:p w14:paraId="72DD368A" w14:textId="77777777" w:rsidR="00E004D8" w:rsidRPr="00344C48" w:rsidRDefault="00E004D8" w:rsidP="00E004D8">
      <w:pPr>
        <w:pStyle w:val="ListBullet2Space"/>
      </w:pPr>
      <w:r w:rsidRPr="00344C48">
        <w:t>Change the Hunt Group Settings, including:</w:t>
      </w:r>
    </w:p>
    <w:p w14:paraId="72DD368B" w14:textId="77777777" w:rsidR="00E004D8" w:rsidRPr="00344C48" w:rsidRDefault="00E004D8" w:rsidP="00E004D8">
      <w:pPr>
        <w:pStyle w:val="ListBullet3Space"/>
      </w:pPr>
      <w:r w:rsidRPr="00344C48">
        <w:t>Ring Order</w:t>
      </w:r>
    </w:p>
    <w:p w14:paraId="72DD368C" w14:textId="77777777" w:rsidR="00E004D8" w:rsidRPr="00344C48" w:rsidRDefault="00E004D8" w:rsidP="00E004D8">
      <w:pPr>
        <w:pStyle w:val="ListBullet3Space"/>
      </w:pPr>
      <w:r w:rsidRPr="00344C48">
        <w:t>No Answer Action</w:t>
      </w:r>
    </w:p>
    <w:p w14:paraId="72DD368D" w14:textId="77777777" w:rsidR="00E004D8" w:rsidRPr="00344C48" w:rsidRDefault="00E004D8" w:rsidP="00E004D8">
      <w:pPr>
        <w:pStyle w:val="ListBullet3Space"/>
      </w:pPr>
      <w:r w:rsidRPr="00344C48">
        <w:t>Unreachable Action</w:t>
      </w:r>
    </w:p>
    <w:p w14:paraId="72DD368E" w14:textId="77777777" w:rsidR="00E004D8" w:rsidRPr="00344C48" w:rsidRDefault="00E004D8" w:rsidP="00E004D8">
      <w:pPr>
        <w:pStyle w:val="ListBullet3Space"/>
      </w:pPr>
      <w:r w:rsidRPr="00344C48">
        <w:t>Call Waiting</w:t>
      </w:r>
    </w:p>
    <w:p w14:paraId="72DD368F" w14:textId="77777777" w:rsidR="00E004D8" w:rsidRPr="00344C48" w:rsidRDefault="00E004D8" w:rsidP="00E004D8">
      <w:pPr>
        <w:pStyle w:val="ListBullet3Space"/>
      </w:pPr>
      <w:r w:rsidRPr="00344C48">
        <w:t>Distinctive Ring for External Calls</w:t>
      </w:r>
    </w:p>
    <w:p w14:paraId="72DD3690" w14:textId="77777777" w:rsidR="00E004D8" w:rsidRPr="00344C48" w:rsidRDefault="00E004D8" w:rsidP="00E004D8">
      <w:pPr>
        <w:pStyle w:val="Heading4"/>
      </w:pPr>
      <w:r w:rsidRPr="00344C48">
        <w:t>Select Users</w:t>
      </w:r>
    </w:p>
    <w:p w14:paraId="72DD3691" w14:textId="77777777" w:rsidR="00E004D8" w:rsidRPr="00344C48" w:rsidRDefault="00E004D8" w:rsidP="00E004D8">
      <w:pPr>
        <w:pStyle w:val="ListBullet2Space"/>
      </w:pPr>
      <w:r w:rsidRPr="00344C48">
        <w:t>Add or remove users from the Hunt Group</w:t>
      </w:r>
    </w:p>
    <w:p w14:paraId="72DD3692" w14:textId="77777777" w:rsidR="00E004D8" w:rsidRPr="00344C48" w:rsidRDefault="00E004D8" w:rsidP="00E004D8">
      <w:pPr>
        <w:pStyle w:val="Heading4"/>
      </w:pPr>
      <w:r w:rsidRPr="00344C48">
        <w:t>Assign Number</w:t>
      </w:r>
    </w:p>
    <w:p w14:paraId="72DD3693" w14:textId="77777777" w:rsidR="00E004D8" w:rsidRPr="00344C48" w:rsidRDefault="00E004D8" w:rsidP="00E004D8">
      <w:pPr>
        <w:pStyle w:val="ListBullet2Space"/>
      </w:pPr>
      <w:r w:rsidRPr="00344C48">
        <w:t>Change the telephone number of the Hunt Group</w:t>
      </w:r>
    </w:p>
    <w:p w14:paraId="72DD3694" w14:textId="77777777" w:rsidR="00E004D8" w:rsidRPr="00344C48" w:rsidRDefault="00E004D8" w:rsidP="00E004D8">
      <w:pPr>
        <w:pStyle w:val="ListBullet2Space"/>
      </w:pPr>
      <w:r w:rsidRPr="00344C48">
        <w:t>Change the extension number of the Hunt Group</w:t>
      </w:r>
    </w:p>
    <w:p w14:paraId="72DD3695" w14:textId="77777777" w:rsidR="00E004D8" w:rsidRPr="00344C48" w:rsidRDefault="00BE5F26" w:rsidP="00E004D8">
      <w:pPr>
        <w:pStyle w:val="Heading4"/>
      </w:pPr>
      <w:hyperlink w:anchor="_bookmark51" w:history="1">
        <w:r w:rsidR="00E004D8" w:rsidRPr="00344C48">
          <w:t>Call Recording</w:t>
        </w:r>
      </w:hyperlink>
    </w:p>
    <w:p w14:paraId="72DD3696" w14:textId="77777777" w:rsidR="00E004D8" w:rsidRPr="00344C48" w:rsidRDefault="00BE5F26" w:rsidP="00E004D8">
      <w:pPr>
        <w:pStyle w:val="Heading4"/>
      </w:pPr>
      <w:hyperlink w:anchor="_bookmark165" w:history="1">
        <w:r w:rsidR="00E004D8" w:rsidRPr="00344C48">
          <w:t>Voicemail</w:t>
        </w:r>
      </w:hyperlink>
    </w:p>
    <w:p w14:paraId="72DD3697" w14:textId="77777777" w:rsidR="00E004D8" w:rsidRPr="00344C48" w:rsidRDefault="00E004D8" w:rsidP="00E004D8">
      <w:pPr>
        <w:pStyle w:val="ListBullet2Space"/>
      </w:pPr>
      <w:r w:rsidRPr="00344C48">
        <w:t>What announcement should be used for the voicemail</w:t>
      </w:r>
    </w:p>
    <w:p w14:paraId="72DD3698" w14:textId="77777777" w:rsidR="00E004D8" w:rsidRPr="00344C48" w:rsidRDefault="00E004D8" w:rsidP="00E004D8">
      <w:pPr>
        <w:pStyle w:val="ListBullet2Space"/>
      </w:pPr>
      <w:r w:rsidRPr="00344C48">
        <w:t>If you want voicemail notifications to be sent to an email address</w:t>
      </w:r>
    </w:p>
    <w:p w14:paraId="72DD3699" w14:textId="77777777" w:rsidR="00E004D8" w:rsidRPr="00344C48" w:rsidRDefault="00E004D8" w:rsidP="00E004D8">
      <w:pPr>
        <w:pStyle w:val="ListBullet2Space"/>
      </w:pPr>
      <w:r w:rsidRPr="00344C48">
        <w:t>If you want all calls to be sent to voicemail</w:t>
      </w:r>
    </w:p>
    <w:p w14:paraId="72DD369A" w14:textId="77777777" w:rsidR="00E004D8" w:rsidRPr="00344C48" w:rsidRDefault="00E004D8" w:rsidP="00E004D8">
      <w:pPr>
        <w:pStyle w:val="ListBullet2Space"/>
      </w:pPr>
      <w:r w:rsidRPr="00344C48">
        <w:t>Change Voicemail Passcode for the Call Queue Group</w:t>
      </w:r>
    </w:p>
    <w:p w14:paraId="72DD369B" w14:textId="77777777" w:rsidR="00E004D8" w:rsidRPr="00344C48" w:rsidRDefault="00BE5F26" w:rsidP="00E004D8">
      <w:pPr>
        <w:pStyle w:val="Heading4"/>
      </w:pPr>
      <w:hyperlink w:anchor="_bookmark148" w:history="1">
        <w:r w:rsidR="00E004D8" w:rsidRPr="00344C48">
          <w:t xml:space="preserve">Scheduling </w:t>
        </w:r>
      </w:hyperlink>
      <w:r w:rsidR="00E004D8" w:rsidRPr="00344C48">
        <w:t>(Advanced Settings)</w:t>
      </w:r>
    </w:p>
    <w:p w14:paraId="72DD369C" w14:textId="77777777" w:rsidR="00E004D8" w:rsidRPr="00344C48" w:rsidRDefault="00BE5F26" w:rsidP="00E004D8">
      <w:pPr>
        <w:pStyle w:val="Heading4"/>
      </w:pPr>
      <w:hyperlink w:anchor="_bookmark26" w:history="1">
        <w:r w:rsidR="00E004D8" w:rsidRPr="00344C48">
          <w:t xml:space="preserve">Call Forwarding </w:t>
        </w:r>
      </w:hyperlink>
      <w:r w:rsidR="00E004D8" w:rsidRPr="00344C48">
        <w:t>(Advanced Settings)</w:t>
      </w:r>
    </w:p>
    <w:p w14:paraId="72DD369D" w14:textId="77777777" w:rsidR="00E004D8" w:rsidRPr="00344C48" w:rsidRDefault="00BE5F26" w:rsidP="00E004D8">
      <w:pPr>
        <w:pStyle w:val="Heading4"/>
      </w:pPr>
      <w:hyperlink w:anchor="_bookmark26" w:history="1">
        <w:r w:rsidR="00E004D8" w:rsidRPr="00344C48">
          <w:t xml:space="preserve">Call Forwarding when Busy </w:t>
        </w:r>
      </w:hyperlink>
      <w:r w:rsidR="00E004D8" w:rsidRPr="00344C48">
        <w:t>(Advanced Settings)</w:t>
      </w:r>
    </w:p>
    <w:p w14:paraId="72DD369E" w14:textId="4CFE0CCF" w:rsidR="00E004D8" w:rsidRDefault="00E004D8" w:rsidP="00E004D8"/>
    <w:p w14:paraId="493E5018" w14:textId="76937BF6" w:rsidR="005F4AB2" w:rsidRDefault="005F4AB2" w:rsidP="00E004D8"/>
    <w:p w14:paraId="13078501" w14:textId="77777777" w:rsidR="005F4AB2" w:rsidRPr="00344C48" w:rsidRDefault="005F4AB2" w:rsidP="00E004D8"/>
    <w:p w14:paraId="72DD369F" w14:textId="77777777" w:rsidR="00E004D8" w:rsidRPr="00344C48" w:rsidRDefault="00E004D8" w:rsidP="00E004D8">
      <w:pPr>
        <w:pStyle w:val="Heading2"/>
      </w:pPr>
      <w:bookmarkStart w:id="311" w:name="_Toc12443519"/>
      <w:r w:rsidRPr="00344C48">
        <w:t>Delete a Hunt Group</w:t>
      </w:r>
      <w:bookmarkEnd w:id="311"/>
    </w:p>
    <w:p w14:paraId="72DD36A0" w14:textId="77777777" w:rsidR="00E004D8" w:rsidRPr="00536BFD" w:rsidRDefault="00E004D8" w:rsidP="005F4AB2">
      <w:pPr>
        <w:rPr>
          <w:rStyle w:val="WordBlue"/>
          <w:color w:val="C6007E"/>
        </w:rPr>
      </w:pPr>
      <w:r w:rsidRPr="00536BFD">
        <w:rPr>
          <w:rStyle w:val="WordBlue"/>
          <w:color w:val="C6007E"/>
        </w:rPr>
        <w:t>Step 1</w:t>
      </w:r>
    </w:p>
    <w:p w14:paraId="72DD36A1" w14:textId="77777777" w:rsidR="00E004D8" w:rsidRPr="00344C48" w:rsidRDefault="00E004D8" w:rsidP="005F4AB2">
      <w:r w:rsidRPr="00344C48">
        <w:t>Log into the Gamma Portal and go to Provisioning and Service Management, Hosted, Horizon and Horizon Manage Company.</w:t>
      </w:r>
    </w:p>
    <w:p w14:paraId="72DD36A3" w14:textId="77777777" w:rsidR="00E004D8" w:rsidRPr="00536BFD" w:rsidRDefault="00E004D8" w:rsidP="005F4AB2">
      <w:pPr>
        <w:rPr>
          <w:rStyle w:val="WordBlue"/>
          <w:color w:val="C6007E"/>
        </w:rPr>
      </w:pPr>
      <w:r w:rsidRPr="00536BFD">
        <w:rPr>
          <w:rStyle w:val="WordBlue"/>
          <w:color w:val="C6007E"/>
        </w:rPr>
        <w:t>Step 2</w:t>
      </w:r>
    </w:p>
    <w:p w14:paraId="72DD36A4" w14:textId="77777777" w:rsidR="00E004D8" w:rsidRPr="00344C48" w:rsidRDefault="00E004D8" w:rsidP="005F4AB2">
      <w:r w:rsidRPr="00344C48">
        <w:t>Select your account and login to the company that you want by using the "Actions" button select "Login to Horizon".</w:t>
      </w:r>
    </w:p>
    <w:p w14:paraId="72DD36A6" w14:textId="77777777" w:rsidR="00E004D8" w:rsidRPr="00536BFD" w:rsidRDefault="00E004D8" w:rsidP="005F4AB2">
      <w:pPr>
        <w:rPr>
          <w:rStyle w:val="WordBlue"/>
          <w:color w:val="C6007E"/>
        </w:rPr>
      </w:pPr>
      <w:r w:rsidRPr="00536BFD">
        <w:rPr>
          <w:rStyle w:val="WordBlue"/>
          <w:color w:val="C6007E"/>
        </w:rPr>
        <w:t>Step 3</w:t>
      </w:r>
    </w:p>
    <w:p w14:paraId="72DD36A7" w14:textId="77777777" w:rsidR="00E004D8" w:rsidRPr="00344C48" w:rsidRDefault="00E004D8" w:rsidP="005F4AB2">
      <w:r w:rsidRPr="00344C48">
        <w:t>Click the "Call Groups" option and then select "Hunt Group". On the Hunt Group page select the Hunt Group(s) that you want to delete and then click the "Delete Selected" option.</w:t>
      </w:r>
    </w:p>
    <w:p w14:paraId="72DD36A9" w14:textId="77777777" w:rsidR="00E004D8" w:rsidRPr="00344C48" w:rsidRDefault="00E004D8" w:rsidP="005F4AB2">
      <w:r w:rsidRPr="00344C48">
        <w:t>Click "Confirm" when asked if you are sure that you want to continue in deleting the Hunt Group.</w:t>
      </w:r>
    </w:p>
    <w:p w14:paraId="72DD36AA" w14:textId="77777777" w:rsidR="00E004D8" w:rsidRPr="00344C48" w:rsidRDefault="00E004D8" w:rsidP="00E004D8">
      <w:pPr>
        <w:pStyle w:val="BodyText"/>
      </w:pPr>
      <w:r w:rsidRPr="00134C54">
        <w:rPr>
          <w:noProof/>
          <w:lang w:val="en-GB" w:eastAsia="en-GB"/>
        </w:rPr>
        <w:drawing>
          <wp:inline distT="0" distB="0" distL="0" distR="0" wp14:anchorId="72DD3B3F" wp14:editId="72DD3B40">
            <wp:extent cx="5695950" cy="28448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695950" cy="2844800"/>
                    </a:xfrm>
                    <a:prstGeom prst="rect">
                      <a:avLst/>
                    </a:prstGeom>
                  </pic:spPr>
                </pic:pic>
              </a:graphicData>
            </a:graphic>
          </wp:inline>
        </w:drawing>
      </w:r>
    </w:p>
    <w:p w14:paraId="72DD36AB" w14:textId="77777777" w:rsidR="00E004D8" w:rsidRPr="00344C48" w:rsidRDefault="00E004D8" w:rsidP="00E004D8">
      <w:pPr>
        <w:pStyle w:val="Heading2"/>
      </w:pPr>
      <w:bookmarkStart w:id="312" w:name="_Toc12443520"/>
      <w:r w:rsidRPr="00344C48">
        <w:t>Apply a Schedule to a Hunt Group</w:t>
      </w:r>
      <w:bookmarkEnd w:id="312"/>
    </w:p>
    <w:p w14:paraId="72DD36AC" w14:textId="77777777" w:rsidR="00E004D8" w:rsidRPr="00344C48" w:rsidRDefault="00E004D8" w:rsidP="005F4AB2">
      <w:r w:rsidRPr="00344C48">
        <w:t xml:space="preserve">For help on how to set up a Schedule, please see our </w:t>
      </w:r>
      <w:hyperlink w:anchor="_bookmark148" w:history="1">
        <w:r w:rsidRPr="00344C48">
          <w:t>Schedule</w:t>
        </w:r>
      </w:hyperlink>
      <w:r w:rsidRPr="00344C48">
        <w:t xml:space="preserve"> section of this guide.</w:t>
      </w:r>
    </w:p>
    <w:p w14:paraId="72DD36AE" w14:textId="77777777" w:rsidR="00E004D8" w:rsidRPr="00536BFD" w:rsidRDefault="00E004D8" w:rsidP="005F4AB2">
      <w:pPr>
        <w:rPr>
          <w:rStyle w:val="WordBlue"/>
          <w:color w:val="C6007E"/>
        </w:rPr>
      </w:pPr>
      <w:r w:rsidRPr="00536BFD">
        <w:rPr>
          <w:rStyle w:val="WordBlue"/>
          <w:color w:val="C6007E"/>
        </w:rPr>
        <w:t>Step 1</w:t>
      </w:r>
    </w:p>
    <w:p w14:paraId="72DD36AF" w14:textId="77777777" w:rsidR="00E004D8" w:rsidRPr="00344C48" w:rsidRDefault="00E004D8" w:rsidP="005F4AB2">
      <w:r w:rsidRPr="00344C48">
        <w:t>Log into the Gamma Portal and go to Provisioning and Service Management, Hosted, Horizon and Horizon Manage Company.</w:t>
      </w:r>
    </w:p>
    <w:p w14:paraId="72DD36B1" w14:textId="77777777" w:rsidR="00E004D8" w:rsidRPr="00536BFD" w:rsidRDefault="00E004D8" w:rsidP="005F4AB2">
      <w:pPr>
        <w:rPr>
          <w:rStyle w:val="WordBlue"/>
          <w:color w:val="C6007E"/>
        </w:rPr>
      </w:pPr>
      <w:r w:rsidRPr="00536BFD">
        <w:rPr>
          <w:rStyle w:val="WordBlue"/>
          <w:color w:val="C6007E"/>
        </w:rPr>
        <w:t>Step 2</w:t>
      </w:r>
    </w:p>
    <w:p w14:paraId="72DD36B2" w14:textId="77777777" w:rsidR="00E004D8" w:rsidRPr="00344C48" w:rsidRDefault="00E004D8" w:rsidP="005F4AB2">
      <w:r w:rsidRPr="00344C48">
        <w:t>Select your account and login to the company that you want by using the "Actions" button select "Login to Horizon".</w:t>
      </w:r>
    </w:p>
    <w:p w14:paraId="72DD36B3" w14:textId="77777777" w:rsidR="00E004D8" w:rsidRPr="00344C48" w:rsidRDefault="00E004D8" w:rsidP="005F4AB2"/>
    <w:p w14:paraId="72DD36B4" w14:textId="77777777" w:rsidR="00E004D8" w:rsidRPr="00536BFD" w:rsidRDefault="00E004D8" w:rsidP="005F4AB2">
      <w:pPr>
        <w:rPr>
          <w:rStyle w:val="WordBlue"/>
          <w:color w:val="C6007E"/>
        </w:rPr>
      </w:pPr>
      <w:r w:rsidRPr="00536BFD">
        <w:rPr>
          <w:rStyle w:val="WordBlue"/>
          <w:color w:val="C6007E"/>
        </w:rPr>
        <w:t>Step 3</w:t>
      </w:r>
    </w:p>
    <w:p w14:paraId="72DD36B5" w14:textId="77777777" w:rsidR="00E004D8" w:rsidRPr="00344C48" w:rsidRDefault="00E004D8" w:rsidP="005F4AB2">
      <w:r w:rsidRPr="00344C48">
        <w:t>Click the "Call Groups" option and then select "Hunt Group". On the Hunt Group page click "Edit".</w:t>
      </w:r>
    </w:p>
    <w:p w14:paraId="72DD36B8" w14:textId="77777777" w:rsidR="00E004D8" w:rsidRPr="00344C48" w:rsidRDefault="00E004D8" w:rsidP="00E004D8">
      <w:r w:rsidRPr="00134C54">
        <w:rPr>
          <w:noProof/>
          <w:lang w:eastAsia="en-GB"/>
        </w:rPr>
        <w:drawing>
          <wp:inline distT="0" distB="0" distL="0" distR="0" wp14:anchorId="72DD3B41" wp14:editId="72DD3B42">
            <wp:extent cx="5444067" cy="2555802"/>
            <wp:effectExtent l="0" t="0" r="444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8">
                      <a:extLst>
                        <a:ext uri="{28A0092B-C50C-407E-A947-70E740481C1C}">
                          <a14:useLocalDpi xmlns:a14="http://schemas.microsoft.com/office/drawing/2010/main" val="0"/>
                        </a:ext>
                      </a:extLst>
                    </a:blip>
                    <a:srcRect r="22111" b="40385"/>
                    <a:stretch/>
                  </pic:blipFill>
                  <pic:spPr bwMode="auto">
                    <a:xfrm>
                      <a:off x="0" y="0"/>
                      <a:ext cx="5472310" cy="2569061"/>
                    </a:xfrm>
                    <a:prstGeom prst="rect">
                      <a:avLst/>
                    </a:prstGeom>
                    <a:noFill/>
                    <a:ln>
                      <a:noFill/>
                    </a:ln>
                    <a:extLst>
                      <a:ext uri="{53640926-AAD7-44D8-BBD7-CCE9431645EC}">
                        <a14:shadowObscured xmlns:a14="http://schemas.microsoft.com/office/drawing/2010/main"/>
                      </a:ext>
                    </a:extLst>
                  </pic:spPr>
                </pic:pic>
              </a:graphicData>
            </a:graphic>
          </wp:inline>
        </w:drawing>
      </w:r>
    </w:p>
    <w:p w14:paraId="72DD36B9" w14:textId="77777777" w:rsidR="00E004D8" w:rsidRPr="00536BFD" w:rsidRDefault="00E004D8" w:rsidP="005F4AB2">
      <w:pPr>
        <w:rPr>
          <w:rStyle w:val="WordBlue"/>
          <w:color w:val="C6007E"/>
        </w:rPr>
      </w:pPr>
      <w:r w:rsidRPr="00536BFD">
        <w:rPr>
          <w:rStyle w:val="WordBlue"/>
          <w:color w:val="C6007E"/>
        </w:rPr>
        <w:t>Step 4</w:t>
      </w:r>
    </w:p>
    <w:p w14:paraId="72DD36BA" w14:textId="77777777" w:rsidR="00E004D8" w:rsidRPr="00344C48" w:rsidRDefault="00E004D8" w:rsidP="005F4AB2">
      <w:r w:rsidRPr="00344C48">
        <w:t>Select the "Advanced Settings" tab and switch "Enable Virtual Package" to On.</w:t>
      </w:r>
    </w:p>
    <w:p w14:paraId="72DD36BC" w14:textId="77777777" w:rsidR="00E004D8" w:rsidRPr="00344C48" w:rsidRDefault="00E004D8" w:rsidP="005F4AB2">
      <w:r w:rsidRPr="00344C48">
        <w:t>Click the "Edit" button next to Schedule and this will load up the settings for Schedules.</w:t>
      </w:r>
    </w:p>
    <w:p w14:paraId="72DD36BE" w14:textId="77777777" w:rsidR="00E004D8" w:rsidRPr="00344C48" w:rsidRDefault="00E004D8" w:rsidP="00E004D8">
      <w:r w:rsidRPr="00134C54">
        <w:rPr>
          <w:noProof/>
          <w:lang w:eastAsia="en-GB"/>
        </w:rPr>
        <w:drawing>
          <wp:inline distT="0" distB="0" distL="0" distR="0" wp14:anchorId="72DD3B43" wp14:editId="72DD3B44">
            <wp:extent cx="5695950" cy="3778973"/>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1">
                      <a:extLst>
                        <a:ext uri="{28A0092B-C50C-407E-A947-70E740481C1C}">
                          <a14:useLocalDpi xmlns:a14="http://schemas.microsoft.com/office/drawing/2010/main" val="0"/>
                        </a:ext>
                      </a:extLst>
                    </a:blip>
                    <a:srcRect r="21726" b="15286"/>
                    <a:stretch/>
                  </pic:blipFill>
                  <pic:spPr bwMode="auto">
                    <a:xfrm>
                      <a:off x="0" y="0"/>
                      <a:ext cx="5695950" cy="3778973"/>
                    </a:xfrm>
                    <a:prstGeom prst="rect">
                      <a:avLst/>
                    </a:prstGeom>
                    <a:noFill/>
                    <a:ln>
                      <a:noFill/>
                    </a:ln>
                    <a:extLst>
                      <a:ext uri="{53640926-AAD7-44D8-BBD7-CCE9431645EC}">
                        <a14:shadowObscured xmlns:a14="http://schemas.microsoft.com/office/drawing/2010/main"/>
                      </a:ext>
                    </a:extLst>
                  </pic:spPr>
                </pic:pic>
              </a:graphicData>
            </a:graphic>
          </wp:inline>
        </w:drawing>
      </w:r>
    </w:p>
    <w:p w14:paraId="72DD36BF" w14:textId="77777777" w:rsidR="00E004D8" w:rsidRPr="00344C48" w:rsidRDefault="00E004D8" w:rsidP="00E004D8"/>
    <w:p w14:paraId="72DD36C0" w14:textId="77777777" w:rsidR="00E004D8" w:rsidRPr="00344C48" w:rsidRDefault="00E004D8" w:rsidP="005F4AB2">
      <w:r w:rsidRPr="00344C48">
        <w:t>Select "Use the following schedule". You should apply the out of hours schedule in the "Closed hours". With this you're telling Horizon what times you want it to forward calls.</w:t>
      </w:r>
    </w:p>
    <w:p w14:paraId="72DD36C1" w14:textId="77777777" w:rsidR="00E004D8" w:rsidRPr="00344C48" w:rsidRDefault="00E004D8" w:rsidP="005F4AB2">
      <w:r w:rsidRPr="00344C48">
        <w:t>Additional Routing allows you to set up another schedule to run alongside the main schedule, such as Bank Holidays.</w:t>
      </w:r>
    </w:p>
    <w:p w14:paraId="72DD36C2" w14:textId="77777777" w:rsidR="00E004D8" w:rsidRPr="005F4AB2" w:rsidRDefault="00E004D8" w:rsidP="005F4AB2">
      <w:pPr>
        <w:rPr>
          <w:b/>
          <w:bCs/>
        </w:rPr>
      </w:pPr>
      <w:r w:rsidRPr="005F4AB2">
        <w:rPr>
          <w:rStyle w:val="WordRed"/>
          <w:b/>
          <w:bCs/>
          <w:noProof/>
          <w:lang w:eastAsia="en-GB"/>
        </w:rPr>
        <w:drawing>
          <wp:inline distT="0" distB="0" distL="0" distR="0" wp14:anchorId="72DD3B45" wp14:editId="72DD3B46">
            <wp:extent cx="249554" cy="173718"/>
            <wp:effectExtent l="0" t="0" r="0" b="0"/>
            <wp:docPr id="573"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image30.png"/>
                    <pic:cNvPicPr/>
                  </pic:nvPicPr>
                  <pic:blipFill>
                    <a:blip r:embed="rId58" cstate="print"/>
                    <a:stretch>
                      <a:fillRect/>
                    </a:stretch>
                  </pic:blipFill>
                  <pic:spPr>
                    <a:xfrm>
                      <a:off x="0" y="0"/>
                      <a:ext cx="249554" cy="173718"/>
                    </a:xfrm>
                    <a:prstGeom prst="rect">
                      <a:avLst/>
                    </a:prstGeom>
                  </pic:spPr>
                </pic:pic>
              </a:graphicData>
            </a:graphic>
          </wp:inline>
        </w:drawing>
      </w:r>
      <w:r w:rsidRPr="005F4AB2">
        <w:rPr>
          <w:rStyle w:val="WordRed"/>
          <w:b/>
          <w:bCs/>
        </w:rPr>
        <w:t xml:space="preserve">    If you don't put any schedule in Closed Hours and only use Additional Routing, the calls will always forward instead of following the schedule.</w:t>
      </w:r>
    </w:p>
    <w:p w14:paraId="72DD36C3" w14:textId="77777777" w:rsidR="00E004D8" w:rsidRPr="00344C48" w:rsidRDefault="00E004D8" w:rsidP="005F4AB2">
      <w:r w:rsidRPr="00344C48">
        <w:t xml:space="preserve">If you haven't actually set up a schedule yet, you can use the "+" icon to set up a new schedule. Please see the </w:t>
      </w:r>
      <w:hyperlink w:anchor="_bookmark148" w:history="1">
        <w:r w:rsidRPr="00344C48">
          <w:t xml:space="preserve">Schedules </w:t>
        </w:r>
      </w:hyperlink>
      <w:r w:rsidRPr="00344C48">
        <w:t>section of the document on how to create schedules for Hunt Groups.</w:t>
      </w:r>
    </w:p>
    <w:p w14:paraId="72DD36C5" w14:textId="77777777" w:rsidR="00E004D8" w:rsidRPr="00344C48" w:rsidRDefault="00E004D8" w:rsidP="00E004D8">
      <w:pPr>
        <w:pStyle w:val="Heading2"/>
      </w:pPr>
      <w:bookmarkStart w:id="313" w:name="Listening_to_your_Hunt_Group_Voicemail"/>
      <w:bookmarkStart w:id="314" w:name="_bookmark128"/>
      <w:bookmarkStart w:id="315" w:name="_Toc12443521"/>
      <w:bookmarkEnd w:id="313"/>
      <w:bookmarkEnd w:id="314"/>
      <w:r w:rsidRPr="00344C48">
        <w:t>Listening to your Hunt Group Voicemail</w:t>
      </w:r>
      <w:bookmarkEnd w:id="315"/>
    </w:p>
    <w:p w14:paraId="72DD36C6" w14:textId="77777777" w:rsidR="00E004D8" w:rsidRPr="00536BFD" w:rsidRDefault="00E004D8" w:rsidP="005F4AB2">
      <w:pPr>
        <w:rPr>
          <w:rStyle w:val="WordBlue"/>
          <w:color w:val="C6007E"/>
        </w:rPr>
      </w:pPr>
      <w:r w:rsidRPr="00536BFD">
        <w:rPr>
          <w:rStyle w:val="WordBlue"/>
          <w:color w:val="C6007E"/>
        </w:rPr>
        <w:t>Step 1</w:t>
      </w:r>
    </w:p>
    <w:p w14:paraId="72DD36C7" w14:textId="77777777" w:rsidR="00E004D8" w:rsidRPr="00344C48" w:rsidRDefault="00E004D8" w:rsidP="005F4AB2">
      <w:r w:rsidRPr="00344C48">
        <w:t xml:space="preserve">Dial the </w:t>
      </w:r>
      <w:hyperlink w:anchor="_bookmark157" w:history="1">
        <w:r w:rsidRPr="00344C48">
          <w:t>Voice Portal</w:t>
        </w:r>
      </w:hyperlink>
      <w:r w:rsidRPr="00344C48">
        <w:t xml:space="preserve"> extension or full number.</w:t>
      </w:r>
    </w:p>
    <w:p w14:paraId="72DD36C9" w14:textId="74206566" w:rsidR="00E004D8" w:rsidRPr="00344C48" w:rsidRDefault="00E004D8" w:rsidP="005F4AB2">
      <w:r w:rsidRPr="00344C48">
        <w:t>If you are dialling from a Horizon Company handset then you should press "*" and then enter the hunt</w:t>
      </w:r>
      <w:r w:rsidR="005F4AB2">
        <w:t xml:space="preserve"> </w:t>
      </w:r>
      <w:r w:rsidRPr="00344C48">
        <w:t>group extension number.</w:t>
      </w:r>
    </w:p>
    <w:p w14:paraId="72DD36CB" w14:textId="77777777" w:rsidR="00E004D8" w:rsidRPr="00344C48" w:rsidRDefault="00E004D8" w:rsidP="005F4AB2">
      <w:r w:rsidRPr="00344C48">
        <w:t>If you dial the full number from a phone that is not on the Horizon Company then you will be prompted to enter the extension number of the Hunt Group.</w:t>
      </w:r>
    </w:p>
    <w:p w14:paraId="72DD36CD" w14:textId="77777777" w:rsidR="00E004D8" w:rsidRPr="00536BFD" w:rsidRDefault="00E004D8" w:rsidP="005F4AB2">
      <w:pPr>
        <w:rPr>
          <w:rStyle w:val="WordBlue"/>
          <w:color w:val="C6007E"/>
        </w:rPr>
      </w:pPr>
      <w:r w:rsidRPr="00536BFD">
        <w:rPr>
          <w:rStyle w:val="WordBlue"/>
          <w:color w:val="C6007E"/>
        </w:rPr>
        <w:t>Step 2</w:t>
      </w:r>
    </w:p>
    <w:p w14:paraId="72DD36CE" w14:textId="77777777" w:rsidR="00E004D8" w:rsidRPr="00344C48" w:rsidRDefault="00E004D8" w:rsidP="005F4AB2">
      <w:r w:rsidRPr="00344C48">
        <w:t>Enter the Voicemail Passcode for the Hunt Group and then press 1 to access the voicemail box.</w:t>
      </w:r>
    </w:p>
    <w:p w14:paraId="72DD36D0" w14:textId="77777777" w:rsidR="00E004D8" w:rsidRPr="00344C48" w:rsidRDefault="00E004D8" w:rsidP="00E004D8">
      <w:pPr>
        <w:pStyle w:val="Heading2"/>
      </w:pPr>
      <w:bookmarkStart w:id="316" w:name="Resetting_a_Hunt_Groups_Voicemail_Passco"/>
      <w:bookmarkStart w:id="317" w:name="_bookmark129"/>
      <w:bookmarkStart w:id="318" w:name="_Toc12443522"/>
      <w:bookmarkEnd w:id="316"/>
      <w:bookmarkEnd w:id="317"/>
      <w:r w:rsidRPr="00344C48">
        <w:t>Resetting a Hunt Groups Voicemail Passcode</w:t>
      </w:r>
      <w:bookmarkEnd w:id="318"/>
    </w:p>
    <w:p w14:paraId="72DD36D1" w14:textId="77777777" w:rsidR="00E004D8" w:rsidRPr="00536BFD" w:rsidRDefault="00E004D8" w:rsidP="005F4AB2">
      <w:r w:rsidRPr="00536BFD">
        <w:rPr>
          <w:rStyle w:val="WordBlue"/>
          <w:color w:val="C6007E"/>
        </w:rPr>
        <w:t>Step 1</w:t>
      </w:r>
    </w:p>
    <w:p w14:paraId="72DD36D2" w14:textId="77777777" w:rsidR="00E004D8" w:rsidRPr="00344C48" w:rsidRDefault="00E004D8" w:rsidP="005F4AB2">
      <w:r w:rsidRPr="00344C48">
        <w:t>Log into the Gamma Portal and go to Provisioning and Service Management, Hosted, Horizon and Horizon Manage Company.</w:t>
      </w:r>
    </w:p>
    <w:p w14:paraId="72DD36D4" w14:textId="77777777" w:rsidR="00E004D8" w:rsidRPr="00536BFD" w:rsidRDefault="00E004D8" w:rsidP="005F4AB2">
      <w:r w:rsidRPr="00536BFD">
        <w:rPr>
          <w:rStyle w:val="WordBlue"/>
          <w:color w:val="C6007E"/>
        </w:rPr>
        <w:t>Step 2</w:t>
      </w:r>
    </w:p>
    <w:p w14:paraId="72DD36D5" w14:textId="77777777" w:rsidR="00E004D8" w:rsidRPr="00344C48" w:rsidRDefault="00E004D8" w:rsidP="005F4AB2">
      <w:r w:rsidRPr="00344C48">
        <w:t>Select your account and login to the company that you want by using the "Actions" button select "Login to Horizon".</w:t>
      </w:r>
    </w:p>
    <w:p w14:paraId="72DD36D7" w14:textId="77777777" w:rsidR="00E004D8" w:rsidRPr="00536BFD" w:rsidRDefault="00E004D8" w:rsidP="005F4AB2">
      <w:r w:rsidRPr="00536BFD">
        <w:rPr>
          <w:rStyle w:val="WordBlue"/>
          <w:color w:val="C6007E"/>
        </w:rPr>
        <w:t>Step 3</w:t>
      </w:r>
    </w:p>
    <w:p w14:paraId="72DD36D8" w14:textId="77777777" w:rsidR="00E004D8" w:rsidRPr="00344C48" w:rsidRDefault="00E004D8" w:rsidP="005F4AB2">
      <w:r w:rsidRPr="00344C48">
        <w:t>Click the "Call Groups" option and then select "Hunt Group". On the Hunt Group page click "Edit".</w:t>
      </w:r>
    </w:p>
    <w:p w14:paraId="72DD36D9" w14:textId="77777777" w:rsidR="00E004D8" w:rsidRPr="00344C48" w:rsidRDefault="00E004D8" w:rsidP="005F4AB2"/>
    <w:p w14:paraId="72DD36DA" w14:textId="77777777" w:rsidR="00E004D8" w:rsidRPr="00344C48" w:rsidRDefault="00E004D8" w:rsidP="005F4AB2">
      <w:r w:rsidRPr="00134C54">
        <w:rPr>
          <w:noProof/>
          <w:lang w:eastAsia="en-GB"/>
        </w:rPr>
        <w:drawing>
          <wp:inline distT="0" distB="0" distL="0" distR="0" wp14:anchorId="72DD3B47" wp14:editId="72DD3B48">
            <wp:extent cx="5444067" cy="2555802"/>
            <wp:effectExtent l="0" t="0" r="444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8">
                      <a:extLst>
                        <a:ext uri="{28A0092B-C50C-407E-A947-70E740481C1C}">
                          <a14:useLocalDpi xmlns:a14="http://schemas.microsoft.com/office/drawing/2010/main" val="0"/>
                        </a:ext>
                      </a:extLst>
                    </a:blip>
                    <a:srcRect r="22111" b="40385"/>
                    <a:stretch/>
                  </pic:blipFill>
                  <pic:spPr bwMode="auto">
                    <a:xfrm>
                      <a:off x="0" y="0"/>
                      <a:ext cx="5472310" cy="2569061"/>
                    </a:xfrm>
                    <a:prstGeom prst="rect">
                      <a:avLst/>
                    </a:prstGeom>
                    <a:noFill/>
                    <a:ln>
                      <a:noFill/>
                    </a:ln>
                    <a:extLst>
                      <a:ext uri="{53640926-AAD7-44D8-BBD7-CCE9431645EC}">
                        <a14:shadowObscured xmlns:a14="http://schemas.microsoft.com/office/drawing/2010/main"/>
                      </a:ext>
                    </a:extLst>
                  </pic:spPr>
                </pic:pic>
              </a:graphicData>
            </a:graphic>
          </wp:inline>
        </w:drawing>
      </w:r>
    </w:p>
    <w:p w14:paraId="72DD36DC" w14:textId="77777777" w:rsidR="00E004D8" w:rsidRPr="00536BFD" w:rsidRDefault="00E004D8" w:rsidP="005F4AB2">
      <w:pPr>
        <w:rPr>
          <w:rStyle w:val="WordBlue"/>
          <w:color w:val="C6007E"/>
        </w:rPr>
      </w:pPr>
      <w:r w:rsidRPr="00536BFD">
        <w:rPr>
          <w:rStyle w:val="WordBlue"/>
          <w:color w:val="C6007E"/>
        </w:rPr>
        <w:t>Step 4</w:t>
      </w:r>
    </w:p>
    <w:p w14:paraId="72DD36DD" w14:textId="1B41BB92" w:rsidR="00E004D8" w:rsidRPr="00344C48" w:rsidRDefault="00E004D8" w:rsidP="005F4AB2">
      <w:r w:rsidRPr="00344C48">
        <w:t>Sele</w:t>
      </w:r>
      <w:r w:rsidR="005F4AB2">
        <w:t>c</w:t>
      </w:r>
      <w:r w:rsidRPr="00344C48">
        <w:t>t the "Voicemail" tab and press the "Change Voicemail Passcode" button.</w:t>
      </w:r>
    </w:p>
    <w:p w14:paraId="72DD36DF" w14:textId="77777777" w:rsidR="00E004D8" w:rsidRPr="00344C48" w:rsidRDefault="00E004D8" w:rsidP="005F4AB2">
      <w:r w:rsidRPr="00134C54">
        <w:rPr>
          <w:noProof/>
          <w:lang w:eastAsia="en-GB"/>
        </w:rPr>
        <w:drawing>
          <wp:inline distT="0" distB="0" distL="0" distR="0" wp14:anchorId="72DD3B49" wp14:editId="72DD3B4A">
            <wp:extent cx="5545667" cy="4206694"/>
            <wp:effectExtent l="0" t="0" r="0" b="38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2">
                      <a:extLst>
                        <a:ext uri="{28A0092B-C50C-407E-A947-70E740481C1C}">
                          <a14:useLocalDpi xmlns:a14="http://schemas.microsoft.com/office/drawing/2010/main" val="0"/>
                        </a:ext>
                      </a:extLst>
                    </a:blip>
                    <a:srcRect r="21814" b="3308"/>
                    <a:stretch/>
                  </pic:blipFill>
                  <pic:spPr bwMode="auto">
                    <a:xfrm>
                      <a:off x="0" y="0"/>
                      <a:ext cx="5548123" cy="4208557"/>
                    </a:xfrm>
                    <a:prstGeom prst="rect">
                      <a:avLst/>
                    </a:prstGeom>
                    <a:noFill/>
                    <a:ln>
                      <a:noFill/>
                    </a:ln>
                    <a:extLst>
                      <a:ext uri="{53640926-AAD7-44D8-BBD7-CCE9431645EC}">
                        <a14:shadowObscured xmlns:a14="http://schemas.microsoft.com/office/drawing/2010/main"/>
                      </a:ext>
                    </a:extLst>
                  </pic:spPr>
                </pic:pic>
              </a:graphicData>
            </a:graphic>
          </wp:inline>
        </w:drawing>
      </w:r>
    </w:p>
    <w:p w14:paraId="72DD36E0" w14:textId="77777777" w:rsidR="00E004D8" w:rsidRPr="00536BFD" w:rsidRDefault="00E004D8" w:rsidP="005F4AB2">
      <w:pPr>
        <w:rPr>
          <w:rStyle w:val="WordBlue"/>
          <w:color w:val="C6007E"/>
        </w:rPr>
      </w:pPr>
      <w:r w:rsidRPr="00536BFD">
        <w:rPr>
          <w:rStyle w:val="WordBlue"/>
          <w:color w:val="C6007E"/>
        </w:rPr>
        <w:t>Step 5</w:t>
      </w:r>
    </w:p>
    <w:p w14:paraId="72DD36E1" w14:textId="77777777" w:rsidR="00E004D8" w:rsidRPr="00344C48" w:rsidRDefault="00E004D8" w:rsidP="005F4AB2">
      <w:r w:rsidRPr="00344C48">
        <w:t>Enter the new PIN and then confirm the PIN.</w:t>
      </w:r>
    </w:p>
    <w:p w14:paraId="72DD36E2" w14:textId="77777777" w:rsidR="00E004D8" w:rsidRPr="00344C48" w:rsidRDefault="00E004D8" w:rsidP="005F4AB2"/>
    <w:p w14:paraId="72DD36EA" w14:textId="43C5864A" w:rsidR="00E004D8" w:rsidRPr="00344C48" w:rsidRDefault="00E004D8" w:rsidP="005F4AB2">
      <w:r w:rsidRPr="00134C54">
        <w:rPr>
          <w:noProof/>
          <w:lang w:eastAsia="en-GB"/>
        </w:rPr>
        <w:drawing>
          <wp:inline distT="0" distB="0" distL="0" distR="0" wp14:anchorId="72DD3B4B" wp14:editId="72DD3B4C">
            <wp:extent cx="5695950" cy="4184015"/>
            <wp:effectExtent l="0" t="0" r="0" b="698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695950" cy="4184015"/>
                    </a:xfrm>
                    <a:prstGeom prst="rect">
                      <a:avLst/>
                    </a:prstGeom>
                  </pic:spPr>
                </pic:pic>
              </a:graphicData>
            </a:graphic>
          </wp:inline>
        </w:drawing>
      </w:r>
    </w:p>
    <w:p w14:paraId="72DD36EB" w14:textId="77777777" w:rsidR="00263EA6" w:rsidRDefault="00E004D8" w:rsidP="005F4AB2">
      <w:r w:rsidRPr="00344C48">
        <w:tab/>
      </w:r>
    </w:p>
    <w:p w14:paraId="72DD36EC" w14:textId="77777777" w:rsidR="00E004D8" w:rsidRPr="00344C48" w:rsidRDefault="00E004D8" w:rsidP="00E004D8">
      <w:pPr>
        <w:pStyle w:val="Heading1"/>
      </w:pPr>
      <w:bookmarkStart w:id="319" w:name="_Toc12443523"/>
      <w:r w:rsidRPr="00344C48">
        <w:t>Instant Conference Group</w:t>
      </w:r>
      <w:bookmarkEnd w:id="319"/>
    </w:p>
    <w:p w14:paraId="72DD36ED" w14:textId="01AA9179" w:rsidR="00E004D8" w:rsidRPr="00344C48" w:rsidRDefault="00E004D8" w:rsidP="005F4AB2">
      <w:r w:rsidRPr="00344C48">
        <w:t xml:space="preserve">As the company administrator you </w:t>
      </w:r>
      <w:r w:rsidR="005F4AB2" w:rsidRPr="00344C48">
        <w:t>can</w:t>
      </w:r>
      <w:r w:rsidRPr="00344C48">
        <w:t xml:space="preserve"> setup a conference group allowing up to 20 different people to be called automatically once the conference has been started. You may choose to use this to create incident bridges or similar instant conference groups for your company.</w:t>
      </w:r>
    </w:p>
    <w:p w14:paraId="72DD36EF" w14:textId="77777777" w:rsidR="00E004D8" w:rsidRPr="00344C48" w:rsidRDefault="00E004D8" w:rsidP="005F4AB2">
      <w:r w:rsidRPr="00344C48">
        <w:t>For this to be activated the conference group can be started by any user calling the conference number, which will then trigger calls to other group members.</w:t>
      </w:r>
    </w:p>
    <w:p w14:paraId="72DD36F1" w14:textId="77777777" w:rsidR="00E004D8" w:rsidRPr="00344C48" w:rsidRDefault="00E004D8" w:rsidP="00E004D8">
      <w:pPr>
        <w:pStyle w:val="Heading2"/>
      </w:pPr>
      <w:bookmarkStart w:id="320" w:name="Setup_an_Instant_Conference_Group"/>
      <w:bookmarkStart w:id="321" w:name="_bookmark131"/>
      <w:bookmarkStart w:id="322" w:name="_Toc12443524"/>
      <w:bookmarkEnd w:id="320"/>
      <w:bookmarkEnd w:id="321"/>
      <w:r w:rsidRPr="00344C48">
        <w:t>Setup an Instant Conference Group</w:t>
      </w:r>
      <w:bookmarkEnd w:id="322"/>
    </w:p>
    <w:p w14:paraId="72DD36F2" w14:textId="77777777" w:rsidR="00E004D8" w:rsidRPr="00344C48" w:rsidRDefault="00E004D8" w:rsidP="00E004D8">
      <w:r w:rsidRPr="00344C48">
        <w:rPr>
          <w:noProof/>
          <w:lang w:eastAsia="en-GB"/>
        </w:rPr>
        <w:drawing>
          <wp:inline distT="0" distB="0" distL="0" distR="0" wp14:anchorId="72DD3B4D" wp14:editId="72DD3B4E">
            <wp:extent cx="260983" cy="234945"/>
            <wp:effectExtent l="0" t="0" r="0" b="0"/>
            <wp:docPr id="58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image124.png"/>
                    <pic:cNvPicPr/>
                  </pic:nvPicPr>
                  <pic:blipFill>
                    <a:blip r:embed="rId183" cstate="print"/>
                    <a:stretch>
                      <a:fillRect/>
                    </a:stretch>
                  </pic:blipFill>
                  <pic:spPr>
                    <a:xfrm>
                      <a:off x="0" y="0"/>
                      <a:ext cx="260983" cy="234945"/>
                    </a:xfrm>
                    <a:prstGeom prst="rect">
                      <a:avLst/>
                    </a:prstGeom>
                  </pic:spPr>
                </pic:pic>
              </a:graphicData>
            </a:graphic>
          </wp:inline>
        </w:drawing>
      </w:r>
      <w:r w:rsidRPr="00344C48">
        <w:t xml:space="preserve">   </w:t>
      </w:r>
      <w:r w:rsidRPr="005F4AB2">
        <w:rPr>
          <w:rStyle w:val="WordPurple"/>
          <w:b/>
          <w:bCs/>
        </w:rPr>
        <w:t>Instant Conference Groups are setup by the Company Administrator</w:t>
      </w:r>
    </w:p>
    <w:p w14:paraId="72DD36F3" w14:textId="77777777" w:rsidR="00E004D8" w:rsidRPr="00344C48" w:rsidRDefault="00E004D8" w:rsidP="005F4AB2">
      <w:r w:rsidRPr="00344C48">
        <w:t>Before you start to set up your Instant Conference Group, you need to make sure that you have Instant Conference Group Add-ons to do this. This is done by completing the following actions:</w:t>
      </w:r>
    </w:p>
    <w:p w14:paraId="72DD36F4" w14:textId="77777777" w:rsidR="00E004D8" w:rsidRPr="00344C48" w:rsidRDefault="00E004D8" w:rsidP="00E004D8">
      <w:pPr>
        <w:pStyle w:val="BodyText"/>
      </w:pPr>
    </w:p>
    <w:p w14:paraId="72DD36F5" w14:textId="77777777" w:rsidR="00E004D8" w:rsidRPr="00344C48" w:rsidRDefault="00E004D8" w:rsidP="00E004D8">
      <w:pPr>
        <w:pStyle w:val="BodyText"/>
      </w:pPr>
    </w:p>
    <w:p w14:paraId="72DD36F6" w14:textId="77777777" w:rsidR="00E004D8" w:rsidRPr="00344C48" w:rsidRDefault="00E004D8" w:rsidP="00E004D8">
      <w:pPr>
        <w:pStyle w:val="ListBullet3Space"/>
      </w:pPr>
      <w:r w:rsidRPr="00344C48">
        <w:t>Log into the Gamma Portal and go to Provisioning and Service Management, Hosted, Horizon and Horizon Manage Company.</w:t>
      </w:r>
    </w:p>
    <w:p w14:paraId="72DD36F7" w14:textId="77777777" w:rsidR="00E004D8" w:rsidRPr="00344C48" w:rsidRDefault="00E004D8" w:rsidP="00E004D8">
      <w:pPr>
        <w:pStyle w:val="ListBullet3Space"/>
      </w:pPr>
      <w:r w:rsidRPr="00344C48">
        <w:t>Select your account and locate the company that you want to setup a Hunt Group.</w:t>
      </w:r>
    </w:p>
    <w:p w14:paraId="72DD36F8" w14:textId="4C22C190" w:rsidR="00E004D8" w:rsidRPr="00344C48" w:rsidRDefault="00E004D8" w:rsidP="00E004D8">
      <w:pPr>
        <w:pStyle w:val="ListBullet3Space"/>
      </w:pPr>
      <w:r w:rsidRPr="00344C48">
        <w:t xml:space="preserve">Using the "Actions" drop down select "Manage </w:t>
      </w:r>
      <w:r w:rsidR="00C54EEA">
        <w:t>Bolt ons</w:t>
      </w:r>
      <w:r w:rsidRPr="00344C48">
        <w:t>".</w:t>
      </w:r>
    </w:p>
    <w:p w14:paraId="72DD36F9" w14:textId="0147AD80" w:rsidR="00E004D8" w:rsidRPr="00344C48" w:rsidRDefault="00E004D8" w:rsidP="00E004D8">
      <w:pPr>
        <w:pStyle w:val="ListBullet3Space"/>
      </w:pPr>
      <w:r w:rsidRPr="00344C48">
        <w:t xml:space="preserve">From here you can see what </w:t>
      </w:r>
      <w:r w:rsidR="00C54EEA">
        <w:t>bolt ons</w:t>
      </w:r>
      <w:r w:rsidRPr="00344C48">
        <w:t xml:space="preserve"> you have and how many are currently in use. If you need to add any more Instant Conference Group add-ons if you scroll to the bottom of the page and click "Add More </w:t>
      </w:r>
      <w:r w:rsidR="00C54EEA">
        <w:t>Bolt ons</w:t>
      </w:r>
      <w:r w:rsidRPr="00344C48">
        <w:t xml:space="preserve">" and then you can add as many </w:t>
      </w:r>
      <w:r w:rsidR="00C54EEA">
        <w:t>bolt ons</w:t>
      </w:r>
      <w:r w:rsidRPr="00344C48">
        <w:t xml:space="preserve"> as you need by adding against "InstantConferenceGroup".</w:t>
      </w:r>
    </w:p>
    <w:p w14:paraId="72DD36FA" w14:textId="77777777" w:rsidR="00E004D8" w:rsidRPr="00344C48" w:rsidRDefault="00E004D8" w:rsidP="00E004D8">
      <w:pPr>
        <w:pStyle w:val="BodyText"/>
      </w:pPr>
    </w:p>
    <w:p w14:paraId="72DD36FB" w14:textId="77777777" w:rsidR="00E004D8" w:rsidRPr="00536BFD" w:rsidRDefault="00E004D8" w:rsidP="005F4AB2">
      <w:pPr>
        <w:rPr>
          <w:rStyle w:val="WordBlue"/>
          <w:color w:val="C6007E"/>
        </w:rPr>
      </w:pPr>
      <w:r w:rsidRPr="00536BFD">
        <w:rPr>
          <w:rStyle w:val="WordBlue"/>
          <w:color w:val="C6007E"/>
        </w:rPr>
        <w:t>Step 1</w:t>
      </w:r>
    </w:p>
    <w:p w14:paraId="72DD36FC" w14:textId="77777777" w:rsidR="00E004D8" w:rsidRPr="00344C48" w:rsidRDefault="00E004D8" w:rsidP="005F4AB2">
      <w:r w:rsidRPr="00344C48">
        <w:t>Log into the Gamma Portal and go to Provisioning and Service Management, Hosted, Horizon and Horizon Manage Company.</w:t>
      </w:r>
    </w:p>
    <w:p w14:paraId="72DD36FE" w14:textId="77777777" w:rsidR="00E004D8" w:rsidRPr="00536BFD" w:rsidRDefault="00E004D8" w:rsidP="005F4AB2">
      <w:pPr>
        <w:rPr>
          <w:rStyle w:val="WordBlue"/>
          <w:color w:val="C6007E"/>
        </w:rPr>
      </w:pPr>
      <w:r w:rsidRPr="00536BFD">
        <w:rPr>
          <w:rStyle w:val="WordBlue"/>
          <w:color w:val="C6007E"/>
        </w:rPr>
        <w:t>Step 2</w:t>
      </w:r>
    </w:p>
    <w:p w14:paraId="72DD36FF" w14:textId="77777777" w:rsidR="00E004D8" w:rsidRPr="00344C48" w:rsidRDefault="00E004D8" w:rsidP="005F4AB2">
      <w:r w:rsidRPr="00344C48">
        <w:t>Select your account and login to the company that you want by using the "Actions" button select "Login to Horizon".</w:t>
      </w:r>
    </w:p>
    <w:p w14:paraId="72DD3701" w14:textId="77777777" w:rsidR="00E004D8" w:rsidRPr="00536BFD" w:rsidRDefault="00E004D8" w:rsidP="005F4AB2">
      <w:pPr>
        <w:rPr>
          <w:rStyle w:val="WordBlue"/>
          <w:color w:val="C6007E"/>
        </w:rPr>
      </w:pPr>
      <w:r w:rsidRPr="00536BFD">
        <w:rPr>
          <w:rStyle w:val="WordBlue"/>
          <w:color w:val="C6007E"/>
        </w:rPr>
        <w:t>Step 3</w:t>
      </w:r>
    </w:p>
    <w:p w14:paraId="72DD3702" w14:textId="77777777" w:rsidR="00E004D8" w:rsidRPr="00344C48" w:rsidRDefault="00E004D8" w:rsidP="005F4AB2">
      <w:r w:rsidRPr="00344C48">
        <w:t>Click the "Call Groups" option and then select "Instant Conference Group". On the Instant Conference Group page click "Add".</w:t>
      </w:r>
    </w:p>
    <w:p w14:paraId="72DD3703" w14:textId="77777777" w:rsidR="00E004D8" w:rsidRPr="00344C48" w:rsidRDefault="00E004D8" w:rsidP="005F4AB2"/>
    <w:p w14:paraId="72DD3704" w14:textId="77777777" w:rsidR="00E004D8" w:rsidRPr="00344C48" w:rsidRDefault="00E004D8" w:rsidP="005F4AB2">
      <w:r w:rsidRPr="00134C54">
        <w:rPr>
          <w:noProof/>
          <w:lang w:eastAsia="en-GB"/>
        </w:rPr>
        <w:drawing>
          <wp:inline distT="0" distB="0" distL="0" distR="0" wp14:anchorId="72DD3B4F" wp14:editId="72DD3B50">
            <wp:extent cx="5672667" cy="2252069"/>
            <wp:effectExtent l="0" t="0" r="444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4">
                      <a:extLst>
                        <a:ext uri="{28A0092B-C50C-407E-A947-70E740481C1C}">
                          <a14:useLocalDpi xmlns:a14="http://schemas.microsoft.com/office/drawing/2010/main" val="0"/>
                        </a:ext>
                      </a:extLst>
                    </a:blip>
                    <a:srcRect t="26812" r="20775" b="21981"/>
                    <a:stretch/>
                  </pic:blipFill>
                  <pic:spPr bwMode="auto">
                    <a:xfrm>
                      <a:off x="0" y="0"/>
                      <a:ext cx="5691635" cy="2259599"/>
                    </a:xfrm>
                    <a:prstGeom prst="rect">
                      <a:avLst/>
                    </a:prstGeom>
                    <a:noFill/>
                    <a:ln>
                      <a:noFill/>
                    </a:ln>
                    <a:extLst>
                      <a:ext uri="{53640926-AAD7-44D8-BBD7-CCE9431645EC}">
                        <a14:shadowObscured xmlns:a14="http://schemas.microsoft.com/office/drawing/2010/main"/>
                      </a:ext>
                    </a:extLst>
                  </pic:spPr>
                </pic:pic>
              </a:graphicData>
            </a:graphic>
          </wp:inline>
        </w:drawing>
      </w:r>
    </w:p>
    <w:p w14:paraId="72DD3705" w14:textId="77777777" w:rsidR="00E004D8" w:rsidRPr="00536BFD" w:rsidRDefault="00E004D8" w:rsidP="005F4AB2">
      <w:pPr>
        <w:rPr>
          <w:rStyle w:val="WordBlue"/>
          <w:color w:val="C6007E"/>
        </w:rPr>
      </w:pPr>
      <w:r w:rsidRPr="00536BFD">
        <w:rPr>
          <w:rStyle w:val="WordBlue"/>
          <w:color w:val="C6007E"/>
        </w:rPr>
        <w:t>Step 4</w:t>
      </w:r>
    </w:p>
    <w:p w14:paraId="72DD3706" w14:textId="77777777" w:rsidR="00E004D8" w:rsidRPr="00344C48" w:rsidRDefault="00E004D8" w:rsidP="005F4AB2">
      <w:r w:rsidRPr="00344C48">
        <w:t>You will now be in the wizard for Instant Conference Groups. The first page you will be setting up the following:</w:t>
      </w:r>
    </w:p>
    <w:p w14:paraId="72DD3707" w14:textId="77777777" w:rsidR="00E004D8" w:rsidRPr="00344C48" w:rsidRDefault="00E004D8" w:rsidP="00E004D8">
      <w:pPr>
        <w:pStyle w:val="BodyText"/>
      </w:pPr>
    </w:p>
    <w:p w14:paraId="72DD3708" w14:textId="77777777" w:rsidR="00E004D8" w:rsidRPr="00344C48" w:rsidRDefault="00E004D8" w:rsidP="00E004D8">
      <w:pPr>
        <w:pStyle w:val="ListBulletSpace"/>
      </w:pPr>
      <w:r w:rsidRPr="00344C48">
        <w:t>Site - the site that the Instant Conference Group will be used for.</w:t>
      </w:r>
    </w:p>
    <w:p w14:paraId="72DD3709" w14:textId="77777777" w:rsidR="00E004D8" w:rsidRPr="00344C48" w:rsidRDefault="00E004D8" w:rsidP="00E004D8">
      <w:pPr>
        <w:pStyle w:val="ListBulletSpace"/>
      </w:pPr>
      <w:r w:rsidRPr="00344C48">
        <w:t>Group Details - enter the name, username and department that you'd like the group to be assigned to. This is so that you can quickly identify the group if you ever need to edit or delete the group.</w:t>
      </w:r>
    </w:p>
    <w:p w14:paraId="72DD370A" w14:textId="77777777" w:rsidR="00E004D8" w:rsidRPr="00344C48" w:rsidRDefault="00E004D8" w:rsidP="00E004D8">
      <w:pPr>
        <w:pStyle w:val="ListBulletSpace"/>
      </w:pPr>
      <w:r w:rsidRPr="00344C48">
        <w:t>Caller ID - this will be what is displayed on the handset when the Instant Conference Group is used.</w:t>
      </w:r>
    </w:p>
    <w:p w14:paraId="72DD370B" w14:textId="77777777" w:rsidR="00E004D8" w:rsidRPr="00344C48" w:rsidRDefault="00E004D8" w:rsidP="00E004D8"/>
    <w:p w14:paraId="72DD370C" w14:textId="77777777" w:rsidR="00E004D8" w:rsidRPr="00344C48" w:rsidRDefault="00E004D8" w:rsidP="00E004D8">
      <w:r w:rsidRPr="00134C54">
        <w:rPr>
          <w:noProof/>
          <w:lang w:eastAsia="en-GB"/>
        </w:rPr>
        <w:drawing>
          <wp:inline distT="0" distB="0" distL="0" distR="0" wp14:anchorId="72DD3B51" wp14:editId="72DD3B52">
            <wp:extent cx="5477933" cy="3070165"/>
            <wp:effectExtent l="0" t="0" r="889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5">
                      <a:extLst>
                        <a:ext uri="{28A0092B-C50C-407E-A947-70E740481C1C}">
                          <a14:useLocalDpi xmlns:a14="http://schemas.microsoft.com/office/drawing/2010/main" val="0"/>
                        </a:ext>
                      </a:extLst>
                    </a:blip>
                    <a:srcRect r="22729" b="29392"/>
                    <a:stretch/>
                  </pic:blipFill>
                  <pic:spPr bwMode="auto">
                    <a:xfrm>
                      <a:off x="0" y="0"/>
                      <a:ext cx="5481479" cy="3072152"/>
                    </a:xfrm>
                    <a:prstGeom prst="rect">
                      <a:avLst/>
                    </a:prstGeom>
                    <a:noFill/>
                    <a:ln>
                      <a:noFill/>
                    </a:ln>
                    <a:extLst>
                      <a:ext uri="{53640926-AAD7-44D8-BBD7-CCE9431645EC}">
                        <a14:shadowObscured xmlns:a14="http://schemas.microsoft.com/office/drawing/2010/main"/>
                      </a:ext>
                    </a:extLst>
                  </pic:spPr>
                </pic:pic>
              </a:graphicData>
            </a:graphic>
          </wp:inline>
        </w:drawing>
      </w:r>
    </w:p>
    <w:p w14:paraId="72DD370D" w14:textId="77777777" w:rsidR="00E004D8" w:rsidRPr="00344C48" w:rsidRDefault="00E004D8" w:rsidP="00E004D8"/>
    <w:p w14:paraId="72DD3710" w14:textId="77777777" w:rsidR="00E004D8" w:rsidRPr="00536BFD" w:rsidRDefault="00E004D8" w:rsidP="005F4AB2">
      <w:pPr>
        <w:rPr>
          <w:rStyle w:val="WordBlue"/>
          <w:color w:val="C6007E"/>
        </w:rPr>
      </w:pPr>
      <w:r w:rsidRPr="00536BFD">
        <w:rPr>
          <w:rStyle w:val="WordBlue"/>
          <w:color w:val="C6007E"/>
        </w:rPr>
        <w:t>Step 5</w:t>
      </w:r>
    </w:p>
    <w:p w14:paraId="72DD3711" w14:textId="77777777" w:rsidR="00E004D8" w:rsidRDefault="00E004D8" w:rsidP="005F4AB2">
      <w:r w:rsidRPr="00344C48">
        <w:t>On the options screen, select the Maximum Call Time for Unanswered Calls. This is the maximum ring time for the user phones to be dialled if unanswered to avoid ongoing ringing.</w:t>
      </w:r>
    </w:p>
    <w:p w14:paraId="72DD3712" w14:textId="77777777" w:rsidR="00E004D8" w:rsidRPr="00344C48" w:rsidRDefault="00E004D8" w:rsidP="00E004D8">
      <w:pPr>
        <w:pStyle w:val="BodyText"/>
      </w:pPr>
      <w:r w:rsidRPr="00134C54">
        <w:rPr>
          <w:noProof/>
          <w:lang w:val="en-GB" w:eastAsia="en-GB"/>
        </w:rPr>
        <w:drawing>
          <wp:inline distT="0" distB="0" distL="0" distR="0" wp14:anchorId="72DD3B53" wp14:editId="72DD3B54">
            <wp:extent cx="5342467" cy="21552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6">
                      <a:extLst>
                        <a:ext uri="{28A0092B-C50C-407E-A947-70E740481C1C}">
                          <a14:useLocalDpi xmlns:a14="http://schemas.microsoft.com/office/drawing/2010/main" val="0"/>
                        </a:ext>
                      </a:extLst>
                    </a:blip>
                    <a:srcRect r="21664" b="48551"/>
                    <a:stretch/>
                  </pic:blipFill>
                  <pic:spPr bwMode="auto">
                    <a:xfrm>
                      <a:off x="0" y="0"/>
                      <a:ext cx="5367019" cy="2165104"/>
                    </a:xfrm>
                    <a:prstGeom prst="rect">
                      <a:avLst/>
                    </a:prstGeom>
                    <a:noFill/>
                    <a:ln>
                      <a:noFill/>
                    </a:ln>
                    <a:extLst>
                      <a:ext uri="{53640926-AAD7-44D8-BBD7-CCE9431645EC}">
                        <a14:shadowObscured xmlns:a14="http://schemas.microsoft.com/office/drawing/2010/main"/>
                      </a:ext>
                    </a:extLst>
                  </pic:spPr>
                </pic:pic>
              </a:graphicData>
            </a:graphic>
          </wp:inline>
        </w:drawing>
      </w:r>
    </w:p>
    <w:p w14:paraId="72DD3714" w14:textId="77777777" w:rsidR="00E004D8" w:rsidRDefault="00E004D8" w:rsidP="005F4AB2">
      <w:pPr>
        <w:rPr>
          <w:noProof/>
        </w:rPr>
      </w:pPr>
      <w:r w:rsidRPr="00344C48">
        <w:t>Click "Continue".</w:t>
      </w:r>
    </w:p>
    <w:p w14:paraId="72DD3717" w14:textId="77777777" w:rsidR="00E004D8" w:rsidRPr="00536BFD" w:rsidRDefault="00E004D8" w:rsidP="005F4AB2">
      <w:pPr>
        <w:rPr>
          <w:rStyle w:val="WordBlue"/>
          <w:color w:val="C6007E"/>
        </w:rPr>
      </w:pPr>
      <w:r w:rsidRPr="00536BFD">
        <w:rPr>
          <w:rStyle w:val="WordBlue"/>
          <w:color w:val="C6007E"/>
        </w:rPr>
        <w:t>Step 6</w:t>
      </w:r>
    </w:p>
    <w:p w14:paraId="72DD3718" w14:textId="77777777" w:rsidR="00E004D8" w:rsidRPr="00344C48" w:rsidRDefault="00E004D8" w:rsidP="005F4AB2">
      <w:r w:rsidRPr="00344C48">
        <w:t>Now enter the telephone numbers you want to be involved in the Instant Conference. You can use the Directory icon to search for a user's telephone number if they are a Horizon user. You can enter non-Horizon numbers in here as well.</w:t>
      </w:r>
    </w:p>
    <w:p w14:paraId="72DD3719" w14:textId="77777777" w:rsidR="00E004D8" w:rsidRPr="00344C48" w:rsidRDefault="00E004D8" w:rsidP="00E004D8">
      <w:pPr>
        <w:pStyle w:val="BodyText"/>
      </w:pPr>
      <w:r w:rsidRPr="00134C54">
        <w:rPr>
          <w:noProof/>
          <w:lang w:val="en-GB" w:eastAsia="en-GB"/>
        </w:rPr>
        <w:drawing>
          <wp:inline distT="0" distB="0" distL="0" distR="0" wp14:anchorId="72DD3B55" wp14:editId="72DD3B56">
            <wp:extent cx="5708650" cy="2832100"/>
            <wp:effectExtent l="0" t="0" r="6350" b="63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708650" cy="2832100"/>
                    </a:xfrm>
                    <a:prstGeom prst="rect">
                      <a:avLst/>
                    </a:prstGeom>
                  </pic:spPr>
                </pic:pic>
              </a:graphicData>
            </a:graphic>
          </wp:inline>
        </w:drawing>
      </w:r>
    </w:p>
    <w:p w14:paraId="72DD371B" w14:textId="77777777" w:rsidR="00E004D8" w:rsidRPr="00536BFD" w:rsidRDefault="00E004D8" w:rsidP="005F4AB2">
      <w:pPr>
        <w:rPr>
          <w:rStyle w:val="WordBlue"/>
          <w:color w:val="C6007E"/>
        </w:rPr>
      </w:pPr>
      <w:r w:rsidRPr="00536BFD">
        <w:rPr>
          <w:rStyle w:val="WordBlue"/>
          <w:color w:val="C6007E"/>
        </w:rPr>
        <w:t>Step 7</w:t>
      </w:r>
    </w:p>
    <w:p w14:paraId="72DD371C" w14:textId="77777777" w:rsidR="00E004D8" w:rsidRPr="00344C48" w:rsidRDefault="00E004D8" w:rsidP="005F4AB2">
      <w:r w:rsidRPr="00344C48">
        <w:t>Select the number that you want for the Conference Group from the available list, and then assign an Extension number into the text box. If the extension number has been taken, then this will prompt you to choose another.</w:t>
      </w:r>
    </w:p>
    <w:p w14:paraId="72DD371E" w14:textId="77777777" w:rsidR="00E004D8" w:rsidRPr="00344C48" w:rsidRDefault="00E004D8" w:rsidP="005F4AB2">
      <w:r w:rsidRPr="00344C48">
        <w:t>Click "Finish and Show List" and your new Instant Conference Group will show in the list.</w:t>
      </w:r>
    </w:p>
    <w:p w14:paraId="72DD371F" w14:textId="77777777" w:rsidR="00E004D8" w:rsidRPr="00344C48" w:rsidRDefault="00E004D8" w:rsidP="00E004D8">
      <w:pPr>
        <w:pStyle w:val="BodyText"/>
      </w:pPr>
    </w:p>
    <w:p w14:paraId="72DD3720" w14:textId="77777777" w:rsidR="00E004D8" w:rsidRPr="00344C48" w:rsidRDefault="00E004D8" w:rsidP="00E004D8">
      <w:pPr>
        <w:pStyle w:val="Heading2"/>
      </w:pPr>
      <w:bookmarkStart w:id="323" w:name="Edit_an_Instant_Conference_Group"/>
      <w:bookmarkStart w:id="324" w:name="_bookmark132"/>
      <w:bookmarkStart w:id="325" w:name="_Toc12443525"/>
      <w:bookmarkEnd w:id="323"/>
      <w:bookmarkEnd w:id="324"/>
      <w:r w:rsidRPr="00344C48">
        <w:t>Edit an Instant Conference Group</w:t>
      </w:r>
      <w:bookmarkEnd w:id="325"/>
    </w:p>
    <w:p w14:paraId="72DD3721" w14:textId="77777777" w:rsidR="00E004D8" w:rsidRPr="00536BFD" w:rsidRDefault="00E004D8" w:rsidP="005F4AB2">
      <w:r w:rsidRPr="00536BFD">
        <w:rPr>
          <w:rStyle w:val="WordBlue"/>
          <w:color w:val="C6007E"/>
        </w:rPr>
        <w:t>Step 1</w:t>
      </w:r>
    </w:p>
    <w:p w14:paraId="72DD3722" w14:textId="77777777" w:rsidR="00E004D8" w:rsidRPr="00344C48" w:rsidRDefault="00E004D8" w:rsidP="005F4AB2">
      <w:r w:rsidRPr="00344C48">
        <w:t>Log into the Gamma Portal and go to Provisioning and Service Management, Hosted, Horizon and Horizon Manage Company.</w:t>
      </w:r>
    </w:p>
    <w:p w14:paraId="72DD3724" w14:textId="77777777" w:rsidR="00E004D8" w:rsidRPr="00536BFD" w:rsidRDefault="00E004D8" w:rsidP="005F4AB2">
      <w:pPr>
        <w:rPr>
          <w:rStyle w:val="WordBlue"/>
          <w:color w:val="C6007E"/>
        </w:rPr>
      </w:pPr>
      <w:r w:rsidRPr="00536BFD">
        <w:rPr>
          <w:rStyle w:val="WordBlue"/>
          <w:color w:val="C6007E"/>
        </w:rPr>
        <w:t>Step 2</w:t>
      </w:r>
    </w:p>
    <w:p w14:paraId="72DD3725" w14:textId="77777777" w:rsidR="00E004D8" w:rsidRPr="00344C48" w:rsidRDefault="00E004D8" w:rsidP="005F4AB2">
      <w:r w:rsidRPr="00344C48">
        <w:t>Select your account and login to the company that you want by using the "Actions" button select "Login to Horizon".</w:t>
      </w:r>
    </w:p>
    <w:p w14:paraId="72DD3727" w14:textId="77777777" w:rsidR="00E004D8" w:rsidRPr="00536BFD" w:rsidRDefault="00E004D8" w:rsidP="005F4AB2">
      <w:pPr>
        <w:rPr>
          <w:rStyle w:val="WordBlue"/>
          <w:color w:val="C6007E"/>
        </w:rPr>
      </w:pPr>
      <w:r w:rsidRPr="00536BFD">
        <w:rPr>
          <w:rStyle w:val="WordBlue"/>
          <w:color w:val="C6007E"/>
        </w:rPr>
        <w:t>Step 3</w:t>
      </w:r>
    </w:p>
    <w:p w14:paraId="72DD3729" w14:textId="136212B9" w:rsidR="00E004D8" w:rsidRPr="00344C48" w:rsidRDefault="00E004D8" w:rsidP="005F4AB2">
      <w:r w:rsidRPr="00344C48">
        <w:t>Click the "Call Groups" option and then select "Instant Conference Group". On the Instant Conference Group page click "Edit".</w:t>
      </w:r>
    </w:p>
    <w:p w14:paraId="72DD372A" w14:textId="77777777" w:rsidR="00E004D8" w:rsidRPr="00344C48" w:rsidRDefault="00E004D8" w:rsidP="005F4AB2">
      <w:r w:rsidRPr="00134C54">
        <w:rPr>
          <w:noProof/>
          <w:lang w:eastAsia="en-GB"/>
        </w:rPr>
        <w:drawing>
          <wp:inline distT="0" distB="0" distL="0" distR="0" wp14:anchorId="72DD3B57" wp14:editId="72DD3B58">
            <wp:extent cx="5708650" cy="2427766"/>
            <wp:effectExtent l="0" t="0" r="635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8">
                      <a:extLst>
                        <a:ext uri="{28A0092B-C50C-407E-A947-70E740481C1C}">
                          <a14:useLocalDpi xmlns:a14="http://schemas.microsoft.com/office/drawing/2010/main" val="0"/>
                        </a:ext>
                      </a:extLst>
                    </a:blip>
                    <a:srcRect r="22555" b="46377"/>
                    <a:stretch/>
                  </pic:blipFill>
                  <pic:spPr bwMode="auto">
                    <a:xfrm>
                      <a:off x="0" y="0"/>
                      <a:ext cx="5708650" cy="2427766"/>
                    </a:xfrm>
                    <a:prstGeom prst="rect">
                      <a:avLst/>
                    </a:prstGeom>
                    <a:noFill/>
                    <a:ln>
                      <a:noFill/>
                    </a:ln>
                    <a:extLst>
                      <a:ext uri="{53640926-AAD7-44D8-BBD7-CCE9431645EC}">
                        <a14:shadowObscured xmlns:a14="http://schemas.microsoft.com/office/drawing/2010/main"/>
                      </a:ext>
                    </a:extLst>
                  </pic:spPr>
                </pic:pic>
              </a:graphicData>
            </a:graphic>
          </wp:inline>
        </w:drawing>
      </w:r>
    </w:p>
    <w:p w14:paraId="72DD372B" w14:textId="77777777" w:rsidR="00E004D8" w:rsidRPr="00536BFD" w:rsidRDefault="00E004D8" w:rsidP="005F4AB2">
      <w:pPr>
        <w:rPr>
          <w:rStyle w:val="WordBlue"/>
          <w:color w:val="C6007E"/>
        </w:rPr>
      </w:pPr>
      <w:r w:rsidRPr="00536BFD">
        <w:rPr>
          <w:rStyle w:val="WordBlue"/>
          <w:color w:val="C6007E"/>
        </w:rPr>
        <w:t>Step 4</w:t>
      </w:r>
    </w:p>
    <w:p w14:paraId="72DD372D" w14:textId="3474F962" w:rsidR="00E004D8" w:rsidRPr="00344C48" w:rsidRDefault="00E004D8" w:rsidP="005F4AB2">
      <w:r w:rsidRPr="00344C48">
        <w:t>From here you will be presented with the following options:</w:t>
      </w:r>
    </w:p>
    <w:p w14:paraId="72DD372E" w14:textId="77777777" w:rsidR="00E004D8" w:rsidRPr="00344C48" w:rsidRDefault="00E004D8" w:rsidP="00E004D8">
      <w:pPr>
        <w:pStyle w:val="ListBulletSpace"/>
      </w:pPr>
      <w:r w:rsidRPr="00344C48">
        <w:t>Account</w:t>
      </w:r>
    </w:p>
    <w:p w14:paraId="72DD372F" w14:textId="77777777" w:rsidR="00E004D8" w:rsidRPr="00344C48" w:rsidRDefault="00E004D8" w:rsidP="00E004D8">
      <w:pPr>
        <w:pStyle w:val="ListBullet2Space"/>
      </w:pPr>
      <w:r w:rsidRPr="00344C48">
        <w:t>Change the name, department and Caller ID settings</w:t>
      </w:r>
    </w:p>
    <w:p w14:paraId="72DD3730" w14:textId="77777777" w:rsidR="00E004D8" w:rsidRPr="00344C48" w:rsidRDefault="00E004D8" w:rsidP="00E004D8">
      <w:pPr>
        <w:pStyle w:val="ListBulletSpace"/>
      </w:pPr>
      <w:r w:rsidRPr="00344C48">
        <w:t>Options</w:t>
      </w:r>
    </w:p>
    <w:p w14:paraId="72DD3731" w14:textId="77777777" w:rsidR="00E004D8" w:rsidRPr="00344C48" w:rsidRDefault="00E004D8" w:rsidP="00E004D8">
      <w:pPr>
        <w:pStyle w:val="ListBullet2Space"/>
      </w:pPr>
      <w:r w:rsidRPr="00344C48">
        <w:t>Enable or disable the maximum call time for unanswered calls, and define this figure in minutes.</w:t>
      </w:r>
    </w:p>
    <w:p w14:paraId="72DD3732" w14:textId="77777777" w:rsidR="00E004D8" w:rsidRPr="00344C48" w:rsidRDefault="00E004D8" w:rsidP="00E004D8">
      <w:pPr>
        <w:pStyle w:val="ListBulletSpace"/>
      </w:pPr>
      <w:r w:rsidRPr="00344C48">
        <w:t>Select Numbers</w:t>
      </w:r>
    </w:p>
    <w:p w14:paraId="72DD3733" w14:textId="77777777" w:rsidR="00E004D8" w:rsidRPr="00344C48" w:rsidRDefault="00E004D8" w:rsidP="00E004D8">
      <w:pPr>
        <w:pStyle w:val="ListBullet2Space"/>
      </w:pPr>
      <w:r w:rsidRPr="00344C48">
        <w:t>Add or remove numbers from the Instant Conference Group</w:t>
      </w:r>
    </w:p>
    <w:p w14:paraId="72DD3734" w14:textId="77777777" w:rsidR="00E004D8" w:rsidRPr="00344C48" w:rsidRDefault="00E004D8" w:rsidP="00E004D8">
      <w:pPr>
        <w:pStyle w:val="ListBulletSpace"/>
      </w:pPr>
      <w:r w:rsidRPr="00344C48">
        <w:t>Assign Number</w:t>
      </w:r>
    </w:p>
    <w:p w14:paraId="72DD3735" w14:textId="77777777" w:rsidR="00E004D8" w:rsidRPr="00344C48" w:rsidRDefault="00E004D8" w:rsidP="00E004D8">
      <w:pPr>
        <w:pStyle w:val="ListBullet2Space"/>
      </w:pPr>
      <w:r w:rsidRPr="00344C48">
        <w:t>Change the telephone number of the Instant Conference Group</w:t>
      </w:r>
    </w:p>
    <w:p w14:paraId="72DD3736" w14:textId="77777777" w:rsidR="00E004D8" w:rsidRPr="00344C48" w:rsidRDefault="00E004D8" w:rsidP="00E004D8">
      <w:pPr>
        <w:pStyle w:val="ListBullet2Space"/>
      </w:pPr>
      <w:r w:rsidRPr="00344C48">
        <w:t>Change the extension number of the Instant Conference Group</w:t>
      </w:r>
    </w:p>
    <w:p w14:paraId="72DD3737" w14:textId="77777777" w:rsidR="00E004D8" w:rsidRPr="00344C48" w:rsidRDefault="00E004D8" w:rsidP="00E004D8"/>
    <w:p w14:paraId="72DD3738" w14:textId="77777777" w:rsidR="00E004D8" w:rsidRPr="00344C48" w:rsidRDefault="00E004D8" w:rsidP="00E004D8"/>
    <w:p w14:paraId="72DD3739" w14:textId="77777777" w:rsidR="00E004D8" w:rsidRPr="00344C48" w:rsidRDefault="00E004D8" w:rsidP="00E004D8">
      <w:pPr>
        <w:pStyle w:val="Heading2"/>
      </w:pPr>
      <w:bookmarkStart w:id="326" w:name="_Toc12443526"/>
      <w:r w:rsidRPr="00344C48">
        <w:t>Delete an Instant Conference Group</w:t>
      </w:r>
      <w:bookmarkEnd w:id="326"/>
    </w:p>
    <w:p w14:paraId="72DD373A" w14:textId="77777777" w:rsidR="00E004D8" w:rsidRPr="00536BFD" w:rsidRDefault="00E004D8" w:rsidP="005F4AB2">
      <w:pPr>
        <w:rPr>
          <w:rStyle w:val="WordBlue"/>
          <w:color w:val="C6007E"/>
        </w:rPr>
      </w:pPr>
      <w:r w:rsidRPr="00536BFD">
        <w:rPr>
          <w:rStyle w:val="WordBlue"/>
          <w:color w:val="C6007E"/>
        </w:rPr>
        <w:t>Step 1</w:t>
      </w:r>
    </w:p>
    <w:p w14:paraId="72DD373B" w14:textId="77777777" w:rsidR="00E004D8" w:rsidRPr="00344C48" w:rsidRDefault="00E004D8" w:rsidP="005F4AB2">
      <w:r w:rsidRPr="00344C48">
        <w:t>Log into the Gamma Portal and go to Provisioning and Service Management, Hosted, Horizon and Horizon Manage Company.</w:t>
      </w:r>
    </w:p>
    <w:p w14:paraId="72DD373D" w14:textId="77777777" w:rsidR="00E004D8" w:rsidRPr="00536BFD" w:rsidRDefault="00E004D8" w:rsidP="005F4AB2">
      <w:pPr>
        <w:rPr>
          <w:rStyle w:val="WordBlue"/>
          <w:color w:val="C6007E"/>
        </w:rPr>
      </w:pPr>
      <w:r w:rsidRPr="00536BFD">
        <w:rPr>
          <w:rStyle w:val="WordBlue"/>
          <w:color w:val="C6007E"/>
        </w:rPr>
        <w:t>Step 2</w:t>
      </w:r>
    </w:p>
    <w:p w14:paraId="72DD373E" w14:textId="77777777" w:rsidR="00E004D8" w:rsidRPr="00344C48" w:rsidRDefault="00E004D8" w:rsidP="005F4AB2">
      <w:r w:rsidRPr="00344C48">
        <w:t>Select your account and login to the company that you want by using the "Actions" button select "Login to Horizon".</w:t>
      </w:r>
    </w:p>
    <w:p w14:paraId="72DD3740" w14:textId="77777777" w:rsidR="00E004D8" w:rsidRPr="00536BFD" w:rsidRDefault="00E004D8" w:rsidP="005F4AB2">
      <w:pPr>
        <w:rPr>
          <w:rStyle w:val="WordBlue"/>
          <w:color w:val="C6007E"/>
        </w:rPr>
      </w:pPr>
      <w:r w:rsidRPr="00536BFD">
        <w:rPr>
          <w:rStyle w:val="WordBlue"/>
          <w:color w:val="C6007E"/>
        </w:rPr>
        <w:t>Step 3</w:t>
      </w:r>
    </w:p>
    <w:p w14:paraId="72DD3741" w14:textId="77777777" w:rsidR="00E004D8" w:rsidRPr="00344C48" w:rsidRDefault="00E004D8" w:rsidP="005F4AB2">
      <w:r w:rsidRPr="00344C48">
        <w:t>Click the "Call Groups" option and then select "Instant Conference Group". On the Instant Conference Group page select the Instant Conference Group(s) that you want to delete and then click the "Delete Selected" option.</w:t>
      </w:r>
    </w:p>
    <w:p w14:paraId="72DD3743" w14:textId="77777777" w:rsidR="00E004D8" w:rsidRPr="00344C48" w:rsidRDefault="00E004D8" w:rsidP="005F4AB2">
      <w:r w:rsidRPr="00344C48">
        <w:t>Click "Confirm" when asked if you are sure that you want to continue in deleting the Instant Conference Group.</w:t>
      </w:r>
    </w:p>
    <w:p w14:paraId="72DD3745" w14:textId="77777777" w:rsidR="00E004D8" w:rsidRPr="00344C48" w:rsidRDefault="00E004D8" w:rsidP="00E004D8">
      <w:r w:rsidRPr="00134C54">
        <w:rPr>
          <w:noProof/>
          <w:lang w:eastAsia="en-GB"/>
        </w:rPr>
        <w:drawing>
          <wp:inline distT="0" distB="0" distL="0" distR="0" wp14:anchorId="72DD3B59" wp14:editId="72DD3B5A">
            <wp:extent cx="5708650" cy="2404745"/>
            <wp:effectExtent l="0" t="0" r="635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708650" cy="2404745"/>
                    </a:xfrm>
                    <a:prstGeom prst="rect">
                      <a:avLst/>
                    </a:prstGeom>
                  </pic:spPr>
                </pic:pic>
              </a:graphicData>
            </a:graphic>
          </wp:inline>
        </w:drawing>
      </w:r>
    </w:p>
    <w:p w14:paraId="72DD3746" w14:textId="77777777" w:rsidR="00E004D8" w:rsidRPr="00344C48" w:rsidRDefault="00E004D8" w:rsidP="00E004D8"/>
    <w:p w14:paraId="72DD3747" w14:textId="77777777" w:rsidR="00E004D8" w:rsidRPr="00344C48" w:rsidRDefault="00E004D8" w:rsidP="00E004D8">
      <w:pPr>
        <w:pStyle w:val="Heading1"/>
      </w:pPr>
      <w:bookmarkStart w:id="327" w:name="_Toc12443527"/>
      <w:r w:rsidRPr="00344C48">
        <w:t>Music on Hold</w:t>
      </w:r>
      <w:bookmarkEnd w:id="327"/>
    </w:p>
    <w:p w14:paraId="72DD3748" w14:textId="77777777" w:rsidR="00E004D8" w:rsidRPr="00344C48" w:rsidRDefault="00E004D8" w:rsidP="005F4AB2">
      <w:r w:rsidRPr="00344C48">
        <w:t>Music on Hold allows an administrator to set up and maintain an audio source that can be played to held parties when calls are on hold, on a site by site basis. This music will be played across company calls with the exceptions Call Centre and Call Queue Group that has music set differently.</w:t>
      </w:r>
    </w:p>
    <w:p w14:paraId="72DD374A" w14:textId="1338535F" w:rsidR="00E004D8" w:rsidRPr="005F4AB2" w:rsidRDefault="00E004D8" w:rsidP="005F4AB2">
      <w:pPr>
        <w:rPr>
          <w:rStyle w:val="WordRed"/>
          <w:b/>
          <w:bCs/>
        </w:rPr>
      </w:pPr>
      <w:r w:rsidRPr="005F4AB2">
        <w:rPr>
          <w:rStyle w:val="WordRed"/>
          <w:b/>
          <w:bCs/>
        </w:rPr>
        <w:t xml:space="preserve">Gamma accepts no responsibility for the gathering of copyrights and </w:t>
      </w:r>
      <w:r w:rsidR="00C54EEA">
        <w:rPr>
          <w:rStyle w:val="WordRed"/>
          <w:b/>
          <w:bCs/>
        </w:rPr>
        <w:t>bolt ons</w:t>
      </w:r>
      <w:r w:rsidRPr="005F4AB2">
        <w:rPr>
          <w:rStyle w:val="WordRed"/>
          <w:b/>
          <w:bCs/>
        </w:rPr>
        <w:t xml:space="preserve"> required for the music held within Horizon. Please also not that Horizon cannot support live feed music.</w:t>
      </w:r>
    </w:p>
    <w:p w14:paraId="72DD374B" w14:textId="77777777" w:rsidR="00E004D8" w:rsidRPr="005F4AB2" w:rsidRDefault="00E004D8" w:rsidP="005F4AB2">
      <w:pPr>
        <w:rPr>
          <w:rStyle w:val="WordRed"/>
          <w:b/>
          <w:bCs/>
        </w:rPr>
      </w:pPr>
      <w:r w:rsidRPr="005F4AB2">
        <w:rPr>
          <w:rStyle w:val="WordRed"/>
          <w:b/>
          <w:bCs/>
        </w:rPr>
        <w:t xml:space="preserve">Music on hold has a maximum file size of 5MB or 625 Seconds </w:t>
      </w:r>
    </w:p>
    <w:p w14:paraId="72DD374D" w14:textId="77777777" w:rsidR="00E004D8" w:rsidRPr="00344C48" w:rsidRDefault="00E004D8" w:rsidP="005F4AB2">
      <w:r w:rsidRPr="00344C48">
        <w:t>To create a file for use with music on hold, it needs to be in the following format:</w:t>
      </w:r>
    </w:p>
    <w:p w14:paraId="72DD374E" w14:textId="77777777" w:rsidR="00E004D8" w:rsidRPr="00344C48" w:rsidRDefault="00E004D8" w:rsidP="00E004D8">
      <w:pPr>
        <w:pStyle w:val="BodyText"/>
      </w:pPr>
    </w:p>
    <w:p w14:paraId="72DD374F" w14:textId="77777777" w:rsidR="00E004D8" w:rsidRPr="00344C48" w:rsidRDefault="00E004D8" w:rsidP="00E004D8">
      <w:pPr>
        <w:pStyle w:val="ListBulletSpace"/>
      </w:pPr>
      <w:r w:rsidRPr="00344C48">
        <w:t>.wav format and encoded with CCITT u-Law</w:t>
      </w:r>
    </w:p>
    <w:p w14:paraId="72DD3750" w14:textId="77777777" w:rsidR="00E004D8" w:rsidRPr="00344C48" w:rsidRDefault="00E004D8" w:rsidP="00E004D8">
      <w:pPr>
        <w:pStyle w:val="ListBulletSpace"/>
      </w:pPr>
      <w:r w:rsidRPr="00344C48">
        <w:t>Formatted at 8000Khz sample rate, 8 bit mono, 7 kb/sec</w:t>
      </w:r>
    </w:p>
    <w:p w14:paraId="72DD3751" w14:textId="77777777" w:rsidR="00E004D8" w:rsidRPr="00344C48" w:rsidRDefault="00E004D8" w:rsidP="00E004D8">
      <w:pPr>
        <w:pStyle w:val="Heading3"/>
      </w:pPr>
      <w:bookmarkStart w:id="328" w:name="Shortcodes"/>
      <w:bookmarkStart w:id="329" w:name="_bookmark135"/>
      <w:bookmarkStart w:id="330" w:name="_Toc12443528"/>
      <w:bookmarkEnd w:id="328"/>
      <w:bookmarkEnd w:id="329"/>
      <w:r w:rsidRPr="00344C48">
        <w:t>Shortcodes</w:t>
      </w:r>
      <w:bookmarkEnd w:id="330"/>
    </w:p>
    <w:p w14:paraId="72DD3752" w14:textId="77777777" w:rsidR="00E004D8" w:rsidRPr="00344C48" w:rsidRDefault="00E004D8" w:rsidP="00E004D8">
      <w:pPr>
        <w:pStyle w:val="ListBullet2Space"/>
      </w:pPr>
      <w:r w:rsidRPr="00344C48">
        <w:t>Music on Hold per call Deactivation - *60</w:t>
      </w:r>
    </w:p>
    <w:p w14:paraId="72DD3753" w14:textId="77777777" w:rsidR="00E004D8" w:rsidRPr="00344C48" w:rsidRDefault="00E004D8" w:rsidP="00E004D8">
      <w:pPr>
        <w:pStyle w:val="Heading2"/>
      </w:pPr>
      <w:bookmarkStart w:id="331" w:name="_Toc12443529"/>
      <w:r w:rsidRPr="00344C48">
        <w:t>Setup Music on Hold</w:t>
      </w:r>
      <w:bookmarkEnd w:id="331"/>
    </w:p>
    <w:p w14:paraId="72DD3754" w14:textId="77777777" w:rsidR="00E004D8" w:rsidRPr="00536BFD" w:rsidRDefault="00E004D8" w:rsidP="005F4AB2">
      <w:pPr>
        <w:rPr>
          <w:rStyle w:val="WordBlue"/>
          <w:color w:val="C6007E"/>
        </w:rPr>
      </w:pPr>
      <w:r w:rsidRPr="00536BFD">
        <w:rPr>
          <w:rStyle w:val="WordBlue"/>
          <w:color w:val="C6007E"/>
        </w:rPr>
        <w:t>Step 1</w:t>
      </w:r>
    </w:p>
    <w:p w14:paraId="72DD3755" w14:textId="77777777" w:rsidR="00E004D8" w:rsidRPr="00344C48" w:rsidRDefault="00E004D8" w:rsidP="005F4AB2">
      <w:r w:rsidRPr="00344C48">
        <w:t>Log into the Gamma Portal and go to Provisioning and Service Management, Hosted, Horizon and Horizon Manage Company.</w:t>
      </w:r>
    </w:p>
    <w:p w14:paraId="72DD3757" w14:textId="77777777" w:rsidR="00E004D8" w:rsidRPr="00536BFD" w:rsidRDefault="00E004D8" w:rsidP="005F4AB2">
      <w:pPr>
        <w:rPr>
          <w:rStyle w:val="WordBlue"/>
          <w:color w:val="C6007E"/>
        </w:rPr>
      </w:pPr>
      <w:r w:rsidRPr="00536BFD">
        <w:rPr>
          <w:rStyle w:val="WordBlue"/>
          <w:color w:val="C6007E"/>
        </w:rPr>
        <w:t>Step 2</w:t>
      </w:r>
    </w:p>
    <w:p w14:paraId="72DD3758" w14:textId="77777777" w:rsidR="00E004D8" w:rsidRPr="00344C48" w:rsidRDefault="00E004D8" w:rsidP="005F4AB2">
      <w:r w:rsidRPr="00344C48">
        <w:t>Select your account and login to the company that you want by using the "Actions" button select "Login to Horizon".</w:t>
      </w:r>
    </w:p>
    <w:p w14:paraId="72DD375A" w14:textId="77777777" w:rsidR="00E004D8" w:rsidRPr="00536BFD" w:rsidRDefault="00E004D8" w:rsidP="005F4AB2">
      <w:pPr>
        <w:rPr>
          <w:rStyle w:val="WordBlue"/>
          <w:color w:val="C6007E"/>
        </w:rPr>
      </w:pPr>
      <w:r w:rsidRPr="00536BFD">
        <w:rPr>
          <w:rStyle w:val="WordBlue"/>
          <w:color w:val="C6007E"/>
        </w:rPr>
        <w:t>Step 3</w:t>
      </w:r>
    </w:p>
    <w:p w14:paraId="72DD375B" w14:textId="77777777" w:rsidR="00E004D8" w:rsidRPr="00344C48" w:rsidRDefault="00E004D8" w:rsidP="005F4AB2">
      <w:r w:rsidRPr="00344C48">
        <w:t>Select "Site Management" and on the Site Management page click the Manage button for the site you want to add Music on Hold for.</w:t>
      </w:r>
    </w:p>
    <w:p w14:paraId="72DD375C" w14:textId="068FE498" w:rsidR="00E004D8" w:rsidRDefault="00E004D8" w:rsidP="005F4AB2">
      <w:r w:rsidRPr="00134C54">
        <w:rPr>
          <w:noProof/>
          <w:lang w:eastAsia="en-GB"/>
        </w:rPr>
        <w:drawing>
          <wp:inline distT="0" distB="0" distL="0" distR="0" wp14:anchorId="72DD3B5B" wp14:editId="72DD3B5C">
            <wp:extent cx="5571067" cy="1535751"/>
            <wp:effectExtent l="0" t="0" r="0" b="762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0">
                      <a:extLst>
                        <a:ext uri="{28A0092B-C50C-407E-A947-70E740481C1C}">
                          <a14:useLocalDpi xmlns:a14="http://schemas.microsoft.com/office/drawing/2010/main" val="0"/>
                        </a:ext>
                      </a:extLst>
                    </a:blip>
                    <a:srcRect r="21987" b="64938"/>
                    <a:stretch/>
                  </pic:blipFill>
                  <pic:spPr bwMode="auto">
                    <a:xfrm>
                      <a:off x="0" y="0"/>
                      <a:ext cx="5589880" cy="1540937"/>
                    </a:xfrm>
                    <a:prstGeom prst="rect">
                      <a:avLst/>
                    </a:prstGeom>
                    <a:noFill/>
                    <a:ln>
                      <a:noFill/>
                    </a:ln>
                    <a:extLst>
                      <a:ext uri="{53640926-AAD7-44D8-BBD7-CCE9431645EC}">
                        <a14:shadowObscured xmlns:a14="http://schemas.microsoft.com/office/drawing/2010/main"/>
                      </a:ext>
                    </a:extLst>
                  </pic:spPr>
                </pic:pic>
              </a:graphicData>
            </a:graphic>
          </wp:inline>
        </w:drawing>
      </w:r>
    </w:p>
    <w:p w14:paraId="59415357" w14:textId="77777777" w:rsidR="005F4AB2" w:rsidRPr="00344C48" w:rsidRDefault="005F4AB2" w:rsidP="005F4AB2"/>
    <w:p w14:paraId="72DD375D" w14:textId="77777777" w:rsidR="00E004D8" w:rsidRPr="00536BFD" w:rsidRDefault="00E004D8" w:rsidP="005F4AB2">
      <w:r w:rsidRPr="00536BFD">
        <w:rPr>
          <w:rStyle w:val="WordBlue"/>
          <w:color w:val="C6007E"/>
        </w:rPr>
        <w:t>Step 4</w:t>
      </w:r>
    </w:p>
    <w:p w14:paraId="72DD375E" w14:textId="77777777" w:rsidR="00E004D8" w:rsidRPr="00344C48" w:rsidRDefault="00E004D8" w:rsidP="005F4AB2">
      <w:r w:rsidRPr="00344C48">
        <w:t>Select "Music on Hold"</w:t>
      </w:r>
    </w:p>
    <w:p w14:paraId="72DD3760" w14:textId="77777777" w:rsidR="00E004D8" w:rsidRPr="00344C48" w:rsidRDefault="00E004D8" w:rsidP="005F4AB2">
      <w:r w:rsidRPr="00134C54">
        <w:rPr>
          <w:noProof/>
          <w:lang w:eastAsia="en-GB"/>
        </w:rPr>
        <w:drawing>
          <wp:inline distT="0" distB="0" distL="0" distR="0" wp14:anchorId="72DD3B5D" wp14:editId="72DD3B5E">
            <wp:extent cx="5384800" cy="2589244"/>
            <wp:effectExtent l="0" t="0" r="6350" b="190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1">
                      <a:extLst>
                        <a:ext uri="{28A0092B-C50C-407E-A947-70E740481C1C}">
                          <a14:useLocalDpi xmlns:a14="http://schemas.microsoft.com/office/drawing/2010/main" val="0"/>
                        </a:ext>
                      </a:extLst>
                    </a:blip>
                    <a:srcRect r="22580" b="39306"/>
                    <a:stretch/>
                  </pic:blipFill>
                  <pic:spPr bwMode="auto">
                    <a:xfrm>
                      <a:off x="0" y="0"/>
                      <a:ext cx="5403245" cy="2598113"/>
                    </a:xfrm>
                    <a:prstGeom prst="rect">
                      <a:avLst/>
                    </a:prstGeom>
                    <a:noFill/>
                    <a:ln>
                      <a:noFill/>
                    </a:ln>
                    <a:extLst>
                      <a:ext uri="{53640926-AAD7-44D8-BBD7-CCE9431645EC}">
                        <a14:shadowObscured xmlns:a14="http://schemas.microsoft.com/office/drawing/2010/main"/>
                      </a:ext>
                    </a:extLst>
                  </pic:spPr>
                </pic:pic>
              </a:graphicData>
            </a:graphic>
          </wp:inline>
        </w:drawing>
      </w:r>
    </w:p>
    <w:p w14:paraId="72DD3762" w14:textId="77777777" w:rsidR="00E004D8" w:rsidRPr="00BD7B58" w:rsidRDefault="00E004D8" w:rsidP="005F4AB2">
      <w:pPr>
        <w:rPr>
          <w:rStyle w:val="WordBlue"/>
          <w:color w:val="C6007E"/>
        </w:rPr>
      </w:pPr>
      <w:r w:rsidRPr="00BD7B58">
        <w:rPr>
          <w:rStyle w:val="WordBlue"/>
          <w:color w:val="C6007E"/>
        </w:rPr>
        <w:t>Step 5</w:t>
      </w:r>
    </w:p>
    <w:p w14:paraId="72DD3763" w14:textId="77777777" w:rsidR="00E004D8" w:rsidRPr="00344C48" w:rsidRDefault="00E004D8" w:rsidP="005F4AB2">
      <w:r w:rsidRPr="00344C48">
        <w:t>From here, you can select when you want Music on Hold to be enabled, if you want to use the System Default or if you want to have a custom audio file for External and Internal calls.</w:t>
      </w:r>
    </w:p>
    <w:p w14:paraId="72DD3764" w14:textId="77777777" w:rsidR="00E004D8" w:rsidRPr="00344C48" w:rsidRDefault="00E004D8" w:rsidP="005F4AB2">
      <w:r w:rsidRPr="00134C54">
        <w:rPr>
          <w:noProof/>
          <w:lang w:eastAsia="en-GB"/>
        </w:rPr>
        <w:drawing>
          <wp:inline distT="0" distB="0" distL="0" distR="0" wp14:anchorId="72DD3B5F" wp14:editId="72DD3B60">
            <wp:extent cx="5708650" cy="3884930"/>
            <wp:effectExtent l="0" t="0" r="6350" b="127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08650" cy="3884930"/>
                    </a:xfrm>
                    <a:prstGeom prst="rect">
                      <a:avLst/>
                    </a:prstGeom>
                  </pic:spPr>
                </pic:pic>
              </a:graphicData>
            </a:graphic>
          </wp:inline>
        </w:drawing>
      </w:r>
    </w:p>
    <w:p w14:paraId="72DD3766" w14:textId="77777777" w:rsidR="00E004D8" w:rsidRPr="00344C48" w:rsidRDefault="00E004D8" w:rsidP="00E004D8">
      <w:pPr>
        <w:pStyle w:val="Heading1"/>
      </w:pPr>
      <w:bookmarkStart w:id="332" w:name="_Toc12443530"/>
      <w:r w:rsidRPr="00344C48">
        <w:t>Nuisance Call Management for Horizon Call Groups</w:t>
      </w:r>
      <w:bookmarkEnd w:id="332"/>
    </w:p>
    <w:p w14:paraId="72DD3768" w14:textId="3A270C52" w:rsidR="00E004D8" w:rsidRPr="00344C48" w:rsidRDefault="00E004D8" w:rsidP="005F4AB2">
      <w:r w:rsidRPr="00344C48">
        <w:t>This is the ability to reject incoming calls from a user defined list and/or anonymous numbers directly via the Hunt, Auto Attendant (AA) Call Queue (CQ) and Call Centre (CC) type Call Groups as part of the Advanced Settings option.</w:t>
      </w:r>
    </w:p>
    <w:p w14:paraId="72DD3769" w14:textId="77777777" w:rsidR="00E004D8" w:rsidRPr="00344C48" w:rsidRDefault="00E004D8" w:rsidP="005F4AB2">
      <w:r w:rsidRPr="00344C48">
        <w:t>Incoming calls with a caller ID found to exactly match a number on the Blacklist will be rejected with an appropriate announcement before automatically terminating the call. The end user can enter up to a maximum of 12 numbers onto the Blacklist per Call Group instance.</w:t>
      </w:r>
    </w:p>
    <w:p w14:paraId="72DD376B" w14:textId="77777777" w:rsidR="00E004D8" w:rsidRPr="00344C48" w:rsidRDefault="00E004D8" w:rsidP="005F4AB2">
      <w:r w:rsidRPr="00344C48">
        <w:t>Incoming calls where the caller ID is anonymous or withheld can also be set to reject to an appropriate announcement before being terminated.</w:t>
      </w:r>
    </w:p>
    <w:p w14:paraId="72DD376D" w14:textId="77777777" w:rsidR="00E004D8" w:rsidRPr="00344C48" w:rsidRDefault="00E004D8" w:rsidP="005F4AB2">
      <w:r w:rsidRPr="00344C48">
        <w:t>The announcements are system wide and cannot be customised on a per Company or Call Group basis.</w:t>
      </w:r>
    </w:p>
    <w:p w14:paraId="72DD3770" w14:textId="071065DB" w:rsidR="00E004D8" w:rsidRPr="00344C48" w:rsidRDefault="00E004D8" w:rsidP="005F4AB2">
      <w:r w:rsidRPr="00344C48">
        <w:t xml:space="preserve">Nuisance Call Management will be available to a Company as part of the "Group Advanced Settings" subscription and, if not already assigned to the Call Group, can be assigned to the Company via the Gamma portal under Hosted&gt;Horizon&gt;Manage Company or New Company Order menu's. Each Hunt, AA, CQ or CC will need a Group Advanced Settings subscription per instance if Nuisance Call Management (NCM) is required. </w:t>
      </w:r>
    </w:p>
    <w:p w14:paraId="72DD3771" w14:textId="77777777" w:rsidR="00E004D8" w:rsidRPr="00344C48" w:rsidRDefault="00E004D8" w:rsidP="005F4AB2">
      <w:r w:rsidRPr="00344C48">
        <w:rPr>
          <w:noProof/>
          <w:lang w:eastAsia="en-GB"/>
        </w:rPr>
        <w:drawing>
          <wp:inline distT="0" distB="0" distL="0" distR="0" wp14:anchorId="72DD3B61" wp14:editId="72DD3B62">
            <wp:extent cx="5708650" cy="1014227"/>
            <wp:effectExtent l="0" t="0" r="6350" b="0"/>
            <wp:docPr id="84" name="Picture 84" descr="cid:image001.png@01D375B7.FB9EC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375B7.FB9ECE30"/>
                    <pic:cNvPicPr>
                      <a:picLocks noChangeAspect="1" noChangeArrowheads="1"/>
                    </pic:cNvPicPr>
                  </pic:nvPicPr>
                  <pic:blipFill>
                    <a:blip r:embed="rId203" r:link="rId204">
                      <a:extLst>
                        <a:ext uri="{28A0092B-C50C-407E-A947-70E740481C1C}">
                          <a14:useLocalDpi xmlns:a14="http://schemas.microsoft.com/office/drawing/2010/main" val="0"/>
                        </a:ext>
                      </a:extLst>
                    </a:blip>
                    <a:srcRect/>
                    <a:stretch>
                      <a:fillRect/>
                    </a:stretch>
                  </pic:blipFill>
                  <pic:spPr bwMode="auto">
                    <a:xfrm>
                      <a:off x="0" y="0"/>
                      <a:ext cx="5708650" cy="1014227"/>
                    </a:xfrm>
                    <a:prstGeom prst="rect">
                      <a:avLst/>
                    </a:prstGeom>
                    <a:noFill/>
                    <a:ln>
                      <a:noFill/>
                    </a:ln>
                  </pic:spPr>
                </pic:pic>
              </a:graphicData>
            </a:graphic>
          </wp:inline>
        </w:drawing>
      </w:r>
    </w:p>
    <w:p w14:paraId="72DD3773" w14:textId="77777777" w:rsidR="00E004D8" w:rsidRPr="00344C48" w:rsidRDefault="00E004D8" w:rsidP="005F4AB2">
      <w:r w:rsidRPr="00344C48">
        <w:t>You can also check if there are any spare VPP's to assign via the Administration&gt;Subscription Centre menu on the Horizon GUI or if you encounter the below message then you can add more VPP's to the Company via the Gamma Portal as described previously.</w:t>
      </w:r>
    </w:p>
    <w:p w14:paraId="72DD3775" w14:textId="77777777" w:rsidR="00E004D8" w:rsidRPr="00344C48" w:rsidRDefault="00E004D8" w:rsidP="005F4AB2">
      <w:r w:rsidRPr="00680D86">
        <w:rPr>
          <w:noProof/>
          <w:lang w:eastAsia="en-GB"/>
        </w:rPr>
        <w:drawing>
          <wp:inline distT="0" distB="0" distL="0" distR="0" wp14:anchorId="72DD3B63" wp14:editId="72DD3B64">
            <wp:extent cx="5708650" cy="2305685"/>
            <wp:effectExtent l="0" t="0" r="635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08650" cy="2305685"/>
                    </a:xfrm>
                    <a:prstGeom prst="rect">
                      <a:avLst/>
                    </a:prstGeom>
                  </pic:spPr>
                </pic:pic>
              </a:graphicData>
            </a:graphic>
          </wp:inline>
        </w:drawing>
      </w:r>
    </w:p>
    <w:p w14:paraId="72DD3776" w14:textId="77777777" w:rsidR="00E004D8" w:rsidRPr="00344C48" w:rsidRDefault="00E004D8" w:rsidP="005F4AB2"/>
    <w:p w14:paraId="72DD3777" w14:textId="77777777" w:rsidR="00E004D8" w:rsidRPr="00344C48" w:rsidRDefault="00E004D8" w:rsidP="005F4AB2"/>
    <w:p w14:paraId="72DD3778" w14:textId="77777777" w:rsidR="00E004D8" w:rsidRPr="00344C48" w:rsidRDefault="00E004D8" w:rsidP="005F4AB2">
      <w:r w:rsidRPr="00134C54">
        <w:rPr>
          <w:noProof/>
          <w:lang w:eastAsia="en-GB"/>
        </w:rPr>
        <w:drawing>
          <wp:inline distT="0" distB="0" distL="0" distR="0" wp14:anchorId="72DD3B65" wp14:editId="72DD3B66">
            <wp:extent cx="5708650" cy="2499995"/>
            <wp:effectExtent l="0" t="0" r="635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08650" cy="2499995"/>
                    </a:xfrm>
                    <a:prstGeom prst="rect">
                      <a:avLst/>
                    </a:prstGeom>
                  </pic:spPr>
                </pic:pic>
              </a:graphicData>
            </a:graphic>
          </wp:inline>
        </w:drawing>
      </w:r>
    </w:p>
    <w:p w14:paraId="72DD377A" w14:textId="1B2041A7" w:rsidR="00E004D8" w:rsidRPr="00344C48" w:rsidRDefault="00E004D8" w:rsidP="005F4AB2">
      <w:r w:rsidRPr="00344C48">
        <w:t>To configure NCM select the Call Group type from the drop down menu on the Horizon GUI and choose the specific category the Call Group number is configured as.</w:t>
      </w:r>
    </w:p>
    <w:p w14:paraId="72DD377B" w14:textId="77777777" w:rsidR="00E004D8" w:rsidRPr="00344C48" w:rsidRDefault="00E004D8" w:rsidP="005F4AB2">
      <w:r w:rsidRPr="00134C54">
        <w:rPr>
          <w:noProof/>
          <w:lang w:eastAsia="en-GB"/>
        </w:rPr>
        <w:drawing>
          <wp:inline distT="0" distB="0" distL="0" distR="0" wp14:anchorId="72DD3B67" wp14:editId="72DD3B68">
            <wp:extent cx="3009900" cy="291465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3009900" cy="2914650"/>
                    </a:xfrm>
                    <a:prstGeom prst="rect">
                      <a:avLst/>
                    </a:prstGeom>
                  </pic:spPr>
                </pic:pic>
              </a:graphicData>
            </a:graphic>
          </wp:inline>
        </w:drawing>
      </w:r>
    </w:p>
    <w:p w14:paraId="72DD377C" w14:textId="2C5CBBFF" w:rsidR="00E004D8" w:rsidRPr="00344C48" w:rsidRDefault="00E004D8" w:rsidP="005F4AB2">
      <w:r w:rsidRPr="00344C48">
        <w:t xml:space="preserve">To set up the NCM option for a Call Group find the </w:t>
      </w:r>
      <w:r w:rsidR="005F4AB2" w:rsidRPr="00344C48">
        <w:t>group</w:t>
      </w:r>
      <w:r w:rsidRPr="00344C48">
        <w:t xml:space="preserve"> you wish to modify and click edit</w:t>
      </w:r>
    </w:p>
    <w:p w14:paraId="72DD377D" w14:textId="77777777" w:rsidR="00E004D8" w:rsidRPr="00344C48" w:rsidRDefault="00E004D8" w:rsidP="005F4AB2"/>
    <w:p w14:paraId="72DD377E" w14:textId="00DD8F0F" w:rsidR="00E004D8" w:rsidRPr="00344C48" w:rsidRDefault="00E004D8" w:rsidP="005F4AB2">
      <w:r w:rsidRPr="00134C54">
        <w:rPr>
          <w:noProof/>
          <w:lang w:eastAsia="en-GB"/>
        </w:rPr>
        <w:drawing>
          <wp:inline distT="0" distB="0" distL="0" distR="0" wp14:anchorId="72DD3B6B" wp14:editId="4EC5DEA8">
            <wp:extent cx="4445000" cy="20574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8">
                      <a:extLst>
                        <a:ext uri="{28A0092B-C50C-407E-A947-70E740481C1C}">
                          <a14:useLocalDpi xmlns:a14="http://schemas.microsoft.com/office/drawing/2010/main" val="0"/>
                        </a:ext>
                      </a:extLst>
                    </a:blip>
                    <a:srcRect r="22136" b="41241"/>
                    <a:stretch/>
                  </pic:blipFill>
                  <pic:spPr bwMode="auto">
                    <a:xfrm>
                      <a:off x="0" y="0"/>
                      <a:ext cx="444500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72DD377F" w14:textId="77777777" w:rsidR="00E004D8" w:rsidRPr="00344C48" w:rsidRDefault="00E004D8" w:rsidP="005F4AB2">
      <w:r w:rsidRPr="00344C48">
        <w:t>The NCM feature can be found under the Advanced Settings tab for all 4 Call Group types.</w:t>
      </w:r>
    </w:p>
    <w:p w14:paraId="72DD3781" w14:textId="17FBB351" w:rsidR="00E004D8" w:rsidRPr="00344C48" w:rsidRDefault="00E004D8" w:rsidP="005F4AB2">
      <w:r w:rsidRPr="00134C54">
        <w:rPr>
          <w:noProof/>
          <w:lang w:eastAsia="en-GB"/>
        </w:rPr>
        <w:drawing>
          <wp:inline distT="0" distB="0" distL="0" distR="0" wp14:anchorId="72DD3B6F" wp14:editId="2E1AF907">
            <wp:extent cx="5708650" cy="1480838"/>
            <wp:effectExtent l="0" t="0" r="6350" b="508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09">
                      <a:extLst>
                        <a:ext uri="{28A0092B-C50C-407E-A947-70E740481C1C}">
                          <a14:useLocalDpi xmlns:a14="http://schemas.microsoft.com/office/drawing/2010/main" val="0"/>
                        </a:ext>
                      </a:extLst>
                    </a:blip>
                    <a:srcRect r="21664" b="66908"/>
                    <a:stretch/>
                  </pic:blipFill>
                  <pic:spPr bwMode="auto">
                    <a:xfrm>
                      <a:off x="0" y="0"/>
                      <a:ext cx="5708650" cy="1480838"/>
                    </a:xfrm>
                    <a:prstGeom prst="rect">
                      <a:avLst/>
                    </a:prstGeom>
                    <a:noFill/>
                    <a:ln>
                      <a:noFill/>
                    </a:ln>
                    <a:extLst>
                      <a:ext uri="{53640926-AAD7-44D8-BBD7-CCE9431645EC}">
                        <a14:shadowObscured xmlns:a14="http://schemas.microsoft.com/office/drawing/2010/main"/>
                      </a:ext>
                    </a:extLst>
                  </pic:spPr>
                </pic:pic>
              </a:graphicData>
            </a:graphic>
          </wp:inline>
        </w:drawing>
      </w:r>
    </w:p>
    <w:p w14:paraId="72DD3782" w14:textId="77777777" w:rsidR="00E004D8" w:rsidRPr="00344C48" w:rsidRDefault="00E004D8" w:rsidP="005F4AB2">
      <w:r w:rsidRPr="00344C48">
        <w:t>If not already, enable the Virtual Package by toggling the button to on and the relevant options will appear for the Call Group. Click on the Nuisance Call Management edit button for the configuration panel.</w:t>
      </w:r>
    </w:p>
    <w:p w14:paraId="72DD3783" w14:textId="5BD049C6" w:rsidR="00E004D8" w:rsidRPr="00344C48" w:rsidRDefault="00E004D8" w:rsidP="005F4AB2">
      <w:r w:rsidRPr="00344C48">
        <w:rPr>
          <w:noProof/>
          <w:lang w:eastAsia="en-GB"/>
        </w:rPr>
        <mc:AlternateContent>
          <mc:Choice Requires="wps">
            <w:drawing>
              <wp:anchor distT="0" distB="0" distL="114300" distR="114300" simplePos="0" relativeHeight="251658249" behindDoc="0" locked="0" layoutInCell="1" allowOverlap="1" wp14:anchorId="72DD3B71" wp14:editId="72DD3B72">
                <wp:simplePos x="0" y="0"/>
                <wp:positionH relativeFrom="column">
                  <wp:posOffset>76200</wp:posOffset>
                </wp:positionH>
                <wp:positionV relativeFrom="paragraph">
                  <wp:posOffset>1058545</wp:posOffset>
                </wp:positionV>
                <wp:extent cx="1171575" cy="180975"/>
                <wp:effectExtent l="0" t="0" r="28575" b="28575"/>
                <wp:wrapNone/>
                <wp:docPr id="85" name="Rounded Rectangle 85"/>
                <wp:cNvGraphicFramePr/>
                <a:graphic xmlns:a="http://schemas.openxmlformats.org/drawingml/2006/main">
                  <a:graphicData uri="http://schemas.microsoft.com/office/word/2010/wordprocessingShape">
                    <wps:wsp>
                      <wps:cNvSpPr/>
                      <wps:spPr>
                        <a:xfrm>
                          <a:off x="0" y="0"/>
                          <a:ext cx="1171575"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79C5BA" id="Rounded Rectangle 85" o:spid="_x0000_s1026" style="position:absolute;margin-left:6pt;margin-top:83.35pt;width:92.25pt;height:14.2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" filled="f" strokecolor="red" strokeweight="1pt">
                <v:stroke joinstyle="miter"/>
              </v:roundrect>
            </w:pict>
          </mc:Fallback>
        </mc:AlternateContent>
      </w:r>
      <w:r w:rsidRPr="00134C54">
        <w:rPr>
          <w:noProof/>
          <w:lang w:eastAsia="en-GB"/>
        </w:rPr>
        <w:drawing>
          <wp:inline distT="0" distB="0" distL="0" distR="0" wp14:anchorId="72DD3B75" wp14:editId="60AB0EAA">
            <wp:extent cx="5545667" cy="26924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10">
                      <a:extLst>
                        <a:ext uri="{28A0092B-C50C-407E-A947-70E740481C1C}">
                          <a14:useLocalDpi xmlns:a14="http://schemas.microsoft.com/office/drawing/2010/main" val="0"/>
                        </a:ext>
                      </a:extLst>
                    </a:blip>
                    <a:srcRect r="21688" b="38011"/>
                    <a:stretch/>
                  </pic:blipFill>
                  <pic:spPr bwMode="auto">
                    <a:xfrm>
                      <a:off x="0" y="0"/>
                      <a:ext cx="5545667"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72DD3784" w14:textId="77777777" w:rsidR="00E004D8" w:rsidRPr="00344C48" w:rsidRDefault="00E004D8" w:rsidP="005F4AB2">
      <w:r w:rsidRPr="00344C48">
        <w:t>You can add specific numbers to the Blacklist of numbers by typing them freehand into the highlighted panel and clicking the</w:t>
      </w:r>
      <w:r w:rsidRPr="00134C54">
        <w:rPr>
          <w:noProof/>
          <w:lang w:eastAsia="en-GB"/>
        </w:rPr>
        <w:drawing>
          <wp:inline distT="0" distB="0" distL="0" distR="0" wp14:anchorId="72DD3B77" wp14:editId="72DD3B78">
            <wp:extent cx="628650" cy="25717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628650" cy="257175"/>
                    </a:xfrm>
                    <a:prstGeom prst="rect">
                      <a:avLst/>
                    </a:prstGeom>
                  </pic:spPr>
                </pic:pic>
              </a:graphicData>
            </a:graphic>
          </wp:inline>
        </w:drawing>
      </w:r>
      <w:r w:rsidRPr="00344C48">
        <w:t xml:space="preserve"> button, there is also the option to add numbers from the Company Directory via the </w:t>
      </w:r>
      <w:r w:rsidRPr="00134C54">
        <w:rPr>
          <w:noProof/>
          <w:lang w:eastAsia="en-GB"/>
        </w:rPr>
        <w:drawing>
          <wp:inline distT="0" distB="0" distL="0" distR="0" wp14:anchorId="72DD3B79" wp14:editId="72DD3B7A">
            <wp:extent cx="323850" cy="28575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23850" cy="285750"/>
                    </a:xfrm>
                    <a:prstGeom prst="rect">
                      <a:avLst/>
                    </a:prstGeom>
                  </pic:spPr>
                </pic:pic>
              </a:graphicData>
            </a:graphic>
          </wp:inline>
        </w:drawing>
      </w:r>
      <w:r w:rsidRPr="00344C48">
        <w:t xml:space="preserve"> icon. To delete a number from the Blacklist click the </w:t>
      </w:r>
      <w:r w:rsidRPr="00134C54">
        <w:rPr>
          <w:noProof/>
          <w:lang w:eastAsia="en-GB"/>
        </w:rPr>
        <w:drawing>
          <wp:inline distT="0" distB="0" distL="0" distR="0" wp14:anchorId="72DD3B7B" wp14:editId="72DD3B7C">
            <wp:extent cx="266700" cy="2667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66700" cy="266700"/>
                    </a:xfrm>
                    <a:prstGeom prst="rect">
                      <a:avLst/>
                    </a:prstGeom>
                  </pic:spPr>
                </pic:pic>
              </a:graphicData>
            </a:graphic>
          </wp:inline>
        </w:drawing>
      </w:r>
      <w:r w:rsidRPr="00344C48">
        <w:t xml:space="preserve"> icon.</w:t>
      </w:r>
    </w:p>
    <w:p w14:paraId="72DD3785" w14:textId="77777777" w:rsidR="00E004D8" w:rsidRPr="00344C48" w:rsidRDefault="00E004D8" w:rsidP="005F4AB2"/>
    <w:p w14:paraId="72DD3786" w14:textId="77777777" w:rsidR="00E004D8" w:rsidRPr="00344C48" w:rsidRDefault="00E004D8" w:rsidP="005F4AB2">
      <w:r w:rsidRPr="00134C54">
        <w:rPr>
          <w:noProof/>
          <w:lang w:eastAsia="en-GB"/>
        </w:rPr>
        <w:drawing>
          <wp:inline distT="0" distB="0" distL="0" distR="0" wp14:anchorId="72DD3B7D" wp14:editId="72DD3B7E">
            <wp:extent cx="5708650" cy="2029460"/>
            <wp:effectExtent l="0" t="0" r="6350" b="889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708650" cy="2029460"/>
                    </a:xfrm>
                    <a:prstGeom prst="rect">
                      <a:avLst/>
                    </a:prstGeom>
                  </pic:spPr>
                </pic:pic>
              </a:graphicData>
            </a:graphic>
          </wp:inline>
        </w:drawing>
      </w:r>
    </w:p>
    <w:p w14:paraId="72DD3787" w14:textId="77777777" w:rsidR="00E004D8" w:rsidRPr="00344C48" w:rsidRDefault="00E004D8" w:rsidP="005F4AB2">
      <w:r w:rsidRPr="00344C48">
        <w:t>To enable or disable the NCM feature you now just need to toggle the appropriate button between on and off. The options are:</w:t>
      </w:r>
    </w:p>
    <w:p w14:paraId="72DD378B" w14:textId="1D5E7284" w:rsidR="00E004D8" w:rsidRDefault="00E004D8" w:rsidP="005F4AB2">
      <w:r w:rsidRPr="00344C48">
        <w:t>Will only reject those incoming calls where the callers ID exactly matches a number in the Blacklist</w:t>
      </w:r>
    </w:p>
    <w:p w14:paraId="72DD378C" w14:textId="77777777" w:rsidR="00E004D8" w:rsidRDefault="00E004D8" w:rsidP="005F4AB2">
      <w:r w:rsidRPr="00134C54">
        <w:rPr>
          <w:noProof/>
          <w:lang w:eastAsia="en-GB"/>
        </w:rPr>
        <w:drawing>
          <wp:anchor distT="0" distB="0" distL="114300" distR="114300" simplePos="0" relativeHeight="251658262" behindDoc="0" locked="0" layoutInCell="1" allowOverlap="1" wp14:anchorId="72DD3B7F" wp14:editId="72DD3B80">
            <wp:simplePos x="0" y="0"/>
            <wp:positionH relativeFrom="margin">
              <wp:align>left</wp:align>
            </wp:positionH>
            <wp:positionV relativeFrom="paragraph">
              <wp:posOffset>19419</wp:posOffset>
            </wp:positionV>
            <wp:extent cx="2095500" cy="514350"/>
            <wp:effectExtent l="0" t="0" r="0" b="0"/>
            <wp:wrapSquare wrapText="bothSides"/>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extLst>
                        <a:ext uri="{28A0092B-C50C-407E-A947-70E740481C1C}">
                          <a14:useLocalDpi xmlns:a14="http://schemas.microsoft.com/office/drawing/2010/main" val="0"/>
                        </a:ext>
                      </a:extLst>
                    </a:blip>
                    <a:stretch>
                      <a:fillRect/>
                    </a:stretch>
                  </pic:blipFill>
                  <pic:spPr>
                    <a:xfrm>
                      <a:off x="0" y="0"/>
                      <a:ext cx="2095500" cy="514350"/>
                    </a:xfrm>
                    <a:prstGeom prst="rect">
                      <a:avLst/>
                    </a:prstGeom>
                  </pic:spPr>
                </pic:pic>
              </a:graphicData>
            </a:graphic>
          </wp:anchor>
        </w:drawing>
      </w:r>
    </w:p>
    <w:p w14:paraId="72DD378D" w14:textId="77777777" w:rsidR="00E004D8" w:rsidRDefault="00E004D8" w:rsidP="005F4AB2"/>
    <w:p w14:paraId="72DD378E" w14:textId="77777777" w:rsidR="00E004D8" w:rsidRDefault="00E004D8" w:rsidP="005F4AB2"/>
    <w:p w14:paraId="72DD3790" w14:textId="77777777" w:rsidR="00E004D8" w:rsidRPr="00344C48" w:rsidRDefault="00E004D8" w:rsidP="005F4AB2">
      <w:r w:rsidRPr="00344C48">
        <w:t>Will reject those incoming calls where the callers ID exactly matches a number in the Blacklist or the callers ID is anonymous or withheld.</w:t>
      </w:r>
    </w:p>
    <w:p w14:paraId="72DD3791" w14:textId="77777777" w:rsidR="00E004D8" w:rsidRDefault="00E004D8" w:rsidP="005F4AB2">
      <w:r w:rsidRPr="00134C54">
        <w:rPr>
          <w:noProof/>
          <w:lang w:eastAsia="en-GB"/>
        </w:rPr>
        <w:drawing>
          <wp:anchor distT="0" distB="0" distL="114300" distR="114300" simplePos="0" relativeHeight="251658263" behindDoc="1" locked="0" layoutInCell="1" allowOverlap="1" wp14:anchorId="72DD3B81" wp14:editId="72DD3B82">
            <wp:simplePos x="0" y="0"/>
            <wp:positionH relativeFrom="margin">
              <wp:align>left</wp:align>
            </wp:positionH>
            <wp:positionV relativeFrom="paragraph">
              <wp:posOffset>9791</wp:posOffset>
            </wp:positionV>
            <wp:extent cx="2085975" cy="504825"/>
            <wp:effectExtent l="0" t="0" r="9525" b="9525"/>
            <wp:wrapTight wrapText="bothSides">
              <wp:wrapPolygon edited="0">
                <wp:start x="0" y="0"/>
                <wp:lineTo x="0" y="21192"/>
                <wp:lineTo x="21501" y="21192"/>
                <wp:lineTo x="21501" y="0"/>
                <wp:lineTo x="0" y="0"/>
              </wp:wrapPolygon>
            </wp:wrapTight>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extLst>
                        <a:ext uri="{28A0092B-C50C-407E-A947-70E740481C1C}">
                          <a14:useLocalDpi xmlns:a14="http://schemas.microsoft.com/office/drawing/2010/main" val="0"/>
                        </a:ext>
                      </a:extLst>
                    </a:blip>
                    <a:stretch>
                      <a:fillRect/>
                    </a:stretch>
                  </pic:blipFill>
                  <pic:spPr>
                    <a:xfrm>
                      <a:off x="0" y="0"/>
                      <a:ext cx="2085975" cy="504825"/>
                    </a:xfrm>
                    <a:prstGeom prst="rect">
                      <a:avLst/>
                    </a:prstGeom>
                  </pic:spPr>
                </pic:pic>
              </a:graphicData>
            </a:graphic>
          </wp:anchor>
        </w:drawing>
      </w:r>
    </w:p>
    <w:p w14:paraId="72DD3792" w14:textId="77777777" w:rsidR="00E004D8" w:rsidRDefault="00E004D8" w:rsidP="005F4AB2"/>
    <w:p w14:paraId="72DD3795" w14:textId="77777777" w:rsidR="00E004D8" w:rsidRPr="00344C48" w:rsidRDefault="00E004D8" w:rsidP="005F4AB2">
      <w:r w:rsidRPr="00344C48">
        <w:t xml:space="preserve">Will only reject those incoming calls where the callers ID is anonymous or withheld. </w:t>
      </w:r>
    </w:p>
    <w:p w14:paraId="72DD3796" w14:textId="77777777" w:rsidR="00E004D8" w:rsidRPr="00344C48" w:rsidRDefault="00E004D8" w:rsidP="005F4AB2">
      <w:r w:rsidRPr="00134C54">
        <w:rPr>
          <w:noProof/>
          <w:lang w:eastAsia="en-GB"/>
        </w:rPr>
        <w:drawing>
          <wp:anchor distT="0" distB="0" distL="114300" distR="114300" simplePos="0" relativeHeight="251658264" behindDoc="1" locked="0" layoutInCell="1" allowOverlap="1" wp14:anchorId="72DD3B83" wp14:editId="72DD3B84">
            <wp:simplePos x="0" y="0"/>
            <wp:positionH relativeFrom="margin">
              <wp:align>left</wp:align>
            </wp:positionH>
            <wp:positionV relativeFrom="paragraph">
              <wp:posOffset>96771</wp:posOffset>
            </wp:positionV>
            <wp:extent cx="2181225" cy="514350"/>
            <wp:effectExtent l="0" t="0" r="9525" b="0"/>
            <wp:wrapTight wrapText="bothSides">
              <wp:wrapPolygon edited="0">
                <wp:start x="0" y="0"/>
                <wp:lineTo x="0" y="20800"/>
                <wp:lineTo x="21506" y="20800"/>
                <wp:lineTo x="21506" y="0"/>
                <wp:lineTo x="0" y="0"/>
              </wp:wrapPolygon>
            </wp:wrapTight>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extLst>
                        <a:ext uri="{28A0092B-C50C-407E-A947-70E740481C1C}">
                          <a14:useLocalDpi xmlns:a14="http://schemas.microsoft.com/office/drawing/2010/main" val="0"/>
                        </a:ext>
                      </a:extLst>
                    </a:blip>
                    <a:stretch>
                      <a:fillRect/>
                    </a:stretch>
                  </pic:blipFill>
                  <pic:spPr>
                    <a:xfrm>
                      <a:off x="0" y="0"/>
                      <a:ext cx="2181225" cy="514350"/>
                    </a:xfrm>
                    <a:prstGeom prst="rect">
                      <a:avLst/>
                    </a:prstGeom>
                  </pic:spPr>
                </pic:pic>
              </a:graphicData>
            </a:graphic>
            <wp14:sizeRelH relativeFrom="page">
              <wp14:pctWidth>0</wp14:pctWidth>
            </wp14:sizeRelH>
            <wp14:sizeRelV relativeFrom="page">
              <wp14:pctHeight>0</wp14:pctHeight>
            </wp14:sizeRelV>
          </wp:anchor>
        </w:drawing>
      </w:r>
    </w:p>
    <w:p w14:paraId="72DD3797" w14:textId="77777777" w:rsidR="00E004D8" w:rsidRPr="00344C48" w:rsidRDefault="00E004D8" w:rsidP="005F4AB2"/>
    <w:p w14:paraId="72DD3798" w14:textId="77777777" w:rsidR="00E004D8" w:rsidRPr="00344C48" w:rsidRDefault="00E004D8" w:rsidP="005F4AB2"/>
    <w:p w14:paraId="72DD379A" w14:textId="77777777" w:rsidR="00E004D8" w:rsidRPr="00344C48" w:rsidRDefault="00E004D8" w:rsidP="00E004D8">
      <w:pPr>
        <w:pStyle w:val="Heading1"/>
      </w:pPr>
      <w:bookmarkStart w:id="333" w:name="_Toc12443531"/>
      <w:r w:rsidRPr="00344C48">
        <w:t>Availability Profiles</w:t>
      </w:r>
      <w:bookmarkEnd w:id="333"/>
    </w:p>
    <w:p w14:paraId="72DD379B" w14:textId="77777777" w:rsidR="00E004D8" w:rsidRPr="00344C48" w:rsidRDefault="00E004D8" w:rsidP="00E004D8">
      <w:pPr>
        <w:pStyle w:val="BodyText"/>
      </w:pPr>
      <w:r w:rsidRPr="005F4AB2">
        <w:t>Availability (Express) Profiles enables users to pre-configure multiple profiles for managing incoming calls differently based on the user’s status. There are four pre-set profiles with the available options</w:t>
      </w:r>
      <w:r w:rsidRPr="00344C48">
        <w:t>:</w:t>
      </w:r>
    </w:p>
    <w:p w14:paraId="72DD379C" w14:textId="77777777" w:rsidR="00E004D8" w:rsidRPr="00344C48" w:rsidRDefault="00E004D8" w:rsidP="00E004D8">
      <w:pPr>
        <w:pStyle w:val="BodyText"/>
      </w:pPr>
    </w:p>
    <w:p w14:paraId="72DD379D" w14:textId="77777777" w:rsidR="00E004D8" w:rsidRDefault="00E004D8" w:rsidP="00E004D8">
      <w:pPr>
        <w:pStyle w:val="BodyText"/>
      </w:pPr>
    </w:p>
    <w:tbl>
      <w:tblPr>
        <w:tblStyle w:val="PurpleTable"/>
        <w:tblW w:w="8840" w:type="dxa"/>
        <w:tblLook w:val="04A0" w:firstRow="1" w:lastRow="0" w:firstColumn="1" w:lastColumn="0" w:noHBand="0" w:noVBand="1"/>
      </w:tblPr>
      <w:tblGrid>
        <w:gridCol w:w="2210"/>
        <w:gridCol w:w="2210"/>
        <w:gridCol w:w="2210"/>
        <w:gridCol w:w="2210"/>
      </w:tblGrid>
      <w:tr w:rsidR="00E004D8" w14:paraId="72DD37A2" w14:textId="77777777" w:rsidTr="00263EA6">
        <w:trPr>
          <w:cnfStyle w:val="100000000000" w:firstRow="1" w:lastRow="0" w:firstColumn="0" w:lastColumn="0" w:oddVBand="0" w:evenVBand="0" w:oddHBand="0" w:evenHBand="0" w:firstRowFirstColumn="0" w:firstRowLastColumn="0" w:lastRowFirstColumn="0" w:lastRowLastColumn="0"/>
        </w:trPr>
        <w:tc>
          <w:tcPr>
            <w:tcW w:w="2210" w:type="dxa"/>
          </w:tcPr>
          <w:p w14:paraId="72DD379E" w14:textId="77777777" w:rsidR="00E004D8" w:rsidRPr="000121A6" w:rsidRDefault="00E004D8" w:rsidP="00263EA6">
            <w:pPr>
              <w:pStyle w:val="BodyText"/>
            </w:pPr>
            <w:r w:rsidRPr="000121A6">
              <w:t>Profile</w:t>
            </w:r>
          </w:p>
        </w:tc>
        <w:tc>
          <w:tcPr>
            <w:tcW w:w="2210" w:type="dxa"/>
          </w:tcPr>
          <w:p w14:paraId="72DD379F" w14:textId="77777777" w:rsidR="00E004D8" w:rsidRPr="000121A6" w:rsidRDefault="00E004D8" w:rsidP="00263EA6">
            <w:pPr>
              <w:pStyle w:val="BodyText"/>
            </w:pPr>
            <w:r w:rsidRPr="000121A6">
              <w:t>Option 1</w:t>
            </w:r>
          </w:p>
        </w:tc>
        <w:tc>
          <w:tcPr>
            <w:tcW w:w="2210" w:type="dxa"/>
          </w:tcPr>
          <w:p w14:paraId="72DD37A0" w14:textId="77777777" w:rsidR="00E004D8" w:rsidRPr="000121A6" w:rsidRDefault="00E004D8" w:rsidP="00263EA6">
            <w:pPr>
              <w:pStyle w:val="BodyText"/>
            </w:pPr>
            <w:r w:rsidRPr="000121A6">
              <w:t>Option 2</w:t>
            </w:r>
          </w:p>
        </w:tc>
        <w:tc>
          <w:tcPr>
            <w:tcW w:w="2210" w:type="dxa"/>
          </w:tcPr>
          <w:p w14:paraId="72DD37A1" w14:textId="77777777" w:rsidR="00E004D8" w:rsidRPr="000121A6" w:rsidRDefault="00E004D8" w:rsidP="00263EA6">
            <w:pPr>
              <w:pStyle w:val="BodyText"/>
            </w:pPr>
            <w:r w:rsidRPr="000121A6">
              <w:t>Option 3</w:t>
            </w:r>
          </w:p>
        </w:tc>
      </w:tr>
      <w:tr w:rsidR="00E004D8" w14:paraId="72DD37AB" w14:textId="77777777" w:rsidTr="00263EA6">
        <w:trPr>
          <w:cnfStyle w:val="000000100000" w:firstRow="0" w:lastRow="0" w:firstColumn="0" w:lastColumn="0" w:oddVBand="0" w:evenVBand="0" w:oddHBand="1" w:evenHBand="0" w:firstRowFirstColumn="0" w:firstRowLastColumn="0" w:lastRowFirstColumn="0" w:lastRowLastColumn="0"/>
        </w:trPr>
        <w:tc>
          <w:tcPr>
            <w:tcW w:w="2210" w:type="dxa"/>
          </w:tcPr>
          <w:p w14:paraId="72DD37A3" w14:textId="77777777" w:rsidR="00E004D8" w:rsidRPr="000121A6" w:rsidRDefault="00E004D8" w:rsidP="005F4AB2">
            <w:pPr>
              <w:pStyle w:val="TableNormal0"/>
            </w:pPr>
            <w:r w:rsidRPr="000121A6">
              <w:t>Available In Office</w:t>
            </w:r>
          </w:p>
        </w:tc>
        <w:tc>
          <w:tcPr>
            <w:tcW w:w="2210" w:type="dxa"/>
          </w:tcPr>
          <w:p w14:paraId="72DD37A4" w14:textId="77777777" w:rsidR="00E004D8" w:rsidRPr="000121A6" w:rsidRDefault="00E004D8" w:rsidP="005F4AB2">
            <w:pPr>
              <w:pStyle w:val="TableNormal0"/>
            </w:pPr>
            <w:r w:rsidRPr="000121A6">
              <w:t>Also ring this number</w:t>
            </w:r>
          </w:p>
        </w:tc>
        <w:tc>
          <w:tcPr>
            <w:tcW w:w="2210" w:type="dxa"/>
          </w:tcPr>
          <w:p w14:paraId="72DD37A5" w14:textId="77777777" w:rsidR="00E004D8" w:rsidRPr="000121A6" w:rsidRDefault="00E004D8" w:rsidP="005F4AB2">
            <w:pPr>
              <w:pStyle w:val="TableNormal0"/>
            </w:pPr>
            <w:r w:rsidRPr="000121A6">
              <w:t>If I'm busy:</w:t>
            </w:r>
          </w:p>
          <w:p w14:paraId="72DD37A6" w14:textId="77777777" w:rsidR="00E004D8" w:rsidRPr="000121A6" w:rsidRDefault="00E004D8" w:rsidP="005F4AB2">
            <w:pPr>
              <w:pStyle w:val="TableNormal0"/>
            </w:pPr>
            <w:r w:rsidRPr="000121A6">
              <w:t>Send to Voicemail</w:t>
            </w:r>
          </w:p>
          <w:p w14:paraId="72DD37A7" w14:textId="77777777" w:rsidR="00E004D8" w:rsidRPr="000121A6" w:rsidRDefault="00E004D8" w:rsidP="005F4AB2">
            <w:pPr>
              <w:pStyle w:val="TableNormal0"/>
            </w:pPr>
            <w:r w:rsidRPr="000121A6">
              <w:t>Forward call to…</w:t>
            </w:r>
          </w:p>
        </w:tc>
        <w:tc>
          <w:tcPr>
            <w:tcW w:w="2210" w:type="dxa"/>
          </w:tcPr>
          <w:p w14:paraId="72DD37A8" w14:textId="77777777" w:rsidR="00E004D8" w:rsidRPr="000121A6" w:rsidRDefault="00E004D8" w:rsidP="005F4AB2">
            <w:pPr>
              <w:pStyle w:val="TableNormal0"/>
            </w:pPr>
            <w:r w:rsidRPr="000121A6">
              <w:t>If I don't answer:</w:t>
            </w:r>
          </w:p>
          <w:p w14:paraId="72DD37A9" w14:textId="77777777" w:rsidR="00E004D8" w:rsidRPr="000121A6" w:rsidRDefault="00E004D8" w:rsidP="005F4AB2">
            <w:pPr>
              <w:pStyle w:val="TableNormal0"/>
            </w:pPr>
            <w:r w:rsidRPr="000121A6">
              <w:t>Send to Voicemail</w:t>
            </w:r>
          </w:p>
          <w:p w14:paraId="72DD37AA" w14:textId="77777777" w:rsidR="00E004D8" w:rsidRPr="000121A6" w:rsidRDefault="00E004D8" w:rsidP="005F4AB2">
            <w:pPr>
              <w:pStyle w:val="TableNormal0"/>
            </w:pPr>
            <w:r w:rsidRPr="000121A6">
              <w:t>Forward call to…</w:t>
            </w:r>
          </w:p>
        </w:tc>
      </w:tr>
      <w:tr w:rsidR="00E004D8" w14:paraId="72DD37B1" w14:textId="77777777" w:rsidTr="00263EA6">
        <w:trPr>
          <w:cnfStyle w:val="000000010000" w:firstRow="0" w:lastRow="0" w:firstColumn="0" w:lastColumn="0" w:oddVBand="0" w:evenVBand="0" w:oddHBand="0" w:evenHBand="1" w:firstRowFirstColumn="0" w:firstRowLastColumn="0" w:lastRowFirstColumn="0" w:lastRowLastColumn="0"/>
        </w:trPr>
        <w:tc>
          <w:tcPr>
            <w:tcW w:w="2210" w:type="dxa"/>
          </w:tcPr>
          <w:p w14:paraId="72DD37AC" w14:textId="77777777" w:rsidR="00E004D8" w:rsidRPr="000121A6" w:rsidRDefault="00E004D8" w:rsidP="005F4AB2">
            <w:pPr>
              <w:pStyle w:val="TableNormal0"/>
            </w:pPr>
            <w:r w:rsidRPr="000121A6">
              <w:t>Available Out</w:t>
            </w:r>
            <w:r w:rsidRPr="000121A6">
              <w:tab/>
              <w:t>of</w:t>
            </w:r>
          </w:p>
          <w:p w14:paraId="72DD37AD" w14:textId="77777777" w:rsidR="00E004D8" w:rsidRPr="000121A6" w:rsidRDefault="00E004D8" w:rsidP="005F4AB2">
            <w:pPr>
              <w:pStyle w:val="TableNormal0"/>
            </w:pPr>
            <w:r w:rsidRPr="000121A6">
              <w:t>Office</w:t>
            </w:r>
          </w:p>
        </w:tc>
        <w:tc>
          <w:tcPr>
            <w:tcW w:w="2210" w:type="dxa"/>
          </w:tcPr>
          <w:p w14:paraId="72DD37AE" w14:textId="77777777" w:rsidR="00E004D8" w:rsidRPr="000121A6" w:rsidRDefault="00E004D8" w:rsidP="005F4AB2">
            <w:pPr>
              <w:pStyle w:val="TableNormal0"/>
            </w:pPr>
            <w:r w:rsidRPr="000121A6">
              <w:t>Send to voicemail</w:t>
            </w:r>
          </w:p>
        </w:tc>
        <w:tc>
          <w:tcPr>
            <w:tcW w:w="2210" w:type="dxa"/>
          </w:tcPr>
          <w:p w14:paraId="72DD37AF" w14:textId="77777777" w:rsidR="00E004D8" w:rsidRPr="000121A6" w:rsidRDefault="00E004D8" w:rsidP="005F4AB2">
            <w:pPr>
              <w:pStyle w:val="TableNormal0"/>
            </w:pPr>
            <w:r w:rsidRPr="000121A6">
              <w:t>Forward call to…</w:t>
            </w:r>
          </w:p>
        </w:tc>
        <w:tc>
          <w:tcPr>
            <w:tcW w:w="2210" w:type="dxa"/>
          </w:tcPr>
          <w:p w14:paraId="72DD37B0" w14:textId="77777777" w:rsidR="00E004D8" w:rsidRPr="000121A6" w:rsidRDefault="00E004D8" w:rsidP="005F4AB2">
            <w:pPr>
              <w:pStyle w:val="TableNormal0"/>
            </w:pPr>
            <w:r w:rsidRPr="000121A6">
              <w:t>Send me an email at…</w:t>
            </w:r>
          </w:p>
        </w:tc>
      </w:tr>
      <w:tr w:rsidR="00E004D8" w14:paraId="72DD37B6" w14:textId="77777777" w:rsidTr="00263EA6">
        <w:trPr>
          <w:cnfStyle w:val="000000100000" w:firstRow="0" w:lastRow="0" w:firstColumn="0" w:lastColumn="0" w:oddVBand="0" w:evenVBand="0" w:oddHBand="1" w:evenHBand="0" w:firstRowFirstColumn="0" w:firstRowLastColumn="0" w:lastRowFirstColumn="0" w:lastRowLastColumn="0"/>
        </w:trPr>
        <w:tc>
          <w:tcPr>
            <w:tcW w:w="2210" w:type="dxa"/>
          </w:tcPr>
          <w:p w14:paraId="72DD37B2" w14:textId="77777777" w:rsidR="00E004D8" w:rsidRPr="000121A6" w:rsidRDefault="00E004D8" w:rsidP="005F4AB2">
            <w:pPr>
              <w:pStyle w:val="TableNormal0"/>
            </w:pPr>
            <w:r w:rsidRPr="000121A6">
              <w:t>Busy</w:t>
            </w:r>
          </w:p>
        </w:tc>
        <w:tc>
          <w:tcPr>
            <w:tcW w:w="2210" w:type="dxa"/>
          </w:tcPr>
          <w:p w14:paraId="72DD37B3" w14:textId="77777777" w:rsidR="00E004D8" w:rsidRPr="000121A6" w:rsidRDefault="00E004D8" w:rsidP="005F4AB2">
            <w:pPr>
              <w:pStyle w:val="TableNormal0"/>
            </w:pPr>
            <w:r w:rsidRPr="000121A6">
              <w:t>Send</w:t>
            </w:r>
            <w:r w:rsidRPr="000121A6">
              <w:tab/>
              <w:t>all</w:t>
            </w:r>
            <w:r w:rsidRPr="000121A6">
              <w:tab/>
              <w:t>calls</w:t>
            </w:r>
            <w:r w:rsidRPr="000121A6">
              <w:tab/>
              <w:t>to voicemail…</w:t>
            </w:r>
          </w:p>
        </w:tc>
        <w:tc>
          <w:tcPr>
            <w:tcW w:w="2210" w:type="dxa"/>
          </w:tcPr>
          <w:p w14:paraId="72DD37B4" w14:textId="77777777" w:rsidR="00E004D8" w:rsidRPr="000121A6" w:rsidRDefault="00E004D8" w:rsidP="005F4AB2">
            <w:pPr>
              <w:pStyle w:val="TableNormal0"/>
            </w:pPr>
            <w:r w:rsidRPr="000121A6">
              <w:t>But forward the following numbers to…</w:t>
            </w:r>
          </w:p>
        </w:tc>
        <w:tc>
          <w:tcPr>
            <w:tcW w:w="2210" w:type="dxa"/>
          </w:tcPr>
          <w:p w14:paraId="72DD37B5" w14:textId="77777777" w:rsidR="00E004D8" w:rsidRPr="000121A6" w:rsidRDefault="00E004D8" w:rsidP="005F4AB2">
            <w:pPr>
              <w:pStyle w:val="TableNormal0"/>
            </w:pPr>
            <w:r w:rsidRPr="000121A6">
              <w:t>Send me an email at…</w:t>
            </w:r>
          </w:p>
        </w:tc>
      </w:tr>
      <w:tr w:rsidR="00E004D8" w14:paraId="72DD37BD" w14:textId="77777777" w:rsidTr="00263EA6">
        <w:trPr>
          <w:cnfStyle w:val="000000010000" w:firstRow="0" w:lastRow="0" w:firstColumn="0" w:lastColumn="0" w:oddVBand="0" w:evenVBand="0" w:oddHBand="0" w:evenHBand="1" w:firstRowFirstColumn="0" w:firstRowLastColumn="0" w:lastRowFirstColumn="0" w:lastRowLastColumn="0"/>
        </w:trPr>
        <w:tc>
          <w:tcPr>
            <w:tcW w:w="2210" w:type="dxa"/>
          </w:tcPr>
          <w:p w14:paraId="72DD37B7" w14:textId="77777777" w:rsidR="00E004D8" w:rsidRPr="000121A6" w:rsidRDefault="00E004D8" w:rsidP="005F4AB2">
            <w:pPr>
              <w:pStyle w:val="TableNormal0"/>
            </w:pPr>
            <w:r w:rsidRPr="000121A6">
              <w:t>Unavailable</w:t>
            </w:r>
          </w:p>
        </w:tc>
        <w:tc>
          <w:tcPr>
            <w:tcW w:w="2210" w:type="dxa"/>
          </w:tcPr>
          <w:p w14:paraId="72DD37B8" w14:textId="77777777" w:rsidR="00E004D8" w:rsidRPr="000121A6" w:rsidRDefault="00E004D8" w:rsidP="005F4AB2">
            <w:pPr>
              <w:pStyle w:val="TableNormal0"/>
            </w:pPr>
            <w:r w:rsidRPr="000121A6">
              <w:t>Send</w:t>
            </w:r>
            <w:r w:rsidRPr="000121A6">
              <w:tab/>
              <w:t>all</w:t>
            </w:r>
            <w:r w:rsidRPr="000121A6">
              <w:tab/>
              <w:t>calls</w:t>
            </w:r>
            <w:r w:rsidRPr="000121A6">
              <w:tab/>
              <w:t>to voicemail…</w:t>
            </w:r>
          </w:p>
        </w:tc>
        <w:tc>
          <w:tcPr>
            <w:tcW w:w="2210" w:type="dxa"/>
          </w:tcPr>
          <w:p w14:paraId="72DD37B9" w14:textId="77777777" w:rsidR="00E004D8" w:rsidRPr="000121A6" w:rsidRDefault="00E004D8" w:rsidP="005F4AB2">
            <w:pPr>
              <w:pStyle w:val="TableNormal0"/>
            </w:pPr>
            <w:r w:rsidRPr="000121A6">
              <w:t>But forward the following numbers to…</w:t>
            </w:r>
          </w:p>
        </w:tc>
        <w:tc>
          <w:tcPr>
            <w:tcW w:w="2210" w:type="dxa"/>
          </w:tcPr>
          <w:p w14:paraId="72DD37BA" w14:textId="77777777" w:rsidR="00E004D8" w:rsidRPr="000121A6" w:rsidRDefault="00E004D8" w:rsidP="005F4AB2">
            <w:pPr>
              <w:pStyle w:val="TableNormal0"/>
            </w:pPr>
            <w:r w:rsidRPr="000121A6">
              <w:t>Have voicemail take the call using:</w:t>
            </w:r>
          </w:p>
          <w:p w14:paraId="72DD37BB" w14:textId="77777777" w:rsidR="00E004D8" w:rsidRPr="000121A6" w:rsidRDefault="00E004D8" w:rsidP="005F4AB2">
            <w:pPr>
              <w:pStyle w:val="TableNormal0"/>
            </w:pPr>
            <w:r w:rsidRPr="000121A6">
              <w:t>No answer greeting</w:t>
            </w:r>
          </w:p>
          <w:p w14:paraId="72DD37BC" w14:textId="77777777" w:rsidR="00E004D8" w:rsidRPr="000121A6" w:rsidRDefault="00E004D8" w:rsidP="005F4AB2">
            <w:pPr>
              <w:pStyle w:val="TableNormal0"/>
            </w:pPr>
            <w:r w:rsidRPr="000121A6">
              <w:t>Unavailable greeting</w:t>
            </w:r>
          </w:p>
        </w:tc>
      </w:tr>
    </w:tbl>
    <w:p w14:paraId="72DD37BE" w14:textId="77777777" w:rsidR="00E004D8" w:rsidRDefault="00E004D8" w:rsidP="00E004D8">
      <w:pPr>
        <w:pStyle w:val="BodyText"/>
      </w:pPr>
    </w:p>
    <w:p w14:paraId="72DD37C0" w14:textId="77777777" w:rsidR="00E004D8" w:rsidRPr="00344C48" w:rsidRDefault="00E004D8" w:rsidP="005F4AB2">
      <w:r w:rsidRPr="00344C48">
        <w:t>If a user elects to use Availability Profiles then this takes precedence over all other service settings associated with processing incoming calls. A user can have either one or no profile activated at any one time.</w:t>
      </w:r>
    </w:p>
    <w:p w14:paraId="72DD37C1" w14:textId="77777777" w:rsidR="00E004D8" w:rsidRPr="00344C48" w:rsidRDefault="00E004D8" w:rsidP="00E004D8">
      <w:pPr>
        <w:pStyle w:val="Heading2"/>
      </w:pPr>
      <w:bookmarkStart w:id="334" w:name="_Toc12443532"/>
      <w:r w:rsidRPr="00344C48">
        <w:t>Give permission to a user to use Availability Profiles</w:t>
      </w:r>
      <w:bookmarkEnd w:id="334"/>
    </w:p>
    <w:p w14:paraId="72DD37C2" w14:textId="77777777" w:rsidR="00E004D8" w:rsidRPr="00BD7B58" w:rsidRDefault="00E004D8" w:rsidP="005F4AB2">
      <w:pPr>
        <w:rPr>
          <w:rStyle w:val="WordBlue"/>
          <w:color w:val="C6007E"/>
        </w:rPr>
      </w:pPr>
      <w:r w:rsidRPr="00BD7B58">
        <w:rPr>
          <w:rStyle w:val="WordBlue"/>
          <w:color w:val="C6007E"/>
        </w:rPr>
        <w:t>Step 1</w:t>
      </w:r>
    </w:p>
    <w:p w14:paraId="72DD37C3" w14:textId="77777777" w:rsidR="00E004D8" w:rsidRPr="00344C48" w:rsidRDefault="00E004D8" w:rsidP="005F4AB2">
      <w:r w:rsidRPr="00344C48">
        <w:t>Log into the Gamma Portal and go to Provisioning and Service Management, Hosted, Horizon and Horizon Manage Company.</w:t>
      </w:r>
    </w:p>
    <w:p w14:paraId="72DD37C5" w14:textId="77777777" w:rsidR="00E004D8" w:rsidRPr="00BD7B58" w:rsidRDefault="00E004D8" w:rsidP="005F4AB2">
      <w:pPr>
        <w:rPr>
          <w:rStyle w:val="WordBlue"/>
          <w:color w:val="C6007E"/>
        </w:rPr>
      </w:pPr>
      <w:r w:rsidRPr="00BD7B58">
        <w:rPr>
          <w:rStyle w:val="WordBlue"/>
          <w:color w:val="C6007E"/>
        </w:rPr>
        <w:t>Step 2</w:t>
      </w:r>
    </w:p>
    <w:p w14:paraId="72DD37C6" w14:textId="77777777" w:rsidR="00E004D8" w:rsidRPr="00344C48" w:rsidRDefault="00E004D8" w:rsidP="005F4AB2">
      <w:r w:rsidRPr="00344C48">
        <w:t>Select your account and login to the company that you want by using the "Actions" button select "Login to Horizon".</w:t>
      </w:r>
    </w:p>
    <w:p w14:paraId="72DD37C8" w14:textId="77777777" w:rsidR="00E004D8" w:rsidRPr="00BD7B58" w:rsidRDefault="00E004D8" w:rsidP="005F4AB2">
      <w:r w:rsidRPr="00BD7B58">
        <w:rPr>
          <w:rStyle w:val="WordBlue"/>
          <w:color w:val="C6007E"/>
        </w:rPr>
        <w:t>Step 3</w:t>
      </w:r>
    </w:p>
    <w:p w14:paraId="72DD37C9" w14:textId="77777777" w:rsidR="00E004D8" w:rsidRPr="00344C48" w:rsidRDefault="00E004D8" w:rsidP="005F4AB2">
      <w:r w:rsidRPr="00344C48">
        <w:t>Click the "Users" option and then select "List Users" so you can search for the user that you want setup Availability Profiles for.</w:t>
      </w:r>
    </w:p>
    <w:p w14:paraId="72DD37CA" w14:textId="77777777" w:rsidR="00E004D8" w:rsidRPr="00344C48" w:rsidRDefault="00E004D8" w:rsidP="005F4AB2">
      <w:r w:rsidRPr="00344C48">
        <w:t>Locate the user and click the "Edit" button.</w:t>
      </w:r>
    </w:p>
    <w:p w14:paraId="72DD37CC" w14:textId="77777777" w:rsidR="00E004D8" w:rsidRPr="00BD7B58" w:rsidRDefault="00E004D8" w:rsidP="005F4AB2">
      <w:r w:rsidRPr="00BD7B58">
        <w:rPr>
          <w:rStyle w:val="WordBlue"/>
          <w:color w:val="C6007E"/>
        </w:rPr>
        <w:t>Step 4</w:t>
      </w:r>
    </w:p>
    <w:p w14:paraId="72DD37CD" w14:textId="77777777" w:rsidR="00E004D8" w:rsidRPr="00344C48" w:rsidRDefault="00E004D8" w:rsidP="005F4AB2">
      <w:r w:rsidRPr="00344C48">
        <w:t>Click the "Permissions" tab and select "This user can use Profile" to On or Off.</w:t>
      </w:r>
    </w:p>
    <w:p w14:paraId="72DD37CE" w14:textId="77777777" w:rsidR="00E004D8" w:rsidRPr="00344C48" w:rsidRDefault="00E004D8" w:rsidP="005F4AB2"/>
    <w:p w14:paraId="72DD37CF" w14:textId="77777777" w:rsidR="00E004D8" w:rsidRPr="00344C48" w:rsidRDefault="00E004D8" w:rsidP="005F4AB2"/>
    <w:p w14:paraId="72DD37D0" w14:textId="77777777" w:rsidR="00E004D8" w:rsidRPr="00344C48" w:rsidRDefault="00E004D8" w:rsidP="005F4AB2">
      <w:r w:rsidRPr="006913C4">
        <w:rPr>
          <w:noProof/>
          <w:lang w:eastAsia="en-GB"/>
        </w:rPr>
        <w:drawing>
          <wp:inline distT="0" distB="0" distL="0" distR="0" wp14:anchorId="72DD3B85" wp14:editId="72DD3B86">
            <wp:extent cx="4974059" cy="2298560"/>
            <wp:effectExtent l="0" t="0" r="0" b="698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997857" cy="2309557"/>
                    </a:xfrm>
                    <a:prstGeom prst="rect">
                      <a:avLst/>
                    </a:prstGeom>
                  </pic:spPr>
                </pic:pic>
              </a:graphicData>
            </a:graphic>
          </wp:inline>
        </w:drawing>
      </w:r>
    </w:p>
    <w:p w14:paraId="72DD37D1" w14:textId="77777777" w:rsidR="00E004D8" w:rsidRPr="00344C48" w:rsidRDefault="00E004D8" w:rsidP="00E004D8">
      <w:pPr>
        <w:pStyle w:val="Heading2"/>
      </w:pPr>
      <w:bookmarkStart w:id="335" w:name="_Toc12443533"/>
      <w:r w:rsidRPr="00344C48">
        <w:t>Setup and Edit Availability Profiles as a User</w:t>
      </w:r>
      <w:bookmarkEnd w:id="335"/>
    </w:p>
    <w:p w14:paraId="72DD37D2" w14:textId="77777777" w:rsidR="00E004D8" w:rsidRPr="00BD7B58" w:rsidRDefault="00E004D8" w:rsidP="005F4AB2">
      <w:pPr>
        <w:rPr>
          <w:rStyle w:val="WordBlue"/>
          <w:color w:val="C6007E"/>
        </w:rPr>
      </w:pPr>
      <w:r w:rsidRPr="00BD7B58">
        <w:rPr>
          <w:rStyle w:val="WordBlue"/>
          <w:color w:val="C6007E"/>
        </w:rPr>
        <w:t>Step 1</w:t>
      </w:r>
    </w:p>
    <w:p w14:paraId="72DD37D3" w14:textId="77777777" w:rsidR="00E004D8" w:rsidRPr="00344C48" w:rsidRDefault="00E004D8" w:rsidP="005F4AB2">
      <w:r w:rsidRPr="00344C48">
        <w:t>Log into the Horizon Web Portal as a Horizon User and click on "Manage Profiles"</w:t>
      </w:r>
    </w:p>
    <w:p w14:paraId="72DD37D5" w14:textId="77777777" w:rsidR="00E004D8" w:rsidRPr="005F4AB2" w:rsidRDefault="00E004D8" w:rsidP="005F4AB2">
      <w:pPr>
        <w:rPr>
          <w:b/>
          <w:bCs/>
        </w:rPr>
      </w:pPr>
      <w:r w:rsidRPr="005F4AB2">
        <w:rPr>
          <w:b/>
          <w:bCs/>
          <w:noProof/>
          <w:lang w:eastAsia="en-GB"/>
        </w:rPr>
        <w:drawing>
          <wp:inline distT="0" distB="0" distL="0" distR="0" wp14:anchorId="72DD3B87" wp14:editId="72DD3B88">
            <wp:extent cx="260984" cy="234943"/>
            <wp:effectExtent l="0" t="0" r="0" b="0"/>
            <wp:docPr id="6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image7.png"/>
                    <pic:cNvPicPr/>
                  </pic:nvPicPr>
                  <pic:blipFill>
                    <a:blip r:embed="rId22" cstate="print"/>
                    <a:stretch>
                      <a:fillRect/>
                    </a:stretch>
                  </pic:blipFill>
                  <pic:spPr>
                    <a:xfrm>
                      <a:off x="0" y="0"/>
                      <a:ext cx="260984" cy="234943"/>
                    </a:xfrm>
                    <a:prstGeom prst="rect">
                      <a:avLst/>
                    </a:prstGeom>
                  </pic:spPr>
                </pic:pic>
              </a:graphicData>
            </a:graphic>
          </wp:inline>
        </w:drawing>
      </w:r>
      <w:r w:rsidRPr="005F4AB2">
        <w:rPr>
          <w:b/>
          <w:bCs/>
        </w:rPr>
        <w:t xml:space="preserve">   </w:t>
      </w:r>
      <w:r w:rsidRPr="005F4AB2">
        <w:rPr>
          <w:rStyle w:val="WordPurple"/>
          <w:b/>
          <w:bCs/>
        </w:rPr>
        <w:t>If you cannot see the "Manage Profiles" button then you need to be granted this access by the Company Administrator</w:t>
      </w:r>
    </w:p>
    <w:p w14:paraId="72DD37D6" w14:textId="77777777" w:rsidR="00E004D8" w:rsidRPr="00344C48" w:rsidRDefault="00E004D8" w:rsidP="00E004D8">
      <w:r w:rsidRPr="006913C4">
        <w:rPr>
          <w:noProof/>
          <w:lang w:eastAsia="en-GB"/>
        </w:rPr>
        <w:drawing>
          <wp:inline distT="0" distB="0" distL="0" distR="0" wp14:anchorId="72DD3B89" wp14:editId="72DD3B8A">
            <wp:extent cx="5708650" cy="1275054"/>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708650" cy="1275054"/>
                    </a:xfrm>
                    <a:prstGeom prst="rect">
                      <a:avLst/>
                    </a:prstGeom>
                  </pic:spPr>
                </pic:pic>
              </a:graphicData>
            </a:graphic>
          </wp:inline>
        </w:drawing>
      </w:r>
    </w:p>
    <w:p w14:paraId="72DD37D8" w14:textId="77777777" w:rsidR="00E004D8" w:rsidRPr="00BD7B58" w:rsidRDefault="00E004D8" w:rsidP="005F4AB2">
      <w:pPr>
        <w:rPr>
          <w:rStyle w:val="WordBlue"/>
          <w:color w:val="C6007E"/>
        </w:rPr>
      </w:pPr>
      <w:r w:rsidRPr="00BD7B58">
        <w:rPr>
          <w:rStyle w:val="WordBlue"/>
          <w:color w:val="C6007E"/>
        </w:rPr>
        <w:t>Step 2</w:t>
      </w:r>
    </w:p>
    <w:p w14:paraId="72DD37D9" w14:textId="77777777" w:rsidR="00E004D8" w:rsidRPr="00344C48" w:rsidRDefault="00E004D8" w:rsidP="005F4AB2">
      <w:r w:rsidRPr="00344C48">
        <w:t>Select the profile that you're wanting to edit by clicking the corresponding "Edit" button.</w:t>
      </w:r>
    </w:p>
    <w:p w14:paraId="72DD37DA" w14:textId="77777777" w:rsidR="00E004D8" w:rsidRPr="00344C48" w:rsidRDefault="00E004D8" w:rsidP="00E004D8">
      <w:pPr>
        <w:pStyle w:val="BodyText"/>
      </w:pPr>
      <w:r w:rsidRPr="006913C4">
        <w:rPr>
          <w:noProof/>
          <w:lang w:val="en-GB" w:eastAsia="en-GB"/>
        </w:rPr>
        <w:drawing>
          <wp:inline distT="0" distB="0" distL="0" distR="0" wp14:anchorId="72DD3B8B" wp14:editId="72DD3B8C">
            <wp:extent cx="5708650" cy="1869573"/>
            <wp:effectExtent l="0" t="0" r="635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708650" cy="1869573"/>
                    </a:xfrm>
                    <a:prstGeom prst="rect">
                      <a:avLst/>
                    </a:prstGeom>
                  </pic:spPr>
                </pic:pic>
              </a:graphicData>
            </a:graphic>
          </wp:inline>
        </w:drawing>
      </w:r>
    </w:p>
    <w:p w14:paraId="72DD37DB" w14:textId="77777777" w:rsidR="00E004D8" w:rsidRPr="00344C48" w:rsidRDefault="00E004D8" w:rsidP="00E004D8"/>
    <w:p w14:paraId="72DD37DD" w14:textId="77777777" w:rsidR="00E004D8" w:rsidRPr="00344C48" w:rsidRDefault="00E004D8" w:rsidP="00E004D8">
      <w:pPr>
        <w:pStyle w:val="Heading2"/>
      </w:pPr>
      <w:bookmarkStart w:id="336" w:name="_Toc12443534"/>
      <w:r w:rsidRPr="00344C48">
        <w:t>Activate Availability Profiles as a User</w:t>
      </w:r>
      <w:bookmarkEnd w:id="336"/>
    </w:p>
    <w:p w14:paraId="72DD37DE" w14:textId="77777777" w:rsidR="00E004D8" w:rsidRPr="00344C48" w:rsidRDefault="00E004D8" w:rsidP="005F4AB2">
      <w:r w:rsidRPr="00344C48">
        <w:t>To activate an availability profile as a user you simply just have select the profile you want from the Horizon Dashboard.</w:t>
      </w:r>
    </w:p>
    <w:p w14:paraId="72DD37DF" w14:textId="77777777" w:rsidR="00E004D8" w:rsidRPr="00344C48" w:rsidRDefault="00E004D8" w:rsidP="00E004D8">
      <w:pPr>
        <w:pStyle w:val="BodyText"/>
      </w:pPr>
      <w:r w:rsidRPr="006913C4">
        <w:rPr>
          <w:noProof/>
          <w:lang w:val="en-GB" w:eastAsia="en-GB"/>
        </w:rPr>
        <w:drawing>
          <wp:inline distT="0" distB="0" distL="0" distR="0" wp14:anchorId="72DD3B8D" wp14:editId="72DD3B8E">
            <wp:extent cx="5708650" cy="2122560"/>
            <wp:effectExtent l="0" t="0" r="635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708650" cy="2122560"/>
                    </a:xfrm>
                    <a:prstGeom prst="rect">
                      <a:avLst/>
                    </a:prstGeom>
                  </pic:spPr>
                </pic:pic>
              </a:graphicData>
            </a:graphic>
          </wp:inline>
        </w:drawing>
      </w:r>
    </w:p>
    <w:p w14:paraId="72DD37E0" w14:textId="77777777" w:rsidR="00E004D8" w:rsidRPr="00344C48" w:rsidRDefault="00E004D8" w:rsidP="00E004D8">
      <w:pPr>
        <w:pStyle w:val="Heading1"/>
      </w:pPr>
      <w:bookmarkStart w:id="337" w:name="_Toc12443535"/>
      <w:r w:rsidRPr="00344C48">
        <w:t>Remote Office</w:t>
      </w:r>
      <w:bookmarkEnd w:id="337"/>
    </w:p>
    <w:p w14:paraId="72DD37E1" w14:textId="77777777" w:rsidR="00E004D8" w:rsidRPr="00344C48" w:rsidRDefault="00E004D8" w:rsidP="005F4AB2">
      <w:r w:rsidRPr="00344C48">
        <w:t>Remote office allows a Horizon user to use any phone as their 'Horizon phone' - meaning they won't need to pay locally for calls and their Horizon number will be presented on outgoing calls. This can be particularly useful in the likes of hotels, where calls can often be costly.</w:t>
      </w:r>
    </w:p>
    <w:p w14:paraId="72DD37E2" w14:textId="77777777" w:rsidR="00E004D8" w:rsidRPr="005F4AB2" w:rsidRDefault="00E004D8" w:rsidP="005F4AB2">
      <w:pPr>
        <w:rPr>
          <w:b/>
          <w:bCs/>
        </w:rPr>
      </w:pPr>
      <w:r w:rsidRPr="005F4AB2">
        <w:rPr>
          <w:b/>
          <w:bCs/>
          <w:noProof/>
          <w:lang w:eastAsia="en-GB"/>
        </w:rPr>
        <w:drawing>
          <wp:inline distT="0" distB="0" distL="0" distR="0" wp14:anchorId="72DD3B8F" wp14:editId="72DD3B90">
            <wp:extent cx="249554" cy="173710"/>
            <wp:effectExtent l="0" t="0" r="0" b="0"/>
            <wp:docPr id="625" name="image30.png" descr="C:\Users\rjames\AppData\Local\Microsoft\Windows\Temporary Internet Files\Content.Outlook\VXJ4I4PA\Gamma red 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image30.png"/>
                    <pic:cNvPicPr/>
                  </pic:nvPicPr>
                  <pic:blipFill>
                    <a:blip r:embed="rId58" cstate="print"/>
                    <a:stretch>
                      <a:fillRect/>
                    </a:stretch>
                  </pic:blipFill>
                  <pic:spPr>
                    <a:xfrm>
                      <a:off x="0" y="0"/>
                      <a:ext cx="249554" cy="173710"/>
                    </a:xfrm>
                    <a:prstGeom prst="rect">
                      <a:avLst/>
                    </a:prstGeom>
                  </pic:spPr>
                </pic:pic>
              </a:graphicData>
            </a:graphic>
          </wp:inline>
        </w:drawing>
      </w:r>
      <w:r w:rsidRPr="005F4AB2">
        <w:rPr>
          <w:b/>
          <w:bCs/>
        </w:rPr>
        <w:t xml:space="preserve">    </w:t>
      </w:r>
      <w:r w:rsidRPr="005F4AB2">
        <w:rPr>
          <w:rStyle w:val="WordRed"/>
          <w:b/>
          <w:bCs/>
        </w:rPr>
        <w:t>If a user has a restriction to mobile phones (calling them or transferring to them) then Remote Office to a mobile phone will not work. A "This call cannot be completed" message will be played.</w:t>
      </w:r>
    </w:p>
    <w:p w14:paraId="72DD37E3" w14:textId="77777777" w:rsidR="00E004D8" w:rsidRPr="00344C48" w:rsidRDefault="00E004D8" w:rsidP="00E004D8">
      <w:pPr>
        <w:pStyle w:val="Heading2"/>
      </w:pPr>
      <w:bookmarkStart w:id="338" w:name="Give_permission_to_a_user_to_use_Remote_"/>
      <w:bookmarkStart w:id="339" w:name="_bookmark142"/>
      <w:bookmarkStart w:id="340" w:name="_Toc12443536"/>
      <w:bookmarkEnd w:id="338"/>
      <w:bookmarkEnd w:id="339"/>
      <w:r w:rsidRPr="00344C48">
        <w:t>Give permission to a user to use Remote Office</w:t>
      </w:r>
      <w:bookmarkEnd w:id="340"/>
    </w:p>
    <w:p w14:paraId="72DD37E4" w14:textId="77777777" w:rsidR="00E004D8" w:rsidRPr="00BD7B58" w:rsidRDefault="00E004D8" w:rsidP="005F4AB2">
      <w:pPr>
        <w:rPr>
          <w:rStyle w:val="WordBlue"/>
          <w:color w:val="C6007E"/>
        </w:rPr>
      </w:pPr>
      <w:r w:rsidRPr="00BD7B58">
        <w:rPr>
          <w:rStyle w:val="WordBlue"/>
          <w:color w:val="C6007E"/>
        </w:rPr>
        <w:t>Step 1</w:t>
      </w:r>
    </w:p>
    <w:p w14:paraId="72DD37E5" w14:textId="77777777" w:rsidR="00E004D8" w:rsidRPr="00344C48" w:rsidRDefault="00E004D8" w:rsidP="005F4AB2">
      <w:r w:rsidRPr="00344C48">
        <w:t>Log into the Gamma Portal and go to Provisioning and Service Management, Hosted, Horizon and Horizon Manage Company.</w:t>
      </w:r>
    </w:p>
    <w:p w14:paraId="72DD37E7" w14:textId="77777777" w:rsidR="00E004D8" w:rsidRPr="00BD7B58" w:rsidRDefault="00E004D8" w:rsidP="005F4AB2">
      <w:pPr>
        <w:rPr>
          <w:rStyle w:val="WordBlue"/>
          <w:color w:val="C6007E"/>
        </w:rPr>
      </w:pPr>
      <w:r w:rsidRPr="00BD7B58">
        <w:rPr>
          <w:rStyle w:val="WordBlue"/>
          <w:color w:val="C6007E"/>
        </w:rPr>
        <w:t>Step 2</w:t>
      </w:r>
    </w:p>
    <w:p w14:paraId="72DD37E8" w14:textId="77777777" w:rsidR="00E004D8" w:rsidRPr="00344C48" w:rsidRDefault="00E004D8" w:rsidP="005F4AB2">
      <w:r w:rsidRPr="00344C48">
        <w:t>Select your account and login to the company that you want by using the "Actions" button select "Login to Horizon".</w:t>
      </w:r>
    </w:p>
    <w:p w14:paraId="72DD37EA" w14:textId="77777777" w:rsidR="00E004D8" w:rsidRPr="00BD7B58" w:rsidRDefault="00E004D8" w:rsidP="005F4AB2">
      <w:pPr>
        <w:rPr>
          <w:rStyle w:val="WordBlue"/>
          <w:color w:val="C6007E"/>
        </w:rPr>
      </w:pPr>
      <w:r w:rsidRPr="00BD7B58">
        <w:rPr>
          <w:rStyle w:val="WordBlue"/>
          <w:color w:val="C6007E"/>
        </w:rPr>
        <w:t>Step 3</w:t>
      </w:r>
    </w:p>
    <w:p w14:paraId="72DD37EB" w14:textId="77777777" w:rsidR="00E004D8" w:rsidRPr="00344C48" w:rsidRDefault="00E004D8" w:rsidP="005F4AB2">
      <w:r w:rsidRPr="00344C48">
        <w:t>Click the "Users" option and then select "List Users" so you can search for the user that you want grant Remote Office permissions to.</w:t>
      </w:r>
    </w:p>
    <w:p w14:paraId="72DD37ED" w14:textId="77777777" w:rsidR="00E004D8" w:rsidRPr="00344C48" w:rsidRDefault="00E004D8" w:rsidP="005F4AB2">
      <w:r w:rsidRPr="00344C48">
        <w:t>Locate the user and click the "Edit" button.</w:t>
      </w:r>
    </w:p>
    <w:p w14:paraId="72DD37EF" w14:textId="77777777" w:rsidR="00E004D8" w:rsidRPr="00BD7B58" w:rsidRDefault="00E004D8" w:rsidP="005F4AB2">
      <w:pPr>
        <w:rPr>
          <w:rStyle w:val="WordBlue"/>
          <w:color w:val="C6007E"/>
        </w:rPr>
      </w:pPr>
      <w:r w:rsidRPr="00BD7B58">
        <w:rPr>
          <w:rStyle w:val="WordBlue"/>
          <w:color w:val="C6007E"/>
        </w:rPr>
        <w:t>Step 4</w:t>
      </w:r>
    </w:p>
    <w:p w14:paraId="72DD37F0" w14:textId="77777777" w:rsidR="00E004D8" w:rsidRPr="00344C48" w:rsidRDefault="00E004D8" w:rsidP="005F4AB2">
      <w:r w:rsidRPr="00344C48">
        <w:t>Click the "Permissions" tab and select "This user can use Profile" to On or Off.</w:t>
      </w:r>
    </w:p>
    <w:p w14:paraId="72DD37F1" w14:textId="77777777" w:rsidR="00E004D8" w:rsidRPr="00344C48" w:rsidRDefault="00E004D8" w:rsidP="005F4AB2"/>
    <w:p w14:paraId="72DD37F2" w14:textId="77777777" w:rsidR="00E004D8" w:rsidRPr="00344C48" w:rsidRDefault="00E004D8" w:rsidP="00E004D8">
      <w:pPr>
        <w:pStyle w:val="BodyText"/>
      </w:pPr>
      <w:r w:rsidRPr="006913C4">
        <w:rPr>
          <w:noProof/>
          <w:lang w:val="en-GB" w:eastAsia="en-GB"/>
        </w:rPr>
        <w:drawing>
          <wp:inline distT="0" distB="0" distL="0" distR="0" wp14:anchorId="72DD3B91" wp14:editId="72DD3B92">
            <wp:extent cx="4789691" cy="3303327"/>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800714" cy="3310929"/>
                    </a:xfrm>
                    <a:prstGeom prst="rect">
                      <a:avLst/>
                    </a:prstGeom>
                  </pic:spPr>
                </pic:pic>
              </a:graphicData>
            </a:graphic>
          </wp:inline>
        </w:drawing>
      </w:r>
    </w:p>
    <w:p w14:paraId="72DD37F3" w14:textId="77777777" w:rsidR="00E004D8" w:rsidRPr="00344C48" w:rsidRDefault="00E004D8" w:rsidP="00E004D8">
      <w:pPr>
        <w:pStyle w:val="BodyText"/>
      </w:pPr>
    </w:p>
    <w:p w14:paraId="72DD37F4" w14:textId="77777777" w:rsidR="00E004D8" w:rsidRPr="00344C48" w:rsidRDefault="00E004D8" w:rsidP="00E004D8">
      <w:pPr>
        <w:pStyle w:val="Heading2"/>
      </w:pPr>
      <w:bookmarkStart w:id="341" w:name="_Toc12443537"/>
      <w:r w:rsidRPr="00344C48">
        <w:t>Activate / Deactivate Remote Office as a User</w:t>
      </w:r>
      <w:bookmarkEnd w:id="341"/>
    </w:p>
    <w:p w14:paraId="72DD37F5" w14:textId="77777777" w:rsidR="00E004D8" w:rsidRPr="00BD7B58" w:rsidRDefault="00E004D8" w:rsidP="005F4AB2">
      <w:pPr>
        <w:rPr>
          <w:rStyle w:val="WordBlue"/>
          <w:color w:val="C6007E"/>
        </w:rPr>
      </w:pPr>
      <w:r w:rsidRPr="00BD7B58">
        <w:rPr>
          <w:rStyle w:val="WordBlue"/>
          <w:color w:val="C6007E"/>
        </w:rPr>
        <w:t>Step 1</w:t>
      </w:r>
    </w:p>
    <w:p w14:paraId="72DD37F6" w14:textId="77777777" w:rsidR="00E004D8" w:rsidRPr="00344C48" w:rsidRDefault="00E004D8" w:rsidP="005F4AB2">
      <w:r w:rsidRPr="00344C48">
        <w:t>Log into the Horizon Portal as a user and if the user has permission to use Remote Office they will see "Remote Office" as an option in the menu bar. Select this to load up the Remote Office page.</w:t>
      </w:r>
    </w:p>
    <w:p w14:paraId="72DD37F8" w14:textId="77777777" w:rsidR="00E004D8" w:rsidRPr="00BD7B58" w:rsidRDefault="00E004D8" w:rsidP="005F4AB2">
      <w:pPr>
        <w:rPr>
          <w:rStyle w:val="WordBlue"/>
          <w:color w:val="C6007E"/>
        </w:rPr>
      </w:pPr>
      <w:r w:rsidRPr="00BD7B58">
        <w:rPr>
          <w:rStyle w:val="WordBlue"/>
          <w:color w:val="C6007E"/>
        </w:rPr>
        <w:t>Step 2</w:t>
      </w:r>
    </w:p>
    <w:p w14:paraId="72DD37F9" w14:textId="77777777" w:rsidR="00E004D8" w:rsidRPr="00344C48" w:rsidRDefault="00E004D8" w:rsidP="005F4AB2">
      <w:r w:rsidRPr="00344C48">
        <w:t>You can then input the phone number you'd like to use for remote office and click 'Activate' or 'Deactivate'.</w:t>
      </w:r>
    </w:p>
    <w:p w14:paraId="72DD37FA" w14:textId="6DD1B282" w:rsidR="00E004D8" w:rsidRDefault="00E004D8" w:rsidP="00E004D8">
      <w:pPr>
        <w:pStyle w:val="BodyText"/>
      </w:pPr>
      <w:r w:rsidRPr="006913C4">
        <w:rPr>
          <w:noProof/>
          <w:lang w:val="en-GB" w:eastAsia="en-GB"/>
        </w:rPr>
        <w:drawing>
          <wp:inline distT="0" distB="0" distL="0" distR="0" wp14:anchorId="72DD3B93" wp14:editId="72DD3B94">
            <wp:extent cx="5708650" cy="2295224"/>
            <wp:effectExtent l="0" t="0" r="635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708650" cy="2295224"/>
                    </a:xfrm>
                    <a:prstGeom prst="rect">
                      <a:avLst/>
                    </a:prstGeom>
                  </pic:spPr>
                </pic:pic>
              </a:graphicData>
            </a:graphic>
          </wp:inline>
        </w:drawing>
      </w:r>
    </w:p>
    <w:p w14:paraId="20BA2548" w14:textId="77777777" w:rsidR="005F4AB2" w:rsidRPr="00344C48" w:rsidRDefault="005F4AB2" w:rsidP="00E004D8">
      <w:pPr>
        <w:pStyle w:val="BodyText"/>
      </w:pPr>
    </w:p>
    <w:p w14:paraId="72DD37FB" w14:textId="77777777" w:rsidR="00E004D8" w:rsidRPr="00344C48" w:rsidRDefault="00E004D8" w:rsidP="00E004D8"/>
    <w:p w14:paraId="72DD37FC" w14:textId="77777777" w:rsidR="00E004D8" w:rsidRPr="00344C48" w:rsidRDefault="00E004D8" w:rsidP="00E004D8">
      <w:pPr>
        <w:pStyle w:val="Heading2"/>
      </w:pPr>
      <w:bookmarkStart w:id="342" w:name="_Toc12443538"/>
      <w:r w:rsidRPr="00344C48">
        <w:t>How to make outgoing calls using Remote Office</w:t>
      </w:r>
      <w:bookmarkEnd w:id="342"/>
    </w:p>
    <w:p w14:paraId="72DD37FD" w14:textId="77777777" w:rsidR="00E004D8" w:rsidRPr="00BD7B58" w:rsidRDefault="00E004D8" w:rsidP="005F4AB2">
      <w:pPr>
        <w:rPr>
          <w:rStyle w:val="WordBlue"/>
          <w:color w:val="C6007E"/>
        </w:rPr>
      </w:pPr>
      <w:r w:rsidRPr="00BD7B58">
        <w:rPr>
          <w:rStyle w:val="WordBlue"/>
          <w:color w:val="C6007E"/>
        </w:rPr>
        <w:t>Step 1</w:t>
      </w:r>
    </w:p>
    <w:p w14:paraId="72DD37FE" w14:textId="77777777" w:rsidR="00E004D8" w:rsidRPr="00344C48" w:rsidRDefault="00E004D8" w:rsidP="005F4AB2">
      <w:r w:rsidRPr="00344C48">
        <w:t>Log into the Horizon Portal as a user and if the user has permission to use Remote Office they will see "Remote Office" as an option in the menu bar. Select this to load up the Remote Office page.</w:t>
      </w:r>
    </w:p>
    <w:p w14:paraId="72DD3800" w14:textId="77777777" w:rsidR="00E004D8" w:rsidRPr="00BD7B58" w:rsidRDefault="00E004D8" w:rsidP="005F4AB2">
      <w:pPr>
        <w:rPr>
          <w:rStyle w:val="WordBlue"/>
          <w:color w:val="C6007E"/>
        </w:rPr>
      </w:pPr>
      <w:r w:rsidRPr="00BD7B58">
        <w:rPr>
          <w:rStyle w:val="WordBlue"/>
          <w:color w:val="C6007E"/>
        </w:rPr>
        <w:t>Step 2</w:t>
      </w:r>
    </w:p>
    <w:p w14:paraId="72DD3802" w14:textId="77777777" w:rsidR="00E004D8" w:rsidRPr="00344C48" w:rsidRDefault="00E004D8" w:rsidP="005F4AB2">
      <w:r w:rsidRPr="00344C48">
        <w:t>Make sure that Remote Office is activated.</w:t>
      </w:r>
    </w:p>
    <w:p w14:paraId="72DD3804" w14:textId="2C263255" w:rsidR="00E004D8" w:rsidRPr="00344C48" w:rsidRDefault="00E004D8" w:rsidP="005F4AB2">
      <w:r w:rsidRPr="00344C48">
        <w:t xml:space="preserve">Outgoing calls must be made through the Horizon Portal using Click to Dial. You can either enter the telephone number you would like to call and tick the blue "Dial" </w:t>
      </w:r>
      <w:r w:rsidR="005F4AB2" w:rsidRPr="00344C48">
        <w:t>button or</w:t>
      </w:r>
      <w:r w:rsidRPr="00344C48">
        <w:t xml:space="preserve"> click the blue telephone icon next to someone in the Company Directory.</w:t>
      </w:r>
    </w:p>
    <w:p w14:paraId="72DD3805" w14:textId="77777777" w:rsidR="00E004D8" w:rsidRPr="00344C48" w:rsidRDefault="00E004D8" w:rsidP="00E004D8">
      <w:pPr>
        <w:pStyle w:val="BodyText"/>
      </w:pPr>
    </w:p>
    <w:p w14:paraId="72DD3806" w14:textId="77777777" w:rsidR="00E004D8" w:rsidRPr="00344C48" w:rsidRDefault="00E004D8" w:rsidP="00E004D8">
      <w:pPr>
        <w:pStyle w:val="BodyText"/>
      </w:pPr>
      <w:r w:rsidRPr="006913C4">
        <w:rPr>
          <w:noProof/>
          <w:lang w:val="en-GB" w:eastAsia="en-GB"/>
        </w:rPr>
        <w:drawing>
          <wp:inline distT="0" distB="0" distL="0" distR="0" wp14:anchorId="72DD3B95" wp14:editId="72DD3B96">
            <wp:extent cx="5708650" cy="4494945"/>
            <wp:effectExtent l="0" t="0" r="6350" b="127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708650" cy="4494945"/>
                    </a:xfrm>
                    <a:prstGeom prst="rect">
                      <a:avLst/>
                    </a:prstGeom>
                  </pic:spPr>
                </pic:pic>
              </a:graphicData>
            </a:graphic>
          </wp:inline>
        </w:drawing>
      </w:r>
    </w:p>
    <w:p w14:paraId="72DD3807" w14:textId="77777777" w:rsidR="00E004D8" w:rsidRPr="00344C48" w:rsidRDefault="00E004D8" w:rsidP="00E004D8">
      <w:pPr>
        <w:pStyle w:val="Heading2"/>
      </w:pPr>
      <w:bookmarkStart w:id="343" w:name="_Toc12443539"/>
      <w:r w:rsidRPr="00344C48">
        <w:t>How to receive calls using Remote Office</w:t>
      </w:r>
      <w:bookmarkEnd w:id="343"/>
    </w:p>
    <w:p w14:paraId="72DD3808" w14:textId="77777777" w:rsidR="00E004D8" w:rsidRPr="00344C48" w:rsidRDefault="00E004D8" w:rsidP="005F4AB2">
      <w:r w:rsidRPr="00344C48">
        <w:t>Incoming calls will be delivered directly to the number that's been enabled for Remote Office.</w:t>
      </w:r>
    </w:p>
    <w:p w14:paraId="72DD380A" w14:textId="77777777" w:rsidR="00E004D8" w:rsidRPr="00344C48" w:rsidRDefault="00E004D8" w:rsidP="00E004D8">
      <w:pPr>
        <w:pStyle w:val="Heading1"/>
      </w:pPr>
      <w:bookmarkStart w:id="344" w:name="_Toc12443540"/>
      <w:r w:rsidRPr="00344C48">
        <w:t>Sequential Ringing</w:t>
      </w:r>
      <w:bookmarkEnd w:id="344"/>
    </w:p>
    <w:p w14:paraId="72DD380B" w14:textId="77777777" w:rsidR="00E004D8" w:rsidRPr="00344C48" w:rsidRDefault="00E004D8" w:rsidP="005F4AB2">
      <w:r w:rsidRPr="00344C48">
        <w:t>Sequential Ringing enables users to define a list of phone numbers that are alerted sequentially for incoming calls that match specified criteria. While Horizon searches for the user, the calling party is provided with a greeting followed by periodic comfort announcements. The caller can also interrupt the search to leave a message by pressing a telephone key. The user must set the number of rings after which the sequence will continue to the next phone number.</w:t>
      </w:r>
    </w:p>
    <w:p w14:paraId="72DD380D" w14:textId="77777777" w:rsidR="00E004D8" w:rsidRPr="00344C48" w:rsidRDefault="00E004D8" w:rsidP="005F4AB2">
      <w:r w:rsidRPr="00344C48">
        <w:t>Sequential ringing works in the same way a Hunt Group would, in that you can define a set of numbers for an incoming call to try when an incoming call is made to your number.</w:t>
      </w:r>
    </w:p>
    <w:p w14:paraId="72DD380F" w14:textId="77777777" w:rsidR="00E004D8" w:rsidRPr="00344C48" w:rsidRDefault="00E004D8" w:rsidP="00E004D8">
      <w:pPr>
        <w:pStyle w:val="Heading2"/>
      </w:pPr>
      <w:bookmarkStart w:id="345" w:name="Enable/Disable_Sequential_Ringing"/>
      <w:bookmarkStart w:id="346" w:name="_bookmark147"/>
      <w:bookmarkStart w:id="347" w:name="_Toc12443541"/>
      <w:bookmarkEnd w:id="345"/>
      <w:bookmarkEnd w:id="346"/>
      <w:r w:rsidRPr="00344C48">
        <w:t>Enable/Disable Sequential Ringing</w:t>
      </w:r>
      <w:bookmarkEnd w:id="347"/>
    </w:p>
    <w:p w14:paraId="72DD3810" w14:textId="77777777" w:rsidR="00E004D8" w:rsidRPr="005F4AB2" w:rsidRDefault="00E004D8" w:rsidP="00E004D8">
      <w:pPr>
        <w:rPr>
          <w:b/>
          <w:bCs/>
        </w:rPr>
      </w:pPr>
      <w:r w:rsidRPr="005F4AB2">
        <w:rPr>
          <w:b/>
          <w:bCs/>
          <w:noProof/>
          <w:lang w:eastAsia="en-GB"/>
        </w:rPr>
        <w:drawing>
          <wp:inline distT="0" distB="0" distL="0" distR="0" wp14:anchorId="72DD3B97" wp14:editId="72DD3B98">
            <wp:extent cx="260983" cy="234945"/>
            <wp:effectExtent l="0" t="0" r="0" b="0"/>
            <wp:docPr id="63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image7.png"/>
                    <pic:cNvPicPr/>
                  </pic:nvPicPr>
                  <pic:blipFill>
                    <a:blip r:embed="rId22" cstate="print"/>
                    <a:stretch>
                      <a:fillRect/>
                    </a:stretch>
                  </pic:blipFill>
                  <pic:spPr>
                    <a:xfrm>
                      <a:off x="0" y="0"/>
                      <a:ext cx="260983" cy="234945"/>
                    </a:xfrm>
                    <a:prstGeom prst="rect">
                      <a:avLst/>
                    </a:prstGeom>
                  </pic:spPr>
                </pic:pic>
              </a:graphicData>
            </a:graphic>
          </wp:inline>
        </w:drawing>
      </w:r>
      <w:r w:rsidRPr="005F4AB2">
        <w:rPr>
          <w:b/>
          <w:bCs/>
        </w:rPr>
        <w:t xml:space="preserve">   </w:t>
      </w:r>
      <w:r w:rsidRPr="005F4AB2">
        <w:rPr>
          <w:rStyle w:val="WordPurple"/>
          <w:b/>
          <w:bCs/>
        </w:rPr>
        <w:t>A company Administrator sets up Sequential Ringing for a user.</w:t>
      </w:r>
    </w:p>
    <w:p w14:paraId="72DD3811" w14:textId="77777777" w:rsidR="00E004D8" w:rsidRPr="00BD7B58" w:rsidRDefault="00E004D8" w:rsidP="005F4AB2">
      <w:pPr>
        <w:rPr>
          <w:rStyle w:val="WordBlue"/>
          <w:color w:val="C6007E"/>
        </w:rPr>
      </w:pPr>
      <w:r w:rsidRPr="00BD7B58">
        <w:rPr>
          <w:rStyle w:val="WordBlue"/>
          <w:color w:val="C6007E"/>
        </w:rPr>
        <w:t>Step 1</w:t>
      </w:r>
    </w:p>
    <w:p w14:paraId="72DD3812" w14:textId="77777777" w:rsidR="00E004D8" w:rsidRPr="00344C48" w:rsidRDefault="00E004D8" w:rsidP="005F4AB2">
      <w:r w:rsidRPr="00344C48">
        <w:t>Log into the Gamma Portal and go to Provisioning and Service Management, Hosted, Horizon and Horizon Manage Company.</w:t>
      </w:r>
    </w:p>
    <w:p w14:paraId="72DD3814" w14:textId="77777777" w:rsidR="00E004D8" w:rsidRPr="00BD7B58" w:rsidRDefault="00E004D8" w:rsidP="005F4AB2">
      <w:pPr>
        <w:rPr>
          <w:rStyle w:val="WordBlue"/>
          <w:color w:val="C6007E"/>
        </w:rPr>
      </w:pPr>
      <w:r w:rsidRPr="00BD7B58">
        <w:rPr>
          <w:rStyle w:val="WordBlue"/>
          <w:color w:val="C6007E"/>
        </w:rPr>
        <w:t>Step 2</w:t>
      </w:r>
    </w:p>
    <w:p w14:paraId="72DD3815" w14:textId="77777777" w:rsidR="00E004D8" w:rsidRPr="00344C48" w:rsidRDefault="00E004D8" w:rsidP="005F4AB2">
      <w:r w:rsidRPr="00344C48">
        <w:t>Select your account and login to the company that you want by using the "Actions" button select "Login to Horizon".</w:t>
      </w:r>
    </w:p>
    <w:p w14:paraId="72DD3817" w14:textId="77777777" w:rsidR="00E004D8" w:rsidRPr="00BD7B58" w:rsidRDefault="00E004D8" w:rsidP="005F4AB2">
      <w:pPr>
        <w:rPr>
          <w:rStyle w:val="WordBlue"/>
          <w:color w:val="C6007E"/>
        </w:rPr>
      </w:pPr>
      <w:r w:rsidRPr="00BD7B58">
        <w:rPr>
          <w:rStyle w:val="WordBlue"/>
          <w:color w:val="C6007E"/>
        </w:rPr>
        <w:t>Step 3</w:t>
      </w:r>
    </w:p>
    <w:p w14:paraId="72DD3818" w14:textId="77777777" w:rsidR="00E004D8" w:rsidRPr="00344C48" w:rsidRDefault="00E004D8" w:rsidP="005F4AB2">
      <w:r w:rsidRPr="00344C48">
        <w:t>Click the "Users" option and then select "List Users" so you can search for the user that you want set up Sequential Ringing for.</w:t>
      </w:r>
    </w:p>
    <w:p w14:paraId="72DD381A" w14:textId="6DF5C933" w:rsidR="00E004D8" w:rsidRDefault="00E004D8" w:rsidP="005F4AB2">
      <w:r w:rsidRPr="00344C48">
        <w:t>Locate the user and click the "Edit" button.</w:t>
      </w:r>
    </w:p>
    <w:p w14:paraId="09348F19" w14:textId="40625A9E" w:rsidR="005F4AB2" w:rsidRDefault="005F4AB2" w:rsidP="005F4AB2"/>
    <w:p w14:paraId="183B4381" w14:textId="3499791E" w:rsidR="005F4AB2" w:rsidRDefault="005F4AB2" w:rsidP="005F4AB2"/>
    <w:p w14:paraId="7EC831C9" w14:textId="612AED92" w:rsidR="005F4AB2" w:rsidRDefault="005F4AB2" w:rsidP="005F4AB2"/>
    <w:p w14:paraId="46E8D620" w14:textId="6D6B6C87" w:rsidR="005F4AB2" w:rsidRDefault="005F4AB2" w:rsidP="005F4AB2"/>
    <w:p w14:paraId="4D2F6E41" w14:textId="2FA58D27" w:rsidR="005F4AB2" w:rsidRDefault="005F4AB2" w:rsidP="005F4AB2"/>
    <w:p w14:paraId="7D24ED54" w14:textId="0CB19965" w:rsidR="005F4AB2" w:rsidRDefault="005F4AB2" w:rsidP="005F4AB2"/>
    <w:p w14:paraId="14565E22" w14:textId="5065F8CC" w:rsidR="005F4AB2" w:rsidRDefault="005F4AB2" w:rsidP="005F4AB2"/>
    <w:p w14:paraId="730677A8" w14:textId="5A296828" w:rsidR="005F4AB2" w:rsidRDefault="005F4AB2" w:rsidP="005F4AB2"/>
    <w:p w14:paraId="018DB7C1" w14:textId="34CF05D6" w:rsidR="005F4AB2" w:rsidRDefault="005F4AB2" w:rsidP="005F4AB2"/>
    <w:p w14:paraId="051FA85B" w14:textId="77777777" w:rsidR="005F4AB2" w:rsidRPr="00344C48" w:rsidRDefault="005F4AB2" w:rsidP="005F4AB2"/>
    <w:p w14:paraId="72DD381C" w14:textId="77777777" w:rsidR="00E004D8" w:rsidRPr="00BD7B58" w:rsidRDefault="00E004D8" w:rsidP="005F4AB2">
      <w:pPr>
        <w:rPr>
          <w:rStyle w:val="WordBlue"/>
          <w:color w:val="C6007E"/>
        </w:rPr>
      </w:pPr>
      <w:r w:rsidRPr="00BD7B58">
        <w:rPr>
          <w:rStyle w:val="WordBlue"/>
          <w:color w:val="C6007E"/>
        </w:rPr>
        <w:t>Step 4</w:t>
      </w:r>
    </w:p>
    <w:p w14:paraId="72DD381D" w14:textId="77777777" w:rsidR="00E004D8" w:rsidRPr="00344C48" w:rsidRDefault="00E004D8" w:rsidP="005F4AB2">
      <w:r w:rsidRPr="00344C48">
        <w:t>Click the "Call Setup" tab and under "Incoming Calls" select Advanced and Sequential Ringing. Within the Sequential Ringing setup you can enable/disable.</w:t>
      </w:r>
    </w:p>
    <w:p w14:paraId="72DD381E" w14:textId="77777777" w:rsidR="00E004D8" w:rsidRPr="00344C48" w:rsidRDefault="00E004D8" w:rsidP="005F4AB2">
      <w:r w:rsidRPr="00344C48">
        <w:t>For basic Sequential Ringing you can enter up to five numbers to call moving on to the next number after a defined number of rings (between 2 and 5 rings).</w:t>
      </w:r>
    </w:p>
    <w:p w14:paraId="72DD3820" w14:textId="554CE200" w:rsidR="00E004D8" w:rsidRDefault="00E004D8" w:rsidP="005F4AB2">
      <w:r w:rsidRPr="006913C4">
        <w:rPr>
          <w:noProof/>
          <w:lang w:eastAsia="en-GB"/>
        </w:rPr>
        <w:drawing>
          <wp:inline distT="0" distB="0" distL="0" distR="0" wp14:anchorId="72DD3B99" wp14:editId="72DD3B9A">
            <wp:extent cx="4987707" cy="435277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996358" cy="4360327"/>
                    </a:xfrm>
                    <a:prstGeom prst="rect">
                      <a:avLst/>
                    </a:prstGeom>
                  </pic:spPr>
                </pic:pic>
              </a:graphicData>
            </a:graphic>
          </wp:inline>
        </w:drawing>
      </w:r>
    </w:p>
    <w:p w14:paraId="0186F544" w14:textId="192EF628" w:rsidR="005F4AB2" w:rsidRDefault="005F4AB2" w:rsidP="005F4AB2"/>
    <w:p w14:paraId="39A61A7F" w14:textId="34535C4B" w:rsidR="005F4AB2" w:rsidRDefault="005F4AB2" w:rsidP="005F4AB2"/>
    <w:p w14:paraId="7D088122" w14:textId="4A4EF807" w:rsidR="005F4AB2" w:rsidRDefault="005F4AB2" w:rsidP="005F4AB2"/>
    <w:p w14:paraId="528DF5FD" w14:textId="2B22D5C2" w:rsidR="005F4AB2" w:rsidRDefault="005F4AB2" w:rsidP="005F4AB2"/>
    <w:p w14:paraId="726F4E10" w14:textId="3312ACCE" w:rsidR="005F4AB2" w:rsidRDefault="005F4AB2" w:rsidP="005F4AB2"/>
    <w:p w14:paraId="6E7C3160" w14:textId="2D7F2836" w:rsidR="005F4AB2" w:rsidRDefault="005F4AB2" w:rsidP="005F4AB2"/>
    <w:p w14:paraId="02366EAC" w14:textId="7D4061CC" w:rsidR="005F4AB2" w:rsidRDefault="005F4AB2" w:rsidP="005F4AB2"/>
    <w:p w14:paraId="29F4BA7C" w14:textId="2CA2FCB1" w:rsidR="005F4AB2" w:rsidRDefault="005F4AB2" w:rsidP="005F4AB2"/>
    <w:p w14:paraId="03C4DD62" w14:textId="326DAC3A" w:rsidR="005F4AB2" w:rsidRDefault="005F4AB2" w:rsidP="005F4AB2"/>
    <w:p w14:paraId="72DD3821" w14:textId="77777777" w:rsidR="00E004D8" w:rsidRPr="00BD7B58" w:rsidRDefault="00E004D8" w:rsidP="005F4AB2">
      <w:pPr>
        <w:rPr>
          <w:rStyle w:val="WordBlue"/>
          <w:color w:val="C6007E"/>
        </w:rPr>
      </w:pPr>
      <w:r w:rsidRPr="00BD7B58">
        <w:rPr>
          <w:rStyle w:val="WordBlue"/>
          <w:color w:val="C6007E"/>
        </w:rPr>
        <w:t>Step 5</w:t>
      </w:r>
    </w:p>
    <w:p w14:paraId="72DD3822" w14:textId="6826C0F7" w:rsidR="00E004D8" w:rsidRPr="00344C48" w:rsidRDefault="00E004D8" w:rsidP="005F4AB2">
      <w:r w:rsidRPr="00344C48">
        <w:t xml:space="preserve">If you would like to have Sequential Ringing for just certain </w:t>
      </w:r>
      <w:r w:rsidR="005F4AB2" w:rsidRPr="00344C48">
        <w:t>numbers or</w:t>
      </w:r>
      <w:r w:rsidRPr="00344C48">
        <w:t xml:space="preserve"> would like to use Sequential Ringing during certain hours then click on the "Advanced Button.</w:t>
      </w:r>
    </w:p>
    <w:p w14:paraId="72DD3824" w14:textId="31C5B566" w:rsidR="00E004D8" w:rsidRPr="00344C48" w:rsidRDefault="00E004D8" w:rsidP="005F4AB2">
      <w:r w:rsidRPr="00344C48">
        <w:t xml:space="preserve">See our guide on </w:t>
      </w:r>
      <w:hyperlink w:anchor="_bookmark148" w:history="1">
        <w:r w:rsidRPr="00344C48">
          <w:t xml:space="preserve">Schedules </w:t>
        </w:r>
      </w:hyperlink>
      <w:r w:rsidRPr="00344C48">
        <w:t>for help with setting up schedules and how to apply them.</w:t>
      </w:r>
    </w:p>
    <w:p w14:paraId="72DD3825" w14:textId="77777777" w:rsidR="00E004D8" w:rsidRPr="00344C48" w:rsidRDefault="00E004D8" w:rsidP="005F4AB2">
      <w:r w:rsidRPr="006913C4">
        <w:rPr>
          <w:noProof/>
          <w:lang w:eastAsia="en-GB"/>
        </w:rPr>
        <w:drawing>
          <wp:inline distT="0" distB="0" distL="0" distR="0" wp14:anchorId="72DD3B9B" wp14:editId="1254ABBB">
            <wp:extent cx="4642887" cy="3638939"/>
            <wp:effectExtent l="0" t="0" r="571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6"/>
                    <a:srcRect t="2930"/>
                    <a:stretch/>
                  </pic:blipFill>
                  <pic:spPr bwMode="auto">
                    <a:xfrm>
                      <a:off x="0" y="0"/>
                      <a:ext cx="4642887" cy="3638939"/>
                    </a:xfrm>
                    <a:prstGeom prst="rect">
                      <a:avLst/>
                    </a:prstGeom>
                    <a:ln>
                      <a:noFill/>
                    </a:ln>
                    <a:extLst>
                      <a:ext uri="{53640926-AAD7-44D8-BBD7-CCE9431645EC}">
                        <a14:shadowObscured xmlns:a14="http://schemas.microsoft.com/office/drawing/2010/main"/>
                      </a:ext>
                    </a:extLst>
                  </pic:spPr>
                </pic:pic>
              </a:graphicData>
            </a:graphic>
          </wp:inline>
        </w:drawing>
      </w:r>
    </w:p>
    <w:p w14:paraId="72DD3827" w14:textId="77777777" w:rsidR="00E004D8" w:rsidRPr="00344C48" w:rsidRDefault="00E004D8" w:rsidP="00E004D8">
      <w:pPr>
        <w:pStyle w:val="Heading1"/>
      </w:pPr>
      <w:bookmarkStart w:id="348" w:name="_Toc12443542"/>
      <w:r w:rsidRPr="00344C48">
        <w:t>Schedules</w:t>
      </w:r>
      <w:bookmarkEnd w:id="348"/>
    </w:p>
    <w:p w14:paraId="72DD3828" w14:textId="77777777" w:rsidR="00E004D8" w:rsidRPr="00344C48" w:rsidRDefault="00E004D8" w:rsidP="00EF1E77">
      <w:r w:rsidRPr="00344C48">
        <w:t>You can set up schedules within Horizon for certain features to behave a certain way during certain times of the day.</w:t>
      </w:r>
    </w:p>
    <w:p w14:paraId="72DD3829" w14:textId="77777777" w:rsidR="00E004D8" w:rsidRPr="00344C48" w:rsidRDefault="00E004D8" w:rsidP="00E004D8">
      <w:pPr>
        <w:pStyle w:val="BodyText"/>
      </w:pPr>
    </w:p>
    <w:p w14:paraId="72DD382A" w14:textId="77777777" w:rsidR="00E004D8" w:rsidRPr="00344C48" w:rsidRDefault="00E004D8" w:rsidP="00E004D8">
      <w:pPr>
        <w:pStyle w:val="Heading2"/>
      </w:pPr>
      <w:bookmarkStart w:id="349" w:name="Setup_Schedules"/>
      <w:bookmarkStart w:id="350" w:name="_bookmark149"/>
      <w:bookmarkStart w:id="351" w:name="_Toc12443543"/>
      <w:bookmarkEnd w:id="349"/>
      <w:bookmarkEnd w:id="350"/>
      <w:r w:rsidRPr="00344C48">
        <w:t>Setup Schedules</w:t>
      </w:r>
      <w:bookmarkEnd w:id="351"/>
    </w:p>
    <w:p w14:paraId="72DD382B" w14:textId="77777777" w:rsidR="00E004D8" w:rsidRPr="00BD7B58" w:rsidRDefault="00E004D8" w:rsidP="00EF1E77">
      <w:pPr>
        <w:rPr>
          <w:rStyle w:val="WordBlue"/>
          <w:color w:val="C6007E"/>
        </w:rPr>
      </w:pPr>
      <w:r w:rsidRPr="00BD7B58">
        <w:rPr>
          <w:rStyle w:val="WordBlue"/>
          <w:color w:val="C6007E"/>
        </w:rPr>
        <w:t>Step 1</w:t>
      </w:r>
    </w:p>
    <w:p w14:paraId="72DD382C" w14:textId="77777777" w:rsidR="00E004D8" w:rsidRPr="00344C48" w:rsidRDefault="00E004D8" w:rsidP="00EF1E77">
      <w:r w:rsidRPr="00344C48">
        <w:t>Log into the Gamma Portal and go to Provisioning and Service Management, Hosted, Horizon and Horizon Manage Company.</w:t>
      </w:r>
    </w:p>
    <w:p w14:paraId="72DD382E" w14:textId="77777777" w:rsidR="00E004D8" w:rsidRPr="00BD7B58" w:rsidRDefault="00E004D8" w:rsidP="00EF1E77">
      <w:pPr>
        <w:rPr>
          <w:rStyle w:val="WordBlue"/>
          <w:color w:val="C6007E"/>
        </w:rPr>
      </w:pPr>
      <w:r w:rsidRPr="00BD7B58">
        <w:rPr>
          <w:rStyle w:val="WordBlue"/>
          <w:color w:val="C6007E"/>
        </w:rPr>
        <w:t>Step 2</w:t>
      </w:r>
    </w:p>
    <w:p w14:paraId="72DD382F" w14:textId="77777777" w:rsidR="00E004D8" w:rsidRPr="00344C48" w:rsidRDefault="00E004D8" w:rsidP="00EF1E77">
      <w:r w:rsidRPr="00344C48">
        <w:t>Select your account and login to the company that you want by using the "Actions" button select "Login to Horizon".</w:t>
      </w:r>
    </w:p>
    <w:p w14:paraId="72DD3831" w14:textId="77777777" w:rsidR="00E004D8" w:rsidRPr="00BD7B58" w:rsidRDefault="00E004D8" w:rsidP="00EF1E77">
      <w:pPr>
        <w:rPr>
          <w:rStyle w:val="WordBlue"/>
          <w:color w:val="C6007E"/>
        </w:rPr>
      </w:pPr>
      <w:r w:rsidRPr="00BD7B58">
        <w:rPr>
          <w:rStyle w:val="WordBlue"/>
          <w:color w:val="C6007E"/>
        </w:rPr>
        <w:t>Step 3</w:t>
      </w:r>
    </w:p>
    <w:p w14:paraId="72DD3832" w14:textId="77777777" w:rsidR="00E004D8" w:rsidRPr="00344C48" w:rsidRDefault="00E004D8" w:rsidP="00EF1E77">
      <w:r w:rsidRPr="00344C48">
        <w:t>Select the Call Group that you want to apply the schedule to using the Call Groups menu and then click Edit. Select Advanced Settings, set Enable Virtual Package to On and edit Edit next to Schedule.</w:t>
      </w:r>
    </w:p>
    <w:p w14:paraId="72DD3834" w14:textId="77777777" w:rsidR="00E004D8" w:rsidRPr="00BD7B58" w:rsidRDefault="00E004D8" w:rsidP="00EF1E77">
      <w:pPr>
        <w:rPr>
          <w:rStyle w:val="WordBlue"/>
          <w:color w:val="C6007E"/>
        </w:rPr>
      </w:pPr>
      <w:r w:rsidRPr="00BD7B58">
        <w:rPr>
          <w:rStyle w:val="WordBlue"/>
          <w:color w:val="C6007E"/>
        </w:rPr>
        <w:t>Step 4</w:t>
      </w:r>
    </w:p>
    <w:p w14:paraId="72DD3836" w14:textId="64D93440" w:rsidR="00E004D8" w:rsidRPr="00344C48" w:rsidRDefault="00E004D8" w:rsidP="00EF1E77">
      <w:r w:rsidRPr="00344C48">
        <w:t>In Closed hours, you can select either a predefined schedule you've previously set up or click the</w:t>
      </w:r>
      <w:r w:rsidR="00EF1E77">
        <w:t xml:space="preserve"> </w:t>
      </w:r>
      <w:r w:rsidRPr="00344C48">
        <w:t>+ icon to create a new schedule.</w:t>
      </w:r>
    </w:p>
    <w:p w14:paraId="72DD383A" w14:textId="7BB6644C" w:rsidR="00E004D8" w:rsidRPr="00344C48" w:rsidRDefault="00E004D8" w:rsidP="00EF1E77">
      <w:pPr>
        <w:pStyle w:val="BodyText"/>
      </w:pPr>
      <w:r w:rsidRPr="006913C4">
        <w:rPr>
          <w:noProof/>
          <w:lang w:val="en-GB" w:eastAsia="en-GB"/>
        </w:rPr>
        <w:drawing>
          <wp:inline distT="0" distB="0" distL="0" distR="0" wp14:anchorId="72DD3B9D" wp14:editId="72DD3B9E">
            <wp:extent cx="4655925" cy="3545849"/>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669753" cy="3556380"/>
                    </a:xfrm>
                    <a:prstGeom prst="rect">
                      <a:avLst/>
                    </a:prstGeom>
                  </pic:spPr>
                </pic:pic>
              </a:graphicData>
            </a:graphic>
          </wp:inline>
        </w:drawing>
      </w:r>
    </w:p>
    <w:p w14:paraId="72DD383B" w14:textId="77777777" w:rsidR="00E004D8" w:rsidRPr="00BD7B58" w:rsidRDefault="00E004D8" w:rsidP="00E004D8">
      <w:pPr>
        <w:pStyle w:val="ColouredPink"/>
      </w:pPr>
      <w:r w:rsidRPr="00BD7B58">
        <w:rPr>
          <w:rStyle w:val="WordBlue"/>
          <w:color w:val="C6007E"/>
        </w:rPr>
        <w:t>Step 5</w:t>
      </w:r>
    </w:p>
    <w:p w14:paraId="72DD383C" w14:textId="77777777" w:rsidR="00E004D8" w:rsidRPr="00344C48" w:rsidRDefault="00E004D8" w:rsidP="00EF1E77">
      <w:r w:rsidRPr="00344C48">
        <w:t>Name the Schedule something memorable. The schedule needs to be set to "Open", even if you are setting up a schedule for outside of business hours, the colour you'd like to assign to the schedule for appearing on the calendar and then click "+ Create".</w:t>
      </w:r>
    </w:p>
    <w:p w14:paraId="72DD383D" w14:textId="77777777" w:rsidR="00E004D8" w:rsidRPr="00344C48" w:rsidRDefault="00E004D8" w:rsidP="00E004D8">
      <w:pPr>
        <w:pStyle w:val="BodyText"/>
      </w:pPr>
    </w:p>
    <w:p w14:paraId="72DD383E" w14:textId="77777777" w:rsidR="00E004D8" w:rsidRPr="00344C48" w:rsidRDefault="00E004D8" w:rsidP="00E004D8">
      <w:r w:rsidRPr="006913C4">
        <w:rPr>
          <w:noProof/>
          <w:lang w:eastAsia="en-GB"/>
        </w:rPr>
        <w:drawing>
          <wp:inline distT="0" distB="0" distL="0" distR="0" wp14:anchorId="72DD3B9F" wp14:editId="72DD3BA0">
            <wp:extent cx="3163995" cy="2312528"/>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201143" cy="2339679"/>
                    </a:xfrm>
                    <a:prstGeom prst="rect">
                      <a:avLst/>
                    </a:prstGeom>
                  </pic:spPr>
                </pic:pic>
              </a:graphicData>
            </a:graphic>
          </wp:inline>
        </w:drawing>
      </w:r>
    </w:p>
    <w:p w14:paraId="72DD383F" w14:textId="77777777" w:rsidR="00E004D8" w:rsidRPr="00BD7B58" w:rsidRDefault="00E004D8" w:rsidP="00E004D8">
      <w:pPr>
        <w:pStyle w:val="ColouredPink"/>
        <w:rPr>
          <w:rStyle w:val="WordBlue"/>
          <w:color w:val="C6007E"/>
        </w:rPr>
      </w:pPr>
      <w:r w:rsidRPr="00BD7B58">
        <w:rPr>
          <w:rStyle w:val="WordBlue"/>
          <w:color w:val="C6007E"/>
        </w:rPr>
        <w:t>Step 6</w:t>
      </w:r>
    </w:p>
    <w:p w14:paraId="72DD3840" w14:textId="77777777" w:rsidR="00E004D8" w:rsidRPr="00344C48" w:rsidRDefault="00E004D8" w:rsidP="00EF1E77">
      <w:r w:rsidRPr="00344C48">
        <w:t>Now you can Add Events to the schedule, therefore building the schedule. Name the event, if the event is all day keep this ticked, if it is between two times, untick the All Day Event option and this will give you extra options under the Start and End Date fields which allows you to set the time. Select how often you want the event to occur and then click create.</w:t>
      </w:r>
    </w:p>
    <w:p w14:paraId="72DD3841" w14:textId="77777777" w:rsidR="00E004D8" w:rsidRPr="00344C48" w:rsidRDefault="00E004D8" w:rsidP="00EF1E77"/>
    <w:p w14:paraId="72DD3842" w14:textId="77777777" w:rsidR="00E004D8" w:rsidRPr="00801968" w:rsidRDefault="00E004D8" w:rsidP="00EF1E77">
      <w:pPr>
        <w:rPr>
          <w:rStyle w:val="WordNormal"/>
        </w:rPr>
      </w:pPr>
      <w:r w:rsidRPr="00801968">
        <w:rPr>
          <w:rStyle w:val="WordNormal"/>
        </w:rPr>
        <w:t>Please note the following when creating a schedule:</w:t>
      </w:r>
    </w:p>
    <w:p w14:paraId="72DD3843" w14:textId="77777777" w:rsidR="00E004D8" w:rsidRPr="00BD7B58" w:rsidRDefault="00E004D8" w:rsidP="00E004D8">
      <w:pPr>
        <w:pStyle w:val="ListBullet3Space"/>
        <w:rPr>
          <w:rStyle w:val="WordNormal"/>
        </w:rPr>
      </w:pPr>
      <w:r w:rsidRPr="00BD7B58">
        <w:rPr>
          <w:rStyle w:val="WordNormal"/>
        </w:rPr>
        <w:t>An All Day Event is from 00:00 until 23:59 on the selected day.</w:t>
      </w:r>
    </w:p>
    <w:p w14:paraId="72DD3844" w14:textId="77777777" w:rsidR="00E004D8" w:rsidRPr="00BD7B58" w:rsidRDefault="00E004D8" w:rsidP="00E004D8">
      <w:pPr>
        <w:pStyle w:val="ListBullet3Space"/>
        <w:rPr>
          <w:rStyle w:val="WordNormal"/>
        </w:rPr>
      </w:pPr>
      <w:r w:rsidRPr="00BD7B58">
        <w:rPr>
          <w:rStyle w:val="WordNormal"/>
        </w:rPr>
        <w:t>To define hours (such as office hours), untick the "All Day Event" box and define the time. Also select the "Weekly" option and tick all the days you wish to have selected.</w:t>
      </w:r>
    </w:p>
    <w:p w14:paraId="72DD3845" w14:textId="77777777" w:rsidR="00E004D8" w:rsidRPr="00BD7B58" w:rsidRDefault="00E004D8" w:rsidP="00E004D8">
      <w:pPr>
        <w:pStyle w:val="ListBullet3Space"/>
        <w:rPr>
          <w:rStyle w:val="WordNormal"/>
        </w:rPr>
      </w:pPr>
      <w:r w:rsidRPr="00BD7B58">
        <w:rPr>
          <w:rStyle w:val="WordNormal"/>
        </w:rPr>
        <w:t>Recommended if you want an out of hours schedule - select all days apart from Saturday and Sunday.</w:t>
      </w:r>
    </w:p>
    <w:p w14:paraId="72DD3846" w14:textId="77777777" w:rsidR="00E004D8" w:rsidRPr="00344C48" w:rsidRDefault="00E004D8" w:rsidP="00E004D8"/>
    <w:p w14:paraId="72DD3847" w14:textId="77777777" w:rsidR="00E004D8" w:rsidRPr="00344C48" w:rsidRDefault="00E004D8" w:rsidP="00E004D8">
      <w:r w:rsidRPr="006913C4">
        <w:rPr>
          <w:noProof/>
          <w:lang w:eastAsia="en-GB"/>
        </w:rPr>
        <w:drawing>
          <wp:inline distT="0" distB="0" distL="0" distR="0" wp14:anchorId="72DD3BA1" wp14:editId="72DD3BA2">
            <wp:extent cx="3814380" cy="2878323"/>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841267" cy="2898612"/>
                    </a:xfrm>
                    <a:prstGeom prst="rect">
                      <a:avLst/>
                    </a:prstGeom>
                  </pic:spPr>
                </pic:pic>
              </a:graphicData>
            </a:graphic>
          </wp:inline>
        </w:drawing>
      </w:r>
    </w:p>
    <w:p w14:paraId="72DD3848" w14:textId="77777777" w:rsidR="00E004D8" w:rsidRPr="00344C48" w:rsidRDefault="00E004D8" w:rsidP="00E004D8"/>
    <w:p w14:paraId="72DD3849" w14:textId="77777777" w:rsidR="00E004D8" w:rsidRPr="00344C48" w:rsidRDefault="00E004D8" w:rsidP="00E004D8">
      <w:pPr>
        <w:pStyle w:val="Heading3"/>
      </w:pPr>
      <w:bookmarkStart w:id="352" w:name="_Toc12443544"/>
      <w:r w:rsidRPr="00344C48">
        <w:t>Example out of hours schedules (Company open hours 09:00 - 17:00 Monday to Friday)</w:t>
      </w:r>
      <w:bookmarkEnd w:id="352"/>
    </w:p>
    <w:p w14:paraId="72DD384A" w14:textId="77777777" w:rsidR="00E004D8" w:rsidRPr="00344C48" w:rsidRDefault="00E004D8" w:rsidP="00EF1E77">
      <w:r w:rsidRPr="00344C48">
        <w:t>Your first event should cover the morning out of hours, in this case from 00:00 (midnight) – 08:59. We want this to recur weekly on Monday – Friday so you will need to tick Mon/Tue/Wed/Thu/Fri and click create at the bottom.</w:t>
      </w:r>
    </w:p>
    <w:p w14:paraId="72DD384B" w14:textId="77777777" w:rsidR="00E004D8" w:rsidRPr="00344C48" w:rsidRDefault="00E004D8" w:rsidP="00E004D8"/>
    <w:p w14:paraId="72DD384C" w14:textId="77777777" w:rsidR="00E004D8" w:rsidRPr="00344C48" w:rsidRDefault="00E004D8" w:rsidP="00E004D8">
      <w:r w:rsidRPr="006913C4">
        <w:rPr>
          <w:noProof/>
          <w:lang w:eastAsia="en-GB"/>
        </w:rPr>
        <w:drawing>
          <wp:inline distT="0" distB="0" distL="0" distR="0" wp14:anchorId="72DD3BA3" wp14:editId="72DD3BA4">
            <wp:extent cx="3895205" cy="2967364"/>
            <wp:effectExtent l="0" t="0" r="0" b="444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3915634" cy="2982926"/>
                    </a:xfrm>
                    <a:prstGeom prst="rect">
                      <a:avLst/>
                    </a:prstGeom>
                  </pic:spPr>
                </pic:pic>
              </a:graphicData>
            </a:graphic>
          </wp:inline>
        </w:drawing>
      </w:r>
    </w:p>
    <w:p w14:paraId="72DD384E" w14:textId="1F32AAC7" w:rsidR="00E004D8" w:rsidRPr="00344C48" w:rsidRDefault="00E004D8" w:rsidP="00EF1E77">
      <w:r w:rsidRPr="00344C48">
        <w:t>The next step is to click ‘Add’ in the events page which will then take you back to the creating a new event page. Create your afternoon out of hours, in this case from 17:00 – 23:59. We also want this event to recur weekly from Monday – Friday.</w:t>
      </w:r>
    </w:p>
    <w:p w14:paraId="72DD384F" w14:textId="77777777" w:rsidR="00E004D8" w:rsidRPr="00344C48" w:rsidRDefault="00E004D8" w:rsidP="00EF1E77">
      <w:r w:rsidRPr="006913C4">
        <w:rPr>
          <w:noProof/>
          <w:lang w:eastAsia="en-GB"/>
        </w:rPr>
        <w:drawing>
          <wp:inline distT="0" distB="0" distL="0" distR="0" wp14:anchorId="72DD3BA5" wp14:editId="72DD3BA6">
            <wp:extent cx="3793822" cy="2918347"/>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1"/>
                    <a:srcRect l="1067" r="-1"/>
                    <a:stretch/>
                  </pic:blipFill>
                  <pic:spPr bwMode="auto">
                    <a:xfrm>
                      <a:off x="0" y="0"/>
                      <a:ext cx="3831933" cy="2947663"/>
                    </a:xfrm>
                    <a:prstGeom prst="rect">
                      <a:avLst/>
                    </a:prstGeom>
                    <a:ln>
                      <a:noFill/>
                    </a:ln>
                    <a:extLst>
                      <a:ext uri="{53640926-AAD7-44D8-BBD7-CCE9431645EC}">
                        <a14:shadowObscured xmlns:a14="http://schemas.microsoft.com/office/drawing/2010/main"/>
                      </a:ext>
                    </a:extLst>
                  </pic:spPr>
                </pic:pic>
              </a:graphicData>
            </a:graphic>
          </wp:inline>
        </w:drawing>
      </w:r>
    </w:p>
    <w:p w14:paraId="72DD3851" w14:textId="75CE4ECF" w:rsidR="00E004D8" w:rsidRPr="00344C48" w:rsidRDefault="00E004D8" w:rsidP="00EF1E77">
      <w:r w:rsidRPr="00344C48">
        <w:t>You will now need to add in the weekend section. As the office is closed all weekend we can leave ‘All Day Event’ ticked. We want this to recur weekly on Saturdays and Sundays.</w:t>
      </w:r>
    </w:p>
    <w:p w14:paraId="72DD3852" w14:textId="77777777" w:rsidR="00E004D8" w:rsidRPr="00344C48" w:rsidRDefault="00E004D8" w:rsidP="00EF1E77">
      <w:r w:rsidRPr="006913C4">
        <w:rPr>
          <w:noProof/>
          <w:lang w:eastAsia="en-GB"/>
        </w:rPr>
        <w:drawing>
          <wp:inline distT="0" distB="0" distL="0" distR="0" wp14:anchorId="72DD3BA7" wp14:editId="72DD3BA8">
            <wp:extent cx="3447302" cy="2605528"/>
            <wp:effectExtent l="0" t="0" r="1270" b="444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3462706" cy="2617171"/>
                    </a:xfrm>
                    <a:prstGeom prst="rect">
                      <a:avLst/>
                    </a:prstGeom>
                  </pic:spPr>
                </pic:pic>
              </a:graphicData>
            </a:graphic>
          </wp:inline>
        </w:drawing>
      </w:r>
    </w:p>
    <w:p w14:paraId="72DD3854" w14:textId="06B25616" w:rsidR="00E004D8" w:rsidRPr="00344C48" w:rsidRDefault="00E004D8" w:rsidP="00EF1E77">
      <w:r w:rsidRPr="00344C48">
        <w:t>After you have saved all of your events, you will see them here under ‘Events’ where you can either add more, edit the existing events or if you are happy with what is already created, click the X to close this pop-out.</w:t>
      </w:r>
    </w:p>
    <w:p w14:paraId="72DD3855" w14:textId="77777777" w:rsidR="00E004D8" w:rsidRPr="00344C48" w:rsidRDefault="00E004D8" w:rsidP="00EF1E77">
      <w:r w:rsidRPr="00344C48">
        <w:t>Once you are happy with your events, click the X and you should now see this page. You will need to input a CLI or extension number into the Forward To: box. This is where calls will be diverted to whenever it is within the scheduled hours.</w:t>
      </w:r>
    </w:p>
    <w:p w14:paraId="72DD3856" w14:textId="77777777" w:rsidR="00E004D8" w:rsidRPr="00344C48" w:rsidRDefault="00E004D8" w:rsidP="00EF1E77"/>
    <w:p w14:paraId="72DD3857" w14:textId="77777777" w:rsidR="00E004D8" w:rsidRPr="00344C48" w:rsidRDefault="00E004D8" w:rsidP="00EF1E77">
      <w:r w:rsidRPr="00344C48">
        <w:t>Please note if you wish to forward the call to the voicemail box of this particular group, you will need to input the company voice portal extension here (the extension only, as when putting in the full DDI for the voice portal it will act as if you are calling the company voice portal).</w:t>
      </w:r>
    </w:p>
    <w:p w14:paraId="72DD385A" w14:textId="0ECC3E39" w:rsidR="00E004D8" w:rsidRPr="00344C48" w:rsidRDefault="00E004D8" w:rsidP="00EF1E77">
      <w:r w:rsidRPr="00344C48">
        <w:t xml:space="preserve">After you have created your schedule and have inputted the number you wish for calls to forward to during the scheduled hours, click ‘save’ at the bottom of the page to save your schedule settings. and to activate this schedule click the ‘Activate’ button </w:t>
      </w:r>
      <w:r w:rsidR="00EF1E77" w:rsidRPr="00344C48">
        <w:t>halfway</w:t>
      </w:r>
      <w:r w:rsidRPr="00344C48">
        <w:t xml:space="preserve"> up the page and then click ‘save’ again.</w:t>
      </w:r>
    </w:p>
    <w:p w14:paraId="72DD385B" w14:textId="77777777" w:rsidR="00E004D8" w:rsidRPr="00344C48" w:rsidRDefault="00E004D8" w:rsidP="00E004D8">
      <w:r w:rsidRPr="00344C48">
        <w:rPr>
          <w:noProof/>
          <w:lang w:eastAsia="en-GB"/>
        </w:rPr>
        <w:drawing>
          <wp:inline distT="0" distB="0" distL="0" distR="0" wp14:anchorId="72DD3BA9" wp14:editId="72DD3BAA">
            <wp:extent cx="260984" cy="234945"/>
            <wp:effectExtent l="0" t="0" r="0" b="0"/>
            <wp:docPr id="66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image7.png"/>
                    <pic:cNvPicPr/>
                  </pic:nvPicPr>
                  <pic:blipFill>
                    <a:blip r:embed="rId22" cstate="print"/>
                    <a:stretch>
                      <a:fillRect/>
                    </a:stretch>
                  </pic:blipFill>
                  <pic:spPr>
                    <a:xfrm>
                      <a:off x="0" y="0"/>
                      <a:ext cx="260984" cy="234945"/>
                    </a:xfrm>
                    <a:prstGeom prst="rect">
                      <a:avLst/>
                    </a:prstGeom>
                  </pic:spPr>
                </pic:pic>
              </a:graphicData>
            </a:graphic>
          </wp:inline>
        </w:drawing>
      </w:r>
      <w:r w:rsidRPr="00344C48">
        <w:t xml:space="preserve">   </w:t>
      </w:r>
      <w:r w:rsidRPr="00801968">
        <w:rPr>
          <w:rStyle w:val="WordPurpleBold"/>
        </w:rPr>
        <w:t>The above example is a basic schedule, for more complex schedules please contact the Horizon Provisioning team who will be able to advise how to create a schedule based on your requirements.</w:t>
      </w:r>
    </w:p>
    <w:p w14:paraId="72DD385C" w14:textId="77777777" w:rsidR="00E004D8" w:rsidRPr="00344C48" w:rsidRDefault="00E004D8" w:rsidP="00E004D8">
      <w:pPr>
        <w:pStyle w:val="Heading2"/>
      </w:pPr>
      <w:bookmarkStart w:id="353" w:name="_Toc12443545"/>
      <w:r w:rsidRPr="00344C48">
        <w:t>Edit Schedules</w:t>
      </w:r>
      <w:bookmarkEnd w:id="353"/>
    </w:p>
    <w:p w14:paraId="72DD385D" w14:textId="77777777" w:rsidR="00E004D8" w:rsidRPr="00801968" w:rsidRDefault="00E004D8" w:rsidP="00EF1E77">
      <w:pPr>
        <w:rPr>
          <w:rStyle w:val="WordPink"/>
        </w:rPr>
      </w:pPr>
      <w:r w:rsidRPr="00801968">
        <w:rPr>
          <w:rStyle w:val="WordPink"/>
        </w:rPr>
        <w:t>Step 1</w:t>
      </w:r>
    </w:p>
    <w:p w14:paraId="72DD385E" w14:textId="77777777" w:rsidR="00E004D8" w:rsidRDefault="00E004D8" w:rsidP="00EF1E77">
      <w:r w:rsidRPr="00344C48">
        <w:t>Log into the Gamma Portal and go to Provisioning and Service Management, Hosted, Hori</w:t>
      </w:r>
      <w:r>
        <w:t>zon and Horizon Manage Company.</w:t>
      </w:r>
    </w:p>
    <w:p w14:paraId="72DD3860" w14:textId="77777777" w:rsidR="00E004D8" w:rsidRPr="00801968" w:rsidRDefault="00E004D8" w:rsidP="00EF1E77">
      <w:pPr>
        <w:rPr>
          <w:rStyle w:val="WordPink"/>
        </w:rPr>
      </w:pPr>
      <w:r w:rsidRPr="00801968">
        <w:rPr>
          <w:rStyle w:val="WordPink"/>
        </w:rPr>
        <w:t>Step 2</w:t>
      </w:r>
    </w:p>
    <w:p w14:paraId="72DD3861" w14:textId="77777777" w:rsidR="00E004D8" w:rsidRPr="00344C48" w:rsidRDefault="00E004D8" w:rsidP="00EF1E77">
      <w:r w:rsidRPr="00344C48">
        <w:t>Select your account and login to the company that you want by using the "Actions" button select "Login to Horizon".</w:t>
      </w:r>
    </w:p>
    <w:p w14:paraId="72DD3864" w14:textId="77777777" w:rsidR="00E004D8" w:rsidRPr="00801968" w:rsidRDefault="00E004D8" w:rsidP="00EF1E77">
      <w:pPr>
        <w:rPr>
          <w:rStyle w:val="WordPink"/>
        </w:rPr>
      </w:pPr>
      <w:r w:rsidRPr="00801968">
        <w:rPr>
          <w:rStyle w:val="WordPink"/>
        </w:rPr>
        <w:t>Step 3</w:t>
      </w:r>
    </w:p>
    <w:p w14:paraId="72DD3866" w14:textId="4C7BBA97" w:rsidR="00E004D8" w:rsidRPr="00344C48" w:rsidRDefault="00E004D8" w:rsidP="00EF1E77">
      <w:r w:rsidRPr="00344C48">
        <w:t>Select "Site Management" and click on the Manage button the site you want to create a schedule for.</w:t>
      </w:r>
    </w:p>
    <w:p w14:paraId="72DD3867" w14:textId="69B456C5" w:rsidR="00E004D8" w:rsidRDefault="00E004D8" w:rsidP="00EF1E77">
      <w:r w:rsidRPr="006913C4">
        <w:rPr>
          <w:noProof/>
          <w:lang w:eastAsia="en-GB"/>
        </w:rPr>
        <w:drawing>
          <wp:inline distT="0" distB="0" distL="0" distR="0" wp14:anchorId="72DD3BAB" wp14:editId="72DD3BAC">
            <wp:extent cx="4434973" cy="960108"/>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504321" cy="975121"/>
                    </a:xfrm>
                    <a:prstGeom prst="rect">
                      <a:avLst/>
                    </a:prstGeom>
                  </pic:spPr>
                </pic:pic>
              </a:graphicData>
            </a:graphic>
          </wp:inline>
        </w:drawing>
      </w:r>
    </w:p>
    <w:p w14:paraId="4671AE90" w14:textId="1242B2D7" w:rsidR="00EF1E77" w:rsidRDefault="00EF1E77" w:rsidP="00EF1E77"/>
    <w:p w14:paraId="23D3A47E" w14:textId="095A4D12" w:rsidR="00EF1E77" w:rsidRDefault="00EF1E77" w:rsidP="00EF1E77"/>
    <w:p w14:paraId="684B501A" w14:textId="2C4CE7DD" w:rsidR="00EF1E77" w:rsidRDefault="00EF1E77" w:rsidP="00EF1E77"/>
    <w:p w14:paraId="1D67CAC6" w14:textId="31DADE54" w:rsidR="00EF1E77" w:rsidRDefault="00EF1E77" w:rsidP="00EF1E77"/>
    <w:p w14:paraId="34901289" w14:textId="1623D954" w:rsidR="00EF1E77" w:rsidRDefault="00EF1E77" w:rsidP="00EF1E77"/>
    <w:p w14:paraId="785530E5" w14:textId="7741C909" w:rsidR="00EF1E77" w:rsidRDefault="00EF1E77" w:rsidP="00EF1E77"/>
    <w:p w14:paraId="31CA4440" w14:textId="37A906F8" w:rsidR="00EF1E77" w:rsidRDefault="00EF1E77" w:rsidP="00EF1E77"/>
    <w:p w14:paraId="6A7D2904" w14:textId="77777777" w:rsidR="00EF1E77" w:rsidRPr="00344C48" w:rsidRDefault="00EF1E77" w:rsidP="00EF1E77"/>
    <w:p w14:paraId="72DD3868" w14:textId="77777777" w:rsidR="00E004D8" w:rsidRPr="00801968" w:rsidRDefault="00E004D8" w:rsidP="00EF1E77">
      <w:pPr>
        <w:rPr>
          <w:rStyle w:val="WordPink"/>
        </w:rPr>
      </w:pPr>
      <w:r w:rsidRPr="00801968">
        <w:rPr>
          <w:rStyle w:val="WordPink"/>
        </w:rPr>
        <w:t>Step 4</w:t>
      </w:r>
    </w:p>
    <w:p w14:paraId="72DD386A" w14:textId="41B2214D" w:rsidR="00E004D8" w:rsidRPr="00344C48" w:rsidRDefault="00E004D8" w:rsidP="00EF1E77">
      <w:r w:rsidRPr="00344C48">
        <w:t>Click on the "Schedules" button.</w:t>
      </w:r>
      <w:r w:rsidRPr="006913C4">
        <w:rPr>
          <w:noProof/>
          <w:lang w:eastAsia="en-GB"/>
        </w:rPr>
        <w:drawing>
          <wp:inline distT="0" distB="0" distL="0" distR="0" wp14:anchorId="72DD3BAD" wp14:editId="72DD3BAE">
            <wp:extent cx="4501143" cy="2072042"/>
            <wp:effectExtent l="0" t="0" r="0" b="444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4533469" cy="2086923"/>
                    </a:xfrm>
                    <a:prstGeom prst="rect">
                      <a:avLst/>
                    </a:prstGeom>
                  </pic:spPr>
                </pic:pic>
              </a:graphicData>
            </a:graphic>
          </wp:inline>
        </w:drawing>
      </w:r>
    </w:p>
    <w:p w14:paraId="72DD386C" w14:textId="77777777" w:rsidR="00E004D8" w:rsidRPr="00801968" w:rsidRDefault="00E004D8" w:rsidP="00EF1E77">
      <w:pPr>
        <w:rPr>
          <w:rStyle w:val="WordPink"/>
        </w:rPr>
      </w:pPr>
      <w:r w:rsidRPr="00801968">
        <w:rPr>
          <w:rStyle w:val="WordPink"/>
        </w:rPr>
        <w:t>Step 5</w:t>
      </w:r>
    </w:p>
    <w:p w14:paraId="72DD386E" w14:textId="5E9B5EE2" w:rsidR="00E004D8" w:rsidRPr="00344C48" w:rsidRDefault="00E004D8" w:rsidP="00EF1E77">
      <w:r w:rsidRPr="00344C48">
        <w:t>Click on the "Edit" button of the schedule that you want to edit.</w:t>
      </w:r>
    </w:p>
    <w:p w14:paraId="72DD386F" w14:textId="0993FB8A" w:rsidR="00E004D8" w:rsidRDefault="00E004D8" w:rsidP="00EF1E77">
      <w:r w:rsidRPr="006913C4">
        <w:rPr>
          <w:noProof/>
          <w:lang w:eastAsia="en-GB"/>
        </w:rPr>
        <w:drawing>
          <wp:inline distT="0" distB="0" distL="0" distR="0" wp14:anchorId="72DD3BAF" wp14:editId="72DD3BB0">
            <wp:extent cx="4907796" cy="4675619"/>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4921181" cy="4688371"/>
                    </a:xfrm>
                    <a:prstGeom prst="rect">
                      <a:avLst/>
                    </a:prstGeom>
                  </pic:spPr>
                </pic:pic>
              </a:graphicData>
            </a:graphic>
          </wp:inline>
        </w:drawing>
      </w:r>
    </w:p>
    <w:p w14:paraId="0D25A524" w14:textId="77777777" w:rsidR="00EF1E77" w:rsidRPr="00344C48" w:rsidRDefault="00EF1E77" w:rsidP="00EF1E77"/>
    <w:p w14:paraId="72DD3870" w14:textId="77777777" w:rsidR="00E004D8" w:rsidRPr="00801968" w:rsidRDefault="00E004D8" w:rsidP="00EF1E77">
      <w:pPr>
        <w:rPr>
          <w:rStyle w:val="WordPink"/>
        </w:rPr>
      </w:pPr>
      <w:r w:rsidRPr="00801968">
        <w:rPr>
          <w:rStyle w:val="WordPink"/>
        </w:rPr>
        <w:t>Step 6</w:t>
      </w:r>
    </w:p>
    <w:p w14:paraId="72DD3871" w14:textId="77777777" w:rsidR="00E004D8" w:rsidRPr="00344C48" w:rsidRDefault="00E004D8" w:rsidP="00EF1E77">
      <w:r w:rsidRPr="00344C48">
        <w:t>"Schedule Setup" will allow you to change the name, type and colour of the schedule.</w:t>
      </w:r>
    </w:p>
    <w:p w14:paraId="72DD3872" w14:textId="77777777" w:rsidR="00E004D8" w:rsidRPr="00344C48" w:rsidRDefault="00E004D8" w:rsidP="00EF1E77">
      <w:r w:rsidRPr="006913C4">
        <w:rPr>
          <w:noProof/>
          <w:lang w:eastAsia="en-GB"/>
        </w:rPr>
        <w:drawing>
          <wp:inline distT="0" distB="0" distL="0" distR="0" wp14:anchorId="72DD3BB1" wp14:editId="72DD3BB2">
            <wp:extent cx="3527060" cy="2729505"/>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3545381" cy="2743683"/>
                    </a:xfrm>
                    <a:prstGeom prst="rect">
                      <a:avLst/>
                    </a:prstGeom>
                  </pic:spPr>
                </pic:pic>
              </a:graphicData>
            </a:graphic>
          </wp:inline>
        </w:drawing>
      </w:r>
    </w:p>
    <w:p w14:paraId="72DD3873" w14:textId="77777777" w:rsidR="00E004D8" w:rsidRPr="00801968" w:rsidRDefault="00E004D8" w:rsidP="00EF1E77">
      <w:pPr>
        <w:rPr>
          <w:rStyle w:val="WordPink"/>
        </w:rPr>
      </w:pPr>
      <w:r w:rsidRPr="00801968">
        <w:rPr>
          <w:rStyle w:val="WordPink"/>
        </w:rPr>
        <w:t>Step 7</w:t>
      </w:r>
    </w:p>
    <w:p w14:paraId="72DD3874" w14:textId="77777777" w:rsidR="00E004D8" w:rsidRPr="00344C48" w:rsidRDefault="00E004D8" w:rsidP="00EF1E77">
      <w:r w:rsidRPr="00344C48">
        <w:t>"Events" will allow you to delete an event by selecting the schedule's tick box and then press "Delete selected", or add a new schedule by clicking Add New.</w:t>
      </w:r>
    </w:p>
    <w:p w14:paraId="72DD3875" w14:textId="783D1EE8" w:rsidR="00E004D8" w:rsidRDefault="00E004D8" w:rsidP="00EF1E77">
      <w:r w:rsidRPr="006913C4">
        <w:rPr>
          <w:noProof/>
          <w:lang w:eastAsia="en-GB"/>
        </w:rPr>
        <w:drawing>
          <wp:inline distT="0" distB="0" distL="0" distR="0" wp14:anchorId="72DD3BB3" wp14:editId="72DD3BB4">
            <wp:extent cx="4033387" cy="3111955"/>
            <wp:effectExtent l="0" t="0" r="5715"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4059735" cy="3132284"/>
                    </a:xfrm>
                    <a:prstGeom prst="rect">
                      <a:avLst/>
                    </a:prstGeom>
                  </pic:spPr>
                </pic:pic>
              </a:graphicData>
            </a:graphic>
          </wp:inline>
        </w:drawing>
      </w:r>
    </w:p>
    <w:p w14:paraId="5BD79966" w14:textId="7924C647" w:rsidR="00EF1E77" w:rsidRDefault="00EF1E77" w:rsidP="00EF1E77"/>
    <w:p w14:paraId="12D78509" w14:textId="77777777" w:rsidR="00EF1E77" w:rsidRPr="00344C48" w:rsidRDefault="00EF1E77" w:rsidP="00EF1E77"/>
    <w:p w14:paraId="72DD3876" w14:textId="77777777" w:rsidR="00E004D8" w:rsidRPr="00344C48" w:rsidRDefault="00E004D8" w:rsidP="00EF1E77"/>
    <w:p w14:paraId="72DD3877" w14:textId="77777777" w:rsidR="00E004D8" w:rsidRPr="00801968" w:rsidRDefault="00E004D8" w:rsidP="00EF1E77">
      <w:pPr>
        <w:rPr>
          <w:rStyle w:val="WordPink"/>
        </w:rPr>
      </w:pPr>
      <w:r w:rsidRPr="00801968">
        <w:rPr>
          <w:rStyle w:val="WordPink"/>
        </w:rPr>
        <w:t>Step 8</w:t>
      </w:r>
    </w:p>
    <w:p w14:paraId="72DD3878" w14:textId="77777777" w:rsidR="00E004D8" w:rsidRPr="00344C48" w:rsidRDefault="00E004D8" w:rsidP="00EF1E77">
      <w:r w:rsidRPr="00344C48">
        <w:t>"Add Event" will allow you to add an event to the schedule.</w:t>
      </w:r>
    </w:p>
    <w:p w14:paraId="72DD3879" w14:textId="77777777" w:rsidR="00E004D8" w:rsidRPr="00344C48" w:rsidRDefault="00E004D8" w:rsidP="00EF1E77"/>
    <w:p w14:paraId="72DD387A" w14:textId="77777777" w:rsidR="00E004D8" w:rsidRPr="00344C48" w:rsidRDefault="00E004D8" w:rsidP="00EF1E77">
      <w:r w:rsidRPr="006913C4">
        <w:rPr>
          <w:noProof/>
          <w:lang w:eastAsia="en-GB"/>
        </w:rPr>
        <w:drawing>
          <wp:inline distT="0" distB="0" distL="0" distR="0" wp14:anchorId="72DD3BB5" wp14:editId="72DD3BB6">
            <wp:extent cx="4005618" cy="3078104"/>
            <wp:effectExtent l="0" t="0" r="0" b="825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044355" cy="3107872"/>
                    </a:xfrm>
                    <a:prstGeom prst="rect">
                      <a:avLst/>
                    </a:prstGeom>
                  </pic:spPr>
                </pic:pic>
              </a:graphicData>
            </a:graphic>
          </wp:inline>
        </w:drawing>
      </w:r>
    </w:p>
    <w:p w14:paraId="72DD387B" w14:textId="77777777" w:rsidR="00E004D8" w:rsidRPr="00344C48" w:rsidRDefault="00E004D8" w:rsidP="00EF1E77"/>
    <w:p w14:paraId="72DD387C" w14:textId="77777777" w:rsidR="00E004D8" w:rsidRPr="00344C48" w:rsidRDefault="00E004D8" w:rsidP="00E004D8">
      <w:pPr>
        <w:pStyle w:val="Heading1"/>
      </w:pPr>
      <w:bookmarkStart w:id="354" w:name="_Toc12443546"/>
      <w:r w:rsidRPr="00344C48">
        <w:t>Twinning</w:t>
      </w:r>
      <w:bookmarkEnd w:id="354"/>
    </w:p>
    <w:p w14:paraId="72DD387D" w14:textId="77777777" w:rsidR="00E004D8" w:rsidRPr="00344C48" w:rsidRDefault="00E004D8" w:rsidP="00EF1E77">
      <w:r w:rsidRPr="00344C48">
        <w:t>Twinning is a service that allows a user to use their mobile phone, or any other non-Horizon handset to behave as if it was part of the Horizon Company. For example, if someone calls your Horizon handset and you've got twinning enabled to a mobile phone, your mobile will ring at the same time as your Horizon handset, allowing you freedom to answer your calls from anywhere.</w:t>
      </w:r>
    </w:p>
    <w:p w14:paraId="72DD387E" w14:textId="77777777" w:rsidR="00E004D8" w:rsidRPr="00344C48" w:rsidRDefault="00E004D8" w:rsidP="00E004D8">
      <w:pPr>
        <w:pStyle w:val="BodyText"/>
      </w:pPr>
    </w:p>
    <w:p w14:paraId="72DD387F" w14:textId="77777777" w:rsidR="00E004D8" w:rsidRPr="00EF1E77" w:rsidRDefault="00E004D8" w:rsidP="00E004D8">
      <w:pPr>
        <w:pStyle w:val="Heading2"/>
        <w:rPr>
          <w:rStyle w:val="WordNormal"/>
        </w:rPr>
      </w:pPr>
      <w:bookmarkStart w:id="355" w:name="Enable/Disable_Twinning_as_an_Administra"/>
      <w:bookmarkStart w:id="356" w:name="_bookmark153"/>
      <w:bookmarkStart w:id="357" w:name="_Toc12443547"/>
      <w:bookmarkEnd w:id="355"/>
      <w:bookmarkEnd w:id="356"/>
      <w:r w:rsidRPr="00EF1E77">
        <w:rPr>
          <w:rStyle w:val="WordNormal"/>
        </w:rPr>
        <w:t>Enable/Disable Twinning as an Administrator</w:t>
      </w:r>
      <w:bookmarkEnd w:id="357"/>
    </w:p>
    <w:p w14:paraId="72DD3880" w14:textId="77777777" w:rsidR="00E004D8" w:rsidRPr="00801968" w:rsidRDefault="00E004D8" w:rsidP="00EF1E77">
      <w:pPr>
        <w:rPr>
          <w:rStyle w:val="WordBlue"/>
          <w:color w:val="C6007E"/>
        </w:rPr>
      </w:pPr>
      <w:r w:rsidRPr="00801968">
        <w:rPr>
          <w:rStyle w:val="WordBlue"/>
          <w:color w:val="C6007E"/>
        </w:rPr>
        <w:t>Step 1</w:t>
      </w:r>
    </w:p>
    <w:p w14:paraId="72DD3882" w14:textId="0E960652" w:rsidR="00E004D8" w:rsidRPr="00344C48" w:rsidRDefault="00E004D8" w:rsidP="00EF1E77">
      <w:r w:rsidRPr="00344C48">
        <w:t>Log into the Gamma Portal and go to Provisioning and Service Management, Hosted, Horizon and Horizon Manage Company.</w:t>
      </w:r>
    </w:p>
    <w:p w14:paraId="72DD3883" w14:textId="77777777" w:rsidR="00E004D8" w:rsidRPr="00801968" w:rsidRDefault="00E004D8" w:rsidP="00EF1E77">
      <w:pPr>
        <w:rPr>
          <w:rStyle w:val="WordBlue"/>
          <w:color w:val="C6007E"/>
        </w:rPr>
      </w:pPr>
      <w:r w:rsidRPr="00801968">
        <w:rPr>
          <w:rStyle w:val="WordBlue"/>
          <w:color w:val="C6007E"/>
        </w:rPr>
        <w:t>Step 2</w:t>
      </w:r>
    </w:p>
    <w:p w14:paraId="72DD3884" w14:textId="77777777" w:rsidR="00E004D8" w:rsidRPr="00344C48" w:rsidRDefault="00E004D8" w:rsidP="00EF1E77">
      <w:r w:rsidRPr="00344C48">
        <w:t>Select your account and login to the company that you want by using the "Actions" button select "Login to Horizon".</w:t>
      </w:r>
    </w:p>
    <w:p w14:paraId="72DD3886" w14:textId="2C7D3258" w:rsidR="00E004D8" w:rsidRPr="00801968" w:rsidRDefault="00E004D8" w:rsidP="00EF1E77">
      <w:pPr>
        <w:rPr>
          <w:rStyle w:val="WordBlue"/>
          <w:color w:val="C6007E"/>
        </w:rPr>
      </w:pPr>
      <w:r w:rsidRPr="00801968">
        <w:rPr>
          <w:rStyle w:val="WordBlue"/>
          <w:color w:val="C6007E"/>
        </w:rPr>
        <w:t>tep 3</w:t>
      </w:r>
    </w:p>
    <w:p w14:paraId="72DD3887" w14:textId="77777777" w:rsidR="00E004D8" w:rsidRPr="00344C48" w:rsidRDefault="00E004D8" w:rsidP="00EF1E77">
      <w:r w:rsidRPr="00344C48">
        <w:t>Click the "Users" option and then select "List Users" so you can search for the user that you want Twinning set up for.</w:t>
      </w:r>
    </w:p>
    <w:p w14:paraId="72DD3888" w14:textId="77777777" w:rsidR="00E004D8" w:rsidRPr="00344C48" w:rsidRDefault="00E004D8" w:rsidP="00EF1E77">
      <w:r w:rsidRPr="00344C48">
        <w:t>Locate the user and click the "Edit" button.</w:t>
      </w:r>
    </w:p>
    <w:p w14:paraId="72DD388B" w14:textId="7A5457A2" w:rsidR="00E004D8" w:rsidRPr="00344C48" w:rsidRDefault="00E004D8" w:rsidP="00EF1E77">
      <w:pPr>
        <w:pStyle w:val="BodyText"/>
      </w:pPr>
      <w:r w:rsidRPr="006913C4">
        <w:rPr>
          <w:noProof/>
          <w:lang w:val="en-GB" w:eastAsia="en-GB"/>
        </w:rPr>
        <w:drawing>
          <wp:inline distT="0" distB="0" distL="0" distR="0" wp14:anchorId="72DD3BB7" wp14:editId="72DD3BB8">
            <wp:extent cx="4656478" cy="2719288"/>
            <wp:effectExtent l="0" t="0" r="0" b="508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4666572" cy="2725182"/>
                    </a:xfrm>
                    <a:prstGeom prst="rect">
                      <a:avLst/>
                    </a:prstGeom>
                  </pic:spPr>
                </pic:pic>
              </a:graphicData>
            </a:graphic>
          </wp:inline>
        </w:drawing>
      </w:r>
    </w:p>
    <w:p w14:paraId="72DD388C" w14:textId="77777777" w:rsidR="00E004D8" w:rsidRPr="00801968" w:rsidRDefault="00E004D8" w:rsidP="00EF1E77">
      <w:pPr>
        <w:rPr>
          <w:rStyle w:val="WordBlue"/>
          <w:color w:val="C6007E"/>
        </w:rPr>
      </w:pPr>
      <w:r w:rsidRPr="00801968">
        <w:rPr>
          <w:rStyle w:val="WordBlue"/>
          <w:color w:val="C6007E"/>
        </w:rPr>
        <w:t>Step 4</w:t>
      </w:r>
    </w:p>
    <w:p w14:paraId="72DD388D" w14:textId="77777777" w:rsidR="00E004D8" w:rsidRPr="00344C48" w:rsidRDefault="00E004D8" w:rsidP="00EF1E77">
      <w:r w:rsidRPr="00344C48">
        <w:t>Click "Call Setup" and then under the "Incoming Calls" section of the side-menu, click "Twinning".</w:t>
      </w:r>
    </w:p>
    <w:p w14:paraId="72DD388F" w14:textId="77777777" w:rsidR="00E004D8" w:rsidRPr="00344C48" w:rsidRDefault="00E004D8" w:rsidP="00EF1E77">
      <w:r w:rsidRPr="00344C48">
        <w:t>From here you can enable twinning; enter the number(s) that you'd like to add for a user. You can have up to 7 numbers per user.</w:t>
      </w:r>
    </w:p>
    <w:p w14:paraId="72DD3890" w14:textId="77777777" w:rsidR="00E004D8" w:rsidRPr="00344C48" w:rsidRDefault="00E004D8" w:rsidP="00EF1E77"/>
    <w:p w14:paraId="72DD3891" w14:textId="77777777" w:rsidR="00E004D8" w:rsidRPr="00344C48" w:rsidRDefault="00E004D8" w:rsidP="00E004D8">
      <w:pPr>
        <w:pStyle w:val="BodyText"/>
      </w:pPr>
    </w:p>
    <w:p w14:paraId="72DD3892" w14:textId="77777777" w:rsidR="00E004D8" w:rsidRPr="00344C48" w:rsidRDefault="00E004D8" w:rsidP="00E004D8">
      <w:pPr>
        <w:pStyle w:val="BodyText"/>
      </w:pPr>
      <w:r w:rsidRPr="006913C4">
        <w:rPr>
          <w:noProof/>
          <w:lang w:val="en-GB" w:eastAsia="en-GB"/>
        </w:rPr>
        <w:drawing>
          <wp:inline distT="0" distB="0" distL="0" distR="0" wp14:anchorId="72DD3BB9" wp14:editId="72DD3BBA">
            <wp:extent cx="4312693" cy="3794272"/>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4343277" cy="3821179"/>
                    </a:xfrm>
                    <a:prstGeom prst="rect">
                      <a:avLst/>
                    </a:prstGeom>
                  </pic:spPr>
                </pic:pic>
              </a:graphicData>
            </a:graphic>
          </wp:inline>
        </w:drawing>
      </w:r>
    </w:p>
    <w:p w14:paraId="72DD3893" w14:textId="77777777" w:rsidR="00E004D8" w:rsidRPr="00344C48" w:rsidRDefault="00E004D8" w:rsidP="00E004D8"/>
    <w:p w14:paraId="72DD3894" w14:textId="77777777" w:rsidR="00E004D8" w:rsidRPr="00344C48" w:rsidRDefault="00E004D8" w:rsidP="00E004D8">
      <w:pPr>
        <w:pStyle w:val="Heading2"/>
      </w:pPr>
      <w:bookmarkStart w:id="358" w:name="_Toc12443548"/>
      <w:r w:rsidRPr="00344C48">
        <w:t>Enable/Disable Twinning as a User</w:t>
      </w:r>
      <w:bookmarkEnd w:id="358"/>
    </w:p>
    <w:p w14:paraId="72DD3895" w14:textId="77777777" w:rsidR="00E004D8" w:rsidRPr="00344C48" w:rsidRDefault="00E004D8" w:rsidP="00E004D8">
      <w:pPr>
        <w:pStyle w:val="Heading3"/>
      </w:pPr>
      <w:bookmarkStart w:id="359" w:name="Enable_/_Disable_Twinning_using_the_Hori"/>
      <w:bookmarkStart w:id="360" w:name="_bookmark155"/>
      <w:bookmarkStart w:id="361" w:name="_Toc12443549"/>
      <w:bookmarkEnd w:id="359"/>
      <w:bookmarkEnd w:id="360"/>
      <w:r w:rsidRPr="00344C48">
        <w:t>Enable / Disable Twinning using the Horizon Portal</w:t>
      </w:r>
      <w:bookmarkEnd w:id="361"/>
    </w:p>
    <w:p w14:paraId="72DD3896" w14:textId="77777777" w:rsidR="00E004D8" w:rsidRPr="00801968" w:rsidRDefault="00E004D8" w:rsidP="00EF1E77">
      <w:pPr>
        <w:rPr>
          <w:rStyle w:val="WordBlue"/>
          <w:color w:val="C6007E"/>
        </w:rPr>
      </w:pPr>
      <w:r w:rsidRPr="00801968">
        <w:rPr>
          <w:rStyle w:val="WordBlue"/>
          <w:color w:val="C6007E"/>
        </w:rPr>
        <w:t>Step 1</w:t>
      </w:r>
    </w:p>
    <w:p w14:paraId="72DD3897" w14:textId="77777777" w:rsidR="00E004D8" w:rsidRPr="00344C48" w:rsidRDefault="00E004D8" w:rsidP="00EF1E77">
      <w:r w:rsidRPr="00344C48">
        <w:t>Log into the Horizon Portal and log in as a user.</w:t>
      </w:r>
    </w:p>
    <w:p w14:paraId="72DD3898" w14:textId="77777777" w:rsidR="00E004D8" w:rsidRPr="00344C48" w:rsidRDefault="00E004D8" w:rsidP="00EF1E77"/>
    <w:p w14:paraId="72DD3899" w14:textId="77777777" w:rsidR="00E004D8" w:rsidRPr="00801968" w:rsidRDefault="00E004D8" w:rsidP="00EF1E77">
      <w:pPr>
        <w:rPr>
          <w:rStyle w:val="WordBlue"/>
          <w:color w:val="C6007E"/>
        </w:rPr>
      </w:pPr>
      <w:r w:rsidRPr="00801968">
        <w:rPr>
          <w:rStyle w:val="WordBlue"/>
          <w:color w:val="C6007E"/>
        </w:rPr>
        <w:t>Step 2</w:t>
      </w:r>
    </w:p>
    <w:p w14:paraId="72DD389A" w14:textId="77777777" w:rsidR="00E004D8" w:rsidRPr="00344C48" w:rsidRDefault="00E004D8" w:rsidP="00EF1E77">
      <w:r w:rsidRPr="00344C48">
        <w:t>From the menu bar select Call Setup and the Twinning.</w:t>
      </w:r>
    </w:p>
    <w:p w14:paraId="72DD389C" w14:textId="3749BF6C" w:rsidR="00E004D8" w:rsidRPr="00344C48" w:rsidRDefault="00E004D8" w:rsidP="00EF1E77">
      <w:r w:rsidRPr="00344C48">
        <w:t xml:space="preserve">rom here you can add a new number and give it a name (though you don't have to) and then click Add. </w:t>
      </w:r>
      <w:r w:rsidR="00EF1E77">
        <w:t xml:space="preserve"> </w:t>
      </w:r>
      <w:r w:rsidRPr="00344C48">
        <w:t>You can also delete any numbers by clicking the Bin icon.</w:t>
      </w:r>
    </w:p>
    <w:p w14:paraId="72DD389E" w14:textId="77777777" w:rsidR="00E004D8" w:rsidRPr="00344C48" w:rsidRDefault="00E004D8" w:rsidP="00EF1E77">
      <w:r w:rsidRPr="00344C48">
        <w:t>If there is a green light next to a number, this means that twinning is active with that number. A red light means that this is switched off.</w:t>
      </w:r>
    </w:p>
    <w:p w14:paraId="72DD38A0" w14:textId="77777777" w:rsidR="00E004D8" w:rsidRPr="00344C48" w:rsidRDefault="00E004D8" w:rsidP="00EF1E77">
      <w:r w:rsidRPr="00344C48">
        <w:t>A user can have up to 7 numbers set up for twinning.</w:t>
      </w:r>
    </w:p>
    <w:p w14:paraId="72DD38A1" w14:textId="77777777" w:rsidR="00E004D8" w:rsidRPr="00344C48" w:rsidRDefault="00E004D8" w:rsidP="00EF1E77"/>
    <w:p w14:paraId="72DD38A2" w14:textId="77777777" w:rsidR="00E004D8" w:rsidRPr="00344C48" w:rsidRDefault="00E004D8" w:rsidP="00EF1E77"/>
    <w:p w14:paraId="72DD38A3" w14:textId="77777777" w:rsidR="00E004D8" w:rsidRPr="00344C48" w:rsidRDefault="00E004D8" w:rsidP="00E004D8">
      <w:r w:rsidRPr="006913C4">
        <w:rPr>
          <w:noProof/>
          <w:lang w:eastAsia="en-GB"/>
        </w:rPr>
        <w:drawing>
          <wp:inline distT="0" distB="0" distL="0" distR="0" wp14:anchorId="72DD3BBB" wp14:editId="72DD3BBC">
            <wp:extent cx="5447303" cy="3286125"/>
            <wp:effectExtent l="0" t="0" r="127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451303" cy="3288538"/>
                    </a:xfrm>
                    <a:prstGeom prst="rect">
                      <a:avLst/>
                    </a:prstGeom>
                  </pic:spPr>
                </pic:pic>
              </a:graphicData>
            </a:graphic>
          </wp:inline>
        </w:drawing>
      </w:r>
    </w:p>
    <w:p w14:paraId="72DD38A4" w14:textId="5D9B8FCD" w:rsidR="00E004D8" w:rsidRPr="00344C48" w:rsidRDefault="00E004D8" w:rsidP="00E004D8">
      <w:pPr>
        <w:pStyle w:val="Heading3"/>
      </w:pPr>
      <w:bookmarkStart w:id="362" w:name="_Toc12443550"/>
      <w:r w:rsidRPr="00344C48">
        <w:t>Enable / Disable Twinning using the PC Soft Client</w:t>
      </w:r>
      <w:r w:rsidR="002C36FD">
        <w:t xml:space="preserve"> and Collaborate</w:t>
      </w:r>
      <w:bookmarkEnd w:id="362"/>
    </w:p>
    <w:p w14:paraId="72DD38A5" w14:textId="22BDF500" w:rsidR="00E004D8" w:rsidRPr="00344C48" w:rsidRDefault="00E004D8" w:rsidP="00EF1E77">
      <w:r w:rsidRPr="00344C48">
        <w:t xml:space="preserve">A user an enable / disable Twinning using the PC Client by clicking the Settings icon, </w:t>
      </w:r>
      <w:r w:rsidR="00F70C61">
        <w:t>Incoming Calls and then T</w:t>
      </w:r>
      <w:r w:rsidRPr="00344C48">
        <w:t>winning and then you can either select "Configure" to add/delete numbers, or by selecting/de-selecting an already configured number</w:t>
      </w:r>
      <w:r w:rsidR="00F70C61">
        <w:t xml:space="preserve">. </w:t>
      </w:r>
    </w:p>
    <w:p w14:paraId="72DD38A6" w14:textId="7633B564" w:rsidR="00E004D8" w:rsidRPr="00344C48" w:rsidRDefault="002C36FD" w:rsidP="00E004D8">
      <w:r>
        <w:rPr>
          <w:noProof/>
        </w:rPr>
        <w:drawing>
          <wp:inline distT="0" distB="0" distL="0" distR="0" wp14:anchorId="38C2B67D" wp14:editId="3B5E3B7F">
            <wp:extent cx="2069680" cy="3466769"/>
            <wp:effectExtent l="0" t="0" r="698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2076467" cy="3478137"/>
                    </a:xfrm>
                    <a:prstGeom prst="rect">
                      <a:avLst/>
                    </a:prstGeom>
                  </pic:spPr>
                </pic:pic>
              </a:graphicData>
            </a:graphic>
          </wp:inline>
        </w:drawing>
      </w:r>
    </w:p>
    <w:p w14:paraId="72DD38A8" w14:textId="77777777" w:rsidR="00E004D8" w:rsidRPr="00344C48" w:rsidRDefault="00E004D8" w:rsidP="00E004D8">
      <w:pPr>
        <w:pStyle w:val="Heading1"/>
      </w:pPr>
      <w:bookmarkStart w:id="363" w:name="_Toc12443551"/>
      <w:r w:rsidRPr="00344C48">
        <w:t>Voice Portal</w:t>
      </w:r>
      <w:bookmarkEnd w:id="363"/>
    </w:p>
    <w:p w14:paraId="72DD38A9" w14:textId="77777777" w:rsidR="00E004D8" w:rsidRPr="00344C48" w:rsidRDefault="00E004D8" w:rsidP="00F70C61">
      <w:r w:rsidRPr="00344C48">
        <w:t>The Company Voice Portal provides an interactive voice response (IVR) application that can be called by any user, from any phone. The IVR allows the user to manage their services and voice mailbox, as well as changing their passcode if needed.</w:t>
      </w:r>
    </w:p>
    <w:p w14:paraId="72DD38AB" w14:textId="77777777" w:rsidR="00E004D8" w:rsidRPr="00F70C61" w:rsidRDefault="00E004D8" w:rsidP="00F70C61">
      <w:pPr>
        <w:rPr>
          <w:b/>
          <w:bCs/>
        </w:rPr>
      </w:pPr>
      <w:r w:rsidRPr="00F70C61">
        <w:rPr>
          <w:b/>
          <w:bCs/>
          <w:noProof/>
          <w:lang w:eastAsia="en-GB"/>
        </w:rPr>
        <w:drawing>
          <wp:inline distT="0" distB="0" distL="0" distR="0" wp14:anchorId="72DD3BBF" wp14:editId="72DD3BC0">
            <wp:extent cx="260984" cy="234947"/>
            <wp:effectExtent l="0" t="0" r="0" b="0"/>
            <wp:docPr id="69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image7.png"/>
                    <pic:cNvPicPr/>
                  </pic:nvPicPr>
                  <pic:blipFill>
                    <a:blip r:embed="rId22" cstate="print"/>
                    <a:stretch>
                      <a:fillRect/>
                    </a:stretch>
                  </pic:blipFill>
                  <pic:spPr>
                    <a:xfrm>
                      <a:off x="0" y="0"/>
                      <a:ext cx="260984" cy="234947"/>
                    </a:xfrm>
                    <a:prstGeom prst="rect">
                      <a:avLst/>
                    </a:prstGeom>
                  </pic:spPr>
                </pic:pic>
              </a:graphicData>
            </a:graphic>
          </wp:inline>
        </w:drawing>
      </w:r>
      <w:r w:rsidRPr="00F70C61">
        <w:rPr>
          <w:b/>
          <w:bCs/>
        </w:rPr>
        <w:t xml:space="preserve">   </w:t>
      </w:r>
      <w:r w:rsidRPr="00F70C61">
        <w:rPr>
          <w:rStyle w:val="WordPurple"/>
          <w:b/>
          <w:bCs/>
        </w:rPr>
        <w:t>For this feature to work a site DDI needs to be setup under the Site Management pages</w:t>
      </w:r>
      <w:r w:rsidRPr="00F70C61">
        <w:rPr>
          <w:b/>
          <w:bCs/>
        </w:rPr>
        <w:t xml:space="preserve">. </w:t>
      </w:r>
    </w:p>
    <w:p w14:paraId="72DD38AC" w14:textId="77777777" w:rsidR="00E004D8" w:rsidRPr="00344C48" w:rsidRDefault="00E004D8" w:rsidP="00F70C61">
      <w:r w:rsidRPr="00344C48">
        <w:t>To setup the Company Voice Portal you simply need to assign it to a site, and select a free number, whilst giving it an extension if required for easier internal access.</w:t>
      </w:r>
    </w:p>
    <w:p w14:paraId="72DD38AD" w14:textId="77777777" w:rsidR="00E004D8" w:rsidRPr="00344C48" w:rsidRDefault="00E004D8" w:rsidP="00E004D8">
      <w:pPr>
        <w:pStyle w:val="Heading2"/>
      </w:pPr>
      <w:bookmarkStart w:id="364" w:name="Setup_a_Company_Voice_Portal"/>
      <w:bookmarkStart w:id="365" w:name="_bookmark158"/>
      <w:bookmarkStart w:id="366" w:name="_Toc12443552"/>
      <w:bookmarkEnd w:id="364"/>
      <w:bookmarkEnd w:id="365"/>
      <w:r w:rsidRPr="00344C48">
        <w:t>Setup a Company Voice Portal</w:t>
      </w:r>
      <w:bookmarkEnd w:id="366"/>
    </w:p>
    <w:p w14:paraId="72DD38AE" w14:textId="77777777" w:rsidR="00E004D8" w:rsidRPr="00801968" w:rsidRDefault="00E004D8" w:rsidP="00F70C61">
      <w:pPr>
        <w:rPr>
          <w:rStyle w:val="WordBlue"/>
          <w:color w:val="C6007E"/>
        </w:rPr>
      </w:pPr>
      <w:r w:rsidRPr="00801968">
        <w:rPr>
          <w:rStyle w:val="WordBlue"/>
          <w:color w:val="C6007E"/>
        </w:rPr>
        <w:t>Step 1</w:t>
      </w:r>
    </w:p>
    <w:p w14:paraId="72DD38AF" w14:textId="77777777" w:rsidR="00E004D8" w:rsidRPr="00344C48" w:rsidRDefault="00E004D8" w:rsidP="00F70C61">
      <w:r w:rsidRPr="00344C48">
        <w:t>Log into the Gamma Portal and go to Provisioning and Service Management, Hosted, Horizon and Horizon Manage Company.</w:t>
      </w:r>
    </w:p>
    <w:p w14:paraId="72DD38B1" w14:textId="77777777" w:rsidR="00E004D8" w:rsidRPr="00801968" w:rsidRDefault="00E004D8" w:rsidP="00F70C61">
      <w:pPr>
        <w:rPr>
          <w:rStyle w:val="WordBlue"/>
          <w:color w:val="C6007E"/>
        </w:rPr>
      </w:pPr>
      <w:r w:rsidRPr="00801968">
        <w:rPr>
          <w:rStyle w:val="WordBlue"/>
          <w:color w:val="C6007E"/>
        </w:rPr>
        <w:t>Step 2</w:t>
      </w:r>
    </w:p>
    <w:p w14:paraId="72DD38B2" w14:textId="77777777" w:rsidR="00E004D8" w:rsidRPr="00344C48" w:rsidRDefault="00E004D8" w:rsidP="00F70C61">
      <w:r w:rsidRPr="00344C48">
        <w:t>Select your account and login to the company that you want by using the "Actions" button select "Login to Horizon".</w:t>
      </w:r>
    </w:p>
    <w:p w14:paraId="72DD38B4" w14:textId="77777777" w:rsidR="00E004D8" w:rsidRPr="00801968" w:rsidRDefault="00E004D8" w:rsidP="00F70C61">
      <w:pPr>
        <w:rPr>
          <w:rStyle w:val="WordBlue"/>
          <w:color w:val="C6007E"/>
        </w:rPr>
      </w:pPr>
      <w:r w:rsidRPr="00801968">
        <w:rPr>
          <w:rStyle w:val="WordBlue"/>
          <w:color w:val="C6007E"/>
        </w:rPr>
        <w:t>Step 3</w:t>
      </w:r>
    </w:p>
    <w:p w14:paraId="72DD38B5" w14:textId="77777777" w:rsidR="00E004D8" w:rsidRPr="00344C48" w:rsidRDefault="00E004D8" w:rsidP="00F70C61">
      <w:r w:rsidRPr="00344C48">
        <w:t>Select "Administration" and then "Voice Portal" and then select the site that you want the Voice Portal to be against (The voice portal will be created on a company level, and it will be available for all users across all of the sites within the company.</w:t>
      </w:r>
    </w:p>
    <w:p w14:paraId="72DD38B6" w14:textId="77777777" w:rsidR="00E004D8" w:rsidRPr="00801968" w:rsidRDefault="00E004D8" w:rsidP="00F70C61">
      <w:pPr>
        <w:rPr>
          <w:rStyle w:val="WordBlue"/>
          <w:color w:val="C6007E"/>
        </w:rPr>
      </w:pPr>
      <w:r w:rsidRPr="00801968">
        <w:rPr>
          <w:rStyle w:val="WordBlue"/>
          <w:color w:val="C6007E"/>
        </w:rPr>
        <w:t>Step 4</w:t>
      </w:r>
    </w:p>
    <w:p w14:paraId="72DD38B7" w14:textId="77777777" w:rsidR="00E004D8" w:rsidRPr="00344C48" w:rsidRDefault="00E004D8" w:rsidP="00F70C61">
      <w:r w:rsidRPr="00344C48">
        <w:t>Select the number you want to have for the Company Voice Portal. Then enter the extension number you want for the Company Voice Portal and click save.</w:t>
      </w:r>
    </w:p>
    <w:p w14:paraId="72DD38B8" w14:textId="77777777" w:rsidR="00E004D8" w:rsidRPr="00344C48" w:rsidRDefault="00E004D8" w:rsidP="00E004D8">
      <w:r w:rsidRPr="006913C4">
        <w:rPr>
          <w:noProof/>
          <w:lang w:eastAsia="en-GB"/>
        </w:rPr>
        <w:drawing>
          <wp:inline distT="0" distB="0" distL="0" distR="0" wp14:anchorId="72DD3BC1" wp14:editId="72DD3BC2">
            <wp:extent cx="5207635" cy="3830433"/>
            <wp:effectExtent l="0" t="0" r="0"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211655" cy="3833390"/>
                    </a:xfrm>
                    <a:prstGeom prst="rect">
                      <a:avLst/>
                    </a:prstGeom>
                  </pic:spPr>
                </pic:pic>
              </a:graphicData>
            </a:graphic>
          </wp:inline>
        </w:drawing>
      </w:r>
    </w:p>
    <w:p w14:paraId="72DD38B9" w14:textId="77777777" w:rsidR="00E004D8" w:rsidRPr="00344C48" w:rsidRDefault="00E004D8" w:rsidP="00E004D8">
      <w:pPr>
        <w:pStyle w:val="Heading2"/>
      </w:pPr>
      <w:bookmarkStart w:id="367" w:name="_Toc12443553"/>
      <w:r w:rsidRPr="00344C48">
        <w:t>Managing a Company via the Voice Portal</w:t>
      </w:r>
      <w:bookmarkEnd w:id="367"/>
    </w:p>
    <w:p w14:paraId="72DD38BA" w14:textId="77777777" w:rsidR="00E004D8" w:rsidRPr="00344C48" w:rsidRDefault="00E004D8" w:rsidP="00E004D8">
      <w:pPr>
        <w:pStyle w:val="Heading3"/>
      </w:pPr>
      <w:bookmarkStart w:id="368" w:name="Option_1_-_Voicemail"/>
      <w:bookmarkStart w:id="369" w:name="_bookmark160"/>
      <w:bookmarkStart w:id="370" w:name="_Toc12443554"/>
      <w:bookmarkEnd w:id="368"/>
      <w:bookmarkEnd w:id="369"/>
      <w:r w:rsidRPr="00344C48">
        <w:t>Option 1 - Voicemail</w:t>
      </w:r>
      <w:bookmarkEnd w:id="370"/>
    </w:p>
    <w:p w14:paraId="72DD38BB" w14:textId="77777777" w:rsidR="00E004D8" w:rsidRPr="00344C48" w:rsidRDefault="00E004D8" w:rsidP="00E004D8">
      <w:pPr>
        <w:pStyle w:val="ColouredPink"/>
      </w:pPr>
      <w:bookmarkStart w:id="371" w:name="1_-_Messages"/>
      <w:bookmarkEnd w:id="371"/>
      <w:r w:rsidRPr="00344C48">
        <w:t>1 - Messages</w:t>
      </w:r>
    </w:p>
    <w:p w14:paraId="72DD38BC" w14:textId="77777777" w:rsidR="00E004D8" w:rsidRPr="00344C48" w:rsidRDefault="00E004D8" w:rsidP="00F70C61">
      <w:r w:rsidRPr="00344C48">
        <w:t xml:space="preserve">This plays all new or saved messages </w:t>
      </w:r>
      <w:bookmarkStart w:id="372" w:name="2_-_Change_the_busy_greeting"/>
      <w:bookmarkEnd w:id="372"/>
    </w:p>
    <w:p w14:paraId="72DD38BD" w14:textId="77777777" w:rsidR="00E004D8" w:rsidRPr="00344C48" w:rsidRDefault="00E004D8" w:rsidP="00E004D8">
      <w:pPr>
        <w:pStyle w:val="ColouredPink"/>
      </w:pPr>
      <w:r w:rsidRPr="00344C48">
        <w:t xml:space="preserve">2 - Change the busy greeting </w:t>
      </w:r>
    </w:p>
    <w:p w14:paraId="72DD38BE" w14:textId="77777777" w:rsidR="00E004D8" w:rsidRPr="00344C48" w:rsidRDefault="00E004D8" w:rsidP="00F70C61">
      <w:r w:rsidRPr="00344C48">
        <w:t>Within this option you can:</w:t>
      </w:r>
    </w:p>
    <w:p w14:paraId="72DD38BF" w14:textId="77777777" w:rsidR="00E004D8" w:rsidRPr="00344C48" w:rsidRDefault="00E004D8" w:rsidP="00E004D8">
      <w:pPr>
        <w:pStyle w:val="ListBulletSpace"/>
      </w:pPr>
      <w:r w:rsidRPr="00344C48">
        <w:t>Record a new Busy greeting - allows you to record a fully personalised message without any additional messaging.</w:t>
      </w:r>
    </w:p>
    <w:p w14:paraId="72DD38C0" w14:textId="77777777" w:rsidR="00E004D8" w:rsidRPr="00344C48" w:rsidRDefault="00E004D8" w:rsidP="00E004D8">
      <w:pPr>
        <w:pStyle w:val="ListBulletSpace"/>
      </w:pPr>
      <w:r w:rsidRPr="00344C48">
        <w:t>Play the saved message - lets you listen back to the current saved message.</w:t>
      </w:r>
    </w:p>
    <w:p w14:paraId="72DD38C1" w14:textId="77777777" w:rsidR="00E004D8" w:rsidRPr="00344C48" w:rsidRDefault="00E004D8" w:rsidP="00E004D8">
      <w:pPr>
        <w:pStyle w:val="ListBulletSpace"/>
      </w:pPr>
      <w:r w:rsidRPr="00344C48">
        <w:t>Implement the system default - to reset the message to the system default with your personalised name greeting. To manage your name greeting, use Option 3 on the voice portal.</w:t>
      </w:r>
    </w:p>
    <w:p w14:paraId="72DD38C2" w14:textId="77777777" w:rsidR="00E004D8" w:rsidRPr="00344C48" w:rsidRDefault="00E004D8" w:rsidP="00E004D8">
      <w:pPr>
        <w:pStyle w:val="ListBulletSpace"/>
      </w:pPr>
      <w:r w:rsidRPr="00344C48">
        <w:t>Please note the personalised name greeting is a maximum of 10 seconds</w:t>
      </w:r>
    </w:p>
    <w:p w14:paraId="72DD38C3" w14:textId="77777777" w:rsidR="00E004D8" w:rsidRPr="00344C48" w:rsidRDefault="00E004D8" w:rsidP="00E004D8">
      <w:pPr>
        <w:pStyle w:val="ColouredPink"/>
      </w:pPr>
      <w:bookmarkStart w:id="373" w:name="3_-_Change_the_no_answer_greeting"/>
      <w:bookmarkEnd w:id="373"/>
      <w:r w:rsidRPr="00344C48">
        <w:t>3 - Change the no answer greeting</w:t>
      </w:r>
    </w:p>
    <w:p w14:paraId="72DD38C5" w14:textId="6845ABCA" w:rsidR="00E004D8" w:rsidRPr="00344C48" w:rsidRDefault="00E004D8" w:rsidP="00F70C61">
      <w:r w:rsidRPr="00344C48">
        <w:t>Within this option you can:</w:t>
      </w:r>
    </w:p>
    <w:p w14:paraId="72DD38C6" w14:textId="77777777" w:rsidR="00E004D8" w:rsidRPr="00344C48" w:rsidRDefault="00E004D8" w:rsidP="00E004D8">
      <w:pPr>
        <w:pStyle w:val="ListBulletSpace"/>
      </w:pPr>
      <w:r w:rsidRPr="00344C48">
        <w:t>Record a new No Answer greeting - allows you to record a fully personalised message without any additional messaging.</w:t>
      </w:r>
    </w:p>
    <w:p w14:paraId="72DD38C7" w14:textId="77777777" w:rsidR="00E004D8" w:rsidRPr="00344C48" w:rsidRDefault="00E004D8" w:rsidP="00E004D8">
      <w:pPr>
        <w:pStyle w:val="ListBulletSpace"/>
      </w:pPr>
      <w:r w:rsidRPr="00344C48">
        <w:t>Play the saved message - lets you listen back to the current saved message.</w:t>
      </w:r>
    </w:p>
    <w:p w14:paraId="72DD38C8" w14:textId="77777777" w:rsidR="00E004D8" w:rsidRPr="00344C48" w:rsidRDefault="00E004D8" w:rsidP="00E004D8">
      <w:pPr>
        <w:pStyle w:val="ListBulletSpace"/>
      </w:pPr>
      <w:r w:rsidRPr="00344C48">
        <w:t>Implement the system default - to reset the message to the system default with your personalised name greeting. To manage your name greeting, use Option 3 on the voice portal.</w:t>
      </w:r>
    </w:p>
    <w:p w14:paraId="72DD38C9" w14:textId="77777777" w:rsidR="00E004D8" w:rsidRPr="00344C48" w:rsidRDefault="00E004D8" w:rsidP="00E004D8">
      <w:pPr>
        <w:pStyle w:val="ListBulletSpace"/>
      </w:pPr>
      <w:bookmarkStart w:id="374" w:name="5_-_Record_and_Send_Messages"/>
      <w:bookmarkEnd w:id="374"/>
      <w:r w:rsidRPr="00344C48">
        <w:t>Please note the greeting maximum is 120 seconds (2minutes)</w:t>
      </w:r>
    </w:p>
    <w:p w14:paraId="72DD38CA" w14:textId="77777777" w:rsidR="00E004D8" w:rsidRPr="00344C48" w:rsidRDefault="00E004D8" w:rsidP="00E004D8"/>
    <w:p w14:paraId="72DD38CC" w14:textId="77777777" w:rsidR="00E004D8" w:rsidRPr="00F70C61" w:rsidRDefault="00E004D8" w:rsidP="00E004D8">
      <w:pPr>
        <w:pStyle w:val="ColouredPink"/>
        <w:rPr>
          <w:rFonts w:asciiTheme="minorHAnsi" w:hAnsiTheme="minorHAnsi" w:cstheme="minorHAnsi"/>
          <w:sz w:val="22"/>
          <w:szCs w:val="24"/>
        </w:rPr>
      </w:pPr>
      <w:r w:rsidRPr="00F70C61">
        <w:rPr>
          <w:rFonts w:asciiTheme="minorHAnsi" w:hAnsiTheme="minorHAnsi" w:cstheme="minorHAnsi"/>
          <w:sz w:val="22"/>
          <w:szCs w:val="24"/>
        </w:rPr>
        <w:t>5 - Record and Send Messages</w:t>
      </w:r>
    </w:p>
    <w:p w14:paraId="72DD38CD" w14:textId="77777777" w:rsidR="00E004D8" w:rsidRPr="00344C48" w:rsidRDefault="00E004D8" w:rsidP="00F70C61">
      <w:r w:rsidRPr="00344C48">
        <w:t>This enables you to record a message and forward it to another user's mailbox. To do this, follow the in-call instructions to record your message, type the extension and send.</w:t>
      </w:r>
    </w:p>
    <w:p w14:paraId="72DD38CE" w14:textId="77777777" w:rsidR="00E004D8" w:rsidRPr="00344C48" w:rsidRDefault="00E004D8" w:rsidP="00E004D8">
      <w:pPr>
        <w:pStyle w:val="BodyText"/>
      </w:pPr>
    </w:p>
    <w:p w14:paraId="72DD38CF" w14:textId="77777777" w:rsidR="00E004D8" w:rsidRPr="00F70C61" w:rsidRDefault="00E004D8" w:rsidP="00E004D8">
      <w:pPr>
        <w:pStyle w:val="ColouredPink"/>
        <w:rPr>
          <w:rFonts w:asciiTheme="minorHAnsi" w:hAnsiTheme="minorHAnsi" w:cstheme="minorHAnsi"/>
          <w:sz w:val="22"/>
          <w:szCs w:val="24"/>
        </w:rPr>
      </w:pPr>
      <w:bookmarkStart w:id="375" w:name="7_-_Delete_all_messages"/>
      <w:bookmarkEnd w:id="375"/>
      <w:r w:rsidRPr="00F70C61">
        <w:rPr>
          <w:rFonts w:asciiTheme="minorHAnsi" w:hAnsiTheme="minorHAnsi" w:cstheme="minorHAnsi"/>
          <w:sz w:val="22"/>
          <w:szCs w:val="24"/>
        </w:rPr>
        <w:t>7 - Delete all messages</w:t>
      </w:r>
    </w:p>
    <w:p w14:paraId="72DD38D0" w14:textId="77777777" w:rsidR="00E004D8" w:rsidRPr="00F70C61" w:rsidRDefault="00E004D8" w:rsidP="00E004D8">
      <w:pPr>
        <w:pStyle w:val="BodyText"/>
        <w:rPr>
          <w:rFonts w:asciiTheme="minorHAnsi" w:hAnsiTheme="minorHAnsi" w:cstheme="minorHAnsi"/>
          <w:sz w:val="22"/>
          <w:szCs w:val="22"/>
        </w:rPr>
      </w:pPr>
      <w:r w:rsidRPr="00F70C61">
        <w:rPr>
          <w:rFonts w:asciiTheme="minorHAnsi" w:hAnsiTheme="minorHAnsi" w:cstheme="minorHAnsi"/>
          <w:sz w:val="22"/>
          <w:szCs w:val="22"/>
        </w:rPr>
        <w:t>Allows you to delete all stored messages on your mailbox.</w:t>
      </w:r>
    </w:p>
    <w:p w14:paraId="72DD38D1" w14:textId="77777777" w:rsidR="00E004D8" w:rsidRPr="00344C48" w:rsidRDefault="00E004D8" w:rsidP="00E004D8">
      <w:pPr>
        <w:pStyle w:val="BodyText"/>
      </w:pPr>
    </w:p>
    <w:p w14:paraId="72DD38D2" w14:textId="77777777" w:rsidR="00E004D8" w:rsidRPr="00344C48" w:rsidRDefault="00E004D8" w:rsidP="00E004D8">
      <w:pPr>
        <w:pStyle w:val="Heading3"/>
      </w:pPr>
      <w:bookmarkStart w:id="376" w:name="Option_2_-_Voicemail_Express"/>
      <w:bookmarkStart w:id="377" w:name="_bookmark161"/>
      <w:bookmarkStart w:id="378" w:name="_Toc12443555"/>
      <w:bookmarkEnd w:id="376"/>
      <w:bookmarkEnd w:id="377"/>
      <w:r w:rsidRPr="00344C48">
        <w:t>Option 2 - Voicemail Express</w:t>
      </w:r>
      <w:bookmarkEnd w:id="378"/>
    </w:p>
    <w:p w14:paraId="72DD38D3" w14:textId="77777777" w:rsidR="00E004D8" w:rsidRPr="00344C48" w:rsidRDefault="00E004D8" w:rsidP="00F70C61">
      <w:r w:rsidRPr="00344C48">
        <w:t xml:space="preserve">To use this option, you need to set up an </w:t>
      </w:r>
      <w:hyperlink w:anchor="_bookmark137" w:history="1">
        <w:r w:rsidRPr="00344C48">
          <w:t>Availability</w:t>
        </w:r>
      </w:hyperlink>
      <w:r w:rsidRPr="00344C48">
        <w:t xml:space="preserve"> Profile - e.g. Available, Unavailable, Busy - in the Horizon Portal. Once set up, you have the option to implement each profile, whether you're in the office or on the move, by selecting the corresponding option.</w:t>
      </w:r>
    </w:p>
    <w:p w14:paraId="72DD38D5" w14:textId="77777777" w:rsidR="00E004D8" w:rsidRPr="00344C48" w:rsidRDefault="00E004D8" w:rsidP="00F70C61">
      <w:r w:rsidRPr="00344C48">
        <w:t>Changes made in Voicemail Express will also appear in the Horizon portal.</w:t>
      </w:r>
    </w:p>
    <w:p w14:paraId="72DD38D7" w14:textId="77777777" w:rsidR="00E004D8" w:rsidRPr="00344C48" w:rsidRDefault="00E004D8" w:rsidP="00E004D8">
      <w:pPr>
        <w:pStyle w:val="Heading3"/>
      </w:pPr>
      <w:bookmarkStart w:id="379" w:name="Option_3_-_Recording_your_name_greeting"/>
      <w:bookmarkStart w:id="380" w:name="_bookmark162"/>
      <w:bookmarkStart w:id="381" w:name="_Toc12443556"/>
      <w:bookmarkEnd w:id="379"/>
      <w:bookmarkEnd w:id="380"/>
      <w:r w:rsidRPr="00344C48">
        <w:t>Option 3 - Recording your name greeting</w:t>
      </w:r>
      <w:bookmarkEnd w:id="381"/>
    </w:p>
    <w:p w14:paraId="72DD38D8" w14:textId="77777777" w:rsidR="00E004D8" w:rsidRPr="00344C48" w:rsidRDefault="00E004D8" w:rsidP="00F70C61">
      <w:r w:rsidRPr="00344C48">
        <w:t>This lets you record or adjust your mailbox name greeting, as well as being the name used on the system default voicemail greeting.</w:t>
      </w:r>
    </w:p>
    <w:p w14:paraId="72DD38D9" w14:textId="77777777" w:rsidR="00E004D8" w:rsidRPr="00344C48" w:rsidRDefault="00E004D8" w:rsidP="00E004D8">
      <w:pPr>
        <w:pStyle w:val="Heading3"/>
      </w:pPr>
      <w:bookmarkStart w:id="382" w:name="Option_4_-_Call_Forwarding"/>
      <w:bookmarkStart w:id="383" w:name="_bookmark163"/>
      <w:bookmarkStart w:id="384" w:name="_Toc12443557"/>
      <w:bookmarkEnd w:id="382"/>
      <w:bookmarkEnd w:id="383"/>
      <w:r w:rsidRPr="00344C48">
        <w:t>Option 4 - Call Forwarding</w:t>
      </w:r>
      <w:bookmarkEnd w:id="384"/>
    </w:p>
    <w:p w14:paraId="72DD38DA" w14:textId="77777777" w:rsidR="00E004D8" w:rsidRPr="00344C48" w:rsidRDefault="00E004D8" w:rsidP="00F70C61">
      <w:r w:rsidRPr="00344C48">
        <w:t xml:space="preserve">This can also be set up and managed through the Horizon portal, where you will also have the ability to define, activate, and de-activate call forwarding on your user account. See </w:t>
      </w:r>
      <w:hyperlink w:anchor="_bookmark26" w:history="1">
        <w:r w:rsidRPr="00344C48">
          <w:t>Call Forwarding</w:t>
        </w:r>
      </w:hyperlink>
      <w:r w:rsidRPr="00344C48">
        <w:t xml:space="preserve"> for more details.</w:t>
      </w:r>
    </w:p>
    <w:p w14:paraId="72DD38DB" w14:textId="77777777" w:rsidR="00E004D8" w:rsidRPr="00344C48" w:rsidRDefault="00E004D8" w:rsidP="00E004D8">
      <w:pPr>
        <w:pStyle w:val="Heading3"/>
      </w:pPr>
      <w:bookmarkStart w:id="385" w:name="Option_8_-_Call_Forwarding"/>
      <w:bookmarkStart w:id="386" w:name="_bookmark164"/>
      <w:bookmarkStart w:id="387" w:name="_Toc12443558"/>
      <w:bookmarkEnd w:id="385"/>
      <w:bookmarkEnd w:id="386"/>
      <w:r w:rsidRPr="00344C48">
        <w:t>Option 8 - Call Forwarding</w:t>
      </w:r>
      <w:bookmarkEnd w:id="387"/>
    </w:p>
    <w:p w14:paraId="72DD38DC" w14:textId="77777777" w:rsidR="00E004D8" w:rsidRPr="00344C48" w:rsidRDefault="00E004D8" w:rsidP="00F70C61">
      <w:r w:rsidRPr="00344C48">
        <w:t>You can change your passcode using the voice portal or via the Horizon portal.</w:t>
      </w:r>
    </w:p>
    <w:p w14:paraId="72DD38DD" w14:textId="77777777" w:rsidR="00E004D8" w:rsidRPr="00344C48" w:rsidRDefault="00E004D8" w:rsidP="00E004D8">
      <w:pPr>
        <w:pStyle w:val="Heading1"/>
      </w:pPr>
      <w:bookmarkStart w:id="388" w:name="_Toc12443559"/>
      <w:r w:rsidRPr="00344C48">
        <w:t>Voicemail</w:t>
      </w:r>
      <w:bookmarkEnd w:id="388"/>
    </w:p>
    <w:p w14:paraId="72DD38DE" w14:textId="77777777" w:rsidR="00E004D8" w:rsidRPr="00344C48" w:rsidRDefault="00E004D8" w:rsidP="00F70C61">
      <w:r w:rsidRPr="00344C48">
        <w:t xml:space="preserve">For Voicemail to work, the Horizon Company needs the </w:t>
      </w:r>
      <w:hyperlink w:anchor="_bookmark157" w:history="1">
        <w:r w:rsidRPr="00344C48">
          <w:t xml:space="preserve">Voice Portal </w:t>
        </w:r>
      </w:hyperlink>
      <w:r w:rsidRPr="00344C48">
        <w:t>to be set up first.</w:t>
      </w:r>
    </w:p>
    <w:p w14:paraId="72DD38E0" w14:textId="77777777" w:rsidR="00E004D8" w:rsidRPr="00344C48" w:rsidRDefault="00E004D8" w:rsidP="00E004D8">
      <w:pPr>
        <w:pStyle w:val="ListBulletSpace"/>
      </w:pPr>
      <w:r w:rsidRPr="00344C48">
        <w:t>Voicemails have a 30-day limit. This applies to all messages left on the voice portal, including saved messages. If you wish to save certain messages, we recommend using the "Notification Settings" when editing a user to send an email with a file of the voicemail by selecting "Notify Me at the address".</w:t>
      </w:r>
    </w:p>
    <w:p w14:paraId="72DD38E1" w14:textId="77777777" w:rsidR="00E004D8" w:rsidRPr="00344C48" w:rsidRDefault="00E004D8" w:rsidP="00E004D8">
      <w:pPr>
        <w:pStyle w:val="ListBulletSpace"/>
      </w:pPr>
      <w:r w:rsidRPr="00344C48">
        <w:t>The capacity on a voicemail is 100 minutes. After this, the caller will be unable to leave a voicemail message.</w:t>
      </w:r>
    </w:p>
    <w:p w14:paraId="72DD38E2" w14:textId="77777777" w:rsidR="00E004D8" w:rsidRPr="00344C48" w:rsidRDefault="00E004D8" w:rsidP="00E004D8">
      <w:pPr>
        <w:pStyle w:val="ListBulletSpace"/>
      </w:pPr>
      <w:r w:rsidRPr="00344C48">
        <w:t>The user can skip to the end of the voicemail message by pressing 6.</w:t>
      </w:r>
    </w:p>
    <w:p w14:paraId="72DD38E3" w14:textId="77777777" w:rsidR="00E004D8" w:rsidRPr="00344C48" w:rsidRDefault="00E004D8" w:rsidP="00E004D8">
      <w:pPr>
        <w:pStyle w:val="Heading2"/>
      </w:pPr>
      <w:bookmarkStart w:id="389" w:name="_Toc12443560"/>
      <w:r w:rsidRPr="00344C48">
        <w:t>Voicemail Map</w:t>
      </w:r>
      <w:bookmarkEnd w:id="389"/>
    </w:p>
    <w:p w14:paraId="72DD38E5" w14:textId="23369EDA" w:rsidR="00E004D8" w:rsidRPr="00344C48" w:rsidRDefault="00E004D8" w:rsidP="00F70C61">
      <w:r w:rsidRPr="00344C48">
        <w:t>Go to our Knowledgebase to download a copy of our Horizon Voicemail Map.</w:t>
      </w:r>
    </w:p>
    <w:p w14:paraId="72DD38E6" w14:textId="77777777" w:rsidR="00E004D8" w:rsidRPr="00344C48" w:rsidRDefault="00E004D8" w:rsidP="00E004D8">
      <w:pPr>
        <w:pStyle w:val="Heading2"/>
      </w:pPr>
      <w:bookmarkStart w:id="390" w:name="Setup_Voicemail_for_a_user"/>
      <w:bookmarkStart w:id="391" w:name="_bookmark167"/>
      <w:bookmarkStart w:id="392" w:name="_Toc12443561"/>
      <w:bookmarkEnd w:id="390"/>
      <w:bookmarkEnd w:id="391"/>
      <w:r w:rsidRPr="00344C48">
        <w:t>Setup Voicemail for a user</w:t>
      </w:r>
      <w:bookmarkEnd w:id="392"/>
    </w:p>
    <w:p w14:paraId="72DD38E7" w14:textId="77777777" w:rsidR="00E004D8" w:rsidRPr="00801968" w:rsidRDefault="00E004D8" w:rsidP="00F70C61">
      <w:pPr>
        <w:rPr>
          <w:rStyle w:val="WordBlue"/>
          <w:color w:val="C6007E"/>
        </w:rPr>
      </w:pPr>
      <w:r w:rsidRPr="00801968">
        <w:rPr>
          <w:rStyle w:val="WordBlue"/>
          <w:color w:val="C6007E"/>
        </w:rPr>
        <w:t>Step 1</w:t>
      </w:r>
    </w:p>
    <w:p w14:paraId="72DD38E8" w14:textId="77777777" w:rsidR="00E004D8" w:rsidRPr="00344C48" w:rsidRDefault="00E004D8" w:rsidP="00F70C61">
      <w:r w:rsidRPr="00344C48">
        <w:t>Log into the Gamma Portal and go to Provisioning and Service Management, Hosted, Horizon and Horizon Manage Company.</w:t>
      </w:r>
    </w:p>
    <w:p w14:paraId="72DD38EA" w14:textId="77777777" w:rsidR="00E004D8" w:rsidRPr="00801968" w:rsidRDefault="00E004D8" w:rsidP="00F70C61">
      <w:pPr>
        <w:rPr>
          <w:rStyle w:val="WordBlue"/>
          <w:color w:val="C6007E"/>
        </w:rPr>
      </w:pPr>
      <w:r w:rsidRPr="00801968">
        <w:rPr>
          <w:rStyle w:val="WordBlue"/>
          <w:color w:val="C6007E"/>
        </w:rPr>
        <w:t>Step 2</w:t>
      </w:r>
    </w:p>
    <w:p w14:paraId="72DD38EB" w14:textId="77777777" w:rsidR="00E004D8" w:rsidRPr="00344C48" w:rsidRDefault="00E004D8" w:rsidP="00F70C61">
      <w:r w:rsidRPr="00344C48">
        <w:t>Select your account and login to the company that you want by using the "Actions" button select "Login to Horizon".</w:t>
      </w:r>
    </w:p>
    <w:p w14:paraId="72DD38ED" w14:textId="13BB8E07" w:rsidR="00E004D8" w:rsidRPr="00801968" w:rsidRDefault="00F70C61" w:rsidP="00F70C61">
      <w:pPr>
        <w:rPr>
          <w:rStyle w:val="WordBlue"/>
          <w:color w:val="C6007E"/>
        </w:rPr>
      </w:pPr>
      <w:r>
        <w:rPr>
          <w:rStyle w:val="WordBlue"/>
          <w:color w:val="C6007E"/>
        </w:rPr>
        <w:t>S</w:t>
      </w:r>
      <w:r w:rsidR="00E004D8" w:rsidRPr="00801968">
        <w:rPr>
          <w:rStyle w:val="WordBlue"/>
          <w:color w:val="C6007E"/>
        </w:rPr>
        <w:t>tep 3</w:t>
      </w:r>
    </w:p>
    <w:p w14:paraId="72DD38EE" w14:textId="77777777" w:rsidR="00E004D8" w:rsidRPr="00344C48" w:rsidRDefault="00E004D8" w:rsidP="00F70C61">
      <w:r w:rsidRPr="00344C48">
        <w:t>Click the "Users" option and then select "List Users" so you can search for the user that you want Voicemail set up for.</w:t>
      </w:r>
    </w:p>
    <w:p w14:paraId="72DD38F0" w14:textId="77777777" w:rsidR="00E004D8" w:rsidRPr="00344C48" w:rsidRDefault="00E004D8" w:rsidP="00F70C61">
      <w:r w:rsidRPr="00344C48">
        <w:t>Locate the user and click the "Edit" button.</w:t>
      </w:r>
    </w:p>
    <w:p w14:paraId="72DD38F2" w14:textId="77777777" w:rsidR="00E004D8" w:rsidRPr="00344C48" w:rsidRDefault="00E004D8" w:rsidP="00E004D8">
      <w:r w:rsidRPr="006913C4">
        <w:rPr>
          <w:noProof/>
          <w:lang w:eastAsia="en-GB"/>
        </w:rPr>
        <w:drawing>
          <wp:inline distT="0" distB="0" distL="0" distR="0" wp14:anchorId="72DD3BC3" wp14:editId="72DD3BC4">
            <wp:extent cx="4656478" cy="2719288"/>
            <wp:effectExtent l="0" t="0" r="0" b="508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4666572" cy="2725182"/>
                    </a:xfrm>
                    <a:prstGeom prst="rect">
                      <a:avLst/>
                    </a:prstGeom>
                  </pic:spPr>
                </pic:pic>
              </a:graphicData>
            </a:graphic>
          </wp:inline>
        </w:drawing>
      </w:r>
    </w:p>
    <w:p w14:paraId="72DD38F3" w14:textId="4AAB7DD1" w:rsidR="00E004D8" w:rsidRDefault="00E004D8" w:rsidP="00E004D8">
      <w:pPr>
        <w:pStyle w:val="ColouredPink"/>
        <w:rPr>
          <w:rStyle w:val="WordBlue"/>
          <w:color w:val="C6007E"/>
        </w:rPr>
      </w:pPr>
      <w:r w:rsidRPr="00801968">
        <w:rPr>
          <w:rStyle w:val="WordBlue"/>
          <w:color w:val="C6007E"/>
        </w:rPr>
        <w:t>Step 4</w:t>
      </w:r>
    </w:p>
    <w:p w14:paraId="30068C99" w14:textId="2F5DE3CE" w:rsidR="00F70C61" w:rsidRPr="00801968" w:rsidRDefault="00F70C61" w:rsidP="00F70C61">
      <w:pPr>
        <w:rPr>
          <w:rStyle w:val="WordBlue"/>
          <w:color w:val="C6007E"/>
        </w:rPr>
      </w:pPr>
      <w:r w:rsidRPr="00344C48">
        <w:t xml:space="preserve">Click on "Services" and ensure that you've got ensure Voicemail services left, and then tick the tick box. If you haven't, these can be ordered on the Gamma Portal using the "Manage </w:t>
      </w:r>
      <w:r w:rsidR="00C54EEA">
        <w:t>Bolt ons</w:t>
      </w:r>
      <w:r w:rsidRPr="00344C48">
        <w:t>" action.</w:t>
      </w:r>
    </w:p>
    <w:p w14:paraId="72DD38F4" w14:textId="331BC042" w:rsidR="00E004D8" w:rsidRPr="00344C48" w:rsidRDefault="00E004D8" w:rsidP="00E004D8">
      <w:pPr>
        <w:pStyle w:val="BodyText"/>
      </w:pPr>
      <w:r w:rsidRPr="006913C4">
        <w:rPr>
          <w:noProof/>
          <w:lang w:val="en-GB" w:eastAsia="en-GB"/>
        </w:rPr>
        <w:drawing>
          <wp:inline distT="0" distB="0" distL="0" distR="0" wp14:anchorId="72DD3BC5" wp14:editId="72DD3BC6">
            <wp:extent cx="4653367" cy="2297297"/>
            <wp:effectExtent l="0" t="0" r="0" b="825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676662" cy="2308798"/>
                    </a:xfrm>
                    <a:prstGeom prst="rect">
                      <a:avLst/>
                    </a:prstGeom>
                  </pic:spPr>
                </pic:pic>
              </a:graphicData>
            </a:graphic>
          </wp:inline>
        </w:drawing>
      </w:r>
    </w:p>
    <w:p w14:paraId="72DD38F6" w14:textId="77777777" w:rsidR="00E004D8" w:rsidRPr="00344C48" w:rsidRDefault="00E004D8" w:rsidP="00E004D8">
      <w:pPr>
        <w:pStyle w:val="BodyText"/>
      </w:pPr>
    </w:p>
    <w:p w14:paraId="72DD38F7" w14:textId="77777777" w:rsidR="00E004D8" w:rsidRPr="00801968" w:rsidRDefault="00E004D8" w:rsidP="00E004D8">
      <w:pPr>
        <w:pStyle w:val="ColouredPink"/>
        <w:rPr>
          <w:rStyle w:val="WordBlue"/>
          <w:color w:val="C6007E"/>
        </w:rPr>
      </w:pPr>
      <w:r w:rsidRPr="00801968">
        <w:rPr>
          <w:rStyle w:val="WordBlue"/>
          <w:color w:val="C6007E"/>
        </w:rPr>
        <w:t>Step 5</w:t>
      </w:r>
    </w:p>
    <w:p w14:paraId="72DD38F8" w14:textId="77777777" w:rsidR="00E004D8" w:rsidRPr="00344C48" w:rsidRDefault="00E004D8" w:rsidP="00F70C61">
      <w:r w:rsidRPr="00344C48">
        <w:t>Click "Call Setup" and under the Settings header, click "Voicemail Settings". Here, you can choose which file is to be played upon no answer as well as choosing to receive an email notification when a voice mail is left.</w:t>
      </w:r>
    </w:p>
    <w:p w14:paraId="72DD38FA" w14:textId="77777777" w:rsidR="00E004D8" w:rsidRPr="00344C48" w:rsidRDefault="00E004D8" w:rsidP="00E004D8">
      <w:r w:rsidRPr="006913C4">
        <w:rPr>
          <w:noProof/>
          <w:lang w:eastAsia="en-GB"/>
        </w:rPr>
        <w:drawing>
          <wp:inline distT="0" distB="0" distL="0" distR="0" wp14:anchorId="72DD3BC7" wp14:editId="72DD3BC8">
            <wp:extent cx="4456983" cy="3863936"/>
            <wp:effectExtent l="0" t="0" r="1270" b="381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4467787" cy="3873302"/>
                    </a:xfrm>
                    <a:prstGeom prst="rect">
                      <a:avLst/>
                    </a:prstGeom>
                  </pic:spPr>
                </pic:pic>
              </a:graphicData>
            </a:graphic>
          </wp:inline>
        </w:drawing>
      </w:r>
    </w:p>
    <w:p w14:paraId="72DD38FB" w14:textId="77777777" w:rsidR="00E004D8" w:rsidRPr="00801968" w:rsidRDefault="00E004D8" w:rsidP="00E004D8">
      <w:pPr>
        <w:pStyle w:val="ColouredPink"/>
        <w:rPr>
          <w:rStyle w:val="WordBlue"/>
          <w:color w:val="C6007E"/>
        </w:rPr>
      </w:pPr>
      <w:r w:rsidRPr="00801968">
        <w:rPr>
          <w:rStyle w:val="WordBlue"/>
          <w:color w:val="C6007E"/>
        </w:rPr>
        <w:t>Step 6</w:t>
      </w:r>
    </w:p>
    <w:p w14:paraId="72DD38FC" w14:textId="77777777" w:rsidR="00E004D8" w:rsidRPr="00344C48" w:rsidRDefault="00E004D8" w:rsidP="00F70C61">
      <w:r w:rsidRPr="00344C48">
        <w:t>Now select Call handling" under the Incoming Calls menu so that you can set up what calls should be sent to the users voicemail, and when.</w:t>
      </w:r>
    </w:p>
    <w:p w14:paraId="72DD38FE" w14:textId="77777777" w:rsidR="00E004D8" w:rsidRPr="00344C48" w:rsidRDefault="00E004D8" w:rsidP="00E004D8">
      <w:r w:rsidRPr="006913C4">
        <w:rPr>
          <w:noProof/>
          <w:lang w:eastAsia="en-GB"/>
        </w:rPr>
        <w:drawing>
          <wp:inline distT="0" distB="0" distL="0" distR="0" wp14:anchorId="72DD3BC9" wp14:editId="72DD3BCA">
            <wp:extent cx="4421423" cy="3654311"/>
            <wp:effectExtent l="0" t="0" r="0" b="381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427672" cy="3659476"/>
                    </a:xfrm>
                    <a:prstGeom prst="rect">
                      <a:avLst/>
                    </a:prstGeom>
                  </pic:spPr>
                </pic:pic>
              </a:graphicData>
            </a:graphic>
          </wp:inline>
        </w:drawing>
      </w:r>
    </w:p>
    <w:p w14:paraId="72DD38FF" w14:textId="77777777" w:rsidR="00E004D8" w:rsidRPr="00344C48" w:rsidRDefault="00E004D8" w:rsidP="00E004D8">
      <w:pPr>
        <w:pStyle w:val="Heading2"/>
      </w:pPr>
      <w:bookmarkStart w:id="393" w:name="_Toc12443562"/>
      <w:r w:rsidRPr="00344C48">
        <w:t>Setup Voicemail from a handset</w:t>
      </w:r>
      <w:bookmarkEnd w:id="393"/>
    </w:p>
    <w:p w14:paraId="72DD3900" w14:textId="77777777" w:rsidR="00E004D8" w:rsidRPr="00344C48" w:rsidRDefault="00E004D8" w:rsidP="00F70C61">
      <w:r w:rsidRPr="00344C48">
        <w:t>You can setup voicemail directly from a user's handset, including personalised name greetings, no answer greetings and busy greetings. This can be applied to both a user or group telephone number.</w:t>
      </w:r>
    </w:p>
    <w:p w14:paraId="72DD3901" w14:textId="77777777" w:rsidR="00E004D8" w:rsidRPr="00344C48" w:rsidRDefault="00E004D8" w:rsidP="00F70C61"/>
    <w:p w14:paraId="72DD3902" w14:textId="77777777" w:rsidR="00E004D8" w:rsidRPr="00801968" w:rsidRDefault="00E004D8" w:rsidP="00F70C61">
      <w:pPr>
        <w:rPr>
          <w:rStyle w:val="WordBlue"/>
          <w:color w:val="C6007E"/>
        </w:rPr>
      </w:pPr>
      <w:r w:rsidRPr="00801968">
        <w:rPr>
          <w:rStyle w:val="WordBlue"/>
          <w:color w:val="C6007E"/>
        </w:rPr>
        <w:t>Step 1</w:t>
      </w:r>
    </w:p>
    <w:p w14:paraId="72DD3903" w14:textId="77777777" w:rsidR="00E004D8" w:rsidRPr="00344C48" w:rsidRDefault="00E004D8" w:rsidP="00F70C61">
      <w:r w:rsidRPr="00344C48">
        <w:t xml:space="preserve">Dial the company </w:t>
      </w:r>
      <w:hyperlink w:anchor="_bookmark157" w:history="1">
        <w:r w:rsidRPr="00344C48">
          <w:t xml:space="preserve">Voice Portal </w:t>
        </w:r>
      </w:hyperlink>
      <w:r w:rsidRPr="00344C48">
        <w:t>and enter the user or group extension number when prompted for an ID.</w:t>
      </w:r>
    </w:p>
    <w:p w14:paraId="72DD3905" w14:textId="77777777" w:rsidR="00E004D8" w:rsidRPr="00801968" w:rsidRDefault="00E004D8" w:rsidP="00F70C61">
      <w:pPr>
        <w:rPr>
          <w:rStyle w:val="WordBlue"/>
          <w:color w:val="C6007E"/>
        </w:rPr>
      </w:pPr>
      <w:r w:rsidRPr="00801968">
        <w:rPr>
          <w:rStyle w:val="WordBlue"/>
          <w:color w:val="C6007E"/>
        </w:rPr>
        <w:t>Step 2</w:t>
      </w:r>
    </w:p>
    <w:p w14:paraId="72DD3906" w14:textId="77777777" w:rsidR="00E004D8" w:rsidRPr="00344C48" w:rsidRDefault="00E004D8" w:rsidP="00F70C61">
      <w:r w:rsidRPr="00344C48">
        <w:t>Enter the passcode of the user / group.</w:t>
      </w:r>
    </w:p>
    <w:p w14:paraId="72DD3908" w14:textId="77777777" w:rsidR="00E004D8" w:rsidRPr="00344C48" w:rsidRDefault="00E004D8" w:rsidP="00F70C61">
      <w:r w:rsidRPr="00344C48">
        <w:t>If the user does not know their password, then this can always be reset in the "Edit User" tab on the Horizon Portal.</w:t>
      </w:r>
    </w:p>
    <w:p w14:paraId="72DD390A" w14:textId="77777777" w:rsidR="00E004D8" w:rsidRPr="00344C48" w:rsidRDefault="00E004D8" w:rsidP="00F70C61">
      <w:r w:rsidRPr="00344C48">
        <w:t>A hunt group the passcode can be manually set in the "Edit Hunt Group" page under the Voicemail tab.</w:t>
      </w:r>
    </w:p>
    <w:p w14:paraId="72DD390C" w14:textId="77777777" w:rsidR="00E004D8" w:rsidRPr="00801968" w:rsidRDefault="00E004D8" w:rsidP="00F70C61">
      <w:pPr>
        <w:rPr>
          <w:rStyle w:val="WordBlue"/>
          <w:color w:val="C6007E"/>
        </w:rPr>
      </w:pPr>
      <w:r w:rsidRPr="00801968">
        <w:rPr>
          <w:rStyle w:val="WordBlue"/>
          <w:color w:val="C6007E"/>
        </w:rPr>
        <w:t>Step 3</w:t>
      </w:r>
    </w:p>
    <w:p w14:paraId="72DD390D" w14:textId="77777777" w:rsidR="00E004D8" w:rsidRPr="00344C48" w:rsidRDefault="00E004D8" w:rsidP="00F70C61">
      <w:r>
        <w:t>I</w:t>
      </w:r>
      <w:r w:rsidRPr="00344C48">
        <w:t>f the user is accessing this voicemail box for the first time, then the Voice Portal will ask the user to change the passcode.</w:t>
      </w:r>
    </w:p>
    <w:p w14:paraId="72DD390F" w14:textId="77777777" w:rsidR="00E004D8" w:rsidRPr="00344C48" w:rsidRDefault="00E004D8" w:rsidP="00F70C61">
      <w:r w:rsidRPr="00344C48">
        <w:t>The Voice Portal will then proceed to ask the user to record a personalised name greeting. The user must do this in order to proceed.</w:t>
      </w:r>
    </w:p>
    <w:p w14:paraId="72DD3912" w14:textId="77777777" w:rsidR="00E004D8" w:rsidRPr="00801968" w:rsidRDefault="00E004D8" w:rsidP="00F70C61">
      <w:r w:rsidRPr="00801968">
        <w:rPr>
          <w:rStyle w:val="WordBlue"/>
          <w:color w:val="C6007E"/>
        </w:rPr>
        <w:t>Step 4</w:t>
      </w:r>
    </w:p>
    <w:p w14:paraId="72DD3913" w14:textId="77777777" w:rsidR="00E004D8" w:rsidRPr="00344C48" w:rsidRDefault="00E004D8" w:rsidP="00F70C61">
      <w:r w:rsidRPr="00344C48">
        <w:t>After this is complete the user should be presented with the following message:</w:t>
      </w:r>
    </w:p>
    <w:p w14:paraId="72DD3915" w14:textId="77777777" w:rsidR="00E004D8" w:rsidRPr="00344C48" w:rsidRDefault="00E004D8" w:rsidP="00F70C61">
      <w:r w:rsidRPr="00344C48">
        <w:t>"You are now ready to use your voicemail system. To access your voice mailbox, press 1".</w:t>
      </w:r>
    </w:p>
    <w:p w14:paraId="72DD3917" w14:textId="77777777" w:rsidR="00E004D8" w:rsidRPr="00344C48" w:rsidRDefault="00E004D8" w:rsidP="00F70C61">
      <w:r w:rsidRPr="00344C48">
        <w:t>Press ‘1’ to listen to your messages, to change ‘your mailbox busy greeting’, press ‘2’ and to change ‘your mailbox no answer greeting’ press ‘3’.</w:t>
      </w:r>
    </w:p>
    <w:p w14:paraId="72DD3919" w14:textId="77777777" w:rsidR="00E004D8" w:rsidRPr="00801968" w:rsidRDefault="00E004D8" w:rsidP="00F70C61">
      <w:pPr>
        <w:rPr>
          <w:rStyle w:val="WordBlue"/>
          <w:color w:val="C6007E"/>
        </w:rPr>
      </w:pPr>
      <w:r w:rsidRPr="00801968">
        <w:rPr>
          <w:rStyle w:val="WordBlue"/>
          <w:color w:val="C6007E"/>
        </w:rPr>
        <w:t>Step 5</w:t>
      </w:r>
    </w:p>
    <w:p w14:paraId="72DD391A" w14:textId="77777777" w:rsidR="00E004D8" w:rsidRPr="00344C48" w:rsidRDefault="00E004D8" w:rsidP="00F70C61">
      <w:r w:rsidRPr="00344C48">
        <w:t>Finally, you will need to specify on the Horizon Portal what message you would wish to use during "No Answer" and "Busy" actions</w:t>
      </w:r>
    </w:p>
    <w:p w14:paraId="72DD391B" w14:textId="77777777" w:rsidR="00E004D8" w:rsidRPr="00344C48" w:rsidRDefault="00E004D8" w:rsidP="00E004D8">
      <w:pPr>
        <w:pStyle w:val="BodyText"/>
      </w:pPr>
    </w:p>
    <w:p w14:paraId="72DD391C" w14:textId="77777777" w:rsidR="00E004D8" w:rsidRPr="00344C48" w:rsidRDefault="00E004D8" w:rsidP="00E004D8">
      <w:pPr>
        <w:pStyle w:val="Heading2"/>
      </w:pPr>
      <w:bookmarkStart w:id="394" w:name="_Toc12443563"/>
      <w:r w:rsidRPr="00344C48">
        <w:t>Change a user's passcode for Voicemail</w:t>
      </w:r>
      <w:bookmarkEnd w:id="394"/>
    </w:p>
    <w:p w14:paraId="72DD391D" w14:textId="77777777" w:rsidR="00E004D8" w:rsidRPr="00801968" w:rsidRDefault="00E004D8" w:rsidP="00F70C61">
      <w:pPr>
        <w:rPr>
          <w:rStyle w:val="WordBlue"/>
          <w:color w:val="C6007E"/>
        </w:rPr>
      </w:pPr>
      <w:r w:rsidRPr="00801968">
        <w:rPr>
          <w:rStyle w:val="WordBlue"/>
          <w:color w:val="C6007E"/>
        </w:rPr>
        <w:t>Step 1</w:t>
      </w:r>
    </w:p>
    <w:p w14:paraId="72DD391E" w14:textId="77777777" w:rsidR="00E004D8" w:rsidRPr="00344C48" w:rsidRDefault="00E004D8" w:rsidP="00F70C61">
      <w:r w:rsidRPr="00344C48">
        <w:t>Log into the Gamma Portal and go to Provisioning and Service Management, Hosted, Horizon and Horizon Manage Company.</w:t>
      </w:r>
    </w:p>
    <w:p w14:paraId="72DD391F" w14:textId="77777777" w:rsidR="00E004D8" w:rsidRPr="00344C48" w:rsidRDefault="00E004D8" w:rsidP="00F70C61"/>
    <w:p w14:paraId="72DD3920" w14:textId="77777777" w:rsidR="00E004D8" w:rsidRPr="00801968" w:rsidRDefault="00E004D8" w:rsidP="00F70C61">
      <w:pPr>
        <w:rPr>
          <w:rStyle w:val="WordBlue"/>
          <w:color w:val="C6007E"/>
        </w:rPr>
      </w:pPr>
      <w:r w:rsidRPr="00801968">
        <w:rPr>
          <w:rStyle w:val="WordBlue"/>
          <w:color w:val="C6007E"/>
        </w:rPr>
        <w:t>Step 2</w:t>
      </w:r>
    </w:p>
    <w:p w14:paraId="72DD3921" w14:textId="77777777" w:rsidR="00E004D8" w:rsidRPr="00344C48" w:rsidRDefault="00E004D8" w:rsidP="00F70C61">
      <w:r w:rsidRPr="00344C48">
        <w:t>Select your account and login to the company that you want by using the "Actions" button select "Login to Horizon".</w:t>
      </w:r>
    </w:p>
    <w:p w14:paraId="72DD3923" w14:textId="77777777" w:rsidR="00E004D8" w:rsidRPr="00801968" w:rsidRDefault="00E004D8" w:rsidP="00F70C61">
      <w:pPr>
        <w:rPr>
          <w:rStyle w:val="WordBlue"/>
          <w:color w:val="C6007E"/>
        </w:rPr>
      </w:pPr>
      <w:r w:rsidRPr="00801968">
        <w:rPr>
          <w:rStyle w:val="WordBlue"/>
          <w:color w:val="C6007E"/>
        </w:rPr>
        <w:t>Step 3</w:t>
      </w:r>
    </w:p>
    <w:p w14:paraId="72DD3924" w14:textId="77777777" w:rsidR="00E004D8" w:rsidRPr="00344C48" w:rsidRDefault="00E004D8" w:rsidP="00F70C61">
      <w:r w:rsidRPr="00344C48">
        <w:t>Click the "Users" option and then select "List Users" so you can search for the user that you want to change the passcode for.</w:t>
      </w:r>
    </w:p>
    <w:p w14:paraId="72DD3927" w14:textId="50951D53" w:rsidR="00E004D8" w:rsidRPr="00344C48" w:rsidRDefault="00E004D8" w:rsidP="00F70C61">
      <w:r w:rsidRPr="00344C48">
        <w:t>Locate the user and click the "Edit" button.</w:t>
      </w:r>
    </w:p>
    <w:p w14:paraId="72DD3928" w14:textId="77777777" w:rsidR="00E004D8" w:rsidRPr="00344C48" w:rsidRDefault="00E004D8" w:rsidP="00F70C61">
      <w:r w:rsidRPr="006913C4">
        <w:rPr>
          <w:noProof/>
          <w:lang w:eastAsia="en-GB"/>
        </w:rPr>
        <w:drawing>
          <wp:inline distT="0" distB="0" distL="0" distR="0" wp14:anchorId="72DD3BCB" wp14:editId="72DD3BCC">
            <wp:extent cx="4656478" cy="2719288"/>
            <wp:effectExtent l="0" t="0" r="0" b="508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4666572" cy="2725182"/>
                    </a:xfrm>
                    <a:prstGeom prst="rect">
                      <a:avLst/>
                    </a:prstGeom>
                  </pic:spPr>
                </pic:pic>
              </a:graphicData>
            </a:graphic>
          </wp:inline>
        </w:drawing>
      </w:r>
    </w:p>
    <w:p w14:paraId="72DD392A" w14:textId="77777777" w:rsidR="00E004D8" w:rsidRPr="00801968" w:rsidRDefault="00E004D8" w:rsidP="00F70C61">
      <w:pPr>
        <w:rPr>
          <w:rStyle w:val="WordBlue"/>
          <w:color w:val="C6007E"/>
        </w:rPr>
      </w:pPr>
      <w:r w:rsidRPr="00801968">
        <w:rPr>
          <w:rStyle w:val="WordBlue"/>
          <w:color w:val="C6007E"/>
        </w:rPr>
        <w:t>Step 4</w:t>
      </w:r>
    </w:p>
    <w:p w14:paraId="72DD392B" w14:textId="77777777" w:rsidR="00E004D8" w:rsidRPr="00344C48" w:rsidRDefault="00E004D8" w:rsidP="00F70C61">
      <w:r w:rsidRPr="00344C48">
        <w:t>Click "Call Setup" and under the Settings header, click "Voicemail Settings". From here you can click the "Change Voicemail Password" button. This will generate an email to the user with a new voicemail passcode.</w:t>
      </w:r>
    </w:p>
    <w:p w14:paraId="72DD392C" w14:textId="77777777" w:rsidR="00E004D8" w:rsidRPr="00344C48" w:rsidRDefault="00E004D8" w:rsidP="00E004D8">
      <w:pPr>
        <w:pStyle w:val="BodyText"/>
      </w:pPr>
      <w:r w:rsidRPr="006913C4">
        <w:rPr>
          <w:noProof/>
          <w:lang w:val="en-GB" w:eastAsia="en-GB"/>
        </w:rPr>
        <w:drawing>
          <wp:inline distT="0" distB="0" distL="0" distR="0" wp14:anchorId="72DD3BCD" wp14:editId="72DD3BCE">
            <wp:extent cx="4640239" cy="4022807"/>
            <wp:effectExtent l="0" t="0" r="8255"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4663187" cy="4042702"/>
                    </a:xfrm>
                    <a:prstGeom prst="rect">
                      <a:avLst/>
                    </a:prstGeom>
                  </pic:spPr>
                </pic:pic>
              </a:graphicData>
            </a:graphic>
          </wp:inline>
        </w:drawing>
      </w:r>
    </w:p>
    <w:p w14:paraId="72DD392D" w14:textId="77777777" w:rsidR="00E004D8" w:rsidRPr="00344C48" w:rsidRDefault="00E004D8" w:rsidP="00E004D8"/>
    <w:p w14:paraId="72DD392F" w14:textId="77777777" w:rsidR="00E004D8" w:rsidRPr="00344C48" w:rsidRDefault="00E004D8" w:rsidP="00E004D8">
      <w:pPr>
        <w:pStyle w:val="Heading2"/>
      </w:pPr>
      <w:bookmarkStart w:id="395" w:name="_Toc12443564"/>
      <w:r w:rsidRPr="00344C48">
        <w:t>Change a user's passcode for Voicemail</w:t>
      </w:r>
      <w:bookmarkEnd w:id="395"/>
    </w:p>
    <w:p w14:paraId="72DD3930" w14:textId="77777777" w:rsidR="00E004D8" w:rsidRPr="00801968" w:rsidRDefault="00E004D8" w:rsidP="00F70C61">
      <w:pPr>
        <w:rPr>
          <w:rStyle w:val="WordBlue"/>
          <w:color w:val="C6007E"/>
        </w:rPr>
      </w:pPr>
      <w:r w:rsidRPr="00801968">
        <w:rPr>
          <w:rStyle w:val="WordBlue"/>
          <w:color w:val="C6007E"/>
        </w:rPr>
        <w:t>Step 1</w:t>
      </w:r>
    </w:p>
    <w:p w14:paraId="72DD3931" w14:textId="77777777" w:rsidR="00E004D8" w:rsidRPr="00344C48" w:rsidRDefault="00E004D8" w:rsidP="00F70C61">
      <w:r w:rsidRPr="00344C48">
        <w:t>Log into the Gamma Portal and go to Provisioning and Service Management, Hosted, Horizon and Horizon Manage Company.</w:t>
      </w:r>
    </w:p>
    <w:p w14:paraId="72DD3933" w14:textId="77777777" w:rsidR="00E004D8" w:rsidRPr="00801968" w:rsidRDefault="00E004D8" w:rsidP="00F70C61">
      <w:pPr>
        <w:rPr>
          <w:rStyle w:val="WordBlue"/>
          <w:color w:val="C6007E"/>
        </w:rPr>
      </w:pPr>
      <w:r w:rsidRPr="00801968">
        <w:rPr>
          <w:rStyle w:val="WordBlue"/>
          <w:color w:val="C6007E"/>
        </w:rPr>
        <w:t>Step 2</w:t>
      </w:r>
    </w:p>
    <w:p w14:paraId="72DD3934" w14:textId="77777777" w:rsidR="00E004D8" w:rsidRPr="00344C48" w:rsidRDefault="00E004D8" w:rsidP="00F70C61">
      <w:r w:rsidRPr="00344C48">
        <w:t>Select your account and login to the company that you want by using the "Actions" button select "Login to Horizon".</w:t>
      </w:r>
    </w:p>
    <w:p w14:paraId="72DD3936" w14:textId="77777777" w:rsidR="00E004D8" w:rsidRPr="00801968" w:rsidRDefault="00E004D8" w:rsidP="00F70C61">
      <w:pPr>
        <w:rPr>
          <w:rStyle w:val="WordBlue"/>
          <w:color w:val="C6007E"/>
        </w:rPr>
      </w:pPr>
      <w:r w:rsidRPr="00801968">
        <w:rPr>
          <w:rStyle w:val="WordBlue"/>
          <w:color w:val="C6007E"/>
        </w:rPr>
        <w:t>Step 3</w:t>
      </w:r>
    </w:p>
    <w:p w14:paraId="72DD3937" w14:textId="77777777" w:rsidR="00E004D8" w:rsidRPr="00344C48" w:rsidRDefault="00E004D8" w:rsidP="00F70C61">
      <w:r w:rsidRPr="00344C48">
        <w:t>Click the "Call Groups" option and then select "Hunt Group" or "Call Queue Group". Locate the call group and click the "Edit" button.</w:t>
      </w:r>
    </w:p>
    <w:p w14:paraId="72DD3938" w14:textId="77777777" w:rsidR="00E004D8" w:rsidRPr="00344C48" w:rsidRDefault="00E004D8" w:rsidP="00F70C61">
      <w:r w:rsidRPr="006913C4">
        <w:rPr>
          <w:noProof/>
          <w:lang w:eastAsia="en-GB"/>
        </w:rPr>
        <w:drawing>
          <wp:inline distT="0" distB="0" distL="0" distR="0" wp14:anchorId="72DD3BCF" wp14:editId="72DD3BD0">
            <wp:extent cx="5502910" cy="2188117"/>
            <wp:effectExtent l="0" t="0" r="2540" b="317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502910" cy="2188117"/>
                    </a:xfrm>
                    <a:prstGeom prst="rect">
                      <a:avLst/>
                    </a:prstGeom>
                  </pic:spPr>
                </pic:pic>
              </a:graphicData>
            </a:graphic>
          </wp:inline>
        </w:drawing>
      </w:r>
    </w:p>
    <w:p w14:paraId="72DD3939" w14:textId="77777777" w:rsidR="00E004D8" w:rsidRPr="00801968" w:rsidRDefault="00E004D8" w:rsidP="00F70C61">
      <w:pPr>
        <w:rPr>
          <w:rStyle w:val="WordBlue"/>
          <w:color w:val="C6007E"/>
        </w:rPr>
      </w:pPr>
      <w:r>
        <w:rPr>
          <w:rStyle w:val="WordBlue"/>
          <w:color w:val="C6007E"/>
        </w:rPr>
        <w:t>Step 4</w:t>
      </w:r>
    </w:p>
    <w:p w14:paraId="72DD393A" w14:textId="77777777" w:rsidR="00E004D8" w:rsidRPr="00344C48" w:rsidRDefault="00E004D8" w:rsidP="00F70C61">
      <w:r w:rsidRPr="00344C48">
        <w:t>Click on "Voicemail" from here you can edit the Settings, and if you want to enable voicemail.</w:t>
      </w:r>
    </w:p>
    <w:p w14:paraId="72DD393C" w14:textId="77777777" w:rsidR="00E004D8" w:rsidRPr="00344C48" w:rsidRDefault="00E004D8" w:rsidP="00F70C61">
      <w:r w:rsidRPr="00344C48">
        <w:t>Now select Call handling under the Incoming Calls menu so that you can set up what calls should be sent to the group voicemail, and when.</w:t>
      </w:r>
    </w:p>
    <w:p w14:paraId="72DD393D" w14:textId="77777777" w:rsidR="00E004D8" w:rsidRPr="00344C48" w:rsidRDefault="00E004D8" w:rsidP="00F70C61">
      <w:r w:rsidRPr="00344C48">
        <w:br w:type="page"/>
      </w:r>
    </w:p>
    <w:p w14:paraId="72DD393E" w14:textId="77777777" w:rsidR="00E004D8" w:rsidRPr="00344C48" w:rsidRDefault="00E004D8" w:rsidP="00E004D8">
      <w:pPr>
        <w:pStyle w:val="Heading2"/>
      </w:pPr>
      <w:bookmarkStart w:id="396" w:name="_Toc508176740"/>
      <w:bookmarkStart w:id="397" w:name="_Toc12443565"/>
      <w:r w:rsidRPr="00344C48">
        <w:t>Send All Calls To Voicemail</w:t>
      </w:r>
      <w:bookmarkEnd w:id="396"/>
      <w:bookmarkEnd w:id="397"/>
    </w:p>
    <w:p w14:paraId="72DD393F" w14:textId="77777777" w:rsidR="00E004D8" w:rsidRPr="00801968" w:rsidRDefault="00E004D8" w:rsidP="00F70C61">
      <w:pPr>
        <w:rPr>
          <w:rStyle w:val="WordBlue"/>
          <w:color w:val="C6007E"/>
        </w:rPr>
      </w:pPr>
      <w:r w:rsidRPr="00801968">
        <w:rPr>
          <w:rStyle w:val="WordBlue"/>
          <w:color w:val="C6007E"/>
        </w:rPr>
        <w:t>Step 1</w:t>
      </w:r>
    </w:p>
    <w:p w14:paraId="72DD3940" w14:textId="77777777" w:rsidR="00E004D8" w:rsidRPr="00344C48" w:rsidRDefault="00E004D8" w:rsidP="00F70C61">
      <w:r w:rsidRPr="00344C48">
        <w:t>Log into the Gamma Portal and go to Provisioning and Service Management, Hosted, Horizon and Horizon Manage Company.</w:t>
      </w:r>
    </w:p>
    <w:p w14:paraId="72DD3942" w14:textId="77777777" w:rsidR="00E004D8" w:rsidRPr="00801968" w:rsidRDefault="00E004D8" w:rsidP="00F70C61">
      <w:pPr>
        <w:rPr>
          <w:rStyle w:val="WordBlue"/>
          <w:color w:val="C6007E"/>
        </w:rPr>
      </w:pPr>
      <w:r w:rsidRPr="00801968">
        <w:rPr>
          <w:rStyle w:val="WordBlue"/>
          <w:color w:val="C6007E"/>
        </w:rPr>
        <w:t>Step 2</w:t>
      </w:r>
    </w:p>
    <w:p w14:paraId="72DD3943" w14:textId="77777777" w:rsidR="00E004D8" w:rsidRPr="00344C48" w:rsidRDefault="00E004D8" w:rsidP="00F70C61">
      <w:r w:rsidRPr="00344C48">
        <w:t>Select your account and login to the company that you want by using the "Actions" button select "Login to Horizon".</w:t>
      </w:r>
    </w:p>
    <w:p w14:paraId="72DD3945" w14:textId="77777777" w:rsidR="00E004D8" w:rsidRPr="00801968" w:rsidRDefault="00E004D8" w:rsidP="00F70C61">
      <w:pPr>
        <w:rPr>
          <w:rStyle w:val="WordBlue"/>
          <w:color w:val="C6007E"/>
        </w:rPr>
      </w:pPr>
      <w:r w:rsidRPr="00801968">
        <w:rPr>
          <w:rStyle w:val="WordBlue"/>
          <w:color w:val="C6007E"/>
        </w:rPr>
        <w:t>Step 3</w:t>
      </w:r>
    </w:p>
    <w:p w14:paraId="72DD3946" w14:textId="77777777" w:rsidR="00E004D8" w:rsidRPr="00344C48" w:rsidRDefault="00E004D8" w:rsidP="00F70C61">
      <w:r w:rsidRPr="00344C48">
        <w:t xml:space="preserve">Click the "Users" option and then select "List Users" so you can search for the user that you want to amend the Voicemail settings for and click the "Edit" button. </w:t>
      </w:r>
    </w:p>
    <w:p w14:paraId="72DD3948" w14:textId="77777777" w:rsidR="00E004D8" w:rsidRPr="00801968" w:rsidRDefault="00E004D8" w:rsidP="00F70C61">
      <w:pPr>
        <w:rPr>
          <w:rStyle w:val="WordBlue"/>
          <w:color w:val="C6007E"/>
        </w:rPr>
      </w:pPr>
      <w:r w:rsidRPr="00801968">
        <w:rPr>
          <w:rStyle w:val="WordBlue"/>
          <w:color w:val="C6007E"/>
        </w:rPr>
        <w:t>Step 4</w:t>
      </w:r>
    </w:p>
    <w:p w14:paraId="72DD394A" w14:textId="0E0F7590" w:rsidR="00E004D8" w:rsidRPr="00344C48" w:rsidRDefault="00E004D8" w:rsidP="00F70C61">
      <w:r w:rsidRPr="00344C48">
        <w:t>Select the "Call Setup" tab and click Voicemail Settings. Towards the bottom of this page there will be a "Voicemail Options" section and here you will be able to tick the Send All Calls to Voicemail box.</w:t>
      </w:r>
    </w:p>
    <w:p w14:paraId="72DD394B" w14:textId="77777777" w:rsidR="00E004D8" w:rsidRPr="00344C48" w:rsidRDefault="00E004D8" w:rsidP="00F70C61">
      <w:r w:rsidRPr="00344C48">
        <w:rPr>
          <w:noProof/>
          <w:lang w:eastAsia="en-GB"/>
        </w:rPr>
        <mc:AlternateContent>
          <mc:Choice Requires="wps">
            <w:drawing>
              <wp:anchor distT="0" distB="0" distL="114300" distR="114300" simplePos="0" relativeHeight="251658256" behindDoc="0" locked="0" layoutInCell="1" allowOverlap="1" wp14:anchorId="72DD3BD1" wp14:editId="72DD3BD2">
                <wp:simplePos x="0" y="0"/>
                <wp:positionH relativeFrom="column">
                  <wp:posOffset>990600</wp:posOffset>
                </wp:positionH>
                <wp:positionV relativeFrom="paragraph">
                  <wp:posOffset>2397125</wp:posOffset>
                </wp:positionV>
                <wp:extent cx="1171575" cy="171450"/>
                <wp:effectExtent l="0" t="0" r="28575" b="19050"/>
                <wp:wrapNone/>
                <wp:docPr id="113" name="Rectangle: Rounded Corners 113"/>
                <wp:cNvGraphicFramePr/>
                <a:graphic xmlns:a="http://schemas.openxmlformats.org/drawingml/2006/main">
                  <a:graphicData uri="http://schemas.microsoft.com/office/word/2010/wordprocessingShape">
                    <wps:wsp>
                      <wps:cNvSpPr/>
                      <wps:spPr>
                        <a:xfrm>
                          <a:off x="0" y="0"/>
                          <a:ext cx="1171575" cy="171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4D4F5" id="Rectangle: Rounded Corners 113" o:spid="_x0000_s1026" style="position:absolute;margin-left:78pt;margin-top:188.75pt;width:92.25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" filled="f" strokecolor="red" strokeweight="1pt">
                <v:stroke joinstyle="miter"/>
              </v:roundrect>
            </w:pict>
          </mc:Fallback>
        </mc:AlternateContent>
      </w:r>
      <w:r w:rsidRPr="006913C4">
        <w:rPr>
          <w:noProof/>
          <w:lang w:eastAsia="en-GB"/>
        </w:rPr>
        <w:drawing>
          <wp:inline distT="0" distB="0" distL="0" distR="0" wp14:anchorId="72DD3BD3" wp14:editId="72DD3BD4">
            <wp:extent cx="5502910" cy="3339569"/>
            <wp:effectExtent l="0" t="0" r="2540"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502910" cy="3339569"/>
                    </a:xfrm>
                    <a:prstGeom prst="rect">
                      <a:avLst/>
                    </a:prstGeom>
                  </pic:spPr>
                </pic:pic>
              </a:graphicData>
            </a:graphic>
          </wp:inline>
        </w:drawing>
      </w:r>
    </w:p>
    <w:p w14:paraId="72DD394C" w14:textId="77777777" w:rsidR="00E004D8" w:rsidRPr="00344C48" w:rsidRDefault="00E004D8" w:rsidP="00E004D8">
      <w:r w:rsidRPr="00344C48">
        <w:br w:type="page"/>
      </w:r>
    </w:p>
    <w:p w14:paraId="72DD394D" w14:textId="77777777" w:rsidR="00E004D8" w:rsidRPr="00344C48" w:rsidRDefault="00E004D8" w:rsidP="00E004D8">
      <w:pPr>
        <w:pStyle w:val="Heading2"/>
      </w:pPr>
      <w:bookmarkStart w:id="398" w:name="_Toc508176741"/>
      <w:bookmarkStart w:id="399" w:name="_Toc12443566"/>
      <w:r w:rsidRPr="00344C48">
        <w:t>Transfer on 0 for Voicemail</w:t>
      </w:r>
      <w:bookmarkEnd w:id="398"/>
      <w:bookmarkEnd w:id="399"/>
    </w:p>
    <w:p w14:paraId="72DD394E" w14:textId="77777777" w:rsidR="00E004D8" w:rsidRPr="00801968" w:rsidRDefault="00E004D8" w:rsidP="00F70C61">
      <w:pPr>
        <w:rPr>
          <w:rStyle w:val="WordBlue"/>
          <w:color w:val="C6007E"/>
        </w:rPr>
      </w:pPr>
      <w:r w:rsidRPr="00801968">
        <w:rPr>
          <w:rStyle w:val="WordBlue"/>
          <w:color w:val="C6007E"/>
        </w:rPr>
        <w:t>Step 1</w:t>
      </w:r>
    </w:p>
    <w:p w14:paraId="72DD394F" w14:textId="77777777" w:rsidR="00E004D8" w:rsidRPr="00344C48" w:rsidRDefault="00E004D8" w:rsidP="00F70C61">
      <w:r w:rsidRPr="00344C48">
        <w:t>Log into the Gamma Portal and go to Provisioning and Service Management, Hosted, Horizon and Horizon Manage Company.</w:t>
      </w:r>
    </w:p>
    <w:p w14:paraId="72DD3951" w14:textId="77777777" w:rsidR="00E004D8" w:rsidRPr="00801968" w:rsidRDefault="00E004D8" w:rsidP="00F70C61">
      <w:pPr>
        <w:rPr>
          <w:rStyle w:val="WordBlue"/>
          <w:color w:val="C6007E"/>
        </w:rPr>
      </w:pPr>
      <w:r w:rsidRPr="00801968">
        <w:rPr>
          <w:rStyle w:val="WordBlue"/>
          <w:color w:val="C6007E"/>
        </w:rPr>
        <w:t>Step 2</w:t>
      </w:r>
    </w:p>
    <w:p w14:paraId="72DD3952" w14:textId="77777777" w:rsidR="00E004D8" w:rsidRPr="00344C48" w:rsidRDefault="00E004D8" w:rsidP="00F70C61">
      <w:r w:rsidRPr="00344C48">
        <w:t>Select your account and login to the company that you want by using the "Actions" button select "Login to Horizon".</w:t>
      </w:r>
    </w:p>
    <w:p w14:paraId="72DD3954" w14:textId="77777777" w:rsidR="00E004D8" w:rsidRPr="00801968" w:rsidRDefault="00E004D8" w:rsidP="00F70C61">
      <w:r w:rsidRPr="00801968">
        <w:rPr>
          <w:rStyle w:val="WordBlue"/>
          <w:color w:val="C6007E"/>
        </w:rPr>
        <w:t>Step 3</w:t>
      </w:r>
      <w:r w:rsidRPr="00801968">
        <w:t xml:space="preserve"> </w:t>
      </w:r>
    </w:p>
    <w:p w14:paraId="72DD3955" w14:textId="77777777" w:rsidR="00E004D8" w:rsidRPr="00344C48" w:rsidRDefault="00E004D8" w:rsidP="00F70C61">
      <w:r w:rsidRPr="00344C48">
        <w:t xml:space="preserve">Click the "User Management" button and next to your selected User click "Edit". </w:t>
      </w:r>
    </w:p>
    <w:p w14:paraId="72DD3958" w14:textId="77777777" w:rsidR="00E004D8" w:rsidRPr="00801968" w:rsidRDefault="00E004D8" w:rsidP="00F70C61">
      <w:pPr>
        <w:rPr>
          <w:rStyle w:val="WordBlue"/>
          <w:color w:val="C6007E"/>
        </w:rPr>
      </w:pPr>
      <w:r w:rsidRPr="00801968">
        <w:rPr>
          <w:rStyle w:val="WordBlue"/>
          <w:color w:val="C6007E"/>
        </w:rPr>
        <w:t>Step 4</w:t>
      </w:r>
    </w:p>
    <w:p w14:paraId="72DD3959" w14:textId="77777777" w:rsidR="00E004D8" w:rsidRPr="00344C48" w:rsidRDefault="00E004D8" w:rsidP="00F70C61">
      <w:r w:rsidRPr="00344C48">
        <w:t>On the Edit screen select the "Call Setup" tab at the top of the screen and then click Voicemail Settings. Here you will be able to tick the "Transfer to 0" box.</w:t>
      </w:r>
    </w:p>
    <w:p w14:paraId="72DD395B" w14:textId="77777777" w:rsidR="00E004D8" w:rsidRPr="00344C48" w:rsidRDefault="00E004D8" w:rsidP="00F70C61">
      <w:r w:rsidRPr="00344C48">
        <w:t>To ensure the caller is aware of the transfer option this feature provides, it is important that the user records an appropriate voicemail message such as the following example:</w:t>
      </w:r>
    </w:p>
    <w:p w14:paraId="72DD395D" w14:textId="77777777" w:rsidR="00E004D8" w:rsidRPr="00344C48" w:rsidRDefault="00E004D8" w:rsidP="00F70C61">
      <w:r w:rsidRPr="00344C48">
        <w:t>“Hi, you’re through to the voicemail of ___. I can’t take your call right now so please leave a message and I’ll get back to you. Alternatively, press 0 to be transferred to the Service Desk”</w:t>
      </w:r>
    </w:p>
    <w:p w14:paraId="72DD3960" w14:textId="021DC01A" w:rsidR="00E004D8" w:rsidRPr="00344C48" w:rsidRDefault="00E004D8" w:rsidP="00F70C61">
      <w:r w:rsidRPr="00344C48">
        <w:t>This voicemail greeting should advise that the feature is available to the calling party in addition to programming the destination number.</w:t>
      </w:r>
    </w:p>
    <w:p w14:paraId="72DD3962" w14:textId="4A5F4E0E" w:rsidR="00E004D8" w:rsidRPr="00344C48" w:rsidRDefault="00E004D8" w:rsidP="00F70C61">
      <w:r w:rsidRPr="006913C4">
        <w:rPr>
          <w:noProof/>
          <w:lang w:eastAsia="en-GB"/>
        </w:rPr>
        <w:drawing>
          <wp:inline distT="0" distB="0" distL="0" distR="0" wp14:anchorId="72DD3BD5" wp14:editId="72DD3BD6">
            <wp:extent cx="5158304" cy="3204366"/>
            <wp:effectExtent l="0" t="0" r="4445" b="0"/>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171674" cy="3212671"/>
                    </a:xfrm>
                    <a:prstGeom prst="rect">
                      <a:avLst/>
                    </a:prstGeom>
                  </pic:spPr>
                </pic:pic>
              </a:graphicData>
            </a:graphic>
          </wp:inline>
        </w:drawing>
      </w:r>
    </w:p>
    <w:p w14:paraId="72DD3963" w14:textId="1D89B708" w:rsidR="00E004D8" w:rsidRPr="00344C48" w:rsidRDefault="00E004D8" w:rsidP="00F70C61">
      <w:r w:rsidRPr="00344C48">
        <w:t xml:space="preserve">Please note, it not currently possible to program an extension number into the provided field, the full DDI number must be used. </w:t>
      </w:r>
    </w:p>
    <w:p w14:paraId="72DD3964" w14:textId="77777777" w:rsidR="00E004D8" w:rsidRDefault="00E004D8" w:rsidP="00E004D8">
      <w:pPr>
        <w:pStyle w:val="Heading1"/>
      </w:pPr>
      <w:bookmarkStart w:id="400" w:name="_Toc520707838"/>
      <w:bookmarkStart w:id="401" w:name="_Toc12443567"/>
      <w:bookmarkEnd w:id="3"/>
      <w:r>
        <w:t>Feedback</w:t>
      </w:r>
      <w:bookmarkEnd w:id="400"/>
      <w:bookmarkEnd w:id="401"/>
    </w:p>
    <w:tbl>
      <w:tblPr>
        <w:tblStyle w:val="2column"/>
        <w:tblW w:w="0" w:type="auto"/>
        <w:tblLook w:val="04A0" w:firstRow="1" w:lastRow="0" w:firstColumn="1" w:lastColumn="0" w:noHBand="0" w:noVBand="1"/>
      </w:tblPr>
      <w:tblGrid>
        <w:gridCol w:w="1985"/>
        <w:gridCol w:w="6520"/>
      </w:tblGrid>
      <w:tr w:rsidR="00E004D8" w14:paraId="72DD396A" w14:textId="77777777" w:rsidTr="00263EA6">
        <w:tc>
          <w:tcPr>
            <w:cnfStyle w:val="001000000000" w:firstRow="0" w:lastRow="0" w:firstColumn="1" w:lastColumn="0" w:oddVBand="0" w:evenVBand="0" w:oddHBand="0" w:evenHBand="0" w:firstRowFirstColumn="0" w:firstRowLastColumn="0" w:lastRowFirstColumn="0" w:lastRowLastColumn="0"/>
            <w:tcW w:w="1985" w:type="dxa"/>
          </w:tcPr>
          <w:p w14:paraId="72DD3968" w14:textId="77777777" w:rsidR="00E004D8" w:rsidRPr="00D23FDC" w:rsidRDefault="00E004D8" w:rsidP="00263EA6">
            <w:pPr>
              <w:pStyle w:val="TableSmall"/>
            </w:pPr>
            <w:r>
              <w:rPr>
                <w:noProof/>
                <w:lang w:eastAsia="en-GB"/>
              </w:rPr>
              <w:drawing>
                <wp:inline distT="0" distB="0" distL="0" distR="0" wp14:anchorId="72DD3BD7" wp14:editId="72DD3BD8">
                  <wp:extent cx="144000" cy="14400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 for Word-15-03.png"/>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6520" w:type="dxa"/>
          </w:tcPr>
          <w:p w14:paraId="72DD3969" w14:textId="77777777" w:rsidR="00E004D8" w:rsidRPr="00D23FDC" w:rsidRDefault="00BE5F26" w:rsidP="00263EA6">
            <w:pPr>
              <w:pStyle w:val="TableSmall"/>
              <w:cnfStyle w:val="000000000000" w:firstRow="0" w:lastRow="0" w:firstColumn="0" w:lastColumn="0" w:oddVBand="0" w:evenVBand="0" w:oddHBand="0" w:evenHBand="0" w:firstRowFirstColumn="0" w:firstRowLastColumn="0" w:lastRowFirstColumn="0" w:lastRowLastColumn="0"/>
            </w:pPr>
            <w:hyperlink r:id="rId251" w:history="1">
              <w:r w:rsidR="00E004D8" w:rsidRPr="00AF46E6">
                <w:t>portalfeedback@gamma.co.uk</w:t>
              </w:r>
            </w:hyperlink>
          </w:p>
        </w:tc>
      </w:tr>
      <w:tr w:rsidR="00E004D8" w14:paraId="72DD396D" w14:textId="77777777" w:rsidTr="00263EA6">
        <w:tc>
          <w:tcPr>
            <w:cnfStyle w:val="001000000000" w:firstRow="0" w:lastRow="0" w:firstColumn="1" w:lastColumn="0" w:oddVBand="0" w:evenVBand="0" w:oddHBand="0" w:evenHBand="0" w:firstRowFirstColumn="0" w:firstRowLastColumn="0" w:lastRowFirstColumn="0" w:lastRowLastColumn="0"/>
            <w:tcW w:w="1985" w:type="dxa"/>
          </w:tcPr>
          <w:p w14:paraId="72DD396B" w14:textId="77777777" w:rsidR="00E004D8" w:rsidRPr="00D23FDC" w:rsidRDefault="00E004D8" w:rsidP="00263EA6">
            <w:pPr>
              <w:pStyle w:val="TableSmall"/>
            </w:pPr>
            <w:r>
              <w:rPr>
                <w:noProof/>
                <w:lang w:eastAsia="en-GB"/>
              </w:rPr>
              <w:drawing>
                <wp:inline distT="0" distB="0" distL="0" distR="0" wp14:anchorId="72DD3BD9" wp14:editId="72DD3BDA">
                  <wp:extent cx="144000" cy="14400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cons for Word-15-01.png"/>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6520" w:type="dxa"/>
          </w:tcPr>
          <w:p w14:paraId="72DD396C" w14:textId="77777777" w:rsidR="00E004D8" w:rsidRPr="00D23FDC" w:rsidRDefault="00E004D8" w:rsidP="00263EA6">
            <w:pPr>
              <w:pStyle w:val="TableSmall"/>
              <w:cnfStyle w:val="000000000000" w:firstRow="0" w:lastRow="0" w:firstColumn="0" w:lastColumn="0" w:oddVBand="0" w:evenVBand="0" w:oddHBand="0" w:evenHBand="0" w:firstRowFirstColumn="0" w:firstRowLastColumn="0" w:lastRowFirstColumn="0" w:lastRowLastColumn="0"/>
            </w:pPr>
            <w:r w:rsidRPr="00456278">
              <w:t>0333 240 7771</w:t>
            </w:r>
          </w:p>
        </w:tc>
      </w:tr>
    </w:tbl>
    <w:p w14:paraId="72DD396E" w14:textId="7FE34933" w:rsidR="00E004D8" w:rsidRDefault="00E004D8" w:rsidP="000A08A4"/>
    <w:sectPr w:rsidR="00E004D8">
      <w:headerReference w:type="default" r:id="rId253"/>
      <w:footerReference w:type="default" r:id="rId2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7396DB" w14:textId="77777777" w:rsidR="00AD01E6" w:rsidRDefault="00AD01E6" w:rsidP="00C33462">
      <w:pPr>
        <w:spacing w:after="0" w:line="240" w:lineRule="auto"/>
      </w:pPr>
      <w:r>
        <w:separator/>
      </w:r>
    </w:p>
  </w:endnote>
  <w:endnote w:type="continuationSeparator" w:id="0">
    <w:p w14:paraId="7896DF98" w14:textId="77777777" w:rsidR="00AD01E6" w:rsidRDefault="00AD01E6" w:rsidP="00C33462">
      <w:pPr>
        <w:spacing w:after="0" w:line="240" w:lineRule="auto"/>
      </w:pPr>
      <w:r>
        <w:continuationSeparator/>
      </w:r>
    </w:p>
  </w:endnote>
  <w:endnote w:type="continuationNotice" w:id="1">
    <w:p w14:paraId="4C02D35D" w14:textId="77777777" w:rsidR="00AD01E6" w:rsidRDefault="00AD01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E0" w14:textId="77777777" w:rsidR="00AD01E6" w:rsidRDefault="00AD01E6">
    <w:pPr>
      <w:pStyle w:val="Footer"/>
    </w:pPr>
    <w:r>
      <w:rPr>
        <w:rFonts w:cs="Arial"/>
        <w:noProof/>
        <w:sz w:val="8"/>
        <w:szCs w:val="8"/>
        <w:lang w:eastAsia="en-GB"/>
      </w:rPr>
      <w:drawing>
        <wp:anchor distT="0" distB="0" distL="114300" distR="114300" simplePos="0" relativeHeight="251658241" behindDoc="0" locked="0" layoutInCell="1" allowOverlap="1" wp14:anchorId="72DD3BF9" wp14:editId="72DD3BFA">
          <wp:simplePos x="0" y="0"/>
          <wp:positionH relativeFrom="column">
            <wp:posOffset>4309607</wp:posOffset>
          </wp:positionH>
          <wp:positionV relativeFrom="paragraph">
            <wp:posOffset>-188042</wp:posOffset>
          </wp:positionV>
          <wp:extent cx="1410873" cy="497205"/>
          <wp:effectExtent l="0" t="0" r="0" b="0"/>
          <wp:wrapThrough wrapText="bothSides">
            <wp:wrapPolygon edited="0">
              <wp:start x="0" y="0"/>
              <wp:lineTo x="0" y="20690"/>
              <wp:lineTo x="21299" y="20690"/>
              <wp:lineTo x="21299"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ma-Logo-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0873" cy="49720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214" w:type="dxa"/>
      <w:tblInd w:w="108" w:type="dxa"/>
      <w:tblBorders>
        <w:top w:val="single" w:sz="8" w:space="0" w:color="3AB5E8"/>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AD01E6" w:rsidRPr="0054098A" w14:paraId="72DD3BE4" w14:textId="77777777" w:rsidTr="007E45F8">
      <w:tc>
        <w:tcPr>
          <w:tcW w:w="9214" w:type="dxa"/>
        </w:tcPr>
        <w:p w14:paraId="72DD3BE3" w14:textId="77777777" w:rsidR="00AD01E6" w:rsidRPr="00930E72" w:rsidRDefault="00AD01E6" w:rsidP="007E45F8">
          <w:pPr>
            <w:spacing w:before="120"/>
            <w:ind w:left="34"/>
            <w:rPr>
              <w:sz w:val="14"/>
              <w:szCs w:val="14"/>
            </w:rPr>
          </w:pPr>
          <w:r w:rsidRPr="00930E72">
            <w:rPr>
              <w:color w:val="BFBFBF" w:themeColor="background1" w:themeShade="BF"/>
              <w:sz w:val="14"/>
              <w:szCs w:val="14"/>
            </w:rPr>
            <w:t>The information contained within this document, or subsequently provided, whether verbally or in documentary form, is confidential to Gamma and is provided to the organisation named within this document only.  It shall not be published, disclosed or reproduced wholly or in part to any other party without our prior written consent. Gamma has made all reasonable efforts to ensure the accuracy and validity of the information provided herein and we make no warranties or representations as to its accuracy. Gamma should be notified of all requests for disclosure of Gamma supplied information under the Freedom of Information Act.</w:t>
          </w:r>
        </w:p>
      </w:tc>
    </w:tr>
  </w:tbl>
  <w:p w14:paraId="72DD3BE5" w14:textId="77777777" w:rsidR="00AD01E6" w:rsidRPr="0054098A" w:rsidRDefault="00AD01E6" w:rsidP="007E45F8">
    <w:pPr>
      <w:rPr>
        <w:rFonts w:cs="Arial"/>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E6" w14:textId="77777777" w:rsidR="00AD01E6" w:rsidRDefault="00AD01E6" w:rsidP="007E45F8">
    <w:pPr>
      <w:spacing w:before="120"/>
      <w:ind w:left="34"/>
      <w:rPr>
        <w:noProof/>
        <w:color w:val="404040" w:themeColor="text1" w:themeTint="BF"/>
      </w:rPr>
    </w:pPr>
    <w:r w:rsidRPr="007E45F8">
      <w:rPr>
        <w:rFonts w:cs="Arial"/>
        <w:color w:val="7030A0"/>
        <w:sz w:val="14"/>
        <w:szCs w:val="14"/>
      </w:rPr>
      <w:t>________________________________________________________________________________________________________________________________</w:t>
    </w:r>
    <w:r w:rsidRPr="00930E72">
      <w:rPr>
        <w:rFonts w:cs="Arial"/>
        <w:color w:val="BFBFBF" w:themeColor="background1" w:themeShade="BF"/>
        <w:sz w:val="14"/>
        <w:szCs w:val="14"/>
      </w:rPr>
      <w:t>The information contained within this document, or subsequently provided, whether verbally or in documentary form, is confidential to Gamma and is provided to the organisation named within this document only.  It shall not be published, disclosed or reproduced wholly or in part to any other party without our prior written consent. Gamma has made all reasonable efforts to ensure the accuracy and validity of the information provided herein and we make no warranties or representations as to its accuracy. Gamma should be notified of all requests for disclosure of Gamma supplied information under the Freedom of Information Act.</w:t>
    </w:r>
  </w:p>
  <w:p w14:paraId="72DD3BE7" w14:textId="77777777" w:rsidR="00AD01E6" w:rsidRPr="007E45F8" w:rsidRDefault="00AD01E6" w:rsidP="007E45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EE" w14:textId="77777777" w:rsidR="00AD01E6" w:rsidRPr="00DD30E2" w:rsidRDefault="00AD01E6" w:rsidP="007E45F8">
    <w:pPr>
      <w:pStyle w:val="BodyText"/>
    </w:pPr>
    <w:r w:rsidRPr="00DD30E2">
      <w:rPr>
        <w:noProof/>
        <w:lang w:val="en-GB" w:eastAsia="en-GB"/>
      </w:rPr>
      <w:drawing>
        <wp:anchor distT="0" distB="0" distL="0" distR="0" simplePos="0" relativeHeight="251658242" behindDoc="1" locked="0" layoutInCell="1" allowOverlap="1" wp14:anchorId="72DD3C01" wp14:editId="72DD3C02">
          <wp:simplePos x="0" y="0"/>
          <wp:positionH relativeFrom="page">
            <wp:posOffset>5938520</wp:posOffset>
          </wp:positionH>
          <wp:positionV relativeFrom="page">
            <wp:posOffset>9829977</wp:posOffset>
          </wp:positionV>
          <wp:extent cx="758570" cy="161918"/>
          <wp:effectExtent l="0" t="0" r="0" b="0"/>
          <wp:wrapNone/>
          <wp:docPr id="48"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jpeg"/>
                  <pic:cNvPicPr/>
                </pic:nvPicPr>
                <pic:blipFill>
                  <a:blip r:embed="rId1" cstate="print"/>
                  <a:stretch>
                    <a:fillRect/>
                  </a:stretch>
                </pic:blipFill>
                <pic:spPr>
                  <a:xfrm>
                    <a:off x="0" y="0"/>
                    <a:ext cx="758570" cy="161918"/>
                  </a:xfrm>
                  <a:prstGeom prst="rect">
                    <a:avLst/>
                  </a:prstGeom>
                </pic:spPr>
              </pic:pic>
            </a:graphicData>
          </a:graphic>
        </wp:anchor>
      </w:drawing>
    </w:r>
    <w:r w:rsidRPr="00DD30E2">
      <w:rPr>
        <w:noProof/>
        <w:lang w:val="en-GB" w:eastAsia="en-GB"/>
      </w:rPr>
      <mc:AlternateContent>
        <mc:Choice Requires="wps">
          <w:drawing>
            <wp:anchor distT="0" distB="0" distL="114300" distR="114300" simplePos="0" relativeHeight="251658243" behindDoc="1" locked="0" layoutInCell="1" allowOverlap="1" wp14:anchorId="72DD3C03" wp14:editId="72DD3C04">
              <wp:simplePos x="0" y="0"/>
              <wp:positionH relativeFrom="page">
                <wp:posOffset>1210310</wp:posOffset>
              </wp:positionH>
              <wp:positionV relativeFrom="page">
                <wp:posOffset>9747250</wp:posOffset>
              </wp:positionV>
              <wp:extent cx="5491480" cy="1270"/>
              <wp:effectExtent l="10160" t="12700" r="13335" b="5080"/>
              <wp:wrapNone/>
              <wp:docPr id="18" name="AutoShape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1480" cy="1270"/>
                      </a:xfrm>
                      <a:custGeom>
                        <a:avLst/>
                        <a:gdLst>
                          <a:gd name="T0" fmla="+- 0 1906 1906"/>
                          <a:gd name="T1" fmla="*/ T0 w 8648"/>
                          <a:gd name="T2" fmla="+- 0 8710 1906"/>
                          <a:gd name="T3" fmla="*/ T2 w 8648"/>
                          <a:gd name="T4" fmla="+- 0 8710 1906"/>
                          <a:gd name="T5" fmla="*/ T4 w 8648"/>
                          <a:gd name="T6" fmla="+- 0 8729 1906"/>
                          <a:gd name="T7" fmla="*/ T6 w 8648"/>
                          <a:gd name="T8" fmla="+- 0 8729 1906"/>
                          <a:gd name="T9" fmla="*/ T8 w 8648"/>
                          <a:gd name="T10" fmla="+- 0 10553 1906"/>
                          <a:gd name="T11" fmla="*/ T10 w 8648"/>
                        </a:gdLst>
                        <a:ahLst/>
                        <a:cxnLst>
                          <a:cxn ang="0">
                            <a:pos x="T1" y="0"/>
                          </a:cxn>
                          <a:cxn ang="0">
                            <a:pos x="T3" y="0"/>
                          </a:cxn>
                          <a:cxn ang="0">
                            <a:pos x="T5" y="0"/>
                          </a:cxn>
                          <a:cxn ang="0">
                            <a:pos x="T7" y="0"/>
                          </a:cxn>
                          <a:cxn ang="0">
                            <a:pos x="T9" y="0"/>
                          </a:cxn>
                          <a:cxn ang="0">
                            <a:pos x="T11" y="0"/>
                          </a:cxn>
                        </a:cxnLst>
                        <a:rect l="0" t="0" r="r" b="b"/>
                        <a:pathLst>
                          <a:path w="8648">
                            <a:moveTo>
                              <a:pt x="0" y="0"/>
                            </a:moveTo>
                            <a:lnTo>
                              <a:pt x="6804" y="0"/>
                            </a:lnTo>
                            <a:moveTo>
                              <a:pt x="6804" y="0"/>
                            </a:moveTo>
                            <a:lnTo>
                              <a:pt x="6823" y="0"/>
                            </a:lnTo>
                            <a:moveTo>
                              <a:pt x="6823" y="0"/>
                            </a:moveTo>
                            <a:lnTo>
                              <a:pt x="8647" y="0"/>
                            </a:lnTo>
                          </a:path>
                        </a:pathLst>
                      </a:custGeom>
                      <a:noFill/>
                      <a:ln w="12192">
                        <a:solidFill>
                          <a:srgbClr val="39B5E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D6430" id="AutoShape 239" o:spid="_x0000_s1026" style="position:absolute;margin-left:95.3pt;margin-top:767.5pt;width:432.4pt;height:.1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4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" path="m,l6804,t,l6823,t,l8647,e" filled="f" strokecolor="#39b5e8" strokeweight=".96pt">
              <v:path arrowok="t" o:connecttype="custom" o:connectlocs="0,0;4320540,0;4320540,0;4332605,0;4332605,0;5490845,0" o:connectangles="0,0,0,0,0,0"/>
              <w10:wrap anchorx="page" anchory="page"/>
            </v:shape>
          </w:pict>
        </mc:Fallback>
      </mc:AlternateContent>
    </w:r>
    <w:r w:rsidRPr="00DD30E2">
      <w:rPr>
        <w:noProof/>
        <w:lang w:val="en-GB" w:eastAsia="en-GB"/>
      </w:rPr>
      <mc:AlternateContent>
        <mc:Choice Requires="wps">
          <w:drawing>
            <wp:anchor distT="0" distB="0" distL="114300" distR="114300" simplePos="0" relativeHeight="251658244" behindDoc="1" locked="0" layoutInCell="1" allowOverlap="1" wp14:anchorId="72DD3C05" wp14:editId="72DD3C06">
              <wp:simplePos x="0" y="0"/>
              <wp:positionH relativeFrom="page">
                <wp:posOffset>1197610</wp:posOffset>
              </wp:positionH>
              <wp:positionV relativeFrom="page">
                <wp:posOffset>9818370</wp:posOffset>
              </wp:positionV>
              <wp:extent cx="1407160" cy="254000"/>
              <wp:effectExtent l="0" t="0" r="0" b="0"/>
              <wp:wrapNone/>
              <wp:docPr id="22"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D3C0D" w14:textId="77777777" w:rsidR="00AD01E6" w:rsidRDefault="00AD01E6" w:rsidP="007E45F8">
                          <w:pPr>
                            <w:spacing w:before="16"/>
                            <w:ind w:left="20"/>
                            <w:rPr>
                              <w:sz w:val="15"/>
                            </w:rPr>
                          </w:pPr>
                          <w:r>
                            <w:rPr>
                              <w:color w:val="57585B"/>
                              <w:sz w:val="15"/>
                            </w:rPr>
                            <w:t xml:space="preserve">Horizon </w:t>
                          </w:r>
                          <w:r>
                            <w:rPr>
                              <w:color w:val="39B5E8"/>
                              <w:sz w:val="15"/>
                            </w:rPr>
                            <w:t xml:space="preserve">| </w:t>
                          </w:r>
                          <w:r>
                            <w:rPr>
                              <w:color w:val="57585B"/>
                              <w:sz w:val="15"/>
                            </w:rPr>
                            <w:t>Features</w:t>
                          </w:r>
                        </w:p>
                        <w:p w14:paraId="72DD3C0E" w14:textId="77777777" w:rsidR="00AD01E6" w:rsidRDefault="00AD01E6" w:rsidP="007E45F8">
                          <w:pPr>
                            <w:spacing w:before="76"/>
                            <w:ind w:left="20"/>
                            <w:rPr>
                              <w:sz w:val="10"/>
                            </w:rPr>
                          </w:pPr>
                          <w:r>
                            <w:rPr>
                              <w:color w:val="57585B"/>
                              <w:sz w:val="10"/>
                            </w:rPr>
                            <w:t>© Gamma 2015. All rights reserved. 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DD3C05" id="_x0000_t202" coordsize="21600,21600" o:spt="202" path="m,l,21600r21600,l21600,xe">
              <v:stroke joinstyle="miter"/>
              <v:path gradientshapeok="t" o:connecttype="rect"/>
            </v:shapetype>
            <v:shape id="Text Box 238" o:spid="_x0000_s1026" type="#_x0000_t202" style="position:absolute;margin-left:94.3pt;margin-top:773.1pt;width:110.8pt;height:20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" filled="f" stroked="f">
              <v:textbox inset="0,0,0,0">
                <w:txbxContent>
                  <w:p w14:paraId="72DD3C0D" w14:textId="77777777" w:rsidR="00AD01E6" w:rsidRDefault="00AD01E6" w:rsidP="007E45F8">
                    <w:pPr>
                      <w:spacing w:before="16"/>
                      <w:ind w:left="20"/>
                      <w:rPr>
                        <w:sz w:val="15"/>
                      </w:rPr>
                    </w:pPr>
                    <w:r>
                      <w:rPr>
                        <w:color w:val="57585B"/>
                        <w:sz w:val="15"/>
                      </w:rPr>
                      <w:t xml:space="preserve">Horizon </w:t>
                    </w:r>
                    <w:r>
                      <w:rPr>
                        <w:color w:val="39B5E8"/>
                        <w:sz w:val="15"/>
                      </w:rPr>
                      <w:t xml:space="preserve">| </w:t>
                    </w:r>
                    <w:r>
                      <w:rPr>
                        <w:color w:val="57585B"/>
                        <w:sz w:val="15"/>
                      </w:rPr>
                      <w:t>Features</w:t>
                    </w:r>
                  </w:p>
                  <w:p w14:paraId="72DD3C0E" w14:textId="77777777" w:rsidR="00AD01E6" w:rsidRDefault="00AD01E6" w:rsidP="007E45F8">
                    <w:pPr>
                      <w:spacing w:before="76"/>
                      <w:ind w:left="20"/>
                      <w:rPr>
                        <w:sz w:val="10"/>
                      </w:rPr>
                    </w:pPr>
                    <w:r>
                      <w:rPr>
                        <w:color w:val="57585B"/>
                        <w:sz w:val="10"/>
                      </w:rPr>
                      <w:t>© Gamma 2015. All rights reserved. Confidential.</w:t>
                    </w:r>
                  </w:p>
                </w:txbxContent>
              </v:textbox>
              <w10:wrap anchorx="page" anchory="page"/>
            </v:shape>
          </w:pict>
        </mc:Fallback>
      </mc:AlternateContent>
    </w:r>
    <w:r w:rsidRPr="00DD30E2">
      <w:rPr>
        <w:noProof/>
        <w:lang w:val="en-GB" w:eastAsia="en-GB"/>
      </w:rPr>
      <mc:AlternateContent>
        <mc:Choice Requires="wps">
          <w:drawing>
            <wp:anchor distT="0" distB="0" distL="114300" distR="114300" simplePos="0" relativeHeight="251658245" behindDoc="1" locked="0" layoutInCell="1" allowOverlap="1" wp14:anchorId="72DD3C07" wp14:editId="72DD3C08">
              <wp:simplePos x="0" y="0"/>
              <wp:positionH relativeFrom="page">
                <wp:posOffset>6078855</wp:posOffset>
              </wp:positionH>
              <wp:positionV relativeFrom="page">
                <wp:posOffset>10080625</wp:posOffset>
              </wp:positionV>
              <wp:extent cx="620395" cy="132715"/>
              <wp:effectExtent l="1905" t="3175" r="0" b="0"/>
              <wp:wrapNone/>
              <wp:docPr id="46"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D3C0F" w14:textId="77777777" w:rsidR="00AD01E6" w:rsidRDefault="00AD01E6" w:rsidP="007E45F8">
                          <w:pPr>
                            <w:spacing w:before="16"/>
                            <w:ind w:left="20"/>
                            <w:rPr>
                              <w:sz w:val="15"/>
                            </w:rPr>
                          </w:pPr>
                          <w:r>
                            <w:rPr>
                              <w:color w:val="57585B"/>
                              <w:sz w:val="15"/>
                            </w:rPr>
                            <w:t xml:space="preserve">Page </w:t>
                          </w:r>
                          <w:r>
                            <w:fldChar w:fldCharType="begin"/>
                          </w:r>
                          <w:r>
                            <w:rPr>
                              <w:color w:val="39B5E8"/>
                              <w:sz w:val="15"/>
                            </w:rPr>
                            <w:instrText xml:space="preserve"> PAGE </w:instrText>
                          </w:r>
                          <w:r>
                            <w:fldChar w:fldCharType="separate"/>
                          </w:r>
                          <w:r>
                            <w:rPr>
                              <w:noProof/>
                              <w:color w:val="39B5E8"/>
                              <w:sz w:val="15"/>
                            </w:rPr>
                            <w:t>8</w:t>
                          </w:r>
                          <w:r>
                            <w:fldChar w:fldCharType="end"/>
                          </w:r>
                          <w:r>
                            <w:rPr>
                              <w:color w:val="39B5E8"/>
                              <w:sz w:val="15"/>
                            </w:rPr>
                            <w:t xml:space="preserve"> </w:t>
                          </w:r>
                          <w:r>
                            <w:rPr>
                              <w:color w:val="57585B"/>
                              <w:sz w:val="15"/>
                            </w:rPr>
                            <w:t xml:space="preserve">of </w:t>
                          </w:r>
                          <w:r>
                            <w:rPr>
                              <w:color w:val="39B5E8"/>
                              <w:sz w:val="15"/>
                            </w:rPr>
                            <w:t>189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D3C07" id="Text Box 237" o:spid="_x0000_s1027" type="#_x0000_t202" style="position:absolute;margin-left:478.65pt;margin-top:793.75pt;width:48.85pt;height:10.4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" filled="f" stroked="f">
              <v:textbox inset="0,0,0,0">
                <w:txbxContent>
                  <w:p w14:paraId="72DD3C0F" w14:textId="77777777" w:rsidR="00AD01E6" w:rsidRDefault="00AD01E6" w:rsidP="007E45F8">
                    <w:pPr>
                      <w:spacing w:before="16"/>
                      <w:ind w:left="20"/>
                      <w:rPr>
                        <w:sz w:val="15"/>
                      </w:rPr>
                    </w:pPr>
                    <w:r>
                      <w:rPr>
                        <w:color w:val="57585B"/>
                        <w:sz w:val="15"/>
                      </w:rPr>
                      <w:t xml:space="preserve">Page </w:t>
                    </w:r>
                    <w:r>
                      <w:fldChar w:fldCharType="begin"/>
                    </w:r>
                    <w:r>
                      <w:rPr>
                        <w:color w:val="39B5E8"/>
                        <w:sz w:val="15"/>
                      </w:rPr>
                      <w:instrText xml:space="preserve"> PAGE </w:instrText>
                    </w:r>
                    <w:r>
                      <w:fldChar w:fldCharType="separate"/>
                    </w:r>
                    <w:r>
                      <w:rPr>
                        <w:noProof/>
                        <w:color w:val="39B5E8"/>
                        <w:sz w:val="15"/>
                      </w:rPr>
                      <w:t>8</w:t>
                    </w:r>
                    <w:r>
                      <w:fldChar w:fldCharType="end"/>
                    </w:r>
                    <w:r>
                      <w:rPr>
                        <w:color w:val="39B5E8"/>
                        <w:sz w:val="15"/>
                      </w:rPr>
                      <w:t xml:space="preserve"> </w:t>
                    </w:r>
                    <w:r>
                      <w:rPr>
                        <w:color w:val="57585B"/>
                        <w:sz w:val="15"/>
                      </w:rPr>
                      <w:t xml:space="preserve">of </w:t>
                    </w:r>
                    <w:r>
                      <w:rPr>
                        <w:color w:val="39B5E8"/>
                        <w:sz w:val="15"/>
                      </w:rPr>
                      <w:t>189</w:t>
                    </w:r>
                  </w:p>
                </w:txbxContent>
              </v:textbox>
              <w10:wrap anchorx="page" anchory="page"/>
            </v:shape>
          </w:pict>
        </mc:Fallback>
      </mc:AlternateContent>
    </w:r>
  </w:p>
  <w:p w14:paraId="72DD3BEF" w14:textId="77777777" w:rsidR="00AD01E6" w:rsidRPr="00DD30E2" w:rsidRDefault="00AD01E6" w:rsidP="007E45F8">
    <w:pPr>
      <w:ind w:firstLine="7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F0" w14:textId="77777777" w:rsidR="00AD01E6" w:rsidRDefault="00AD01E6" w:rsidP="007E45F8">
    <w:pPr>
      <w:spacing w:before="120"/>
      <w:ind w:left="34"/>
      <w:rPr>
        <w:noProof/>
        <w:color w:val="404040" w:themeColor="text1" w:themeTint="BF"/>
      </w:rPr>
    </w:pPr>
    <w:r w:rsidRPr="007E45F8">
      <w:rPr>
        <w:rFonts w:cs="Arial"/>
        <w:color w:val="7030A0"/>
        <w:sz w:val="14"/>
        <w:szCs w:val="14"/>
      </w:rPr>
      <w:t>___________________________________________________________________________________________________________________________</w:t>
    </w:r>
    <w:r w:rsidRPr="00930E72">
      <w:rPr>
        <w:rFonts w:cs="Arial"/>
        <w:color w:val="BFBFBF" w:themeColor="background1" w:themeShade="BF"/>
        <w:sz w:val="14"/>
        <w:szCs w:val="14"/>
      </w:rPr>
      <w:t>The information contained within this document, or subsequently provided, whether verbally or in documentary form, is confidential to Gamma and is provided to the organisation named within this document only.  It shall not be published, disclosed or reproduced wholly or in part to any other party without our prior written consent. Gamma has made all reasonable efforts to ensure the accuracy and validity of the information provided herein and we make no warranties or representations as to its accuracy. Gamma should be notified of all requests for disclosure of Gamma supplied information under the Freedom of Information Act.</w:t>
    </w:r>
  </w:p>
  <w:p w14:paraId="72DD3BF1" w14:textId="77777777" w:rsidR="00AD01E6" w:rsidRPr="00DD30E2" w:rsidRDefault="00AD01E6" w:rsidP="007E45F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F3" w14:textId="77777777" w:rsidR="00AD01E6" w:rsidRDefault="00AD01E6" w:rsidP="007E45F8">
    <w:pPr>
      <w:spacing w:before="120"/>
      <w:ind w:left="34"/>
      <w:rPr>
        <w:rFonts w:cs="Arial"/>
        <w:color w:val="7030A0"/>
        <w:sz w:val="14"/>
        <w:szCs w:val="14"/>
      </w:rPr>
    </w:pPr>
    <w:r w:rsidRPr="00DD30E2">
      <w:rPr>
        <w:noProof/>
        <w:lang w:eastAsia="en-GB"/>
      </w:rPr>
      <w:drawing>
        <wp:anchor distT="0" distB="0" distL="0" distR="0" simplePos="0" relativeHeight="251658247" behindDoc="1" locked="0" layoutInCell="1" allowOverlap="1" wp14:anchorId="72DD3C0B" wp14:editId="72DD3C0C">
          <wp:simplePos x="0" y="0"/>
          <wp:positionH relativeFrom="page">
            <wp:posOffset>5811520</wp:posOffset>
          </wp:positionH>
          <wp:positionV relativeFrom="page">
            <wp:posOffset>9371661</wp:posOffset>
          </wp:positionV>
          <wp:extent cx="758190" cy="161290"/>
          <wp:effectExtent l="0" t="0" r="3810" b="0"/>
          <wp:wrapThrough wrapText="bothSides">
            <wp:wrapPolygon edited="0">
              <wp:start x="0" y="0"/>
              <wp:lineTo x="0" y="17858"/>
              <wp:lineTo x="21166" y="17858"/>
              <wp:lineTo x="21166" y="0"/>
              <wp:lineTo x="0" y="0"/>
            </wp:wrapPolygon>
          </wp:wrapThrough>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jpeg"/>
                  <pic:cNvPicPr/>
                </pic:nvPicPr>
                <pic:blipFill>
                  <a:blip r:embed="rId1" cstate="print"/>
                  <a:stretch>
                    <a:fillRect/>
                  </a:stretch>
                </pic:blipFill>
                <pic:spPr>
                  <a:xfrm>
                    <a:off x="0" y="0"/>
                    <a:ext cx="758190" cy="161290"/>
                  </a:xfrm>
                  <a:prstGeom prst="rect">
                    <a:avLst/>
                  </a:prstGeom>
                </pic:spPr>
              </pic:pic>
            </a:graphicData>
          </a:graphic>
        </wp:anchor>
      </w:drawing>
    </w:r>
    <w:r w:rsidRPr="007E45F8">
      <w:rPr>
        <w:rFonts w:cs="Arial"/>
        <w:color w:val="7030A0"/>
        <w:sz w:val="14"/>
        <w:szCs w:val="14"/>
      </w:rPr>
      <w:t>________________________________________________________________________________________________________________________________</w:t>
    </w:r>
  </w:p>
  <w:p w14:paraId="72DD3BF4" w14:textId="77777777" w:rsidR="00AD01E6" w:rsidRDefault="00AD01E6" w:rsidP="00263EA6">
    <w:pPr>
      <w:spacing w:before="16"/>
      <w:ind w:left="20"/>
      <w:rPr>
        <w:color w:val="57585B"/>
        <w:sz w:val="15"/>
      </w:rPr>
    </w:pPr>
    <w:r>
      <w:rPr>
        <w:color w:val="57585B"/>
        <w:sz w:val="15"/>
      </w:rPr>
      <w:t xml:space="preserve">Horizon </w:t>
    </w:r>
    <w:r>
      <w:rPr>
        <w:color w:val="39B5E8"/>
        <w:sz w:val="15"/>
      </w:rPr>
      <w:t xml:space="preserve">| </w:t>
    </w:r>
    <w:r>
      <w:rPr>
        <w:color w:val="57585B"/>
        <w:sz w:val="15"/>
      </w:rPr>
      <w:t>Features</w:t>
    </w:r>
  </w:p>
  <w:p w14:paraId="72DD3BF5" w14:textId="77777777" w:rsidR="00AD01E6" w:rsidRPr="00263EA6" w:rsidRDefault="00AD01E6" w:rsidP="00263EA6">
    <w:pPr>
      <w:pStyle w:val="Footer"/>
      <w:jc w:val="right"/>
      <w:rPr>
        <w:sz w:val="20"/>
        <w:szCs w:val="20"/>
      </w:rPr>
    </w:pPr>
    <w:r>
      <w:rPr>
        <w:color w:val="57585B"/>
        <w:sz w:val="15"/>
      </w:rPr>
      <w:tab/>
    </w:r>
    <w:r>
      <w:rPr>
        <w:color w:val="57585B"/>
        <w:sz w:val="15"/>
      </w:rPr>
      <w:tab/>
    </w:r>
    <w:sdt>
      <w:sdtPr>
        <w:rPr>
          <w:sz w:val="20"/>
          <w:szCs w:val="20"/>
        </w:rPr>
        <w:id w:val="-1769616900"/>
        <w:docPartObj>
          <w:docPartGallery w:val="Page Numbers (Top of Page)"/>
          <w:docPartUnique/>
        </w:docPartObj>
      </w:sdtPr>
      <w:sdtEndPr/>
      <w:sdtContent>
        <w:r w:rsidRPr="00263EA6">
          <w:rPr>
            <w:sz w:val="20"/>
            <w:szCs w:val="20"/>
          </w:rPr>
          <w:t xml:space="preserve">Page </w:t>
        </w:r>
        <w:r w:rsidRPr="00263EA6">
          <w:rPr>
            <w:b/>
            <w:bCs/>
            <w:sz w:val="20"/>
            <w:szCs w:val="20"/>
          </w:rPr>
          <w:fldChar w:fldCharType="begin"/>
        </w:r>
        <w:r w:rsidRPr="00263EA6">
          <w:rPr>
            <w:b/>
            <w:bCs/>
            <w:sz w:val="20"/>
            <w:szCs w:val="20"/>
          </w:rPr>
          <w:instrText xml:space="preserve"> PAGE </w:instrText>
        </w:r>
        <w:r w:rsidRPr="00263EA6">
          <w:rPr>
            <w:b/>
            <w:bCs/>
            <w:sz w:val="20"/>
            <w:szCs w:val="20"/>
          </w:rPr>
          <w:fldChar w:fldCharType="separate"/>
        </w:r>
        <w:r>
          <w:rPr>
            <w:b/>
            <w:bCs/>
            <w:noProof/>
            <w:sz w:val="20"/>
            <w:szCs w:val="20"/>
          </w:rPr>
          <w:t>11</w:t>
        </w:r>
        <w:r w:rsidRPr="00263EA6">
          <w:rPr>
            <w:b/>
            <w:bCs/>
            <w:sz w:val="20"/>
            <w:szCs w:val="20"/>
          </w:rPr>
          <w:fldChar w:fldCharType="end"/>
        </w:r>
        <w:r w:rsidRPr="00263EA6">
          <w:rPr>
            <w:sz w:val="20"/>
            <w:szCs w:val="20"/>
          </w:rPr>
          <w:t xml:space="preserve"> of </w:t>
        </w:r>
        <w:r w:rsidRPr="00263EA6">
          <w:rPr>
            <w:b/>
            <w:bCs/>
            <w:sz w:val="20"/>
            <w:szCs w:val="20"/>
          </w:rPr>
          <w:fldChar w:fldCharType="begin"/>
        </w:r>
        <w:r w:rsidRPr="00263EA6">
          <w:rPr>
            <w:b/>
            <w:bCs/>
            <w:sz w:val="20"/>
            <w:szCs w:val="20"/>
          </w:rPr>
          <w:instrText xml:space="preserve"> NUMPAGES  </w:instrText>
        </w:r>
        <w:r w:rsidRPr="00263EA6">
          <w:rPr>
            <w:b/>
            <w:bCs/>
            <w:sz w:val="20"/>
            <w:szCs w:val="20"/>
          </w:rPr>
          <w:fldChar w:fldCharType="separate"/>
        </w:r>
        <w:r>
          <w:rPr>
            <w:b/>
            <w:bCs/>
            <w:noProof/>
            <w:sz w:val="20"/>
            <w:szCs w:val="20"/>
          </w:rPr>
          <w:t>234</w:t>
        </w:r>
        <w:r w:rsidRPr="00263EA6">
          <w:rPr>
            <w:b/>
            <w:bCs/>
            <w:sz w:val="20"/>
            <w:szCs w:val="20"/>
          </w:rPr>
          <w:fldChar w:fldCharType="end"/>
        </w:r>
      </w:sdtContent>
    </w:sdt>
  </w:p>
  <w:p w14:paraId="72DD3BF6" w14:textId="77777777" w:rsidR="00AD01E6" w:rsidRPr="00263EA6" w:rsidRDefault="00AD01E6" w:rsidP="00263EA6">
    <w:pPr>
      <w:spacing w:before="16"/>
      <w:ind w:left="20"/>
      <w:rPr>
        <w:sz w:val="16"/>
        <w:szCs w:val="16"/>
      </w:rPr>
    </w:pPr>
    <w:r>
      <w:rPr>
        <w:sz w:val="16"/>
        <w:szCs w:val="16"/>
      </w:rPr>
      <w:tab/>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B98B45" w14:textId="77777777" w:rsidR="00AD01E6" w:rsidRDefault="00AD01E6" w:rsidP="00C33462">
      <w:pPr>
        <w:spacing w:after="0" w:line="240" w:lineRule="auto"/>
      </w:pPr>
      <w:r>
        <w:separator/>
      </w:r>
    </w:p>
  </w:footnote>
  <w:footnote w:type="continuationSeparator" w:id="0">
    <w:p w14:paraId="785D5EC0" w14:textId="77777777" w:rsidR="00AD01E6" w:rsidRDefault="00AD01E6" w:rsidP="00C33462">
      <w:pPr>
        <w:spacing w:after="0" w:line="240" w:lineRule="auto"/>
      </w:pPr>
      <w:r>
        <w:continuationSeparator/>
      </w:r>
    </w:p>
  </w:footnote>
  <w:footnote w:type="continuationNotice" w:id="1">
    <w:p w14:paraId="18C4375F" w14:textId="77777777" w:rsidR="00AD01E6" w:rsidRDefault="00AD01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DF" w14:textId="77777777" w:rsidR="00AD01E6" w:rsidRDefault="00AD01E6">
    <w:pPr>
      <w:pStyle w:val="Header"/>
    </w:pPr>
    <w:r>
      <w:rPr>
        <w:noProof/>
        <w:lang w:eastAsia="en-GB"/>
      </w:rPr>
      <w:drawing>
        <wp:anchor distT="0" distB="0" distL="114300" distR="114300" simplePos="0" relativeHeight="251658240" behindDoc="1" locked="0" layoutInCell="1" allowOverlap="1" wp14:anchorId="72DD3BF7" wp14:editId="72DD3BF8">
          <wp:simplePos x="0" y="0"/>
          <wp:positionH relativeFrom="column">
            <wp:posOffset>-929309</wp:posOffset>
          </wp:positionH>
          <wp:positionV relativeFrom="paragraph">
            <wp:posOffset>-445770</wp:posOffset>
          </wp:positionV>
          <wp:extent cx="7561260" cy="5348004"/>
          <wp:effectExtent l="0" t="0" r="1905"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 Templates Gamma v2.jpg"/>
                  <pic:cNvPicPr/>
                </pic:nvPicPr>
                <pic:blipFill>
                  <a:blip r:embed="rId1">
                    <a:extLst>
                      <a:ext uri="{28A0092B-C50C-407E-A947-70E740481C1C}">
                        <a14:useLocalDpi xmlns:a14="http://schemas.microsoft.com/office/drawing/2010/main" val="0"/>
                      </a:ext>
                    </a:extLst>
                  </a:blip>
                  <a:stretch>
                    <a:fillRect/>
                  </a:stretch>
                </pic:blipFill>
                <pic:spPr>
                  <a:xfrm>
                    <a:off x="0" y="0"/>
                    <a:ext cx="7561260" cy="534800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E1" w14:textId="77777777" w:rsidR="00AD01E6" w:rsidRDefault="00AD01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E2" w14:textId="77777777" w:rsidR="00AD01E6" w:rsidRPr="00F80CB2" w:rsidRDefault="00AD01E6">
    <w:pPr>
      <w:rPr>
        <w:rFonts w:cs="Arial"/>
      </w:rPr>
    </w:pPr>
    <w:r>
      <w:rPr>
        <w:rFonts w:cs="Arial"/>
        <w:noProof/>
        <w:sz w:val="8"/>
        <w:szCs w:val="8"/>
        <w:lang w:eastAsia="en-GB"/>
      </w:rPr>
      <w:drawing>
        <wp:anchor distT="0" distB="0" distL="114300" distR="114300" simplePos="0" relativeHeight="251658248" behindDoc="0" locked="0" layoutInCell="1" allowOverlap="1" wp14:anchorId="72DD3BFB" wp14:editId="72DD3BFC">
          <wp:simplePos x="0" y="0"/>
          <wp:positionH relativeFrom="column">
            <wp:posOffset>4285753</wp:posOffset>
          </wp:positionH>
          <wp:positionV relativeFrom="paragraph">
            <wp:posOffset>-254939</wp:posOffset>
          </wp:positionV>
          <wp:extent cx="1410873" cy="497205"/>
          <wp:effectExtent l="0" t="0" r="0" b="0"/>
          <wp:wrapThrough wrapText="bothSides">
            <wp:wrapPolygon edited="0">
              <wp:start x="0" y="0"/>
              <wp:lineTo x="0" y="20690"/>
              <wp:lineTo x="21299" y="20690"/>
              <wp:lineTo x="21299" y="0"/>
              <wp:lineTo x="0" y="0"/>
            </wp:wrapPolygon>
          </wp:wrapThrough>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ma-Logo-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0873" cy="49720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64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AD01E6" w14:paraId="72DD3BE9" w14:textId="77777777" w:rsidTr="007E45F8">
      <w:tc>
        <w:tcPr>
          <w:tcW w:w="8647" w:type="dxa"/>
        </w:tcPr>
        <w:p w14:paraId="72DD3BE8" w14:textId="77777777" w:rsidR="00AD01E6" w:rsidRDefault="00AD01E6" w:rsidP="007E45F8">
          <w:pPr>
            <w:spacing w:before="120"/>
            <w:ind w:left="-170"/>
            <w:rPr>
              <w:rFonts w:cs="Arial"/>
            </w:rPr>
          </w:pPr>
          <w:r>
            <w:rPr>
              <w:rFonts w:cs="Arial"/>
              <w:noProof/>
              <w:lang w:eastAsia="en-GB"/>
            </w:rPr>
            <w:drawing>
              <wp:inline distT="0" distB="0" distL="0" distR="0" wp14:anchorId="72DD3BFD" wp14:editId="72DD3BFE">
                <wp:extent cx="1096210" cy="386898"/>
                <wp:effectExtent l="0" t="0" r="889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a:extLst>
                            <a:ext uri="{28A0092B-C50C-407E-A947-70E740481C1C}">
                              <a14:useLocalDpi xmlns:a14="http://schemas.microsoft.com/office/drawing/2010/main" val="0"/>
                            </a:ext>
                          </a:extLst>
                        </a:blip>
                        <a:stretch>
                          <a:fillRect/>
                        </a:stretch>
                      </pic:blipFill>
                      <pic:spPr>
                        <a:xfrm>
                          <a:off x="0" y="0"/>
                          <a:ext cx="1103211" cy="389369"/>
                        </a:xfrm>
                        <a:prstGeom prst="rect">
                          <a:avLst/>
                        </a:prstGeom>
                      </pic:spPr>
                    </pic:pic>
                  </a:graphicData>
                </a:graphic>
              </wp:inline>
            </w:drawing>
          </w:r>
        </w:p>
      </w:tc>
    </w:tr>
  </w:tbl>
  <w:p w14:paraId="72DD3BEA" w14:textId="77777777" w:rsidR="00AD01E6" w:rsidRPr="00F80CB2" w:rsidRDefault="00AD01E6" w:rsidP="007E45F8">
    <w:pPr>
      <w:spacing w:after="360"/>
      <w:rPr>
        <w:rFonts w:cs="Aria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864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AD01E6" w14:paraId="72DD3BEC" w14:textId="77777777" w:rsidTr="007E45F8">
      <w:tc>
        <w:tcPr>
          <w:tcW w:w="8647" w:type="dxa"/>
        </w:tcPr>
        <w:p w14:paraId="72DD3BEB" w14:textId="77777777" w:rsidR="00AD01E6" w:rsidRDefault="00AD01E6" w:rsidP="007E45F8">
          <w:pPr>
            <w:spacing w:before="120"/>
            <w:ind w:right="-198"/>
            <w:jc w:val="right"/>
            <w:rPr>
              <w:rFonts w:cs="Arial"/>
            </w:rPr>
          </w:pPr>
          <w:r>
            <w:rPr>
              <w:rFonts w:cs="Arial"/>
              <w:noProof/>
              <w:lang w:eastAsia="en-GB"/>
            </w:rPr>
            <w:drawing>
              <wp:inline distT="0" distB="0" distL="0" distR="0" wp14:anchorId="72DD3BFF" wp14:editId="72DD3C00">
                <wp:extent cx="1096210" cy="386898"/>
                <wp:effectExtent l="0" t="0" r="889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a:extLst>
                            <a:ext uri="{28A0092B-C50C-407E-A947-70E740481C1C}">
                              <a14:useLocalDpi xmlns:a14="http://schemas.microsoft.com/office/drawing/2010/main" val="0"/>
                            </a:ext>
                          </a:extLst>
                        </a:blip>
                        <a:stretch>
                          <a:fillRect/>
                        </a:stretch>
                      </pic:blipFill>
                      <pic:spPr>
                        <a:xfrm>
                          <a:off x="0" y="0"/>
                          <a:ext cx="1103211" cy="389369"/>
                        </a:xfrm>
                        <a:prstGeom prst="rect">
                          <a:avLst/>
                        </a:prstGeom>
                      </pic:spPr>
                    </pic:pic>
                  </a:graphicData>
                </a:graphic>
              </wp:inline>
            </w:drawing>
          </w:r>
        </w:p>
      </w:tc>
    </w:tr>
  </w:tbl>
  <w:p w14:paraId="72DD3BED" w14:textId="77777777" w:rsidR="00AD01E6" w:rsidRPr="00F80CB2" w:rsidRDefault="00AD01E6" w:rsidP="007E45F8">
    <w:pPr>
      <w:spacing w:after="360"/>
      <w:rPr>
        <w:rFonts w:cs="Aria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3BF2" w14:textId="77777777" w:rsidR="00AD01E6" w:rsidRDefault="00AD01E6">
    <w:pPr>
      <w:pStyle w:val="Header"/>
    </w:pPr>
    <w:r>
      <w:rPr>
        <w:rFonts w:cs="Arial"/>
        <w:noProof/>
        <w:lang w:eastAsia="en-GB"/>
      </w:rPr>
      <w:drawing>
        <wp:anchor distT="0" distB="0" distL="114300" distR="114300" simplePos="0" relativeHeight="251658246" behindDoc="0" locked="0" layoutInCell="1" allowOverlap="1" wp14:anchorId="72DD3C09" wp14:editId="72DD3C0A">
          <wp:simplePos x="0" y="0"/>
          <wp:positionH relativeFrom="column">
            <wp:posOffset>5096786</wp:posOffset>
          </wp:positionH>
          <wp:positionV relativeFrom="paragraph">
            <wp:posOffset>-187657</wp:posOffset>
          </wp:positionV>
          <wp:extent cx="1096210" cy="386898"/>
          <wp:effectExtent l="0" t="0" r="8890" b="0"/>
          <wp:wrapThrough wrapText="bothSides">
            <wp:wrapPolygon edited="0">
              <wp:start x="0" y="0"/>
              <wp:lineTo x="0" y="20217"/>
              <wp:lineTo x="21400" y="20217"/>
              <wp:lineTo x="2140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Logo-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6210" cy="3868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4pt;height:107.4pt" o:bullet="t">
        <v:imagedata r:id="rId1" o:title="showerhead"/>
      </v:shape>
    </w:pict>
  </w:numPicBullet>
  <w:numPicBullet w:numPicBulletId="1">
    <w:pict>
      <v:shape id="_x0000_i1027" type="#_x0000_t75" style="width:45pt;height:31.8pt;visibility:visible" o:bullet="t">
        <v:imagedata r:id="rId2" o:title="Gamma red warning"/>
      </v:shape>
    </w:pict>
  </w:numPicBullet>
  <w:abstractNum w:abstractNumId="0" w15:restartNumberingAfterBreak="0">
    <w:nsid w:val="FFFFFF81"/>
    <w:multiLevelType w:val="singleLevel"/>
    <w:tmpl w:val="C7D006C4"/>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5EAB3D0"/>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98B6024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627835C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4A1521"/>
    <w:multiLevelType w:val="hybridMultilevel"/>
    <w:tmpl w:val="744AC868"/>
    <w:lvl w:ilvl="0" w:tplc="4B961F2C">
      <w:start w:val="1"/>
      <w:numFmt w:val="bullet"/>
      <w:lvlText w:val="-"/>
      <w:lvlJc w:val="left"/>
      <w:pPr>
        <w:ind w:left="720" w:hanging="360"/>
      </w:pPr>
      <w:rPr>
        <w:rFonts w:ascii="Arial" w:hAnsi="Arial" w:hint="default"/>
        <w:color w:val="5F2E8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4C7536"/>
    <w:multiLevelType w:val="hybridMultilevel"/>
    <w:tmpl w:val="CDD019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0689551F"/>
    <w:multiLevelType w:val="hybridMultilevel"/>
    <w:tmpl w:val="8070A72C"/>
    <w:lvl w:ilvl="0" w:tplc="E2E85C4E">
      <w:numFmt w:val="bullet"/>
      <w:lvlText w:val="-"/>
      <w:lvlJc w:val="left"/>
      <w:pPr>
        <w:ind w:left="832" w:hanging="356"/>
      </w:pPr>
      <w:rPr>
        <w:rFonts w:ascii="Arial" w:eastAsia="Arial" w:hAnsi="Arial" w:cs="Arial" w:hint="default"/>
        <w:b/>
        <w:bCs/>
        <w:color w:val="39B5E8"/>
        <w:w w:val="99"/>
        <w:sz w:val="20"/>
        <w:szCs w:val="20"/>
      </w:rPr>
    </w:lvl>
    <w:lvl w:ilvl="1" w:tplc="969663B8">
      <w:numFmt w:val="bullet"/>
      <w:lvlText w:val="•"/>
      <w:lvlJc w:val="left"/>
      <w:pPr>
        <w:ind w:left="1654" w:hanging="356"/>
      </w:pPr>
      <w:rPr>
        <w:rFonts w:hint="default"/>
      </w:rPr>
    </w:lvl>
    <w:lvl w:ilvl="2" w:tplc="EAF2EF42">
      <w:numFmt w:val="bullet"/>
      <w:lvlText w:val="•"/>
      <w:lvlJc w:val="left"/>
      <w:pPr>
        <w:ind w:left="2469" w:hanging="356"/>
      </w:pPr>
      <w:rPr>
        <w:rFonts w:hint="default"/>
      </w:rPr>
    </w:lvl>
    <w:lvl w:ilvl="3" w:tplc="7E3C2548">
      <w:numFmt w:val="bullet"/>
      <w:lvlText w:val="•"/>
      <w:lvlJc w:val="left"/>
      <w:pPr>
        <w:ind w:left="3283" w:hanging="356"/>
      </w:pPr>
      <w:rPr>
        <w:rFonts w:hint="default"/>
      </w:rPr>
    </w:lvl>
    <w:lvl w:ilvl="4" w:tplc="C908C902">
      <w:numFmt w:val="bullet"/>
      <w:lvlText w:val="•"/>
      <w:lvlJc w:val="left"/>
      <w:pPr>
        <w:ind w:left="4098" w:hanging="356"/>
      </w:pPr>
      <w:rPr>
        <w:rFonts w:hint="default"/>
      </w:rPr>
    </w:lvl>
    <w:lvl w:ilvl="5" w:tplc="05222B02">
      <w:numFmt w:val="bullet"/>
      <w:lvlText w:val="•"/>
      <w:lvlJc w:val="left"/>
      <w:pPr>
        <w:ind w:left="4913" w:hanging="356"/>
      </w:pPr>
      <w:rPr>
        <w:rFonts w:hint="default"/>
      </w:rPr>
    </w:lvl>
    <w:lvl w:ilvl="6" w:tplc="4758591A">
      <w:numFmt w:val="bullet"/>
      <w:lvlText w:val="•"/>
      <w:lvlJc w:val="left"/>
      <w:pPr>
        <w:ind w:left="5727" w:hanging="356"/>
      </w:pPr>
      <w:rPr>
        <w:rFonts w:hint="default"/>
      </w:rPr>
    </w:lvl>
    <w:lvl w:ilvl="7" w:tplc="A6104C6A">
      <w:numFmt w:val="bullet"/>
      <w:lvlText w:val="•"/>
      <w:lvlJc w:val="left"/>
      <w:pPr>
        <w:ind w:left="6542" w:hanging="356"/>
      </w:pPr>
      <w:rPr>
        <w:rFonts w:hint="default"/>
      </w:rPr>
    </w:lvl>
    <w:lvl w:ilvl="8" w:tplc="CDDABFA2">
      <w:numFmt w:val="bullet"/>
      <w:lvlText w:val="•"/>
      <w:lvlJc w:val="left"/>
      <w:pPr>
        <w:ind w:left="7357" w:hanging="356"/>
      </w:pPr>
      <w:rPr>
        <w:rFonts w:hint="default"/>
      </w:rPr>
    </w:lvl>
  </w:abstractNum>
  <w:abstractNum w:abstractNumId="7" w15:restartNumberingAfterBreak="0">
    <w:nsid w:val="0F1E21D1"/>
    <w:multiLevelType w:val="hybridMultilevel"/>
    <w:tmpl w:val="B8CE68EE"/>
    <w:lvl w:ilvl="0" w:tplc="65107E18">
      <w:start w:val="1"/>
      <w:numFmt w:val="bullet"/>
      <w:lvlText w:val=""/>
      <w:lvlJc w:val="left"/>
      <w:pPr>
        <w:ind w:left="720" w:hanging="360"/>
      </w:pPr>
      <w:rPr>
        <w:rFonts w:ascii="Symbol" w:hAnsi="Symbol" w:hint="default"/>
        <w:color w:val="5F2E8F"/>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F0763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20F0125"/>
    <w:multiLevelType w:val="hybridMultilevel"/>
    <w:tmpl w:val="11181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F5620E"/>
    <w:multiLevelType w:val="hybridMultilevel"/>
    <w:tmpl w:val="FB8273E6"/>
    <w:lvl w:ilvl="0" w:tplc="9DB6010A">
      <w:start w:val="1"/>
      <w:numFmt w:val="bullet"/>
      <w:lvlText w:val=""/>
      <w:lvlPicBulletId w:val="1"/>
      <w:lvlJc w:val="left"/>
      <w:pPr>
        <w:tabs>
          <w:tab w:val="num" w:pos="720"/>
        </w:tabs>
        <w:ind w:left="720" w:hanging="360"/>
      </w:pPr>
      <w:rPr>
        <w:rFonts w:ascii="Symbol" w:hAnsi="Symbol" w:hint="default"/>
      </w:rPr>
    </w:lvl>
    <w:lvl w:ilvl="1" w:tplc="36F25B06" w:tentative="1">
      <w:start w:val="1"/>
      <w:numFmt w:val="bullet"/>
      <w:lvlText w:val=""/>
      <w:lvlJc w:val="left"/>
      <w:pPr>
        <w:tabs>
          <w:tab w:val="num" w:pos="1440"/>
        </w:tabs>
        <w:ind w:left="1440" w:hanging="360"/>
      </w:pPr>
      <w:rPr>
        <w:rFonts w:ascii="Symbol" w:hAnsi="Symbol" w:hint="default"/>
      </w:rPr>
    </w:lvl>
    <w:lvl w:ilvl="2" w:tplc="5AA023E4" w:tentative="1">
      <w:start w:val="1"/>
      <w:numFmt w:val="bullet"/>
      <w:lvlText w:val=""/>
      <w:lvlJc w:val="left"/>
      <w:pPr>
        <w:tabs>
          <w:tab w:val="num" w:pos="2160"/>
        </w:tabs>
        <w:ind w:left="2160" w:hanging="360"/>
      </w:pPr>
      <w:rPr>
        <w:rFonts w:ascii="Symbol" w:hAnsi="Symbol" w:hint="default"/>
      </w:rPr>
    </w:lvl>
    <w:lvl w:ilvl="3" w:tplc="24B6A518" w:tentative="1">
      <w:start w:val="1"/>
      <w:numFmt w:val="bullet"/>
      <w:lvlText w:val=""/>
      <w:lvlJc w:val="left"/>
      <w:pPr>
        <w:tabs>
          <w:tab w:val="num" w:pos="2880"/>
        </w:tabs>
        <w:ind w:left="2880" w:hanging="360"/>
      </w:pPr>
      <w:rPr>
        <w:rFonts w:ascii="Symbol" w:hAnsi="Symbol" w:hint="default"/>
      </w:rPr>
    </w:lvl>
    <w:lvl w:ilvl="4" w:tplc="1DFA750A" w:tentative="1">
      <w:start w:val="1"/>
      <w:numFmt w:val="bullet"/>
      <w:lvlText w:val=""/>
      <w:lvlJc w:val="left"/>
      <w:pPr>
        <w:tabs>
          <w:tab w:val="num" w:pos="3600"/>
        </w:tabs>
        <w:ind w:left="3600" w:hanging="360"/>
      </w:pPr>
      <w:rPr>
        <w:rFonts w:ascii="Symbol" w:hAnsi="Symbol" w:hint="default"/>
      </w:rPr>
    </w:lvl>
    <w:lvl w:ilvl="5" w:tplc="61B27C38" w:tentative="1">
      <w:start w:val="1"/>
      <w:numFmt w:val="bullet"/>
      <w:lvlText w:val=""/>
      <w:lvlJc w:val="left"/>
      <w:pPr>
        <w:tabs>
          <w:tab w:val="num" w:pos="4320"/>
        </w:tabs>
        <w:ind w:left="4320" w:hanging="360"/>
      </w:pPr>
      <w:rPr>
        <w:rFonts w:ascii="Symbol" w:hAnsi="Symbol" w:hint="default"/>
      </w:rPr>
    </w:lvl>
    <w:lvl w:ilvl="6" w:tplc="0902F53E" w:tentative="1">
      <w:start w:val="1"/>
      <w:numFmt w:val="bullet"/>
      <w:lvlText w:val=""/>
      <w:lvlJc w:val="left"/>
      <w:pPr>
        <w:tabs>
          <w:tab w:val="num" w:pos="5040"/>
        </w:tabs>
        <w:ind w:left="5040" w:hanging="360"/>
      </w:pPr>
      <w:rPr>
        <w:rFonts w:ascii="Symbol" w:hAnsi="Symbol" w:hint="default"/>
      </w:rPr>
    </w:lvl>
    <w:lvl w:ilvl="7" w:tplc="DC78A2AC" w:tentative="1">
      <w:start w:val="1"/>
      <w:numFmt w:val="bullet"/>
      <w:lvlText w:val=""/>
      <w:lvlJc w:val="left"/>
      <w:pPr>
        <w:tabs>
          <w:tab w:val="num" w:pos="5760"/>
        </w:tabs>
        <w:ind w:left="5760" w:hanging="360"/>
      </w:pPr>
      <w:rPr>
        <w:rFonts w:ascii="Symbol" w:hAnsi="Symbol" w:hint="default"/>
      </w:rPr>
    </w:lvl>
    <w:lvl w:ilvl="8" w:tplc="36581A8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4DD1FFB"/>
    <w:multiLevelType w:val="multilevel"/>
    <w:tmpl w:val="0DA6FE86"/>
    <w:styleLink w:val="NumberedLists"/>
    <w:lvl w:ilvl="0">
      <w:start w:val="1"/>
      <w:numFmt w:val="decimal"/>
      <w:pStyle w:val="List"/>
      <w:lvlText w:val="%1."/>
      <w:lvlJc w:val="left"/>
      <w:pPr>
        <w:ind w:left="360" w:hanging="360"/>
      </w:pPr>
      <w:rPr>
        <w:rFonts w:hint="default"/>
        <w:color w:val="5F2E8F"/>
      </w:rPr>
    </w:lvl>
    <w:lvl w:ilvl="1">
      <w:start w:val="1"/>
      <w:numFmt w:val="lowerLetter"/>
      <w:pStyle w:val="List2"/>
      <w:lvlText w:val="%2."/>
      <w:lvlJc w:val="left"/>
      <w:pPr>
        <w:ind w:left="720" w:hanging="360"/>
      </w:pPr>
      <w:rPr>
        <w:rFonts w:hint="default"/>
        <w:color w:val="5F2E8F"/>
      </w:rPr>
    </w:lvl>
    <w:lvl w:ilvl="2">
      <w:start w:val="1"/>
      <w:numFmt w:val="lowerRoman"/>
      <w:pStyle w:val="List3"/>
      <w:lvlText w:val="%3."/>
      <w:lvlJc w:val="left"/>
      <w:pPr>
        <w:ind w:left="1080" w:hanging="360"/>
      </w:pPr>
      <w:rPr>
        <w:rFonts w:hint="default"/>
        <w:color w:val="5F2E8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8A2348E"/>
    <w:multiLevelType w:val="multilevel"/>
    <w:tmpl w:val="7506F69E"/>
    <w:lvl w:ilvl="0">
      <w:start w:val="1"/>
      <w:numFmt w:val="lowerRoman"/>
      <w:pStyle w:val="ListSpacei"/>
      <w:lvlText w:val="%1."/>
      <w:lvlJc w:val="left"/>
      <w:pPr>
        <w:ind w:left="360" w:hanging="360"/>
      </w:pPr>
      <w:rPr>
        <w:rFonts w:hint="default"/>
        <w:color w:val="5F2E8F"/>
      </w:rPr>
    </w:lvl>
    <w:lvl w:ilvl="1">
      <w:start w:val="1"/>
      <w:numFmt w:val="lowerLetter"/>
      <w:lvlText w:val="%2."/>
      <w:lvlJc w:val="left"/>
      <w:pPr>
        <w:ind w:left="720" w:hanging="360"/>
      </w:pPr>
      <w:rPr>
        <w:rFonts w:hint="default"/>
        <w:color w:val="5F2E8F"/>
      </w:rPr>
    </w:lvl>
    <w:lvl w:ilvl="2">
      <w:start w:val="1"/>
      <w:numFmt w:val="lowerRoman"/>
      <w:lvlText w:val="%3."/>
      <w:lvlJc w:val="left"/>
      <w:pPr>
        <w:ind w:left="1080" w:hanging="360"/>
      </w:pPr>
      <w:rPr>
        <w:rFonts w:hint="default"/>
        <w:color w:val="5F2E8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A073207"/>
    <w:multiLevelType w:val="hybridMultilevel"/>
    <w:tmpl w:val="EC16A57A"/>
    <w:lvl w:ilvl="0" w:tplc="8E76ECC2">
      <w:start w:val="1"/>
      <w:numFmt w:val="bullet"/>
      <w:lvlText w:val=""/>
      <w:lvlJc w:val="left"/>
      <w:pPr>
        <w:ind w:left="720" w:hanging="360"/>
      </w:pPr>
      <w:rPr>
        <w:rFonts w:ascii="Wingdings 2" w:hAnsi="Wingdings 2" w:hint="default"/>
        <w:color w:val="5F2E8F"/>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9D47EB"/>
    <w:multiLevelType w:val="hybridMultilevel"/>
    <w:tmpl w:val="6B1C7D68"/>
    <w:lvl w:ilvl="0" w:tplc="F3D84452">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7036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1BA2665"/>
    <w:multiLevelType w:val="multilevel"/>
    <w:tmpl w:val="BF661CBE"/>
    <w:lvl w:ilvl="0">
      <w:start w:val="1"/>
      <w:numFmt w:val="bullet"/>
      <w:lvlText w:val=""/>
      <w:lvlJc w:val="left"/>
      <w:pPr>
        <w:ind w:left="360" w:hanging="360"/>
      </w:pPr>
      <w:rPr>
        <w:rFonts w:ascii="Symbol" w:hAnsi="Symbol" w:hint="default"/>
        <w:color w:val="E50278"/>
      </w:rPr>
    </w:lvl>
    <w:lvl w:ilvl="1">
      <w:start w:val="1"/>
      <w:numFmt w:val="bullet"/>
      <w:lvlText w:val="-"/>
      <w:lvlJc w:val="left"/>
      <w:pPr>
        <w:ind w:left="720" w:hanging="360"/>
      </w:pPr>
      <w:rPr>
        <w:rFonts w:ascii="Arial Bold" w:hAnsi="Arial Bold" w:hint="default"/>
        <w:color w:val="E50278"/>
      </w:rPr>
    </w:lvl>
    <w:lvl w:ilvl="2">
      <w:start w:val="1"/>
      <w:numFmt w:val="bullet"/>
      <w:lvlText w:val=""/>
      <w:lvlJc w:val="left"/>
      <w:pPr>
        <w:ind w:left="1080" w:hanging="360"/>
      </w:pPr>
      <w:rPr>
        <w:rFonts w:ascii="Wingdings" w:hAnsi="Wingdings" w:hint="default"/>
        <w:color w:val="E50278"/>
      </w:rPr>
    </w:lvl>
    <w:lvl w:ilvl="3">
      <w:start w:val="1"/>
      <w:numFmt w:val="bullet"/>
      <w:lvlText w:val="~"/>
      <w:lvlJc w:val="left"/>
      <w:pPr>
        <w:ind w:left="1440" w:hanging="360"/>
      </w:pPr>
      <w:rPr>
        <w:rFonts w:ascii="Courier New" w:hAnsi="Courier New" w:hint="default"/>
        <w:b/>
        <w:i w:val="0"/>
        <w:color w:val="E5027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53A6551"/>
    <w:multiLevelType w:val="multilevel"/>
    <w:tmpl w:val="BF661CBE"/>
    <w:styleLink w:val="ListBullets"/>
    <w:lvl w:ilvl="0">
      <w:start w:val="1"/>
      <w:numFmt w:val="bullet"/>
      <w:pStyle w:val="ListBullet"/>
      <w:lvlText w:val=""/>
      <w:lvlJc w:val="left"/>
      <w:pPr>
        <w:ind w:left="360" w:hanging="360"/>
      </w:pPr>
      <w:rPr>
        <w:rFonts w:ascii="Symbol" w:hAnsi="Symbol" w:hint="default"/>
        <w:color w:val="5F2E8F"/>
      </w:rPr>
    </w:lvl>
    <w:lvl w:ilvl="1">
      <w:start w:val="1"/>
      <w:numFmt w:val="bullet"/>
      <w:pStyle w:val="ListBullet2"/>
      <w:lvlText w:val="-"/>
      <w:lvlJc w:val="left"/>
      <w:pPr>
        <w:ind w:left="720" w:hanging="360"/>
      </w:pPr>
      <w:rPr>
        <w:rFonts w:ascii="Arial Bold" w:hAnsi="Arial Bold" w:hint="default"/>
        <w:color w:val="5F2E8F"/>
      </w:rPr>
    </w:lvl>
    <w:lvl w:ilvl="2">
      <w:start w:val="1"/>
      <w:numFmt w:val="bullet"/>
      <w:pStyle w:val="ListBullet3"/>
      <w:lvlText w:val=""/>
      <w:lvlJc w:val="left"/>
      <w:pPr>
        <w:ind w:left="1080" w:hanging="360"/>
      </w:pPr>
      <w:rPr>
        <w:rFonts w:ascii="Wingdings" w:hAnsi="Wingdings" w:hint="default"/>
        <w:color w:val="5F2E8F"/>
      </w:rPr>
    </w:lvl>
    <w:lvl w:ilvl="3">
      <w:start w:val="1"/>
      <w:numFmt w:val="bullet"/>
      <w:pStyle w:val="ListBullet4"/>
      <w:lvlText w:val="~"/>
      <w:lvlJc w:val="left"/>
      <w:pPr>
        <w:ind w:left="1440" w:hanging="360"/>
      </w:pPr>
      <w:rPr>
        <w:rFonts w:ascii="Courier New" w:hAnsi="Courier New" w:hint="default"/>
        <w:b/>
        <w:i w:val="0"/>
        <w:color w:val="5F2E8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562567E"/>
    <w:multiLevelType w:val="hybridMultilevel"/>
    <w:tmpl w:val="C9D228CE"/>
    <w:lvl w:ilvl="0" w:tplc="B7A23D48">
      <w:numFmt w:val="bullet"/>
      <w:lvlText w:val=""/>
      <w:lvlJc w:val="left"/>
      <w:pPr>
        <w:ind w:left="1197" w:hanging="360"/>
      </w:pPr>
      <w:rPr>
        <w:rFonts w:ascii="Wingdings" w:eastAsia="Wingdings" w:hAnsi="Wingdings" w:cs="Wingdings" w:hint="default"/>
        <w:color w:val="39B5E8"/>
        <w:w w:val="99"/>
        <w:sz w:val="20"/>
        <w:szCs w:val="20"/>
      </w:rPr>
    </w:lvl>
    <w:lvl w:ilvl="1" w:tplc="425C54DE">
      <w:numFmt w:val="bullet"/>
      <w:lvlText w:val="•"/>
      <w:lvlJc w:val="left"/>
      <w:pPr>
        <w:ind w:left="1978" w:hanging="360"/>
      </w:pPr>
      <w:rPr>
        <w:rFonts w:hint="default"/>
      </w:rPr>
    </w:lvl>
    <w:lvl w:ilvl="2" w:tplc="334E915C">
      <w:numFmt w:val="bullet"/>
      <w:lvlText w:val="•"/>
      <w:lvlJc w:val="left"/>
      <w:pPr>
        <w:ind w:left="2757" w:hanging="360"/>
      </w:pPr>
      <w:rPr>
        <w:rFonts w:hint="default"/>
      </w:rPr>
    </w:lvl>
    <w:lvl w:ilvl="3" w:tplc="22383E60">
      <w:numFmt w:val="bullet"/>
      <w:lvlText w:val="•"/>
      <w:lvlJc w:val="left"/>
      <w:pPr>
        <w:ind w:left="3535" w:hanging="360"/>
      </w:pPr>
      <w:rPr>
        <w:rFonts w:hint="default"/>
      </w:rPr>
    </w:lvl>
    <w:lvl w:ilvl="4" w:tplc="71DA16F2">
      <w:numFmt w:val="bullet"/>
      <w:lvlText w:val="•"/>
      <w:lvlJc w:val="left"/>
      <w:pPr>
        <w:ind w:left="4314" w:hanging="360"/>
      </w:pPr>
      <w:rPr>
        <w:rFonts w:hint="default"/>
      </w:rPr>
    </w:lvl>
    <w:lvl w:ilvl="5" w:tplc="921A8912">
      <w:numFmt w:val="bullet"/>
      <w:lvlText w:val="•"/>
      <w:lvlJc w:val="left"/>
      <w:pPr>
        <w:ind w:left="5093" w:hanging="360"/>
      </w:pPr>
      <w:rPr>
        <w:rFonts w:hint="default"/>
      </w:rPr>
    </w:lvl>
    <w:lvl w:ilvl="6" w:tplc="FC504678">
      <w:numFmt w:val="bullet"/>
      <w:lvlText w:val="•"/>
      <w:lvlJc w:val="left"/>
      <w:pPr>
        <w:ind w:left="5871" w:hanging="360"/>
      </w:pPr>
      <w:rPr>
        <w:rFonts w:hint="default"/>
      </w:rPr>
    </w:lvl>
    <w:lvl w:ilvl="7" w:tplc="B66CBA20">
      <w:numFmt w:val="bullet"/>
      <w:lvlText w:val="•"/>
      <w:lvlJc w:val="left"/>
      <w:pPr>
        <w:ind w:left="6650" w:hanging="360"/>
      </w:pPr>
      <w:rPr>
        <w:rFonts w:hint="default"/>
      </w:rPr>
    </w:lvl>
    <w:lvl w:ilvl="8" w:tplc="03BA44B2">
      <w:numFmt w:val="bullet"/>
      <w:lvlText w:val="•"/>
      <w:lvlJc w:val="left"/>
      <w:pPr>
        <w:ind w:left="7429" w:hanging="360"/>
      </w:pPr>
      <w:rPr>
        <w:rFonts w:hint="default"/>
      </w:rPr>
    </w:lvl>
  </w:abstractNum>
  <w:abstractNum w:abstractNumId="19" w15:restartNumberingAfterBreak="0">
    <w:nsid w:val="266246C9"/>
    <w:multiLevelType w:val="hybridMultilevel"/>
    <w:tmpl w:val="B16E459C"/>
    <w:lvl w:ilvl="0" w:tplc="C12C6248">
      <w:numFmt w:val="bullet"/>
      <w:lvlText w:val=""/>
      <w:lvlJc w:val="left"/>
      <w:pPr>
        <w:ind w:left="460" w:hanging="358"/>
      </w:pPr>
      <w:rPr>
        <w:rFonts w:ascii="Symbol" w:eastAsia="Symbol" w:hAnsi="Symbol" w:cs="Symbol" w:hint="default"/>
        <w:color w:val="39B5E8"/>
        <w:w w:val="99"/>
        <w:sz w:val="20"/>
        <w:szCs w:val="20"/>
      </w:rPr>
    </w:lvl>
    <w:lvl w:ilvl="1" w:tplc="C7F46428">
      <w:numFmt w:val="bullet"/>
      <w:lvlText w:val="•"/>
      <w:lvlJc w:val="left"/>
      <w:pPr>
        <w:ind w:left="654" w:hanging="358"/>
      </w:pPr>
      <w:rPr>
        <w:rFonts w:hint="default"/>
      </w:rPr>
    </w:lvl>
    <w:lvl w:ilvl="2" w:tplc="D834C968">
      <w:numFmt w:val="bullet"/>
      <w:lvlText w:val="•"/>
      <w:lvlJc w:val="left"/>
      <w:pPr>
        <w:ind w:left="848" w:hanging="358"/>
      </w:pPr>
      <w:rPr>
        <w:rFonts w:hint="default"/>
      </w:rPr>
    </w:lvl>
    <w:lvl w:ilvl="3" w:tplc="1732515C">
      <w:numFmt w:val="bullet"/>
      <w:lvlText w:val="•"/>
      <w:lvlJc w:val="left"/>
      <w:pPr>
        <w:ind w:left="1042" w:hanging="358"/>
      </w:pPr>
      <w:rPr>
        <w:rFonts w:hint="default"/>
      </w:rPr>
    </w:lvl>
    <w:lvl w:ilvl="4" w:tplc="C622A04E">
      <w:numFmt w:val="bullet"/>
      <w:lvlText w:val="•"/>
      <w:lvlJc w:val="left"/>
      <w:pPr>
        <w:ind w:left="1236" w:hanging="358"/>
      </w:pPr>
      <w:rPr>
        <w:rFonts w:hint="default"/>
      </w:rPr>
    </w:lvl>
    <w:lvl w:ilvl="5" w:tplc="4F5837E2">
      <w:numFmt w:val="bullet"/>
      <w:lvlText w:val="•"/>
      <w:lvlJc w:val="left"/>
      <w:pPr>
        <w:ind w:left="1430" w:hanging="358"/>
      </w:pPr>
      <w:rPr>
        <w:rFonts w:hint="default"/>
      </w:rPr>
    </w:lvl>
    <w:lvl w:ilvl="6" w:tplc="304C3CF2">
      <w:numFmt w:val="bullet"/>
      <w:lvlText w:val="•"/>
      <w:lvlJc w:val="left"/>
      <w:pPr>
        <w:ind w:left="1624" w:hanging="358"/>
      </w:pPr>
      <w:rPr>
        <w:rFonts w:hint="default"/>
      </w:rPr>
    </w:lvl>
    <w:lvl w:ilvl="7" w:tplc="64405962">
      <w:numFmt w:val="bullet"/>
      <w:lvlText w:val="•"/>
      <w:lvlJc w:val="left"/>
      <w:pPr>
        <w:ind w:left="1818" w:hanging="358"/>
      </w:pPr>
      <w:rPr>
        <w:rFonts w:hint="default"/>
      </w:rPr>
    </w:lvl>
    <w:lvl w:ilvl="8" w:tplc="74462C40">
      <w:numFmt w:val="bullet"/>
      <w:lvlText w:val="•"/>
      <w:lvlJc w:val="left"/>
      <w:pPr>
        <w:ind w:left="2012" w:hanging="358"/>
      </w:pPr>
      <w:rPr>
        <w:rFonts w:hint="default"/>
      </w:rPr>
    </w:lvl>
  </w:abstractNum>
  <w:abstractNum w:abstractNumId="20" w15:restartNumberingAfterBreak="0">
    <w:nsid w:val="28DB200F"/>
    <w:multiLevelType w:val="multilevel"/>
    <w:tmpl w:val="BF661CBE"/>
    <w:numStyleLink w:val="ListBullets"/>
  </w:abstractNum>
  <w:abstractNum w:abstractNumId="21" w15:restartNumberingAfterBreak="0">
    <w:nsid w:val="344B6A75"/>
    <w:multiLevelType w:val="hybridMultilevel"/>
    <w:tmpl w:val="A6C8B386"/>
    <w:lvl w:ilvl="0" w:tplc="BF3CDDBC">
      <w:numFmt w:val="bullet"/>
      <w:lvlText w:val=""/>
      <w:lvlJc w:val="left"/>
      <w:pPr>
        <w:ind w:left="1177" w:hanging="358"/>
      </w:pPr>
      <w:rPr>
        <w:rFonts w:ascii="Wingdings" w:eastAsia="Wingdings" w:hAnsi="Wingdings" w:cs="Wingdings" w:hint="default"/>
        <w:color w:val="39B5E8"/>
        <w:w w:val="99"/>
        <w:sz w:val="20"/>
        <w:szCs w:val="20"/>
      </w:rPr>
    </w:lvl>
    <w:lvl w:ilvl="1" w:tplc="1AA202FA">
      <w:numFmt w:val="bullet"/>
      <w:lvlText w:val="•"/>
      <w:lvlJc w:val="left"/>
      <w:pPr>
        <w:ind w:left="1960" w:hanging="358"/>
      </w:pPr>
      <w:rPr>
        <w:rFonts w:hint="default"/>
      </w:rPr>
    </w:lvl>
    <w:lvl w:ilvl="2" w:tplc="A58686DA">
      <w:numFmt w:val="bullet"/>
      <w:lvlText w:val="•"/>
      <w:lvlJc w:val="left"/>
      <w:pPr>
        <w:ind w:left="2741" w:hanging="358"/>
      </w:pPr>
      <w:rPr>
        <w:rFonts w:hint="default"/>
      </w:rPr>
    </w:lvl>
    <w:lvl w:ilvl="3" w:tplc="C10CA1D4">
      <w:numFmt w:val="bullet"/>
      <w:lvlText w:val="•"/>
      <w:lvlJc w:val="left"/>
      <w:pPr>
        <w:ind w:left="3521" w:hanging="358"/>
      </w:pPr>
      <w:rPr>
        <w:rFonts w:hint="default"/>
      </w:rPr>
    </w:lvl>
    <w:lvl w:ilvl="4" w:tplc="DB3AC898">
      <w:numFmt w:val="bullet"/>
      <w:lvlText w:val="•"/>
      <w:lvlJc w:val="left"/>
      <w:pPr>
        <w:ind w:left="4302" w:hanging="358"/>
      </w:pPr>
      <w:rPr>
        <w:rFonts w:hint="default"/>
      </w:rPr>
    </w:lvl>
    <w:lvl w:ilvl="5" w:tplc="07AEE96A">
      <w:numFmt w:val="bullet"/>
      <w:lvlText w:val="•"/>
      <w:lvlJc w:val="left"/>
      <w:pPr>
        <w:ind w:left="5083" w:hanging="358"/>
      </w:pPr>
      <w:rPr>
        <w:rFonts w:hint="default"/>
      </w:rPr>
    </w:lvl>
    <w:lvl w:ilvl="6" w:tplc="4C12DA8A">
      <w:numFmt w:val="bullet"/>
      <w:lvlText w:val="•"/>
      <w:lvlJc w:val="left"/>
      <w:pPr>
        <w:ind w:left="5863" w:hanging="358"/>
      </w:pPr>
      <w:rPr>
        <w:rFonts w:hint="default"/>
      </w:rPr>
    </w:lvl>
    <w:lvl w:ilvl="7" w:tplc="5BC05612">
      <w:numFmt w:val="bullet"/>
      <w:lvlText w:val="•"/>
      <w:lvlJc w:val="left"/>
      <w:pPr>
        <w:ind w:left="6644" w:hanging="358"/>
      </w:pPr>
      <w:rPr>
        <w:rFonts w:hint="default"/>
      </w:rPr>
    </w:lvl>
    <w:lvl w:ilvl="8" w:tplc="6ADE586E">
      <w:numFmt w:val="bullet"/>
      <w:lvlText w:val="•"/>
      <w:lvlJc w:val="left"/>
      <w:pPr>
        <w:ind w:left="7425" w:hanging="358"/>
      </w:pPr>
      <w:rPr>
        <w:rFonts w:hint="default"/>
      </w:rPr>
    </w:lvl>
  </w:abstractNum>
  <w:abstractNum w:abstractNumId="22" w15:restartNumberingAfterBreak="0">
    <w:nsid w:val="3EE760C8"/>
    <w:multiLevelType w:val="multilevel"/>
    <w:tmpl w:val="7876C4CE"/>
    <w:lvl w:ilvl="0">
      <w:start w:val="1"/>
      <w:numFmt w:val="lowerLetter"/>
      <w:pStyle w:val="ListSpaceLetter"/>
      <w:lvlText w:val="%1."/>
      <w:lvlJc w:val="left"/>
      <w:pPr>
        <w:ind w:left="360" w:hanging="360"/>
      </w:pPr>
      <w:rPr>
        <w:rFonts w:hint="default"/>
        <w:color w:val="5F2E8F"/>
      </w:rPr>
    </w:lvl>
    <w:lvl w:ilvl="1">
      <w:start w:val="1"/>
      <w:numFmt w:val="lowerLetter"/>
      <w:lvlText w:val="%2."/>
      <w:lvlJc w:val="left"/>
      <w:pPr>
        <w:ind w:left="720" w:hanging="360"/>
      </w:pPr>
      <w:rPr>
        <w:rFonts w:hint="default"/>
        <w:color w:val="5F2E8F"/>
      </w:rPr>
    </w:lvl>
    <w:lvl w:ilvl="2">
      <w:start w:val="1"/>
      <w:numFmt w:val="lowerRoman"/>
      <w:lvlText w:val="%3."/>
      <w:lvlJc w:val="left"/>
      <w:pPr>
        <w:ind w:left="1080" w:hanging="360"/>
      </w:pPr>
      <w:rPr>
        <w:rFonts w:hint="default"/>
        <w:color w:val="5F2E8F"/>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F544E6"/>
    <w:multiLevelType w:val="hybridMultilevel"/>
    <w:tmpl w:val="B2AE6BF6"/>
    <w:lvl w:ilvl="0" w:tplc="CC4610D8">
      <w:start w:val="1"/>
      <w:numFmt w:val="bullet"/>
      <w:lvlText w:val=""/>
      <w:lvlJc w:val="left"/>
      <w:pPr>
        <w:ind w:left="1800" w:hanging="360"/>
      </w:pPr>
      <w:rPr>
        <w:rFonts w:ascii="Symbol" w:hAnsi="Symbol" w:hint="default"/>
        <w:color w:val="5F2E8F"/>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1F61095"/>
    <w:multiLevelType w:val="hybridMultilevel"/>
    <w:tmpl w:val="8F02DE8A"/>
    <w:lvl w:ilvl="0" w:tplc="09AEA998">
      <w:numFmt w:val="bullet"/>
      <w:lvlText w:val=""/>
      <w:lvlJc w:val="left"/>
      <w:pPr>
        <w:ind w:left="464" w:hanging="358"/>
      </w:pPr>
      <w:rPr>
        <w:rFonts w:ascii="Wingdings" w:eastAsia="Wingdings" w:hAnsi="Wingdings" w:cs="Wingdings" w:hint="default"/>
        <w:color w:val="39B5E8"/>
        <w:w w:val="99"/>
        <w:sz w:val="20"/>
        <w:szCs w:val="20"/>
      </w:rPr>
    </w:lvl>
    <w:lvl w:ilvl="1" w:tplc="B5C4BACC">
      <w:numFmt w:val="bullet"/>
      <w:lvlText w:val=""/>
      <w:lvlJc w:val="left"/>
      <w:pPr>
        <w:ind w:left="1197" w:hanging="358"/>
      </w:pPr>
      <w:rPr>
        <w:rFonts w:ascii="Wingdings" w:eastAsia="Wingdings" w:hAnsi="Wingdings" w:cs="Wingdings" w:hint="default"/>
        <w:color w:val="39B5E8"/>
        <w:w w:val="99"/>
        <w:sz w:val="20"/>
        <w:szCs w:val="20"/>
      </w:rPr>
    </w:lvl>
    <w:lvl w:ilvl="2" w:tplc="C366B77E">
      <w:numFmt w:val="bullet"/>
      <w:lvlText w:val="•"/>
      <w:lvlJc w:val="left"/>
      <w:pPr>
        <w:ind w:left="1943" w:hanging="358"/>
      </w:pPr>
      <w:rPr>
        <w:rFonts w:hint="default"/>
      </w:rPr>
    </w:lvl>
    <w:lvl w:ilvl="3" w:tplc="CC323B7E">
      <w:numFmt w:val="bullet"/>
      <w:lvlText w:val="•"/>
      <w:lvlJc w:val="left"/>
      <w:pPr>
        <w:ind w:left="2687" w:hanging="358"/>
      </w:pPr>
      <w:rPr>
        <w:rFonts w:hint="default"/>
      </w:rPr>
    </w:lvl>
    <w:lvl w:ilvl="4" w:tplc="A93E5CD6">
      <w:numFmt w:val="bullet"/>
      <w:lvlText w:val="•"/>
      <w:lvlJc w:val="left"/>
      <w:pPr>
        <w:ind w:left="3431" w:hanging="358"/>
      </w:pPr>
      <w:rPr>
        <w:rFonts w:hint="default"/>
      </w:rPr>
    </w:lvl>
    <w:lvl w:ilvl="5" w:tplc="F9168472">
      <w:numFmt w:val="bullet"/>
      <w:lvlText w:val="•"/>
      <w:lvlJc w:val="left"/>
      <w:pPr>
        <w:ind w:left="4174" w:hanging="358"/>
      </w:pPr>
      <w:rPr>
        <w:rFonts w:hint="default"/>
      </w:rPr>
    </w:lvl>
    <w:lvl w:ilvl="6" w:tplc="A4200266">
      <w:numFmt w:val="bullet"/>
      <w:lvlText w:val="•"/>
      <w:lvlJc w:val="left"/>
      <w:pPr>
        <w:ind w:left="4918" w:hanging="358"/>
      </w:pPr>
      <w:rPr>
        <w:rFonts w:hint="default"/>
      </w:rPr>
    </w:lvl>
    <w:lvl w:ilvl="7" w:tplc="76900932">
      <w:numFmt w:val="bullet"/>
      <w:lvlText w:val="•"/>
      <w:lvlJc w:val="left"/>
      <w:pPr>
        <w:ind w:left="5662" w:hanging="358"/>
      </w:pPr>
      <w:rPr>
        <w:rFonts w:hint="default"/>
      </w:rPr>
    </w:lvl>
    <w:lvl w:ilvl="8" w:tplc="3B6E6732">
      <w:numFmt w:val="bullet"/>
      <w:lvlText w:val="•"/>
      <w:lvlJc w:val="left"/>
      <w:pPr>
        <w:ind w:left="6405" w:hanging="358"/>
      </w:pPr>
      <w:rPr>
        <w:rFonts w:hint="default"/>
      </w:rPr>
    </w:lvl>
  </w:abstractNum>
  <w:abstractNum w:abstractNumId="25" w15:restartNumberingAfterBreak="0">
    <w:nsid w:val="544363EF"/>
    <w:multiLevelType w:val="hybridMultilevel"/>
    <w:tmpl w:val="21AAFD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5B8E1E2A"/>
    <w:multiLevelType w:val="hybridMultilevel"/>
    <w:tmpl w:val="C0F2AA04"/>
    <w:lvl w:ilvl="0" w:tplc="3D844698">
      <w:start w:val="1"/>
      <w:numFmt w:val="bullet"/>
      <w:lvlText w:val=""/>
      <w:lvlJc w:val="left"/>
      <w:pPr>
        <w:ind w:left="720" w:hanging="360"/>
      </w:pPr>
      <w:rPr>
        <w:rFonts w:ascii="Symbol" w:hAnsi="Symbol" w:hint="default"/>
        <w:color w:val="5F2E8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AD25B9"/>
    <w:multiLevelType w:val="multilevel"/>
    <w:tmpl w:val="4EC8B55C"/>
    <w:lvl w:ilvl="0">
      <w:start w:val="1"/>
      <w:numFmt w:val="bullet"/>
      <w:lvlText w:val=""/>
      <w:lvlJc w:val="left"/>
      <w:pPr>
        <w:ind w:left="720" w:hanging="360"/>
      </w:pPr>
      <w:rPr>
        <w:rFonts w:ascii="Wingdings 2" w:hAnsi="Wingdings 2" w:hint="default"/>
        <w:color w:val="5F2E8F"/>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DF72470"/>
    <w:multiLevelType w:val="hybridMultilevel"/>
    <w:tmpl w:val="9C342490"/>
    <w:lvl w:ilvl="0" w:tplc="F3D84452">
      <w:start w:val="1"/>
      <w:numFmt w:val="bullet"/>
      <w:lvlText w:val=""/>
      <w:lvlPicBulletId w:val="0"/>
      <w:lvlJc w:val="left"/>
      <w:pPr>
        <w:ind w:left="720" w:hanging="360"/>
      </w:pPr>
      <w:rPr>
        <w:rFonts w:ascii="Symbol" w:hAnsi="Symbol" w:hint="default"/>
        <w:color w:val="auto"/>
      </w:rPr>
    </w:lvl>
    <w:lvl w:ilvl="1" w:tplc="4B961F2C">
      <w:start w:val="1"/>
      <w:numFmt w:val="bullet"/>
      <w:lvlText w:val="-"/>
      <w:lvlJc w:val="left"/>
      <w:pPr>
        <w:ind w:left="1440" w:hanging="360"/>
      </w:pPr>
      <w:rPr>
        <w:rFonts w:ascii="Arial" w:hAnsi="Arial" w:hint="default"/>
        <w:b/>
        <w:i w:val="0"/>
        <w:color w:val="5F2E8F"/>
      </w:rPr>
    </w:lvl>
    <w:lvl w:ilvl="2" w:tplc="4B961F2C">
      <w:start w:val="1"/>
      <w:numFmt w:val="bullet"/>
      <w:lvlText w:val="-"/>
      <w:lvlJc w:val="left"/>
      <w:pPr>
        <w:ind w:left="2160" w:hanging="360"/>
      </w:pPr>
      <w:rPr>
        <w:rFonts w:ascii="Arial" w:hAnsi="Arial" w:hint="default"/>
        <w:color w:val="5F2E8F"/>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F17ACE"/>
    <w:multiLevelType w:val="hybridMultilevel"/>
    <w:tmpl w:val="ECAE77EE"/>
    <w:lvl w:ilvl="0" w:tplc="329CF9B2">
      <w:start w:val="1"/>
      <w:numFmt w:val="bullet"/>
      <w:lvlText w:val=""/>
      <w:lvlJc w:val="left"/>
      <w:pPr>
        <w:ind w:left="1800" w:hanging="360"/>
      </w:pPr>
      <w:rPr>
        <w:rFonts w:ascii="Symbol" w:hAnsi="Symbol" w:hint="default"/>
        <w:color w:val="5F2E8F"/>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6FF547D5"/>
    <w:multiLevelType w:val="hybridMultilevel"/>
    <w:tmpl w:val="FA9AAA32"/>
    <w:lvl w:ilvl="0" w:tplc="C3E0FEEA">
      <w:numFmt w:val="bullet"/>
      <w:lvlText w:val=""/>
      <w:lvlJc w:val="left"/>
      <w:pPr>
        <w:ind w:left="1197" w:hanging="360"/>
      </w:pPr>
      <w:rPr>
        <w:rFonts w:ascii="Wingdings" w:eastAsia="Wingdings" w:hAnsi="Wingdings" w:cs="Wingdings" w:hint="default"/>
        <w:color w:val="39B5E8"/>
        <w:w w:val="99"/>
        <w:sz w:val="20"/>
        <w:szCs w:val="20"/>
      </w:rPr>
    </w:lvl>
    <w:lvl w:ilvl="1" w:tplc="F8F681CE">
      <w:numFmt w:val="bullet"/>
      <w:lvlText w:val="•"/>
      <w:lvlJc w:val="left"/>
      <w:pPr>
        <w:ind w:left="1978" w:hanging="360"/>
      </w:pPr>
      <w:rPr>
        <w:rFonts w:hint="default"/>
      </w:rPr>
    </w:lvl>
    <w:lvl w:ilvl="2" w:tplc="42EA92FC">
      <w:numFmt w:val="bullet"/>
      <w:lvlText w:val="•"/>
      <w:lvlJc w:val="left"/>
      <w:pPr>
        <w:ind w:left="2757" w:hanging="360"/>
      </w:pPr>
      <w:rPr>
        <w:rFonts w:hint="default"/>
      </w:rPr>
    </w:lvl>
    <w:lvl w:ilvl="3" w:tplc="301C02FC">
      <w:numFmt w:val="bullet"/>
      <w:lvlText w:val="•"/>
      <w:lvlJc w:val="left"/>
      <w:pPr>
        <w:ind w:left="3535" w:hanging="360"/>
      </w:pPr>
      <w:rPr>
        <w:rFonts w:hint="default"/>
      </w:rPr>
    </w:lvl>
    <w:lvl w:ilvl="4" w:tplc="DAF81F1C">
      <w:numFmt w:val="bullet"/>
      <w:lvlText w:val="•"/>
      <w:lvlJc w:val="left"/>
      <w:pPr>
        <w:ind w:left="4314" w:hanging="360"/>
      </w:pPr>
      <w:rPr>
        <w:rFonts w:hint="default"/>
      </w:rPr>
    </w:lvl>
    <w:lvl w:ilvl="5" w:tplc="E5743838">
      <w:numFmt w:val="bullet"/>
      <w:lvlText w:val="•"/>
      <w:lvlJc w:val="left"/>
      <w:pPr>
        <w:ind w:left="5093" w:hanging="360"/>
      </w:pPr>
      <w:rPr>
        <w:rFonts w:hint="default"/>
      </w:rPr>
    </w:lvl>
    <w:lvl w:ilvl="6" w:tplc="0F8A82F4">
      <w:numFmt w:val="bullet"/>
      <w:lvlText w:val="•"/>
      <w:lvlJc w:val="left"/>
      <w:pPr>
        <w:ind w:left="5871" w:hanging="360"/>
      </w:pPr>
      <w:rPr>
        <w:rFonts w:hint="default"/>
      </w:rPr>
    </w:lvl>
    <w:lvl w:ilvl="7" w:tplc="28DA7602">
      <w:numFmt w:val="bullet"/>
      <w:lvlText w:val="•"/>
      <w:lvlJc w:val="left"/>
      <w:pPr>
        <w:ind w:left="6650" w:hanging="360"/>
      </w:pPr>
      <w:rPr>
        <w:rFonts w:hint="default"/>
      </w:rPr>
    </w:lvl>
    <w:lvl w:ilvl="8" w:tplc="C5DAC09C">
      <w:numFmt w:val="bullet"/>
      <w:lvlText w:val="•"/>
      <w:lvlJc w:val="left"/>
      <w:pPr>
        <w:ind w:left="7429" w:hanging="360"/>
      </w:pPr>
      <w:rPr>
        <w:rFonts w:hint="default"/>
      </w:rPr>
    </w:lvl>
  </w:abstractNum>
  <w:abstractNum w:abstractNumId="31" w15:restartNumberingAfterBreak="0">
    <w:nsid w:val="75CD0B4A"/>
    <w:multiLevelType w:val="hybridMultilevel"/>
    <w:tmpl w:val="739E0182"/>
    <w:lvl w:ilvl="0" w:tplc="43941190">
      <w:numFmt w:val="bullet"/>
      <w:lvlText w:val=""/>
      <w:lvlJc w:val="left"/>
      <w:pPr>
        <w:ind w:left="465" w:hanging="358"/>
      </w:pPr>
      <w:rPr>
        <w:rFonts w:ascii="Symbol" w:eastAsia="Symbol" w:hAnsi="Symbol" w:cs="Symbol" w:hint="default"/>
        <w:color w:val="39B5E8"/>
        <w:w w:val="99"/>
        <w:sz w:val="20"/>
        <w:szCs w:val="20"/>
      </w:rPr>
    </w:lvl>
    <w:lvl w:ilvl="1" w:tplc="1FF669B2">
      <w:numFmt w:val="bullet"/>
      <w:lvlText w:val="•"/>
      <w:lvlJc w:val="left"/>
      <w:pPr>
        <w:ind w:left="654" w:hanging="358"/>
      </w:pPr>
      <w:rPr>
        <w:rFonts w:hint="default"/>
      </w:rPr>
    </w:lvl>
    <w:lvl w:ilvl="2" w:tplc="340ACA0E">
      <w:numFmt w:val="bullet"/>
      <w:lvlText w:val="•"/>
      <w:lvlJc w:val="left"/>
      <w:pPr>
        <w:ind w:left="848" w:hanging="358"/>
      </w:pPr>
      <w:rPr>
        <w:rFonts w:hint="default"/>
      </w:rPr>
    </w:lvl>
    <w:lvl w:ilvl="3" w:tplc="F424C66E">
      <w:numFmt w:val="bullet"/>
      <w:lvlText w:val="•"/>
      <w:lvlJc w:val="left"/>
      <w:pPr>
        <w:ind w:left="1043" w:hanging="358"/>
      </w:pPr>
      <w:rPr>
        <w:rFonts w:hint="default"/>
      </w:rPr>
    </w:lvl>
    <w:lvl w:ilvl="4" w:tplc="1B0AD498">
      <w:numFmt w:val="bullet"/>
      <w:lvlText w:val="•"/>
      <w:lvlJc w:val="left"/>
      <w:pPr>
        <w:ind w:left="1237" w:hanging="358"/>
      </w:pPr>
      <w:rPr>
        <w:rFonts w:hint="default"/>
      </w:rPr>
    </w:lvl>
    <w:lvl w:ilvl="5" w:tplc="6E90191E">
      <w:numFmt w:val="bullet"/>
      <w:lvlText w:val="•"/>
      <w:lvlJc w:val="left"/>
      <w:pPr>
        <w:ind w:left="1432" w:hanging="358"/>
      </w:pPr>
      <w:rPr>
        <w:rFonts w:hint="default"/>
      </w:rPr>
    </w:lvl>
    <w:lvl w:ilvl="6" w:tplc="DF16D69C">
      <w:numFmt w:val="bullet"/>
      <w:lvlText w:val="•"/>
      <w:lvlJc w:val="left"/>
      <w:pPr>
        <w:ind w:left="1626" w:hanging="358"/>
      </w:pPr>
      <w:rPr>
        <w:rFonts w:hint="default"/>
      </w:rPr>
    </w:lvl>
    <w:lvl w:ilvl="7" w:tplc="B9DCAA50">
      <w:numFmt w:val="bullet"/>
      <w:lvlText w:val="•"/>
      <w:lvlJc w:val="left"/>
      <w:pPr>
        <w:ind w:left="1821" w:hanging="358"/>
      </w:pPr>
      <w:rPr>
        <w:rFonts w:hint="default"/>
      </w:rPr>
    </w:lvl>
    <w:lvl w:ilvl="8" w:tplc="36D606B2">
      <w:numFmt w:val="bullet"/>
      <w:lvlText w:val="•"/>
      <w:lvlJc w:val="left"/>
      <w:pPr>
        <w:ind w:left="2015" w:hanging="358"/>
      </w:pPr>
      <w:rPr>
        <w:rFonts w:hint="default"/>
      </w:rPr>
    </w:lvl>
  </w:abstractNum>
  <w:abstractNum w:abstractNumId="32" w15:restartNumberingAfterBreak="0">
    <w:nsid w:val="7B9841BC"/>
    <w:multiLevelType w:val="hybridMultilevel"/>
    <w:tmpl w:val="F06AB59E"/>
    <w:lvl w:ilvl="0" w:tplc="0098187C">
      <w:numFmt w:val="bullet"/>
      <w:lvlText w:val=""/>
      <w:lvlJc w:val="left"/>
      <w:pPr>
        <w:ind w:left="460" w:hanging="358"/>
      </w:pPr>
      <w:rPr>
        <w:rFonts w:ascii="Symbol" w:eastAsia="Symbol" w:hAnsi="Symbol" w:cs="Symbol" w:hint="default"/>
        <w:color w:val="39B5E8"/>
        <w:w w:val="99"/>
        <w:sz w:val="20"/>
        <w:szCs w:val="20"/>
      </w:rPr>
    </w:lvl>
    <w:lvl w:ilvl="1" w:tplc="A71EDE08">
      <w:numFmt w:val="bullet"/>
      <w:lvlText w:val="•"/>
      <w:lvlJc w:val="left"/>
      <w:pPr>
        <w:ind w:left="668" w:hanging="358"/>
      </w:pPr>
      <w:rPr>
        <w:rFonts w:hint="default"/>
      </w:rPr>
    </w:lvl>
    <w:lvl w:ilvl="2" w:tplc="89DC21B0">
      <w:numFmt w:val="bullet"/>
      <w:lvlText w:val="•"/>
      <w:lvlJc w:val="left"/>
      <w:pPr>
        <w:ind w:left="876" w:hanging="358"/>
      </w:pPr>
      <w:rPr>
        <w:rFonts w:hint="default"/>
      </w:rPr>
    </w:lvl>
    <w:lvl w:ilvl="3" w:tplc="CF6A8F78">
      <w:numFmt w:val="bullet"/>
      <w:lvlText w:val="•"/>
      <w:lvlJc w:val="left"/>
      <w:pPr>
        <w:ind w:left="1084" w:hanging="358"/>
      </w:pPr>
      <w:rPr>
        <w:rFonts w:hint="default"/>
      </w:rPr>
    </w:lvl>
    <w:lvl w:ilvl="4" w:tplc="823E1B86">
      <w:numFmt w:val="bullet"/>
      <w:lvlText w:val="•"/>
      <w:lvlJc w:val="left"/>
      <w:pPr>
        <w:ind w:left="1292" w:hanging="358"/>
      </w:pPr>
      <w:rPr>
        <w:rFonts w:hint="default"/>
      </w:rPr>
    </w:lvl>
    <w:lvl w:ilvl="5" w:tplc="528EAC9E">
      <w:numFmt w:val="bullet"/>
      <w:lvlText w:val="•"/>
      <w:lvlJc w:val="left"/>
      <w:pPr>
        <w:ind w:left="1500" w:hanging="358"/>
      </w:pPr>
      <w:rPr>
        <w:rFonts w:hint="default"/>
      </w:rPr>
    </w:lvl>
    <w:lvl w:ilvl="6" w:tplc="DECAB09E">
      <w:numFmt w:val="bullet"/>
      <w:lvlText w:val="•"/>
      <w:lvlJc w:val="left"/>
      <w:pPr>
        <w:ind w:left="1708" w:hanging="358"/>
      </w:pPr>
      <w:rPr>
        <w:rFonts w:hint="default"/>
      </w:rPr>
    </w:lvl>
    <w:lvl w:ilvl="7" w:tplc="50426B02">
      <w:numFmt w:val="bullet"/>
      <w:lvlText w:val="•"/>
      <w:lvlJc w:val="left"/>
      <w:pPr>
        <w:ind w:left="1917" w:hanging="358"/>
      </w:pPr>
      <w:rPr>
        <w:rFonts w:hint="default"/>
      </w:rPr>
    </w:lvl>
    <w:lvl w:ilvl="8" w:tplc="C06A1AD0">
      <w:numFmt w:val="bullet"/>
      <w:lvlText w:val="•"/>
      <w:lvlJc w:val="left"/>
      <w:pPr>
        <w:ind w:left="2125" w:hanging="358"/>
      </w:pPr>
      <w:rPr>
        <w:rFonts w:hint="default"/>
      </w:rPr>
    </w:lvl>
  </w:abstractNum>
  <w:abstractNum w:abstractNumId="33" w15:restartNumberingAfterBreak="0">
    <w:nsid w:val="7D9F23D2"/>
    <w:multiLevelType w:val="hybridMultilevel"/>
    <w:tmpl w:val="CE46F4FA"/>
    <w:lvl w:ilvl="0" w:tplc="A9C6C3BA">
      <w:numFmt w:val="bullet"/>
      <w:lvlText w:val=""/>
      <w:lvlJc w:val="left"/>
      <w:pPr>
        <w:ind w:left="477" w:hanging="360"/>
      </w:pPr>
      <w:rPr>
        <w:rFonts w:ascii="Symbol" w:eastAsia="Symbol" w:hAnsi="Symbol" w:cs="Symbol" w:hint="default"/>
        <w:color w:val="39B5E8"/>
        <w:w w:val="99"/>
        <w:sz w:val="20"/>
        <w:szCs w:val="20"/>
      </w:rPr>
    </w:lvl>
    <w:lvl w:ilvl="1" w:tplc="2B107BF8">
      <w:numFmt w:val="bullet"/>
      <w:lvlText w:val="-"/>
      <w:lvlJc w:val="left"/>
      <w:pPr>
        <w:ind w:left="837" w:hanging="360"/>
      </w:pPr>
      <w:rPr>
        <w:rFonts w:ascii="Arial" w:eastAsia="Arial" w:hAnsi="Arial" w:cs="Arial" w:hint="default"/>
        <w:b/>
        <w:bCs/>
        <w:color w:val="39B5E8"/>
        <w:w w:val="99"/>
        <w:sz w:val="20"/>
        <w:szCs w:val="20"/>
      </w:rPr>
    </w:lvl>
    <w:lvl w:ilvl="2" w:tplc="6D3AD734">
      <w:numFmt w:val="bullet"/>
      <w:lvlText w:val=""/>
      <w:lvlJc w:val="left"/>
      <w:pPr>
        <w:ind w:left="1196" w:hanging="358"/>
      </w:pPr>
      <w:rPr>
        <w:rFonts w:ascii="Wingdings" w:eastAsia="Wingdings" w:hAnsi="Wingdings" w:cs="Wingdings" w:hint="default"/>
        <w:color w:val="39B5E8"/>
        <w:w w:val="99"/>
        <w:sz w:val="20"/>
        <w:szCs w:val="20"/>
      </w:rPr>
    </w:lvl>
    <w:lvl w:ilvl="3" w:tplc="78140356">
      <w:numFmt w:val="bullet"/>
      <w:lvlText w:val="•"/>
      <w:lvlJc w:val="left"/>
      <w:pPr>
        <w:ind w:left="2128" w:hanging="358"/>
      </w:pPr>
      <w:rPr>
        <w:rFonts w:hint="default"/>
      </w:rPr>
    </w:lvl>
    <w:lvl w:ilvl="4" w:tplc="542A5C26">
      <w:numFmt w:val="bullet"/>
      <w:lvlText w:val="•"/>
      <w:lvlJc w:val="left"/>
      <w:pPr>
        <w:ind w:left="3056" w:hanging="358"/>
      </w:pPr>
      <w:rPr>
        <w:rFonts w:hint="default"/>
      </w:rPr>
    </w:lvl>
    <w:lvl w:ilvl="5" w:tplc="A80EA232">
      <w:numFmt w:val="bullet"/>
      <w:lvlText w:val="•"/>
      <w:lvlJc w:val="left"/>
      <w:pPr>
        <w:ind w:left="3984" w:hanging="358"/>
      </w:pPr>
      <w:rPr>
        <w:rFonts w:hint="default"/>
      </w:rPr>
    </w:lvl>
    <w:lvl w:ilvl="6" w:tplc="C64263EC">
      <w:numFmt w:val="bullet"/>
      <w:lvlText w:val="•"/>
      <w:lvlJc w:val="left"/>
      <w:pPr>
        <w:ind w:left="4913" w:hanging="358"/>
      </w:pPr>
      <w:rPr>
        <w:rFonts w:hint="default"/>
      </w:rPr>
    </w:lvl>
    <w:lvl w:ilvl="7" w:tplc="B7F60EB8">
      <w:numFmt w:val="bullet"/>
      <w:lvlText w:val="•"/>
      <w:lvlJc w:val="left"/>
      <w:pPr>
        <w:ind w:left="5841" w:hanging="358"/>
      </w:pPr>
      <w:rPr>
        <w:rFonts w:hint="default"/>
      </w:rPr>
    </w:lvl>
    <w:lvl w:ilvl="8" w:tplc="FC00404E">
      <w:numFmt w:val="bullet"/>
      <w:lvlText w:val="•"/>
      <w:lvlJc w:val="left"/>
      <w:pPr>
        <w:ind w:left="6769" w:hanging="358"/>
      </w:pPr>
      <w:rPr>
        <w:rFonts w:hint="default"/>
      </w:rPr>
    </w:lvl>
  </w:abstractNum>
  <w:num w:numId="1">
    <w:abstractNumId w:val="12"/>
  </w:num>
  <w:num w:numId="2">
    <w:abstractNumId w:val="22"/>
  </w:num>
  <w:num w:numId="3">
    <w:abstractNumId w:val="17"/>
  </w:num>
  <w:num w:numId="4">
    <w:abstractNumId w:val="11"/>
  </w:num>
  <w:num w:numId="5">
    <w:abstractNumId w:val="28"/>
    <w:lvlOverride w:ilvl="0">
      <w:startOverride w:val="1"/>
    </w:lvlOverride>
  </w:num>
  <w:num w:numId="6">
    <w:abstractNumId w:val="16"/>
  </w:num>
  <w:num w:numId="7">
    <w:abstractNumId w:val="28"/>
  </w:num>
  <w:num w:numId="8">
    <w:abstractNumId w:val="9"/>
  </w:num>
  <w:num w:numId="9">
    <w:abstractNumId w:val="14"/>
  </w:num>
  <w:num w:numId="10">
    <w:abstractNumId w:val="7"/>
  </w:num>
  <w:num w:numId="11">
    <w:abstractNumId w:val="4"/>
  </w:num>
  <w:num w:numId="12">
    <w:abstractNumId w:val="13"/>
  </w:num>
  <w:num w:numId="13">
    <w:abstractNumId w:val="26"/>
  </w:num>
  <w:num w:numId="14">
    <w:abstractNumId w:val="27"/>
  </w:num>
  <w:num w:numId="15">
    <w:abstractNumId w:val="23"/>
  </w:num>
  <w:num w:numId="16">
    <w:abstractNumId w:val="29"/>
  </w:num>
  <w:num w:numId="17">
    <w:abstractNumId w:val="3"/>
  </w:num>
  <w:num w:numId="18">
    <w:abstractNumId w:val="2"/>
  </w:num>
  <w:num w:numId="19">
    <w:abstractNumId w:val="1"/>
  </w:num>
  <w:num w:numId="20">
    <w:abstractNumId w:val="0"/>
  </w:num>
  <w:num w:numId="21">
    <w:abstractNumId w:val="15"/>
  </w:num>
  <w:num w:numId="22">
    <w:abstractNumId w:val="8"/>
  </w:num>
  <w:num w:numId="23">
    <w:abstractNumId w:val="20"/>
  </w:num>
  <w:num w:numId="24">
    <w:abstractNumId w:val="33"/>
  </w:num>
  <w:num w:numId="25">
    <w:abstractNumId w:val="21"/>
  </w:num>
  <w:num w:numId="26">
    <w:abstractNumId w:val="24"/>
  </w:num>
  <w:num w:numId="27">
    <w:abstractNumId w:val="30"/>
  </w:num>
  <w:num w:numId="28">
    <w:abstractNumId w:val="25"/>
  </w:num>
  <w:num w:numId="29">
    <w:abstractNumId w:val="18"/>
  </w:num>
  <w:num w:numId="30">
    <w:abstractNumId w:val="6"/>
  </w:num>
  <w:num w:numId="31">
    <w:abstractNumId w:val="10"/>
  </w:num>
  <w:num w:numId="32">
    <w:abstractNumId w:val="31"/>
  </w:num>
  <w:num w:numId="33">
    <w:abstractNumId w:val="19"/>
  </w:num>
  <w:num w:numId="34">
    <w:abstractNumId w:val="32"/>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462"/>
    <w:rsid w:val="000A08A4"/>
    <w:rsid w:val="000E3423"/>
    <w:rsid w:val="00140A59"/>
    <w:rsid w:val="001D3CB9"/>
    <w:rsid w:val="00251345"/>
    <w:rsid w:val="00263EA6"/>
    <w:rsid w:val="002902B2"/>
    <w:rsid w:val="002C36FD"/>
    <w:rsid w:val="002C41AB"/>
    <w:rsid w:val="002C4CDA"/>
    <w:rsid w:val="00335D1E"/>
    <w:rsid w:val="00364511"/>
    <w:rsid w:val="00594D9D"/>
    <w:rsid w:val="005F4AB2"/>
    <w:rsid w:val="006003F1"/>
    <w:rsid w:val="00675AD5"/>
    <w:rsid w:val="00677886"/>
    <w:rsid w:val="006856F7"/>
    <w:rsid w:val="006F124E"/>
    <w:rsid w:val="007E45F8"/>
    <w:rsid w:val="00847ED2"/>
    <w:rsid w:val="008E333B"/>
    <w:rsid w:val="00A21325"/>
    <w:rsid w:val="00A90CE7"/>
    <w:rsid w:val="00AA1AC3"/>
    <w:rsid w:val="00AD01E6"/>
    <w:rsid w:val="00BE5F26"/>
    <w:rsid w:val="00BF5278"/>
    <w:rsid w:val="00C0771E"/>
    <w:rsid w:val="00C33462"/>
    <w:rsid w:val="00C54EEA"/>
    <w:rsid w:val="00C85DFB"/>
    <w:rsid w:val="00D171C8"/>
    <w:rsid w:val="00D57D1A"/>
    <w:rsid w:val="00D8307D"/>
    <w:rsid w:val="00DA7686"/>
    <w:rsid w:val="00DB4C15"/>
    <w:rsid w:val="00DE75C4"/>
    <w:rsid w:val="00E004D8"/>
    <w:rsid w:val="00EF1E77"/>
    <w:rsid w:val="00F01D88"/>
    <w:rsid w:val="00F0274C"/>
    <w:rsid w:val="00F05E22"/>
    <w:rsid w:val="00F53A00"/>
    <w:rsid w:val="00F70C61"/>
    <w:rsid w:val="00F850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D29DC"/>
  <w15:chartTrackingRefBased/>
  <w15:docId w15:val="{1022C177-BE5F-4B2E-925A-D89C0598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qFormat/>
    <w:rsid w:val="007E45F8"/>
    <w:pPr>
      <w:pageBreakBefore/>
      <w:spacing w:before="480" w:after="280" w:line="276" w:lineRule="auto"/>
      <w:ind w:right="-125"/>
      <w:outlineLvl w:val="0"/>
    </w:pPr>
    <w:rPr>
      <w:rFonts w:ascii="Arial" w:hAnsi="Arial" w:cs="Arial"/>
      <w:color w:val="5C068C"/>
      <w:sz w:val="48"/>
      <w:szCs w:val="56"/>
    </w:rPr>
  </w:style>
  <w:style w:type="paragraph" w:styleId="Heading2">
    <w:name w:val="heading 2"/>
    <w:basedOn w:val="Normal"/>
    <w:next w:val="Normal"/>
    <w:link w:val="Heading2Char"/>
    <w:unhideWhenUsed/>
    <w:qFormat/>
    <w:rsid w:val="007E45F8"/>
    <w:pPr>
      <w:spacing w:before="160" w:after="240" w:line="276" w:lineRule="auto"/>
      <w:outlineLvl w:val="1"/>
    </w:pPr>
    <w:rPr>
      <w:rFonts w:ascii="Arial" w:hAnsi="Arial" w:cs="Arial"/>
      <w:color w:val="5C068C"/>
      <w:sz w:val="36"/>
      <w:szCs w:val="40"/>
    </w:rPr>
  </w:style>
  <w:style w:type="paragraph" w:styleId="Heading3">
    <w:name w:val="heading 3"/>
    <w:basedOn w:val="Normal"/>
    <w:next w:val="Normal"/>
    <w:link w:val="Heading3Char"/>
    <w:unhideWhenUsed/>
    <w:qFormat/>
    <w:rsid w:val="007E45F8"/>
    <w:pPr>
      <w:spacing w:before="160" w:after="240" w:line="276" w:lineRule="auto"/>
      <w:outlineLvl w:val="2"/>
    </w:pPr>
    <w:rPr>
      <w:rFonts w:ascii="Arial" w:hAnsi="Arial" w:cs="Arial"/>
      <w:color w:val="BC26F4"/>
      <w:sz w:val="28"/>
      <w:szCs w:val="32"/>
    </w:rPr>
  </w:style>
  <w:style w:type="paragraph" w:styleId="Heading4">
    <w:name w:val="heading 4"/>
    <w:basedOn w:val="Normal"/>
    <w:next w:val="Normal"/>
    <w:link w:val="Heading4Char"/>
    <w:unhideWhenUsed/>
    <w:qFormat/>
    <w:rsid w:val="007E45F8"/>
    <w:pPr>
      <w:spacing w:before="120" w:after="240" w:line="276" w:lineRule="auto"/>
      <w:outlineLvl w:val="3"/>
    </w:pPr>
    <w:rPr>
      <w:rFonts w:ascii="Arial" w:hAnsi="Arial" w:cs="Arial"/>
      <w:color w:val="D36EF8"/>
      <w:sz w:val="24"/>
      <w:szCs w:val="28"/>
    </w:rPr>
  </w:style>
  <w:style w:type="paragraph" w:styleId="Heading5">
    <w:name w:val="heading 5"/>
    <w:basedOn w:val="Normal"/>
    <w:next w:val="Normal"/>
    <w:link w:val="Heading5Char"/>
    <w:uiPriority w:val="9"/>
    <w:semiHidden/>
    <w:unhideWhenUsed/>
    <w:rsid w:val="007E45F8"/>
    <w:pPr>
      <w:keepNext/>
      <w:keepLines/>
      <w:spacing w:before="40" w:after="0" w:line="276" w:lineRule="auto"/>
      <w:jc w:val="both"/>
      <w:outlineLvl w:val="4"/>
    </w:pPr>
    <w:rPr>
      <w:rFonts w:asciiTheme="majorHAnsi" w:eastAsiaTheme="majorEastAsia" w:hAnsiTheme="majorHAnsi" w:cstheme="majorBidi"/>
      <w:color w:val="532477" w:themeColor="accent1" w:themeShade="BF"/>
      <w:sz w:val="20"/>
    </w:rPr>
  </w:style>
  <w:style w:type="paragraph" w:styleId="Heading6">
    <w:name w:val="heading 6"/>
    <w:basedOn w:val="Normal"/>
    <w:next w:val="Normal"/>
    <w:link w:val="Heading6Char"/>
    <w:uiPriority w:val="9"/>
    <w:semiHidden/>
    <w:unhideWhenUsed/>
    <w:qFormat/>
    <w:rsid w:val="007E45F8"/>
    <w:pPr>
      <w:keepNext/>
      <w:keepLines/>
      <w:spacing w:before="200" w:after="0" w:line="276" w:lineRule="auto"/>
      <w:jc w:val="both"/>
      <w:outlineLvl w:val="5"/>
    </w:pPr>
    <w:rPr>
      <w:rFonts w:asciiTheme="majorHAnsi" w:eastAsiaTheme="majorEastAsia" w:hAnsiTheme="majorHAnsi" w:cstheme="majorBidi"/>
      <w:i/>
      <w:iCs/>
      <w:color w:val="37184F" w:themeColor="accent1" w:themeShade="7F"/>
      <w:sz w:val="20"/>
    </w:rPr>
  </w:style>
  <w:style w:type="paragraph" w:styleId="Heading8">
    <w:name w:val="heading 8"/>
    <w:basedOn w:val="Normal"/>
    <w:next w:val="Normal"/>
    <w:link w:val="Heading8Char"/>
    <w:uiPriority w:val="9"/>
    <w:semiHidden/>
    <w:unhideWhenUsed/>
    <w:qFormat/>
    <w:rsid w:val="007E45F8"/>
    <w:pPr>
      <w:keepNext/>
      <w:keepLines/>
      <w:spacing w:before="200" w:after="0" w:line="276" w:lineRule="auto"/>
      <w:jc w:val="both"/>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3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462"/>
  </w:style>
  <w:style w:type="paragraph" w:styleId="Footer">
    <w:name w:val="footer"/>
    <w:basedOn w:val="Normal"/>
    <w:link w:val="FooterChar"/>
    <w:uiPriority w:val="99"/>
    <w:unhideWhenUsed/>
    <w:qFormat/>
    <w:rsid w:val="00C33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462"/>
  </w:style>
  <w:style w:type="paragraph" w:customStyle="1" w:styleId="TitlePageHeader">
    <w:name w:val="TitlePageHeader"/>
    <w:basedOn w:val="Normal"/>
    <w:qFormat/>
    <w:rsid w:val="00C33462"/>
    <w:pPr>
      <w:tabs>
        <w:tab w:val="left" w:pos="7261"/>
      </w:tabs>
      <w:spacing w:before="6200" w:after="200" w:line="276" w:lineRule="auto"/>
    </w:pPr>
    <w:rPr>
      <w:rFonts w:ascii="Arial" w:eastAsia="MS Gothic" w:hAnsi="Arial" w:cs="Arial"/>
      <w:color w:val="5C068C"/>
      <w:sz w:val="72"/>
      <w:szCs w:val="72"/>
    </w:rPr>
  </w:style>
  <w:style w:type="paragraph" w:customStyle="1" w:styleId="TitlePageSub">
    <w:name w:val="TitlePageSub"/>
    <w:basedOn w:val="Normal"/>
    <w:qFormat/>
    <w:rsid w:val="00C33462"/>
    <w:pPr>
      <w:spacing w:before="240" w:after="200" w:line="276" w:lineRule="auto"/>
    </w:pPr>
    <w:rPr>
      <w:rFonts w:ascii="Arial" w:hAnsi="Arial" w:cs="Arial"/>
      <w:color w:val="5C068C"/>
      <w:sz w:val="40"/>
      <w:szCs w:val="40"/>
    </w:rPr>
  </w:style>
  <w:style w:type="table" w:styleId="TableGrid">
    <w:name w:val="Table Grid"/>
    <w:basedOn w:val="TableNormal"/>
    <w:uiPriority w:val="39"/>
    <w:qFormat/>
    <w:rsid w:val="007E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E45F8"/>
    <w:rPr>
      <w:rFonts w:ascii="Arial" w:hAnsi="Arial" w:cs="Arial"/>
      <w:color w:val="5C068C"/>
      <w:sz w:val="48"/>
      <w:szCs w:val="56"/>
    </w:rPr>
  </w:style>
  <w:style w:type="character" w:customStyle="1" w:styleId="Heading2Char">
    <w:name w:val="Heading 2 Char"/>
    <w:basedOn w:val="DefaultParagraphFont"/>
    <w:link w:val="Heading2"/>
    <w:rsid w:val="007E45F8"/>
    <w:rPr>
      <w:rFonts w:ascii="Arial" w:hAnsi="Arial" w:cs="Arial"/>
      <w:color w:val="5C068C"/>
      <w:sz w:val="36"/>
      <w:szCs w:val="40"/>
    </w:rPr>
  </w:style>
  <w:style w:type="character" w:customStyle="1" w:styleId="Heading3Char">
    <w:name w:val="Heading 3 Char"/>
    <w:basedOn w:val="DefaultParagraphFont"/>
    <w:link w:val="Heading3"/>
    <w:rsid w:val="007E45F8"/>
    <w:rPr>
      <w:rFonts w:ascii="Arial" w:hAnsi="Arial" w:cs="Arial"/>
      <w:color w:val="BC26F4"/>
      <w:sz w:val="28"/>
      <w:szCs w:val="32"/>
    </w:rPr>
  </w:style>
  <w:style w:type="character" w:customStyle="1" w:styleId="Heading4Char">
    <w:name w:val="Heading 4 Char"/>
    <w:basedOn w:val="DefaultParagraphFont"/>
    <w:link w:val="Heading4"/>
    <w:rsid w:val="007E45F8"/>
    <w:rPr>
      <w:rFonts w:ascii="Arial" w:hAnsi="Arial" w:cs="Arial"/>
      <w:color w:val="D36EF8"/>
      <w:sz w:val="24"/>
      <w:szCs w:val="28"/>
    </w:rPr>
  </w:style>
  <w:style w:type="character" w:customStyle="1" w:styleId="Heading5Char">
    <w:name w:val="Heading 5 Char"/>
    <w:basedOn w:val="DefaultParagraphFont"/>
    <w:link w:val="Heading5"/>
    <w:uiPriority w:val="9"/>
    <w:semiHidden/>
    <w:rsid w:val="007E45F8"/>
    <w:rPr>
      <w:rFonts w:asciiTheme="majorHAnsi" w:eastAsiaTheme="majorEastAsia" w:hAnsiTheme="majorHAnsi" w:cstheme="majorBidi"/>
      <w:color w:val="532477" w:themeColor="accent1" w:themeShade="BF"/>
      <w:sz w:val="20"/>
    </w:rPr>
  </w:style>
  <w:style w:type="character" w:customStyle="1" w:styleId="Heading6Char">
    <w:name w:val="Heading 6 Char"/>
    <w:basedOn w:val="DefaultParagraphFont"/>
    <w:link w:val="Heading6"/>
    <w:uiPriority w:val="9"/>
    <w:semiHidden/>
    <w:rsid w:val="007E45F8"/>
    <w:rPr>
      <w:rFonts w:asciiTheme="majorHAnsi" w:eastAsiaTheme="majorEastAsia" w:hAnsiTheme="majorHAnsi" w:cstheme="majorBidi"/>
      <w:i/>
      <w:iCs/>
      <w:color w:val="37184F" w:themeColor="accent1" w:themeShade="7F"/>
      <w:sz w:val="20"/>
    </w:rPr>
  </w:style>
  <w:style w:type="character" w:customStyle="1" w:styleId="Heading8Char">
    <w:name w:val="Heading 8 Char"/>
    <w:basedOn w:val="DefaultParagraphFont"/>
    <w:link w:val="Heading8"/>
    <w:uiPriority w:val="9"/>
    <w:semiHidden/>
    <w:rsid w:val="007E45F8"/>
    <w:rPr>
      <w:rFonts w:asciiTheme="majorHAnsi" w:eastAsiaTheme="majorEastAsia" w:hAnsiTheme="majorHAnsi" w:cstheme="majorBidi"/>
      <w:color w:val="404040" w:themeColor="text1" w:themeTint="BF"/>
      <w:sz w:val="20"/>
      <w:szCs w:val="20"/>
    </w:rPr>
  </w:style>
  <w:style w:type="paragraph" w:styleId="BalloonText">
    <w:name w:val="Balloon Text"/>
    <w:basedOn w:val="Normal"/>
    <w:link w:val="BalloonTextChar"/>
    <w:uiPriority w:val="99"/>
    <w:semiHidden/>
    <w:unhideWhenUsed/>
    <w:rsid w:val="007E45F8"/>
    <w:pPr>
      <w:spacing w:after="0" w:line="240" w:lineRule="auto"/>
      <w:jc w:val="both"/>
    </w:pPr>
    <w:rPr>
      <w:rFonts w:ascii="Tahoma" w:hAnsi="Tahoma" w:cs="Tahoma"/>
      <w:color w:val="58595B"/>
      <w:sz w:val="16"/>
      <w:szCs w:val="16"/>
    </w:rPr>
  </w:style>
  <w:style w:type="character" w:customStyle="1" w:styleId="BalloonTextChar">
    <w:name w:val="Balloon Text Char"/>
    <w:basedOn w:val="DefaultParagraphFont"/>
    <w:link w:val="BalloonText"/>
    <w:uiPriority w:val="99"/>
    <w:semiHidden/>
    <w:rsid w:val="007E45F8"/>
    <w:rPr>
      <w:rFonts w:ascii="Tahoma" w:hAnsi="Tahoma" w:cs="Tahoma"/>
      <w:color w:val="58595B"/>
      <w:sz w:val="16"/>
      <w:szCs w:val="16"/>
    </w:rPr>
  </w:style>
  <w:style w:type="character" w:styleId="Hyperlink">
    <w:name w:val="Hyperlink"/>
    <w:basedOn w:val="DefaultParagraphFont"/>
    <w:uiPriority w:val="99"/>
    <w:unhideWhenUsed/>
    <w:rsid w:val="007E45F8"/>
    <w:rPr>
      <w:rFonts w:ascii="Arial" w:hAnsi="Arial"/>
      <w:color w:val="0563C1" w:themeColor="hyperlink"/>
      <w:sz w:val="22"/>
      <w:u w:val="single"/>
    </w:rPr>
  </w:style>
  <w:style w:type="paragraph" w:styleId="ListParagraph">
    <w:name w:val="List Paragraph"/>
    <w:basedOn w:val="Normal"/>
    <w:uiPriority w:val="34"/>
    <w:qFormat/>
    <w:rsid w:val="007E45F8"/>
    <w:pPr>
      <w:spacing w:after="200" w:line="276" w:lineRule="auto"/>
      <w:ind w:left="720"/>
      <w:contextualSpacing/>
      <w:jc w:val="both"/>
    </w:pPr>
    <w:rPr>
      <w:rFonts w:ascii="Arial" w:hAnsi="Arial"/>
      <w:color w:val="58595B"/>
      <w:sz w:val="20"/>
    </w:rPr>
  </w:style>
  <w:style w:type="table" w:styleId="MediumShading1-Accent4">
    <w:name w:val="Medium Shading 1 Accent 4"/>
    <w:basedOn w:val="TableNormal"/>
    <w:uiPriority w:val="63"/>
    <w:rsid w:val="007E45F8"/>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paragraph" w:customStyle="1" w:styleId="TableRef">
    <w:name w:val="TableRef"/>
    <w:basedOn w:val="Normal"/>
    <w:qFormat/>
    <w:rsid w:val="007E45F8"/>
    <w:pPr>
      <w:spacing w:before="240" w:after="200" w:line="276" w:lineRule="auto"/>
      <w:jc w:val="both"/>
    </w:pPr>
    <w:rPr>
      <w:rFonts w:ascii="Arial" w:hAnsi="Arial" w:cs="Arial"/>
      <w:i/>
      <w:color w:val="58595B"/>
      <w:sz w:val="20"/>
      <w:szCs w:val="20"/>
    </w:rPr>
  </w:style>
  <w:style w:type="paragraph" w:styleId="TOC1">
    <w:name w:val="toc 1"/>
    <w:basedOn w:val="Normal"/>
    <w:next w:val="Normal"/>
    <w:autoRedefine/>
    <w:uiPriority w:val="39"/>
    <w:unhideWhenUsed/>
    <w:rsid w:val="007E45F8"/>
    <w:pPr>
      <w:spacing w:after="100" w:line="276" w:lineRule="auto"/>
      <w:jc w:val="both"/>
    </w:pPr>
    <w:rPr>
      <w:rFonts w:ascii="Arial" w:hAnsi="Arial"/>
      <w:color w:val="5F2E8F"/>
      <w:sz w:val="20"/>
    </w:rPr>
  </w:style>
  <w:style w:type="paragraph" w:styleId="TOC2">
    <w:name w:val="toc 2"/>
    <w:basedOn w:val="Normal"/>
    <w:next w:val="Normal"/>
    <w:autoRedefine/>
    <w:uiPriority w:val="39"/>
    <w:unhideWhenUsed/>
    <w:rsid w:val="007E45F8"/>
    <w:pPr>
      <w:spacing w:after="100" w:line="276" w:lineRule="auto"/>
      <w:ind w:left="220"/>
      <w:jc w:val="both"/>
    </w:pPr>
    <w:rPr>
      <w:rFonts w:ascii="Arial" w:hAnsi="Arial"/>
      <w:i/>
      <w:color w:val="58595B"/>
      <w:sz w:val="20"/>
    </w:rPr>
  </w:style>
  <w:style w:type="paragraph" w:customStyle="1" w:styleId="ColouredConnectBlue">
    <w:name w:val="ColouredConnectBlue"/>
    <w:basedOn w:val="ColouredBlue"/>
    <w:qFormat/>
    <w:rsid w:val="007E45F8"/>
    <w:rPr>
      <w:color w:val="004B70"/>
    </w:rPr>
  </w:style>
  <w:style w:type="numbering" w:customStyle="1" w:styleId="ListBullets">
    <w:name w:val="ListBullets"/>
    <w:uiPriority w:val="99"/>
    <w:rsid w:val="007E45F8"/>
    <w:pPr>
      <w:numPr>
        <w:numId w:val="3"/>
      </w:numPr>
    </w:pPr>
  </w:style>
  <w:style w:type="paragraph" w:customStyle="1" w:styleId="ListBulletPurple">
    <w:name w:val="List Bullet Purple"/>
    <w:basedOn w:val="ListBullet"/>
    <w:qFormat/>
    <w:rsid w:val="007E45F8"/>
    <w:pPr>
      <w:ind w:left="357" w:hanging="357"/>
    </w:pPr>
    <w:rPr>
      <w:color w:val="5C068C"/>
    </w:rPr>
  </w:style>
  <w:style w:type="paragraph" w:styleId="ListBullet">
    <w:name w:val="List Bullet"/>
    <w:basedOn w:val="Normal"/>
    <w:unhideWhenUsed/>
    <w:qFormat/>
    <w:rsid w:val="007E45F8"/>
    <w:pPr>
      <w:numPr>
        <w:numId w:val="3"/>
      </w:numPr>
      <w:spacing w:after="0" w:line="276" w:lineRule="auto"/>
      <w:contextualSpacing/>
    </w:pPr>
    <w:rPr>
      <w:rFonts w:ascii="Arial" w:hAnsi="Arial"/>
      <w:color w:val="58595B"/>
      <w:sz w:val="20"/>
    </w:rPr>
  </w:style>
  <w:style w:type="paragraph" w:styleId="ListBullet2">
    <w:name w:val="List Bullet 2"/>
    <w:basedOn w:val="Normal"/>
    <w:unhideWhenUsed/>
    <w:rsid w:val="007E45F8"/>
    <w:pPr>
      <w:numPr>
        <w:ilvl w:val="1"/>
        <w:numId w:val="3"/>
      </w:numPr>
      <w:spacing w:after="0" w:line="276" w:lineRule="auto"/>
      <w:contextualSpacing/>
    </w:pPr>
    <w:rPr>
      <w:rFonts w:ascii="Arial" w:hAnsi="Arial"/>
      <w:color w:val="58595B"/>
      <w:sz w:val="20"/>
    </w:rPr>
  </w:style>
  <w:style w:type="paragraph" w:styleId="ListBullet3">
    <w:name w:val="List Bullet 3"/>
    <w:basedOn w:val="Normal"/>
    <w:unhideWhenUsed/>
    <w:rsid w:val="007E45F8"/>
    <w:pPr>
      <w:numPr>
        <w:ilvl w:val="2"/>
        <w:numId w:val="3"/>
      </w:numPr>
      <w:spacing w:after="0" w:line="276" w:lineRule="auto"/>
      <w:contextualSpacing/>
    </w:pPr>
    <w:rPr>
      <w:rFonts w:ascii="Arial" w:hAnsi="Arial"/>
      <w:color w:val="58595B"/>
      <w:sz w:val="20"/>
    </w:rPr>
  </w:style>
  <w:style w:type="paragraph" w:styleId="ListBullet4">
    <w:name w:val="List Bullet 4"/>
    <w:basedOn w:val="Normal"/>
    <w:unhideWhenUsed/>
    <w:rsid w:val="007E45F8"/>
    <w:pPr>
      <w:numPr>
        <w:ilvl w:val="3"/>
        <w:numId w:val="3"/>
      </w:numPr>
      <w:spacing w:after="0" w:line="276" w:lineRule="auto"/>
      <w:contextualSpacing/>
    </w:pPr>
    <w:rPr>
      <w:rFonts w:ascii="Arial" w:hAnsi="Arial"/>
      <w:color w:val="58595B"/>
      <w:sz w:val="20"/>
    </w:rPr>
  </w:style>
  <w:style w:type="paragraph" w:customStyle="1" w:styleId="ListBullet2Purple">
    <w:name w:val="List Bullet 2 Purple"/>
    <w:basedOn w:val="ListBullet2"/>
    <w:qFormat/>
    <w:rsid w:val="007E45F8"/>
    <w:pPr>
      <w:ind w:left="714" w:hanging="357"/>
    </w:pPr>
    <w:rPr>
      <w:color w:val="5C068C"/>
    </w:rPr>
  </w:style>
  <w:style w:type="paragraph" w:customStyle="1" w:styleId="ListBullet3Purple">
    <w:name w:val="List Bullet 3 Purple"/>
    <w:basedOn w:val="ListBullet3"/>
    <w:qFormat/>
    <w:rsid w:val="007E45F8"/>
    <w:pPr>
      <w:ind w:left="1077" w:hanging="357"/>
    </w:pPr>
    <w:rPr>
      <w:color w:val="5C068C"/>
    </w:rPr>
  </w:style>
  <w:style w:type="paragraph" w:customStyle="1" w:styleId="ListBullet4Purple">
    <w:name w:val="List Bullet 4 Purple"/>
    <w:basedOn w:val="ListBullet4"/>
    <w:qFormat/>
    <w:rsid w:val="007E45F8"/>
    <w:pPr>
      <w:ind w:left="1434" w:hanging="357"/>
    </w:pPr>
    <w:rPr>
      <w:color w:val="5C068C"/>
    </w:rPr>
  </w:style>
  <w:style w:type="paragraph" w:customStyle="1" w:styleId="ColouredOrange">
    <w:name w:val="ColouredOrange"/>
    <w:basedOn w:val="Normal"/>
    <w:qFormat/>
    <w:rsid w:val="007E45F8"/>
    <w:pPr>
      <w:spacing w:after="200" w:line="276" w:lineRule="auto"/>
      <w:jc w:val="both"/>
    </w:pPr>
    <w:rPr>
      <w:rFonts w:ascii="Arial" w:hAnsi="Arial" w:cs="Arial"/>
      <w:color w:val="DB6D38"/>
      <w:sz w:val="20"/>
    </w:rPr>
  </w:style>
  <w:style w:type="paragraph" w:customStyle="1" w:styleId="ColouredPink">
    <w:name w:val="ColouredPink"/>
    <w:basedOn w:val="Normal"/>
    <w:qFormat/>
    <w:rsid w:val="007E45F8"/>
    <w:pPr>
      <w:spacing w:after="200" w:line="276" w:lineRule="auto"/>
      <w:jc w:val="both"/>
    </w:pPr>
    <w:rPr>
      <w:rFonts w:ascii="Arial" w:hAnsi="Arial" w:cs="Arial"/>
      <w:color w:val="C6007E"/>
      <w:sz w:val="20"/>
    </w:rPr>
  </w:style>
  <w:style w:type="paragraph" w:customStyle="1" w:styleId="ColouredPurple">
    <w:name w:val="ColouredPurple"/>
    <w:basedOn w:val="Normal"/>
    <w:qFormat/>
    <w:rsid w:val="007E45F8"/>
    <w:pPr>
      <w:spacing w:after="200" w:line="276" w:lineRule="auto"/>
      <w:jc w:val="both"/>
    </w:pPr>
    <w:rPr>
      <w:rFonts w:ascii="Arial" w:hAnsi="Arial" w:cs="Arial"/>
      <w:color w:val="5C068C"/>
      <w:sz w:val="20"/>
    </w:rPr>
  </w:style>
  <w:style w:type="paragraph" w:customStyle="1" w:styleId="ColouredGreen">
    <w:name w:val="ColouredGreen"/>
    <w:basedOn w:val="Normal"/>
    <w:qFormat/>
    <w:rsid w:val="007E45F8"/>
    <w:pPr>
      <w:spacing w:after="200" w:line="276" w:lineRule="auto"/>
      <w:jc w:val="both"/>
    </w:pPr>
    <w:rPr>
      <w:rFonts w:ascii="Arial" w:hAnsi="Arial" w:cs="Arial"/>
      <w:color w:val="43B02A"/>
      <w:sz w:val="20"/>
    </w:rPr>
  </w:style>
  <w:style w:type="table" w:customStyle="1" w:styleId="PurpleTable">
    <w:name w:val="PurpleTable"/>
    <w:basedOn w:val="TablePurpleSimple"/>
    <w:uiPriority w:val="99"/>
    <w:rsid w:val="007E45F8"/>
    <w:tblPr/>
    <w:tblStylePr w:type="firstRow">
      <w:tblPr/>
      <w:trPr>
        <w:tblHeader/>
      </w:trPr>
      <w:tcPr>
        <w:tcBorders>
          <w:top w:val="single" w:sz="4" w:space="0" w:color="5C068C"/>
          <w:left w:val="single" w:sz="4" w:space="0" w:color="5C068C"/>
          <w:bottom w:val="nil"/>
          <w:right w:val="single" w:sz="4" w:space="0" w:color="5C068C"/>
          <w:insideH w:val="nil"/>
          <w:insideV w:val="single" w:sz="4" w:space="0" w:color="FFFFFF" w:themeColor="background1"/>
          <w:tl2br w:val="nil"/>
          <w:tr2bl w:val="nil"/>
        </w:tcBorders>
        <w:shd w:val="clear" w:color="auto" w:fill="5C068C"/>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E9B7FB"/>
      </w:tcPr>
    </w:tblStylePr>
  </w:style>
  <w:style w:type="paragraph" w:customStyle="1" w:styleId="TableHeading">
    <w:name w:val="TableHeading"/>
    <w:basedOn w:val="Normal"/>
    <w:qFormat/>
    <w:rsid w:val="007E45F8"/>
    <w:pPr>
      <w:spacing w:before="60" w:after="60" w:line="240" w:lineRule="auto"/>
    </w:pPr>
    <w:rPr>
      <w:rFonts w:ascii="Arial" w:hAnsi="Arial" w:cs="Arial"/>
      <w:color w:val="FFFFFF" w:themeColor="background1"/>
      <w:sz w:val="20"/>
    </w:rPr>
  </w:style>
  <w:style w:type="paragraph" w:customStyle="1" w:styleId="TableNormal0">
    <w:name w:val="TableNormal"/>
    <w:basedOn w:val="Normal"/>
    <w:qFormat/>
    <w:rsid w:val="007E45F8"/>
    <w:pPr>
      <w:spacing w:before="60" w:after="60" w:line="240" w:lineRule="auto"/>
    </w:pPr>
    <w:rPr>
      <w:rFonts w:ascii="Arial" w:hAnsi="Arial" w:cs="Arial"/>
      <w:color w:val="58595B"/>
      <w:sz w:val="20"/>
    </w:rPr>
  </w:style>
  <w:style w:type="paragraph" w:customStyle="1" w:styleId="TableRight">
    <w:name w:val="TableRight"/>
    <w:basedOn w:val="TableNormal0"/>
    <w:qFormat/>
    <w:rsid w:val="007E45F8"/>
    <w:pPr>
      <w:jc w:val="right"/>
    </w:pPr>
  </w:style>
  <w:style w:type="paragraph" w:customStyle="1" w:styleId="TableSmall">
    <w:name w:val="TableSmall"/>
    <w:basedOn w:val="TableNormal0"/>
    <w:qFormat/>
    <w:rsid w:val="007E45F8"/>
    <w:rPr>
      <w:sz w:val="16"/>
      <w:szCs w:val="16"/>
    </w:rPr>
  </w:style>
  <w:style w:type="paragraph" w:customStyle="1" w:styleId="TableSmallRight">
    <w:name w:val="TableSmallRight"/>
    <w:basedOn w:val="TableSmall"/>
    <w:qFormat/>
    <w:rsid w:val="007E45F8"/>
    <w:pPr>
      <w:jc w:val="right"/>
    </w:pPr>
  </w:style>
  <w:style w:type="paragraph" w:customStyle="1" w:styleId="TableHeadingSmall">
    <w:name w:val="TableHeadingSmall"/>
    <w:basedOn w:val="TableHeading"/>
    <w:qFormat/>
    <w:rsid w:val="007E45F8"/>
    <w:rPr>
      <w:sz w:val="16"/>
      <w:szCs w:val="16"/>
    </w:rPr>
  </w:style>
  <w:style w:type="table" w:customStyle="1" w:styleId="TablePurpleSimple">
    <w:name w:val="TablePurpleSimple"/>
    <w:basedOn w:val="TableNormal"/>
    <w:uiPriority w:val="99"/>
    <w:rsid w:val="007E45F8"/>
    <w:pPr>
      <w:spacing w:after="0" w:line="240" w:lineRule="auto"/>
    </w:pPr>
    <w:rPr>
      <w:rFonts w:ascii="Arial" w:hAnsi="Arial"/>
      <w:sz w:val="20"/>
    </w:rPr>
    <w:tblPr>
      <w:tblStyleRowBandSize w:val="1"/>
      <w:tblStyleColBandSize w:val="1"/>
      <w:tblInd w:w="142" w:type="dxa"/>
      <w:tblBorders>
        <w:top w:val="single" w:sz="4" w:space="0" w:color="5C068C"/>
        <w:left w:val="single" w:sz="4" w:space="0" w:color="5C068C"/>
        <w:bottom w:val="single" w:sz="4" w:space="0" w:color="5C068C"/>
        <w:right w:val="single" w:sz="4" w:space="0" w:color="5C068C"/>
        <w:insideH w:val="single" w:sz="4" w:space="0" w:color="D9D9D9" w:themeColor="background1" w:themeShade="D9"/>
      </w:tblBorders>
    </w:tblPr>
    <w:tblStylePr w:type="firstRow">
      <w:tblPr/>
      <w:tcPr>
        <w:tcBorders>
          <w:top w:val="single" w:sz="4" w:space="0" w:color="5C068C"/>
          <w:left w:val="single" w:sz="4" w:space="0" w:color="5C068C"/>
          <w:bottom w:val="nil"/>
          <w:right w:val="single" w:sz="4" w:space="0" w:color="5C068C"/>
          <w:insideH w:val="nil"/>
          <w:insideV w:val="single" w:sz="4" w:space="0" w:color="FFFFFF" w:themeColor="background1"/>
          <w:tl2br w:val="nil"/>
          <w:tr2bl w:val="nil"/>
        </w:tcBorders>
        <w:shd w:val="clear" w:color="auto" w:fill="5C068C"/>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tcPr>
    </w:tblStylePr>
    <w:tblStylePr w:type="band2Horz">
      <w:tblPr/>
      <w:tcPr>
        <w:tcBorders>
          <w:insideH w:val="single" w:sz="4" w:space="0" w:color="D1C7E3"/>
          <w:insideV w:val="single" w:sz="4" w:space="0" w:color="D1C7E3"/>
        </w:tcBorders>
      </w:tcPr>
    </w:tblStylePr>
  </w:style>
  <w:style w:type="table" w:customStyle="1" w:styleId="BlueTable">
    <w:name w:val="BlueTable"/>
    <w:basedOn w:val="PurpleTable"/>
    <w:uiPriority w:val="99"/>
    <w:rsid w:val="007E45F8"/>
    <w:tblPr>
      <w:tblBorders>
        <w:top w:val="single" w:sz="4" w:space="0" w:color="147BD1"/>
        <w:left w:val="single" w:sz="4" w:space="0" w:color="147BD1"/>
        <w:bottom w:val="single" w:sz="4" w:space="0" w:color="147BD1"/>
        <w:right w:val="single" w:sz="4" w:space="0" w:color="147BD1"/>
        <w:insideH w:val="none" w:sz="0" w:space="0" w:color="auto"/>
      </w:tblBorders>
    </w:tblPr>
    <w:tblStylePr w:type="firstRow">
      <w:tblPr/>
      <w:trPr>
        <w:tblHeader/>
      </w:trPr>
      <w:tcPr>
        <w:tcBorders>
          <w:top w:val="single" w:sz="4" w:space="0" w:color="147BD1"/>
          <w:left w:val="single" w:sz="4" w:space="0" w:color="147BD1"/>
          <w:bottom w:val="nil"/>
          <w:right w:val="single" w:sz="4" w:space="0" w:color="147BD1"/>
          <w:insideH w:val="nil"/>
          <w:insideV w:val="single" w:sz="4" w:space="0" w:color="FFFFFF" w:themeColor="background1"/>
          <w:tl2br w:val="nil"/>
          <w:tr2bl w:val="nil"/>
        </w:tcBorders>
        <w:shd w:val="clear" w:color="auto" w:fill="147BD1"/>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CBE5FA"/>
      </w:tcPr>
    </w:tblStylePr>
  </w:style>
  <w:style w:type="table" w:customStyle="1" w:styleId="GreenTable">
    <w:name w:val="GreenTable"/>
    <w:basedOn w:val="PurpleTable"/>
    <w:uiPriority w:val="99"/>
    <w:rsid w:val="007E45F8"/>
    <w:tblPr>
      <w:tblBorders>
        <w:top w:val="single" w:sz="4" w:space="0" w:color="43B02A"/>
        <w:left w:val="single" w:sz="4" w:space="0" w:color="43B02A"/>
        <w:bottom w:val="single" w:sz="4" w:space="0" w:color="43B02A"/>
        <w:right w:val="single" w:sz="4" w:space="0" w:color="43B02A"/>
        <w:insideH w:val="none" w:sz="0" w:space="0" w:color="auto"/>
      </w:tblBorders>
    </w:tblPr>
    <w:tblStylePr w:type="firstRow">
      <w:tblPr/>
      <w:trPr>
        <w:tblHeader/>
      </w:trPr>
      <w:tcPr>
        <w:tcBorders>
          <w:top w:val="single" w:sz="4" w:space="0" w:color="43B02A"/>
          <w:left w:val="single" w:sz="4" w:space="0" w:color="43B02A"/>
          <w:bottom w:val="nil"/>
          <w:right w:val="single" w:sz="4" w:space="0" w:color="43B02A"/>
          <w:insideH w:val="nil"/>
          <w:insideV w:val="single" w:sz="4" w:space="0" w:color="FFFFFF" w:themeColor="background1"/>
          <w:tl2br w:val="nil"/>
          <w:tr2bl w:val="nil"/>
        </w:tcBorders>
        <w:shd w:val="clear" w:color="auto" w:fill="43B02A"/>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D6F4CF"/>
      </w:tcPr>
    </w:tblStylePr>
  </w:style>
  <w:style w:type="paragraph" w:customStyle="1" w:styleId="Indent1">
    <w:name w:val="Indent1"/>
    <w:basedOn w:val="Normal"/>
    <w:qFormat/>
    <w:rsid w:val="007E45F8"/>
    <w:pPr>
      <w:spacing w:after="200" w:line="276" w:lineRule="auto"/>
      <w:ind w:left="357"/>
      <w:jc w:val="both"/>
    </w:pPr>
    <w:rPr>
      <w:rFonts w:ascii="Arial" w:hAnsi="Arial"/>
      <w:color w:val="58595B"/>
      <w:sz w:val="20"/>
    </w:rPr>
  </w:style>
  <w:style w:type="paragraph" w:customStyle="1" w:styleId="Indent2">
    <w:name w:val="Indent2"/>
    <w:basedOn w:val="Normal"/>
    <w:qFormat/>
    <w:rsid w:val="007E45F8"/>
    <w:pPr>
      <w:spacing w:after="200" w:line="276" w:lineRule="auto"/>
      <w:ind w:left="714"/>
      <w:jc w:val="both"/>
    </w:pPr>
    <w:rPr>
      <w:rFonts w:ascii="Arial" w:hAnsi="Arial"/>
      <w:color w:val="58595B"/>
      <w:sz w:val="20"/>
    </w:rPr>
  </w:style>
  <w:style w:type="paragraph" w:customStyle="1" w:styleId="Indent3">
    <w:name w:val="Indent3"/>
    <w:basedOn w:val="Normal"/>
    <w:qFormat/>
    <w:rsid w:val="007E45F8"/>
    <w:pPr>
      <w:spacing w:after="200" w:line="276" w:lineRule="auto"/>
      <w:ind w:left="1072"/>
      <w:jc w:val="both"/>
    </w:pPr>
    <w:rPr>
      <w:rFonts w:ascii="Arial" w:hAnsi="Arial"/>
      <w:color w:val="58595B"/>
      <w:sz w:val="20"/>
    </w:rPr>
  </w:style>
  <w:style w:type="paragraph" w:customStyle="1" w:styleId="Indent4">
    <w:name w:val="Indent4"/>
    <w:basedOn w:val="Normal"/>
    <w:qFormat/>
    <w:rsid w:val="007E45F8"/>
    <w:pPr>
      <w:spacing w:after="200" w:line="276" w:lineRule="auto"/>
      <w:ind w:left="1429"/>
      <w:jc w:val="both"/>
    </w:pPr>
    <w:rPr>
      <w:rFonts w:ascii="Arial" w:hAnsi="Arial" w:cs="Arial"/>
      <w:color w:val="58595B"/>
      <w:sz w:val="20"/>
    </w:rPr>
  </w:style>
  <w:style w:type="numbering" w:customStyle="1" w:styleId="NumberedLists">
    <w:name w:val="NumberedLists"/>
    <w:uiPriority w:val="99"/>
    <w:rsid w:val="007E45F8"/>
    <w:pPr>
      <w:numPr>
        <w:numId w:val="4"/>
      </w:numPr>
    </w:pPr>
  </w:style>
  <w:style w:type="character" w:customStyle="1" w:styleId="WordPurple">
    <w:name w:val="WordPurple"/>
    <w:basedOn w:val="DefaultParagraphFont"/>
    <w:uiPriority w:val="1"/>
    <w:qFormat/>
    <w:rsid w:val="007E45F8"/>
    <w:rPr>
      <w:rFonts w:cs="Arial"/>
      <w:color w:val="5C068C"/>
    </w:rPr>
  </w:style>
  <w:style w:type="paragraph" w:styleId="List">
    <w:name w:val="List"/>
    <w:basedOn w:val="Normal"/>
    <w:unhideWhenUsed/>
    <w:rsid w:val="007E45F8"/>
    <w:pPr>
      <w:numPr>
        <w:numId w:val="4"/>
      </w:numPr>
      <w:spacing w:after="40" w:line="276" w:lineRule="auto"/>
      <w:jc w:val="both"/>
    </w:pPr>
    <w:rPr>
      <w:rFonts w:ascii="Arial" w:hAnsi="Arial"/>
      <w:color w:val="58595B"/>
      <w:sz w:val="20"/>
    </w:rPr>
  </w:style>
  <w:style w:type="paragraph" w:styleId="List2">
    <w:name w:val="List 2"/>
    <w:basedOn w:val="Normal"/>
    <w:unhideWhenUsed/>
    <w:rsid w:val="007E45F8"/>
    <w:pPr>
      <w:numPr>
        <w:ilvl w:val="1"/>
        <w:numId w:val="4"/>
      </w:numPr>
      <w:spacing w:after="40" w:line="276" w:lineRule="auto"/>
      <w:jc w:val="both"/>
    </w:pPr>
    <w:rPr>
      <w:rFonts w:ascii="Arial" w:hAnsi="Arial"/>
      <w:color w:val="58595B"/>
      <w:sz w:val="20"/>
    </w:rPr>
  </w:style>
  <w:style w:type="paragraph" w:styleId="List3">
    <w:name w:val="List 3"/>
    <w:basedOn w:val="Normal"/>
    <w:unhideWhenUsed/>
    <w:rsid w:val="007E45F8"/>
    <w:pPr>
      <w:numPr>
        <w:ilvl w:val="2"/>
        <w:numId w:val="4"/>
      </w:numPr>
      <w:spacing w:after="40" w:line="276" w:lineRule="auto"/>
      <w:jc w:val="both"/>
    </w:pPr>
    <w:rPr>
      <w:rFonts w:ascii="Arial" w:hAnsi="Arial"/>
      <w:color w:val="58595B"/>
      <w:sz w:val="20"/>
    </w:rPr>
  </w:style>
  <w:style w:type="character" w:customStyle="1" w:styleId="WordPurpleBold">
    <w:name w:val="WordPurpleBold"/>
    <w:basedOn w:val="WordPurple"/>
    <w:uiPriority w:val="1"/>
    <w:qFormat/>
    <w:rsid w:val="007E45F8"/>
    <w:rPr>
      <w:rFonts w:cs="Arial"/>
      <w:b/>
      <w:color w:val="5C068C"/>
    </w:rPr>
  </w:style>
  <w:style w:type="character" w:customStyle="1" w:styleId="WordGreen">
    <w:name w:val="WordGreen"/>
    <w:basedOn w:val="DefaultParagraphFont"/>
    <w:uiPriority w:val="1"/>
    <w:qFormat/>
    <w:rsid w:val="007E45F8"/>
    <w:rPr>
      <w:rFonts w:cs="Arial"/>
      <w:color w:val="43B02A"/>
    </w:rPr>
  </w:style>
  <w:style w:type="character" w:customStyle="1" w:styleId="WordGreenBold">
    <w:name w:val="WordGreenBold"/>
    <w:basedOn w:val="WordGreen"/>
    <w:uiPriority w:val="1"/>
    <w:qFormat/>
    <w:rsid w:val="007E45F8"/>
    <w:rPr>
      <w:rFonts w:cs="Arial"/>
      <w:b/>
      <w:color w:val="43B02A"/>
    </w:rPr>
  </w:style>
  <w:style w:type="character" w:customStyle="1" w:styleId="WordPink">
    <w:name w:val="WordPink"/>
    <w:basedOn w:val="DefaultParagraphFont"/>
    <w:uiPriority w:val="1"/>
    <w:qFormat/>
    <w:rsid w:val="007E45F8"/>
    <w:rPr>
      <w:rFonts w:cs="Arial"/>
      <w:color w:val="C6007E"/>
    </w:rPr>
  </w:style>
  <w:style w:type="character" w:customStyle="1" w:styleId="WordPinkBold">
    <w:name w:val="WordPinkBold"/>
    <w:basedOn w:val="WordPink"/>
    <w:uiPriority w:val="1"/>
    <w:qFormat/>
    <w:rsid w:val="007E45F8"/>
    <w:rPr>
      <w:rFonts w:cs="Arial"/>
      <w:b/>
      <w:color w:val="C6007E"/>
    </w:rPr>
  </w:style>
  <w:style w:type="character" w:customStyle="1" w:styleId="WordBold">
    <w:name w:val="WordBold"/>
    <w:basedOn w:val="DefaultParagraphFont"/>
    <w:uiPriority w:val="1"/>
    <w:qFormat/>
    <w:rsid w:val="007E45F8"/>
    <w:rPr>
      <w:rFonts w:cs="Arial"/>
      <w:b/>
    </w:rPr>
  </w:style>
  <w:style w:type="character" w:customStyle="1" w:styleId="WordOrange">
    <w:name w:val="WordOrange"/>
    <w:basedOn w:val="DefaultParagraphFont"/>
    <w:uiPriority w:val="1"/>
    <w:qFormat/>
    <w:rsid w:val="007E45F8"/>
    <w:rPr>
      <w:rFonts w:cs="Arial"/>
      <w:color w:val="DB6D38"/>
    </w:rPr>
  </w:style>
  <w:style w:type="character" w:customStyle="1" w:styleId="WordOrangeBold">
    <w:name w:val="WordOrangeBold"/>
    <w:basedOn w:val="WordOrange"/>
    <w:uiPriority w:val="1"/>
    <w:qFormat/>
    <w:rsid w:val="007E45F8"/>
    <w:rPr>
      <w:rFonts w:cs="Arial"/>
      <w:b/>
      <w:color w:val="DB6D38"/>
    </w:rPr>
  </w:style>
  <w:style w:type="character" w:customStyle="1" w:styleId="WordNormal">
    <w:name w:val="WordNormal"/>
    <w:basedOn w:val="WordBold"/>
    <w:uiPriority w:val="1"/>
    <w:qFormat/>
    <w:rsid w:val="007E45F8"/>
    <w:rPr>
      <w:rFonts w:cs="Arial"/>
      <w:b w:val="0"/>
    </w:rPr>
  </w:style>
  <w:style w:type="paragraph" w:customStyle="1" w:styleId="ListBulletSpace">
    <w:name w:val="List Bullet Space"/>
    <w:basedOn w:val="ListBullet"/>
    <w:qFormat/>
    <w:rsid w:val="007E45F8"/>
    <w:pPr>
      <w:spacing w:after="120"/>
      <w:ind w:left="357" w:hanging="357"/>
      <w:contextualSpacing w:val="0"/>
    </w:pPr>
  </w:style>
  <w:style w:type="paragraph" w:customStyle="1" w:styleId="ListBullet2Space">
    <w:name w:val="List Bullet 2 Space"/>
    <w:basedOn w:val="ListBullet2"/>
    <w:qFormat/>
    <w:rsid w:val="007E45F8"/>
    <w:pPr>
      <w:spacing w:after="120"/>
      <w:ind w:left="714" w:hanging="357"/>
      <w:contextualSpacing w:val="0"/>
    </w:pPr>
  </w:style>
  <w:style w:type="paragraph" w:customStyle="1" w:styleId="ListBullet3Space">
    <w:name w:val="List Bullet 3 Space"/>
    <w:basedOn w:val="ListBullet3"/>
    <w:qFormat/>
    <w:rsid w:val="007E45F8"/>
    <w:pPr>
      <w:spacing w:after="120"/>
      <w:ind w:left="1077" w:hanging="357"/>
      <w:contextualSpacing w:val="0"/>
    </w:pPr>
  </w:style>
  <w:style w:type="paragraph" w:customStyle="1" w:styleId="ListBullet4Space">
    <w:name w:val="List Bullet 4 Space"/>
    <w:basedOn w:val="ListBullet4"/>
    <w:qFormat/>
    <w:rsid w:val="007E45F8"/>
    <w:pPr>
      <w:spacing w:after="120"/>
      <w:ind w:left="1434" w:hanging="357"/>
      <w:contextualSpacing w:val="0"/>
    </w:pPr>
  </w:style>
  <w:style w:type="paragraph" w:customStyle="1" w:styleId="ListBulletPurpleSpace">
    <w:name w:val="List Bullet Purple Space"/>
    <w:basedOn w:val="ListBulletSpace"/>
    <w:qFormat/>
    <w:rsid w:val="007E45F8"/>
    <w:rPr>
      <w:color w:val="5C068C"/>
    </w:rPr>
  </w:style>
  <w:style w:type="paragraph" w:customStyle="1" w:styleId="ListBullet2PurpleSpace">
    <w:name w:val="List Bullet 2 Purple Space"/>
    <w:basedOn w:val="ListBullet2Space"/>
    <w:qFormat/>
    <w:rsid w:val="007E45F8"/>
    <w:rPr>
      <w:color w:val="5C068C"/>
    </w:rPr>
  </w:style>
  <w:style w:type="paragraph" w:customStyle="1" w:styleId="ListBullet3PurpleSpace">
    <w:name w:val="List Bullet 3 Purple Space"/>
    <w:basedOn w:val="ListBullet3Space"/>
    <w:qFormat/>
    <w:rsid w:val="007E45F8"/>
    <w:rPr>
      <w:color w:val="5C068C"/>
    </w:rPr>
  </w:style>
  <w:style w:type="paragraph" w:customStyle="1" w:styleId="ListBullet4PurpleSpace">
    <w:name w:val="List Bullet 4 Purple Space"/>
    <w:basedOn w:val="ListBullet4Space"/>
    <w:qFormat/>
    <w:rsid w:val="007E45F8"/>
    <w:rPr>
      <w:color w:val="5C068C"/>
    </w:rPr>
  </w:style>
  <w:style w:type="paragraph" w:customStyle="1" w:styleId="Bold">
    <w:name w:val="Bold"/>
    <w:basedOn w:val="Normal"/>
    <w:qFormat/>
    <w:rsid w:val="007E45F8"/>
    <w:pPr>
      <w:spacing w:after="200" w:line="276" w:lineRule="auto"/>
      <w:jc w:val="both"/>
    </w:pPr>
    <w:rPr>
      <w:rFonts w:ascii="Arial" w:hAnsi="Arial" w:cs="Arial"/>
      <w:b/>
      <w:color w:val="58595B"/>
      <w:sz w:val="20"/>
    </w:rPr>
  </w:style>
  <w:style w:type="paragraph" w:customStyle="1" w:styleId="Italic">
    <w:name w:val="Italic"/>
    <w:basedOn w:val="Normal"/>
    <w:qFormat/>
    <w:rsid w:val="007E45F8"/>
    <w:pPr>
      <w:spacing w:after="200" w:line="276" w:lineRule="auto"/>
      <w:jc w:val="both"/>
    </w:pPr>
    <w:rPr>
      <w:rFonts w:ascii="Arial" w:hAnsi="Arial" w:cs="Arial"/>
      <w:i/>
      <w:color w:val="58595B"/>
      <w:sz w:val="20"/>
    </w:rPr>
  </w:style>
  <w:style w:type="character" w:customStyle="1" w:styleId="WordItalic">
    <w:name w:val="WordItalic"/>
    <w:basedOn w:val="DefaultParagraphFont"/>
    <w:uiPriority w:val="1"/>
    <w:qFormat/>
    <w:rsid w:val="007E45F8"/>
    <w:rPr>
      <w:rFonts w:cs="Arial"/>
      <w:i/>
    </w:rPr>
  </w:style>
  <w:style w:type="table" w:customStyle="1" w:styleId="PinkTable">
    <w:name w:val="PinkTable"/>
    <w:basedOn w:val="PurpleTable"/>
    <w:uiPriority w:val="99"/>
    <w:rsid w:val="007E45F8"/>
    <w:tblPr>
      <w:tblBorders>
        <w:top w:val="single" w:sz="4" w:space="0" w:color="C6007E"/>
        <w:left w:val="single" w:sz="4" w:space="0" w:color="C6007E"/>
        <w:bottom w:val="single" w:sz="4" w:space="0" w:color="C6007E"/>
        <w:right w:val="single" w:sz="4" w:space="0" w:color="C6007E"/>
        <w:insideH w:val="none" w:sz="0" w:space="0" w:color="auto"/>
      </w:tblBorders>
    </w:tblPr>
    <w:tblStylePr w:type="firstRow">
      <w:tblPr/>
      <w:trPr>
        <w:tblHeader/>
      </w:trPr>
      <w:tcPr>
        <w:tcBorders>
          <w:top w:val="single" w:sz="4" w:space="0" w:color="C6007E"/>
          <w:left w:val="single" w:sz="4" w:space="0" w:color="C6007E"/>
          <w:bottom w:val="nil"/>
          <w:right w:val="single" w:sz="4" w:space="0" w:color="C6007E"/>
          <w:insideH w:val="nil"/>
          <w:insideV w:val="single" w:sz="4" w:space="0" w:color="FFFFFF" w:themeColor="background1"/>
          <w:tl2br w:val="nil"/>
          <w:tr2bl w:val="nil"/>
        </w:tcBorders>
        <w:shd w:val="clear" w:color="auto" w:fill="C6007E"/>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FFC1E8"/>
      </w:tcPr>
    </w:tblStylePr>
  </w:style>
  <w:style w:type="character" w:customStyle="1" w:styleId="WordUnderlined">
    <w:name w:val="WordUnderlined"/>
    <w:basedOn w:val="DefaultParagraphFont"/>
    <w:uiPriority w:val="1"/>
    <w:qFormat/>
    <w:rsid w:val="007E45F8"/>
    <w:rPr>
      <w:u w:val="single"/>
    </w:rPr>
  </w:style>
  <w:style w:type="character" w:customStyle="1" w:styleId="WordPurpleUnderlined">
    <w:name w:val="WordPurpleUnderlined"/>
    <w:basedOn w:val="WordPurple"/>
    <w:uiPriority w:val="1"/>
    <w:qFormat/>
    <w:rsid w:val="007E45F8"/>
    <w:rPr>
      <w:rFonts w:cs="Arial"/>
      <w:color w:val="5C068C"/>
      <w:u w:val="single"/>
    </w:rPr>
  </w:style>
  <w:style w:type="paragraph" w:customStyle="1" w:styleId="centred">
    <w:name w:val="centred"/>
    <w:basedOn w:val="Normal"/>
    <w:qFormat/>
    <w:rsid w:val="007E45F8"/>
    <w:pPr>
      <w:spacing w:after="200" w:line="276" w:lineRule="auto"/>
      <w:jc w:val="center"/>
    </w:pPr>
    <w:rPr>
      <w:rFonts w:ascii="Arial" w:hAnsi="Arial"/>
      <w:color w:val="58595B"/>
      <w:sz w:val="20"/>
    </w:rPr>
  </w:style>
  <w:style w:type="paragraph" w:customStyle="1" w:styleId="centredpurple">
    <w:name w:val="centred purple"/>
    <w:basedOn w:val="ColouredPurple"/>
    <w:qFormat/>
    <w:rsid w:val="007E45F8"/>
    <w:pPr>
      <w:jc w:val="center"/>
    </w:pPr>
  </w:style>
  <w:style w:type="character" w:customStyle="1" w:styleId="WordBlue">
    <w:name w:val="WordBlue"/>
    <w:basedOn w:val="DefaultParagraphFont"/>
    <w:uiPriority w:val="1"/>
    <w:qFormat/>
    <w:rsid w:val="007E45F8"/>
    <w:rPr>
      <w:color w:val="147BD1"/>
    </w:rPr>
  </w:style>
  <w:style w:type="character" w:customStyle="1" w:styleId="WordBlueBold">
    <w:name w:val="WordBlueBold"/>
    <w:basedOn w:val="WordBlue"/>
    <w:uiPriority w:val="1"/>
    <w:qFormat/>
    <w:rsid w:val="007E45F8"/>
    <w:rPr>
      <w:b/>
      <w:color w:val="147BD1"/>
    </w:rPr>
  </w:style>
  <w:style w:type="paragraph" w:customStyle="1" w:styleId="TablePurple">
    <w:name w:val="TablePurple"/>
    <w:basedOn w:val="TableNormal0"/>
    <w:qFormat/>
    <w:rsid w:val="007E45F8"/>
    <w:rPr>
      <w:color w:val="5C068C"/>
    </w:rPr>
  </w:style>
  <w:style w:type="paragraph" w:customStyle="1" w:styleId="TableRightPurple">
    <w:name w:val="TableRightPurple"/>
    <w:basedOn w:val="TableRight"/>
    <w:qFormat/>
    <w:rsid w:val="007E45F8"/>
    <w:rPr>
      <w:color w:val="5C068C"/>
    </w:rPr>
  </w:style>
  <w:style w:type="paragraph" w:customStyle="1" w:styleId="TableSmallPurple">
    <w:name w:val="TableSmallPurple"/>
    <w:basedOn w:val="TableSmall"/>
    <w:qFormat/>
    <w:rsid w:val="007E45F8"/>
    <w:rPr>
      <w:color w:val="5C068C"/>
    </w:rPr>
  </w:style>
  <w:style w:type="paragraph" w:customStyle="1" w:styleId="TableSmallRightPurple">
    <w:name w:val="TableSmallRightPurple"/>
    <w:basedOn w:val="TableSmallRight"/>
    <w:qFormat/>
    <w:rsid w:val="007E45F8"/>
    <w:rPr>
      <w:color w:val="5C068C"/>
    </w:rPr>
  </w:style>
  <w:style w:type="paragraph" w:customStyle="1" w:styleId="ListBulletSmall">
    <w:name w:val="List Bullet Small"/>
    <w:basedOn w:val="ListBullet"/>
    <w:qFormat/>
    <w:rsid w:val="007E45F8"/>
    <w:pPr>
      <w:spacing w:line="240" w:lineRule="auto"/>
      <w:ind w:left="357" w:hanging="357"/>
    </w:pPr>
    <w:rPr>
      <w:sz w:val="16"/>
      <w:szCs w:val="16"/>
    </w:rPr>
  </w:style>
  <w:style w:type="paragraph" w:customStyle="1" w:styleId="ListBullet2Small">
    <w:name w:val="List Bullet 2 Small"/>
    <w:basedOn w:val="ListBullet2"/>
    <w:qFormat/>
    <w:rsid w:val="007E45F8"/>
    <w:pPr>
      <w:spacing w:line="240" w:lineRule="auto"/>
      <w:ind w:left="714" w:hanging="357"/>
    </w:pPr>
    <w:rPr>
      <w:sz w:val="16"/>
      <w:szCs w:val="16"/>
    </w:rPr>
  </w:style>
  <w:style w:type="paragraph" w:customStyle="1" w:styleId="ListBullet3small">
    <w:name w:val="List Bullet 3 small"/>
    <w:basedOn w:val="ListBullet3"/>
    <w:qFormat/>
    <w:rsid w:val="007E45F8"/>
    <w:pPr>
      <w:spacing w:line="240" w:lineRule="auto"/>
      <w:ind w:left="1077" w:hanging="357"/>
    </w:pPr>
    <w:rPr>
      <w:sz w:val="16"/>
    </w:rPr>
  </w:style>
  <w:style w:type="paragraph" w:customStyle="1" w:styleId="ListBullet4Small">
    <w:name w:val="List Bullet 4 Small"/>
    <w:basedOn w:val="ListBullet4"/>
    <w:qFormat/>
    <w:rsid w:val="007E45F8"/>
    <w:pPr>
      <w:spacing w:line="240" w:lineRule="auto"/>
      <w:ind w:left="1434" w:hanging="357"/>
    </w:pPr>
    <w:rPr>
      <w:sz w:val="16"/>
    </w:rPr>
  </w:style>
  <w:style w:type="paragraph" w:customStyle="1" w:styleId="ListBullet4PurpleSmall">
    <w:name w:val="List Bullet 4 Purple Small"/>
    <w:basedOn w:val="ListBullet4Small"/>
    <w:qFormat/>
    <w:rsid w:val="007E45F8"/>
    <w:rPr>
      <w:color w:val="5C068C"/>
    </w:rPr>
  </w:style>
  <w:style w:type="paragraph" w:customStyle="1" w:styleId="ListBullet3Purplesmall">
    <w:name w:val="List Bullet 3 Purple small"/>
    <w:basedOn w:val="ListBullet3small"/>
    <w:qFormat/>
    <w:rsid w:val="007E45F8"/>
    <w:rPr>
      <w:color w:val="5C068C"/>
    </w:rPr>
  </w:style>
  <w:style w:type="paragraph" w:customStyle="1" w:styleId="ListBullet2PurpleSmall">
    <w:name w:val="List Bullet 2 Purple Small"/>
    <w:basedOn w:val="ListBullet2Small"/>
    <w:qFormat/>
    <w:rsid w:val="007E45F8"/>
    <w:rPr>
      <w:color w:val="5C068C"/>
    </w:rPr>
  </w:style>
  <w:style w:type="paragraph" w:customStyle="1" w:styleId="ListBulletPurpleSmall">
    <w:name w:val="List Bullet Purple Small"/>
    <w:basedOn w:val="ListBulletSmall"/>
    <w:qFormat/>
    <w:rsid w:val="007E45F8"/>
    <w:rPr>
      <w:color w:val="5C068C"/>
    </w:rPr>
  </w:style>
  <w:style w:type="paragraph" w:customStyle="1" w:styleId="Indent1Purple">
    <w:name w:val="Indent1 Purple"/>
    <w:basedOn w:val="Indent1"/>
    <w:qFormat/>
    <w:rsid w:val="007E45F8"/>
    <w:rPr>
      <w:color w:val="5C068C"/>
    </w:rPr>
  </w:style>
  <w:style w:type="paragraph" w:customStyle="1" w:styleId="Indent2Purple">
    <w:name w:val="Indent2 Purple"/>
    <w:basedOn w:val="Indent2"/>
    <w:qFormat/>
    <w:rsid w:val="007E45F8"/>
    <w:rPr>
      <w:color w:val="5C068C"/>
    </w:rPr>
  </w:style>
  <w:style w:type="paragraph" w:customStyle="1" w:styleId="Indent3Purple">
    <w:name w:val="Indent3 Purple"/>
    <w:basedOn w:val="Indent3"/>
    <w:qFormat/>
    <w:rsid w:val="007E45F8"/>
    <w:rPr>
      <w:color w:val="5C068C"/>
    </w:rPr>
  </w:style>
  <w:style w:type="paragraph" w:customStyle="1" w:styleId="Indent4Purple">
    <w:name w:val="Indent4 Purple"/>
    <w:basedOn w:val="Indent4"/>
    <w:qFormat/>
    <w:rsid w:val="007E45F8"/>
    <w:rPr>
      <w:color w:val="5C068C"/>
    </w:rPr>
  </w:style>
  <w:style w:type="character" w:customStyle="1" w:styleId="WordHighlight">
    <w:name w:val="WordHighlight"/>
    <w:basedOn w:val="DefaultParagraphFont"/>
    <w:uiPriority w:val="1"/>
    <w:qFormat/>
    <w:rsid w:val="007E45F8"/>
    <w:rPr>
      <w:bdr w:val="none" w:sz="0" w:space="0" w:color="auto"/>
      <w:shd w:val="clear" w:color="auto" w:fill="FFFF00"/>
    </w:rPr>
  </w:style>
  <w:style w:type="table" w:customStyle="1" w:styleId="2column">
    <w:name w:val="2 column"/>
    <w:basedOn w:val="TableNormal"/>
    <w:uiPriority w:val="99"/>
    <w:rsid w:val="007E45F8"/>
    <w:pPr>
      <w:spacing w:before="60" w:after="60" w:line="240" w:lineRule="auto"/>
    </w:pPr>
    <w:rPr>
      <w:rFonts w:ascii="Arial" w:hAnsi="Arial"/>
      <w:color w:val="58595B"/>
      <w:sz w:val="20"/>
    </w:rPr>
    <w:tblPr>
      <w:tblInd w:w="142" w:type="dxa"/>
      <w:tblBorders>
        <w:top w:val="single" w:sz="4" w:space="0" w:color="5C068C"/>
        <w:left w:val="single" w:sz="4" w:space="0" w:color="5C068C"/>
        <w:bottom w:val="single" w:sz="4" w:space="0" w:color="5C068C"/>
        <w:right w:val="single" w:sz="4" w:space="0" w:color="5C068C"/>
        <w:insideH w:val="single" w:sz="4" w:space="0" w:color="FFFFFF" w:themeColor="background1"/>
        <w:insideV w:val="single" w:sz="4" w:space="0" w:color="FFFFFF" w:themeColor="background1"/>
      </w:tblBorders>
    </w:tblPr>
    <w:tcPr>
      <w:shd w:val="clear" w:color="auto" w:fill="F2F2F2" w:themeFill="background1" w:themeFillShade="F2"/>
    </w:tcPr>
    <w:tblStylePr w:type="firstCol">
      <w:tblPr/>
      <w:tcPr>
        <w:shd w:val="clear" w:color="auto" w:fill="E9B7FB"/>
      </w:tcPr>
    </w:tblStylePr>
  </w:style>
  <w:style w:type="paragraph" w:customStyle="1" w:styleId="ItalicPurple">
    <w:name w:val="Italic Purple"/>
    <w:basedOn w:val="Italic"/>
    <w:qFormat/>
    <w:rsid w:val="007E45F8"/>
    <w:rPr>
      <w:color w:val="5C068C"/>
    </w:rPr>
  </w:style>
  <w:style w:type="table" w:customStyle="1" w:styleId="invisible">
    <w:name w:val="invisible"/>
    <w:basedOn w:val="TableNormal"/>
    <w:uiPriority w:val="99"/>
    <w:rsid w:val="007E45F8"/>
    <w:pPr>
      <w:spacing w:before="60" w:after="60" w:line="240" w:lineRule="auto"/>
    </w:pPr>
    <w:rPr>
      <w:rFonts w:ascii="Arial" w:hAnsi="Arial"/>
      <w:color w:val="58595B"/>
      <w:sz w:val="20"/>
    </w:rPr>
    <w:tblPr>
      <w:tblInd w:w="142" w:type="dxa"/>
    </w:tblPr>
  </w:style>
  <w:style w:type="table" w:customStyle="1" w:styleId="Outline">
    <w:name w:val="Outline"/>
    <w:basedOn w:val="TableNormal"/>
    <w:uiPriority w:val="99"/>
    <w:rsid w:val="007E45F8"/>
    <w:pPr>
      <w:spacing w:before="60" w:after="60" w:line="240" w:lineRule="auto"/>
    </w:pPr>
    <w:rPr>
      <w:rFonts w:ascii="Arial" w:hAnsi="Arial"/>
      <w:color w:val="58595B"/>
      <w:sz w:val="20"/>
    </w:rPr>
    <w:tblPr>
      <w:tblInd w:w="142" w:type="dxa"/>
      <w:tblBorders>
        <w:top w:val="single" w:sz="4" w:space="0" w:color="5F2E8F"/>
        <w:left w:val="single" w:sz="4" w:space="0" w:color="5F2E8F"/>
        <w:bottom w:val="single" w:sz="4" w:space="0" w:color="5F2E8F"/>
        <w:right w:val="single" w:sz="4" w:space="0" w:color="5F2E8F"/>
      </w:tblBorders>
    </w:tblPr>
  </w:style>
  <w:style w:type="table" w:customStyle="1" w:styleId="2Rows">
    <w:name w:val="2Rows"/>
    <w:basedOn w:val="TableNormal"/>
    <w:uiPriority w:val="99"/>
    <w:rsid w:val="007E45F8"/>
    <w:pPr>
      <w:spacing w:before="60" w:after="60" w:line="240" w:lineRule="auto"/>
    </w:pPr>
    <w:rPr>
      <w:rFonts w:ascii="Arial" w:hAnsi="Arial"/>
      <w:color w:val="58595B"/>
      <w:sz w:val="20"/>
    </w:rPr>
    <w:tblPr>
      <w:tblInd w:w="142" w:type="dxa"/>
      <w:tblBorders>
        <w:top w:val="single" w:sz="4" w:space="0" w:color="5C068C"/>
        <w:left w:val="single" w:sz="4" w:space="0" w:color="5C068C"/>
        <w:bottom w:val="single" w:sz="4" w:space="0" w:color="5C068C"/>
        <w:right w:val="single" w:sz="4" w:space="0" w:color="5C068C"/>
        <w:insideH w:val="single" w:sz="4" w:space="0" w:color="FFFFFF" w:themeColor="background1"/>
        <w:insideV w:val="single" w:sz="4" w:space="0" w:color="FFFFFF" w:themeColor="background1"/>
      </w:tblBorders>
    </w:tblPr>
    <w:tcPr>
      <w:shd w:val="clear" w:color="auto" w:fill="F2F2F2" w:themeFill="background1" w:themeFillShade="F2"/>
    </w:tcPr>
    <w:tblStylePr w:type="firstRow">
      <w:tblPr/>
      <w:tcPr>
        <w:shd w:val="clear" w:color="auto" w:fill="E9B7FB"/>
      </w:tcPr>
    </w:tblStylePr>
  </w:style>
  <w:style w:type="paragraph" w:customStyle="1" w:styleId="Heading1nopagebreak">
    <w:name w:val="Heading 1_nopagebreak"/>
    <w:basedOn w:val="Heading1"/>
    <w:next w:val="Normal"/>
    <w:qFormat/>
    <w:rsid w:val="007E45F8"/>
    <w:pPr>
      <w:pageBreakBefore w:val="0"/>
    </w:pPr>
  </w:style>
  <w:style w:type="paragraph" w:customStyle="1" w:styleId="TableHeadingCentred">
    <w:name w:val="TableHeadingCentred"/>
    <w:basedOn w:val="TableHeading"/>
    <w:qFormat/>
    <w:rsid w:val="007E45F8"/>
    <w:pPr>
      <w:jc w:val="center"/>
    </w:pPr>
  </w:style>
  <w:style w:type="paragraph" w:customStyle="1" w:styleId="TableHeadingSmallCentred">
    <w:name w:val="TableHeadingSmallCentred"/>
    <w:basedOn w:val="TableHeadingSmall"/>
    <w:qFormat/>
    <w:rsid w:val="007E45F8"/>
    <w:pPr>
      <w:jc w:val="center"/>
    </w:pPr>
  </w:style>
  <w:style w:type="paragraph" w:customStyle="1" w:styleId="ColouredRed">
    <w:name w:val="ColouredRed"/>
    <w:basedOn w:val="Normal"/>
    <w:qFormat/>
    <w:rsid w:val="007E45F8"/>
    <w:pPr>
      <w:spacing w:after="200" w:line="276" w:lineRule="auto"/>
      <w:jc w:val="both"/>
    </w:pPr>
    <w:rPr>
      <w:rFonts w:ascii="Arial" w:hAnsi="Arial"/>
      <w:color w:val="FF0000"/>
      <w:sz w:val="20"/>
    </w:rPr>
  </w:style>
  <w:style w:type="character" w:customStyle="1" w:styleId="WordRed">
    <w:name w:val="WordRed"/>
    <w:basedOn w:val="DefaultParagraphFont"/>
    <w:uiPriority w:val="1"/>
    <w:qFormat/>
    <w:rsid w:val="007E45F8"/>
    <w:rPr>
      <w:color w:val="FF0000"/>
    </w:rPr>
  </w:style>
  <w:style w:type="character" w:customStyle="1" w:styleId="WordRedBold">
    <w:name w:val="WordRedBold"/>
    <w:basedOn w:val="WordRed"/>
    <w:uiPriority w:val="1"/>
    <w:qFormat/>
    <w:rsid w:val="007E45F8"/>
    <w:rPr>
      <w:b/>
      <w:color w:val="FF0000"/>
    </w:rPr>
  </w:style>
  <w:style w:type="paragraph" w:customStyle="1" w:styleId="ColouredBlue">
    <w:name w:val="ColouredBlue"/>
    <w:basedOn w:val="Normal"/>
    <w:qFormat/>
    <w:rsid w:val="007E45F8"/>
    <w:pPr>
      <w:spacing w:after="200" w:line="276" w:lineRule="auto"/>
      <w:jc w:val="both"/>
    </w:pPr>
    <w:rPr>
      <w:rFonts w:ascii="Arial" w:hAnsi="Arial"/>
      <w:color w:val="147BD1"/>
      <w:sz w:val="20"/>
    </w:rPr>
  </w:style>
  <w:style w:type="table" w:styleId="MediumShading2">
    <w:name w:val="Medium Shading 2"/>
    <w:basedOn w:val="TableNormal"/>
    <w:uiPriority w:val="64"/>
    <w:rsid w:val="007E45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rsid w:val="007E45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ableSmallCentred">
    <w:name w:val="TableSmall Centred"/>
    <w:basedOn w:val="TableSmall"/>
    <w:qFormat/>
    <w:rsid w:val="007E45F8"/>
    <w:pPr>
      <w:jc w:val="center"/>
    </w:pPr>
  </w:style>
  <w:style w:type="paragraph" w:customStyle="1" w:styleId="TableNormalCentred">
    <w:name w:val="TableNormal Centred"/>
    <w:basedOn w:val="TableNormal0"/>
    <w:qFormat/>
    <w:rsid w:val="007E45F8"/>
    <w:pPr>
      <w:jc w:val="center"/>
    </w:pPr>
  </w:style>
  <w:style w:type="paragraph" w:customStyle="1" w:styleId="TablePurpleCentred">
    <w:name w:val="TablePurple Centred"/>
    <w:basedOn w:val="TablePurple"/>
    <w:qFormat/>
    <w:rsid w:val="007E45F8"/>
    <w:pPr>
      <w:jc w:val="center"/>
    </w:pPr>
  </w:style>
  <w:style w:type="paragraph" w:customStyle="1" w:styleId="TableSmallPurpleCentred">
    <w:name w:val="TableSmallPurple Centred"/>
    <w:basedOn w:val="TableSmallPurple"/>
    <w:qFormat/>
    <w:rsid w:val="007E45F8"/>
    <w:pPr>
      <w:jc w:val="center"/>
    </w:pPr>
  </w:style>
  <w:style w:type="paragraph" w:customStyle="1" w:styleId="NormalSingleSpace">
    <w:name w:val="NormalSingleSpace"/>
    <w:basedOn w:val="Normal"/>
    <w:qFormat/>
    <w:rsid w:val="007E45F8"/>
    <w:pPr>
      <w:spacing w:after="0" w:line="240" w:lineRule="auto"/>
      <w:jc w:val="both"/>
    </w:pPr>
    <w:rPr>
      <w:rFonts w:ascii="Arial" w:hAnsi="Arial"/>
      <w:color w:val="58595B"/>
      <w:sz w:val="20"/>
    </w:rPr>
  </w:style>
  <w:style w:type="character" w:customStyle="1" w:styleId="WordConnectBlue">
    <w:name w:val="WordConnectBlue"/>
    <w:basedOn w:val="WordBlue"/>
    <w:uiPriority w:val="1"/>
    <w:qFormat/>
    <w:rsid w:val="007E45F8"/>
    <w:rPr>
      <w:color w:val="004B70"/>
    </w:rPr>
  </w:style>
  <w:style w:type="character" w:customStyle="1" w:styleId="WordConnectBlueBold">
    <w:name w:val="WordConnectBlueBold"/>
    <w:basedOn w:val="WordConnectBlue"/>
    <w:uiPriority w:val="1"/>
    <w:qFormat/>
    <w:rsid w:val="007E45F8"/>
    <w:rPr>
      <w:b/>
      <w:color w:val="004B70"/>
    </w:rPr>
  </w:style>
  <w:style w:type="paragraph" w:customStyle="1" w:styleId="ListSpace">
    <w:name w:val="List Space"/>
    <w:basedOn w:val="List"/>
    <w:qFormat/>
    <w:rsid w:val="007E45F8"/>
    <w:pPr>
      <w:spacing w:after="120"/>
      <w:ind w:left="357" w:hanging="357"/>
    </w:pPr>
  </w:style>
  <w:style w:type="paragraph" w:customStyle="1" w:styleId="List2Space">
    <w:name w:val="List 2 Space"/>
    <w:basedOn w:val="List2"/>
    <w:qFormat/>
    <w:rsid w:val="007E45F8"/>
    <w:pPr>
      <w:spacing w:after="120"/>
      <w:ind w:left="714" w:hanging="357"/>
    </w:pPr>
  </w:style>
  <w:style w:type="paragraph" w:customStyle="1" w:styleId="List3Space">
    <w:name w:val="List 3 Space"/>
    <w:basedOn w:val="List3"/>
    <w:qFormat/>
    <w:rsid w:val="007E45F8"/>
    <w:pPr>
      <w:spacing w:after="120"/>
      <w:ind w:left="1077" w:hanging="357"/>
    </w:pPr>
  </w:style>
  <w:style w:type="table" w:customStyle="1" w:styleId="OrangeTable">
    <w:name w:val="OrangeTable"/>
    <w:basedOn w:val="PurpleTable"/>
    <w:uiPriority w:val="99"/>
    <w:rsid w:val="007E45F8"/>
    <w:tblPr>
      <w:tblBorders>
        <w:top w:val="single" w:sz="4" w:space="0" w:color="DB6D38"/>
        <w:left w:val="single" w:sz="4" w:space="0" w:color="DB6D38"/>
        <w:bottom w:val="single" w:sz="4" w:space="0" w:color="DB6D38"/>
        <w:right w:val="single" w:sz="4" w:space="0" w:color="DB6D38"/>
        <w:insideH w:val="none" w:sz="0" w:space="0" w:color="auto"/>
      </w:tblBorders>
    </w:tblPr>
    <w:tblStylePr w:type="firstRow">
      <w:tblPr/>
      <w:trPr>
        <w:tblHeader/>
      </w:trPr>
      <w:tcPr>
        <w:tcBorders>
          <w:top w:val="single" w:sz="4" w:space="0" w:color="DB6D38"/>
          <w:left w:val="single" w:sz="4" w:space="0" w:color="DB6D38"/>
          <w:bottom w:val="nil"/>
          <w:right w:val="single" w:sz="4" w:space="0" w:color="DB6D38"/>
          <w:insideH w:val="nil"/>
          <w:insideV w:val="single" w:sz="4" w:space="0" w:color="FFFFFF" w:themeColor="background1"/>
          <w:tl2br w:val="nil"/>
          <w:tr2bl w:val="nil"/>
        </w:tcBorders>
        <w:shd w:val="clear" w:color="auto" w:fill="DB6D38"/>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F8E2D7"/>
      </w:tcPr>
    </w:tblStylePr>
  </w:style>
  <w:style w:type="table" w:customStyle="1" w:styleId="ConnectBlueTable">
    <w:name w:val="ConnectBlueTable"/>
    <w:basedOn w:val="PurpleTable"/>
    <w:uiPriority w:val="99"/>
    <w:rsid w:val="007E45F8"/>
    <w:tblPr>
      <w:tblBorders>
        <w:top w:val="single" w:sz="4" w:space="0" w:color="004B70"/>
        <w:left w:val="single" w:sz="4" w:space="0" w:color="004B70"/>
        <w:bottom w:val="single" w:sz="4" w:space="0" w:color="004B70"/>
        <w:right w:val="single" w:sz="4" w:space="0" w:color="004B70"/>
        <w:insideH w:val="none" w:sz="0" w:space="0" w:color="auto"/>
      </w:tblBorders>
    </w:tblPr>
    <w:tblStylePr w:type="firstRow">
      <w:tblPr/>
      <w:trPr>
        <w:tblHeader/>
      </w:trPr>
      <w:tcPr>
        <w:tcBorders>
          <w:top w:val="single" w:sz="4" w:space="0" w:color="004B70"/>
          <w:left w:val="single" w:sz="4" w:space="0" w:color="004B70"/>
          <w:bottom w:val="nil"/>
          <w:right w:val="single" w:sz="4" w:space="0" w:color="004B70"/>
          <w:insideH w:val="nil"/>
          <w:insideV w:val="single" w:sz="4" w:space="0" w:color="FFFFFF" w:themeColor="background1"/>
          <w:tl2br w:val="nil"/>
          <w:tr2bl w:val="nil"/>
        </w:tcBorders>
        <w:shd w:val="clear" w:color="auto" w:fill="004B70"/>
      </w:tcPr>
    </w:tblStylePr>
    <w:tblStylePr w:type="band1Vert">
      <w:tblPr/>
      <w:tcPr>
        <w:tcBorders>
          <w:insideH w:val="single" w:sz="4" w:space="0" w:color="D1C7E3"/>
          <w:insideV w:val="single" w:sz="4" w:space="0" w:color="D1C7E3"/>
        </w:tcBorders>
      </w:tcPr>
    </w:tblStylePr>
    <w:tblStylePr w:type="band2Vert">
      <w:tblPr/>
      <w:tcPr>
        <w:tcBorders>
          <w:insideH w:val="single" w:sz="4" w:space="0" w:color="D1C7E3"/>
          <w:insideV w:val="single" w:sz="4" w:space="0" w:color="D1C7E3"/>
        </w:tcBorders>
      </w:tcPr>
    </w:tblStylePr>
    <w:tblStylePr w:type="band1Horz">
      <w:tblPr/>
      <w:tcPr>
        <w:tcBorders>
          <w:insideH w:val="single" w:sz="4" w:space="0" w:color="D1C7E3"/>
          <w:insideV w:val="single" w:sz="4" w:space="0" w:color="D1C7E3"/>
        </w:tcBorders>
        <w:shd w:val="clear" w:color="auto" w:fill="F2F2F2" w:themeFill="background1" w:themeFillShade="F2"/>
      </w:tcPr>
    </w:tblStylePr>
    <w:tblStylePr w:type="band2Horz">
      <w:tblPr/>
      <w:tcPr>
        <w:tcBorders>
          <w:insideH w:val="single" w:sz="4" w:space="0" w:color="D1C7E3"/>
          <w:insideV w:val="single" w:sz="4" w:space="0" w:color="FFFFFF" w:themeColor="background1"/>
        </w:tcBorders>
        <w:shd w:val="clear" w:color="auto" w:fill="D6DFFF"/>
      </w:tcPr>
    </w:tblStylePr>
  </w:style>
  <w:style w:type="table" w:customStyle="1" w:styleId="SignatureTable">
    <w:name w:val="SignatureTable"/>
    <w:basedOn w:val="TableNormal"/>
    <w:uiPriority w:val="99"/>
    <w:rsid w:val="007E45F8"/>
    <w:pPr>
      <w:spacing w:after="0" w:line="240" w:lineRule="auto"/>
    </w:pPr>
    <w:tblPr>
      <w:tblBorders>
        <w:bottom w:val="dotted" w:sz="4" w:space="0" w:color="auto"/>
        <w:insideH w:val="dotted" w:sz="4" w:space="0" w:color="auto"/>
      </w:tblBorders>
    </w:tbl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dotted" w:sz="4" w:space="0" w:color="auto"/>
          <w:right w:val="nil"/>
          <w:insideH w:val="dotted" w:sz="4" w:space="0" w:color="auto"/>
          <w:insideV w:val="nil"/>
          <w:tl2br w:val="nil"/>
          <w:tr2bl w:val="nil"/>
        </w:tcBorders>
      </w:tcPr>
    </w:tblStylePr>
  </w:style>
  <w:style w:type="paragraph" w:customStyle="1" w:styleId="ListSpaceLetter">
    <w:name w:val="List Space Letter"/>
    <w:basedOn w:val="ListSpace"/>
    <w:qFormat/>
    <w:rsid w:val="007E45F8"/>
    <w:pPr>
      <w:numPr>
        <w:numId w:val="2"/>
      </w:numPr>
    </w:pPr>
  </w:style>
  <w:style w:type="paragraph" w:customStyle="1" w:styleId="ListSpacei">
    <w:name w:val="List Space i"/>
    <w:basedOn w:val="ListSpaceLetter"/>
    <w:qFormat/>
    <w:rsid w:val="007E45F8"/>
    <w:pPr>
      <w:numPr>
        <w:numId w:val="1"/>
      </w:numPr>
    </w:pPr>
  </w:style>
  <w:style w:type="paragraph" w:customStyle="1" w:styleId="ListBulletSmallSpace">
    <w:name w:val="List Bullet Small Space"/>
    <w:basedOn w:val="ListBulletSmall"/>
    <w:qFormat/>
    <w:rsid w:val="007E45F8"/>
    <w:pPr>
      <w:spacing w:after="80"/>
      <w:contextualSpacing w:val="0"/>
    </w:pPr>
  </w:style>
  <w:style w:type="paragraph" w:customStyle="1" w:styleId="ListBulletPurpleSmallSpace">
    <w:name w:val="List Bullet Purple Small Space"/>
    <w:basedOn w:val="ListBulletSmallSpace"/>
    <w:qFormat/>
    <w:rsid w:val="007E45F8"/>
    <w:rPr>
      <w:color w:val="5C068C"/>
    </w:rPr>
  </w:style>
  <w:style w:type="paragraph" w:customStyle="1" w:styleId="ListSpaceLeft">
    <w:name w:val="List Space Left"/>
    <w:basedOn w:val="ListSpace"/>
    <w:qFormat/>
    <w:rsid w:val="007E45F8"/>
    <w:pPr>
      <w:jc w:val="left"/>
    </w:pPr>
  </w:style>
  <w:style w:type="paragraph" w:customStyle="1" w:styleId="ListLeft">
    <w:name w:val="List Left"/>
    <w:basedOn w:val="List"/>
    <w:qFormat/>
    <w:rsid w:val="007E45F8"/>
    <w:pPr>
      <w:jc w:val="left"/>
    </w:pPr>
  </w:style>
  <w:style w:type="paragraph" w:customStyle="1" w:styleId="List2Left">
    <w:name w:val="List 2 Left"/>
    <w:basedOn w:val="List2"/>
    <w:qFormat/>
    <w:rsid w:val="007E45F8"/>
    <w:pPr>
      <w:ind w:left="714" w:hanging="357"/>
      <w:jc w:val="left"/>
    </w:pPr>
  </w:style>
  <w:style w:type="paragraph" w:customStyle="1" w:styleId="List2SpaceLeft">
    <w:name w:val="List 2 Space Left"/>
    <w:basedOn w:val="List2Space"/>
    <w:qFormat/>
    <w:rsid w:val="007E45F8"/>
    <w:pPr>
      <w:jc w:val="left"/>
    </w:pPr>
  </w:style>
  <w:style w:type="paragraph" w:customStyle="1" w:styleId="List3Left">
    <w:name w:val="List 3 Left"/>
    <w:basedOn w:val="List3"/>
    <w:qFormat/>
    <w:rsid w:val="007E45F8"/>
    <w:pPr>
      <w:ind w:left="1077" w:hanging="357"/>
      <w:jc w:val="left"/>
    </w:pPr>
  </w:style>
  <w:style w:type="paragraph" w:customStyle="1" w:styleId="List3SpaceLeft">
    <w:name w:val="List 3 Space Left"/>
    <w:basedOn w:val="List3Space"/>
    <w:qFormat/>
    <w:rsid w:val="007E45F8"/>
    <w:pPr>
      <w:jc w:val="left"/>
    </w:pPr>
  </w:style>
  <w:style w:type="paragraph" w:customStyle="1" w:styleId="ListSpaceiLeft">
    <w:name w:val="List Space i Left"/>
    <w:basedOn w:val="ListSpacei"/>
    <w:qFormat/>
    <w:rsid w:val="007E45F8"/>
    <w:pPr>
      <w:jc w:val="left"/>
    </w:pPr>
  </w:style>
  <w:style w:type="paragraph" w:customStyle="1" w:styleId="ListSpaceLetterLeft">
    <w:name w:val="List Space Letter Left"/>
    <w:basedOn w:val="ListSpaceLetter"/>
    <w:qFormat/>
    <w:rsid w:val="007E45F8"/>
    <w:pPr>
      <w:jc w:val="left"/>
    </w:pPr>
  </w:style>
  <w:style w:type="character" w:customStyle="1" w:styleId="UnresolvedMention1">
    <w:name w:val="Unresolved Mention1"/>
    <w:basedOn w:val="DefaultParagraphFont"/>
    <w:uiPriority w:val="99"/>
    <w:semiHidden/>
    <w:unhideWhenUsed/>
    <w:rsid w:val="007E45F8"/>
    <w:rPr>
      <w:color w:val="808080"/>
      <w:shd w:val="clear" w:color="auto" w:fill="E6E6E6"/>
    </w:rPr>
  </w:style>
  <w:style w:type="paragraph" w:styleId="TOC3">
    <w:name w:val="toc 3"/>
    <w:basedOn w:val="Normal"/>
    <w:next w:val="Normal"/>
    <w:autoRedefine/>
    <w:uiPriority w:val="39"/>
    <w:unhideWhenUsed/>
    <w:rsid w:val="007E45F8"/>
    <w:pPr>
      <w:spacing w:after="100" w:line="276" w:lineRule="auto"/>
      <w:ind w:left="400"/>
      <w:jc w:val="both"/>
    </w:pPr>
    <w:rPr>
      <w:rFonts w:ascii="Arial" w:hAnsi="Arial"/>
      <w:color w:val="58595B"/>
      <w:sz w:val="20"/>
    </w:rPr>
  </w:style>
  <w:style w:type="paragraph" w:styleId="BodyText">
    <w:name w:val="Body Text"/>
    <w:basedOn w:val="Normal"/>
    <w:link w:val="BodyTextChar"/>
    <w:uiPriority w:val="1"/>
    <w:qFormat/>
    <w:rsid w:val="007E45F8"/>
    <w:pPr>
      <w:widowControl w:val="0"/>
      <w:autoSpaceDE w:val="0"/>
      <w:autoSpaceDN w:val="0"/>
      <w:spacing w:after="0" w:line="240" w:lineRule="auto"/>
    </w:pPr>
    <w:rPr>
      <w:rFonts w:ascii="Arial" w:eastAsia="Arial" w:hAnsi="Arial" w:cs="Arial"/>
      <w:sz w:val="20"/>
      <w:szCs w:val="20"/>
      <w:lang w:val="en-US"/>
    </w:rPr>
  </w:style>
  <w:style w:type="character" w:customStyle="1" w:styleId="BodyTextChar">
    <w:name w:val="Body Text Char"/>
    <w:basedOn w:val="DefaultParagraphFont"/>
    <w:link w:val="BodyText"/>
    <w:uiPriority w:val="1"/>
    <w:rsid w:val="007E45F8"/>
    <w:rPr>
      <w:rFonts w:ascii="Arial" w:eastAsia="Arial" w:hAnsi="Arial" w:cs="Arial"/>
      <w:sz w:val="20"/>
      <w:szCs w:val="20"/>
      <w:lang w:val="en-US"/>
    </w:rPr>
  </w:style>
  <w:style w:type="paragraph" w:styleId="TOC4">
    <w:name w:val="toc 4"/>
    <w:basedOn w:val="Normal"/>
    <w:next w:val="Normal"/>
    <w:autoRedefine/>
    <w:uiPriority w:val="39"/>
    <w:unhideWhenUsed/>
    <w:rsid w:val="007E45F8"/>
    <w:pPr>
      <w:spacing w:after="100"/>
      <w:ind w:left="660"/>
    </w:pPr>
    <w:rPr>
      <w:rFonts w:eastAsiaTheme="minorEastAsia"/>
      <w:lang w:eastAsia="en-GB"/>
    </w:rPr>
  </w:style>
  <w:style w:type="paragraph" w:styleId="TOC5">
    <w:name w:val="toc 5"/>
    <w:basedOn w:val="Normal"/>
    <w:next w:val="Normal"/>
    <w:autoRedefine/>
    <w:uiPriority w:val="39"/>
    <w:unhideWhenUsed/>
    <w:rsid w:val="007E45F8"/>
    <w:pPr>
      <w:spacing w:after="100"/>
      <w:ind w:left="880"/>
    </w:pPr>
    <w:rPr>
      <w:rFonts w:eastAsiaTheme="minorEastAsia"/>
      <w:lang w:eastAsia="en-GB"/>
    </w:rPr>
  </w:style>
  <w:style w:type="paragraph" w:styleId="TOC6">
    <w:name w:val="toc 6"/>
    <w:basedOn w:val="Normal"/>
    <w:next w:val="Normal"/>
    <w:autoRedefine/>
    <w:uiPriority w:val="39"/>
    <w:unhideWhenUsed/>
    <w:rsid w:val="007E45F8"/>
    <w:pPr>
      <w:spacing w:after="100"/>
      <w:ind w:left="1100"/>
    </w:pPr>
    <w:rPr>
      <w:rFonts w:eastAsiaTheme="minorEastAsia"/>
      <w:lang w:eastAsia="en-GB"/>
    </w:rPr>
  </w:style>
  <w:style w:type="paragraph" w:styleId="TOC7">
    <w:name w:val="toc 7"/>
    <w:basedOn w:val="Normal"/>
    <w:next w:val="Normal"/>
    <w:autoRedefine/>
    <w:uiPriority w:val="39"/>
    <w:unhideWhenUsed/>
    <w:rsid w:val="007E45F8"/>
    <w:pPr>
      <w:spacing w:after="100"/>
      <w:ind w:left="1320"/>
    </w:pPr>
    <w:rPr>
      <w:rFonts w:eastAsiaTheme="minorEastAsia"/>
      <w:lang w:eastAsia="en-GB"/>
    </w:rPr>
  </w:style>
  <w:style w:type="paragraph" w:styleId="TOC8">
    <w:name w:val="toc 8"/>
    <w:basedOn w:val="Normal"/>
    <w:next w:val="Normal"/>
    <w:autoRedefine/>
    <w:uiPriority w:val="39"/>
    <w:unhideWhenUsed/>
    <w:rsid w:val="007E45F8"/>
    <w:pPr>
      <w:spacing w:after="100"/>
      <w:ind w:left="1540"/>
    </w:pPr>
    <w:rPr>
      <w:rFonts w:eastAsiaTheme="minorEastAsia"/>
      <w:lang w:eastAsia="en-GB"/>
    </w:rPr>
  </w:style>
  <w:style w:type="paragraph" w:styleId="TOC9">
    <w:name w:val="toc 9"/>
    <w:basedOn w:val="Normal"/>
    <w:next w:val="Normal"/>
    <w:autoRedefine/>
    <w:uiPriority w:val="39"/>
    <w:unhideWhenUsed/>
    <w:rsid w:val="007E45F8"/>
    <w:pPr>
      <w:spacing w:after="100"/>
      <w:ind w:left="1760"/>
    </w:pPr>
    <w:rPr>
      <w:rFonts w:eastAsiaTheme="minorEastAsia"/>
      <w:lang w:eastAsia="en-GB"/>
    </w:rPr>
  </w:style>
  <w:style w:type="character" w:styleId="CommentReference">
    <w:name w:val="annotation reference"/>
    <w:basedOn w:val="DefaultParagraphFont"/>
    <w:uiPriority w:val="99"/>
    <w:semiHidden/>
    <w:unhideWhenUsed/>
    <w:rsid w:val="007E45F8"/>
    <w:rPr>
      <w:sz w:val="16"/>
      <w:szCs w:val="16"/>
    </w:rPr>
  </w:style>
  <w:style w:type="paragraph" w:styleId="CommentText">
    <w:name w:val="annotation text"/>
    <w:basedOn w:val="Normal"/>
    <w:link w:val="CommentTextChar"/>
    <w:uiPriority w:val="99"/>
    <w:semiHidden/>
    <w:unhideWhenUsed/>
    <w:rsid w:val="007E45F8"/>
    <w:pPr>
      <w:spacing w:after="200" w:line="240" w:lineRule="auto"/>
      <w:jc w:val="both"/>
    </w:pPr>
    <w:rPr>
      <w:rFonts w:ascii="Arial" w:hAnsi="Arial"/>
      <w:color w:val="58595B"/>
      <w:sz w:val="20"/>
      <w:szCs w:val="20"/>
    </w:rPr>
  </w:style>
  <w:style w:type="character" w:customStyle="1" w:styleId="CommentTextChar">
    <w:name w:val="Comment Text Char"/>
    <w:basedOn w:val="DefaultParagraphFont"/>
    <w:link w:val="CommentText"/>
    <w:uiPriority w:val="99"/>
    <w:semiHidden/>
    <w:rsid w:val="007E45F8"/>
    <w:rPr>
      <w:rFonts w:ascii="Arial" w:hAnsi="Arial"/>
      <w:color w:val="58595B"/>
      <w:sz w:val="20"/>
      <w:szCs w:val="20"/>
    </w:rPr>
  </w:style>
  <w:style w:type="character" w:styleId="UnresolvedMention">
    <w:name w:val="Unresolved Mention"/>
    <w:basedOn w:val="DefaultParagraphFont"/>
    <w:uiPriority w:val="99"/>
    <w:semiHidden/>
    <w:unhideWhenUsed/>
    <w:rsid w:val="001D3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34896">
      <w:bodyDiv w:val="1"/>
      <w:marLeft w:val="0"/>
      <w:marRight w:val="0"/>
      <w:marTop w:val="0"/>
      <w:marBottom w:val="0"/>
      <w:divBdr>
        <w:top w:val="none" w:sz="0" w:space="0" w:color="auto"/>
        <w:left w:val="none" w:sz="0" w:space="0" w:color="auto"/>
        <w:bottom w:val="none" w:sz="0" w:space="0" w:color="auto"/>
        <w:right w:val="none" w:sz="0" w:space="0" w:color="auto"/>
      </w:divBdr>
    </w:div>
    <w:div w:id="112114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footer" Target="footer5.xml"/><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6.png"/><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image" Target="media/image185.png"/><Relationship Id="rId226" Type="http://schemas.openxmlformats.org/officeDocument/2006/relationships/image" Target="media/image206.png"/><Relationship Id="rId247" Type="http://schemas.openxmlformats.org/officeDocument/2006/relationships/image" Target="media/image227.png"/><Relationship Id="rId107" Type="http://schemas.openxmlformats.org/officeDocument/2006/relationships/image" Target="media/image88.png"/><Relationship Id="rId11" Type="http://schemas.openxmlformats.org/officeDocument/2006/relationships/endnotes" Target="endnotes.xml"/><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6.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customXml" Target="../customXml/item5.xml"/><Relationship Id="rId95" Type="http://schemas.openxmlformats.org/officeDocument/2006/relationships/image" Target="media/image77.png"/><Relationship Id="rId160" Type="http://schemas.openxmlformats.org/officeDocument/2006/relationships/image" Target="media/image141.png"/><Relationship Id="rId181" Type="http://schemas.openxmlformats.org/officeDocument/2006/relationships/image" Target="media/image162.png"/><Relationship Id="rId216" Type="http://schemas.openxmlformats.org/officeDocument/2006/relationships/image" Target="media/image196.png"/><Relationship Id="rId237" Type="http://schemas.openxmlformats.org/officeDocument/2006/relationships/image" Target="media/image217.png"/><Relationship Id="rId22" Type="http://schemas.openxmlformats.org/officeDocument/2006/relationships/image" Target="media/image7.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67.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image" Target="media/image186.png"/><Relationship Id="rId227" Type="http://schemas.openxmlformats.org/officeDocument/2006/relationships/image" Target="media/image207.png"/><Relationship Id="rId248" Type="http://schemas.openxmlformats.org/officeDocument/2006/relationships/image" Target="media/image228.png"/><Relationship Id="rId12" Type="http://schemas.openxmlformats.org/officeDocument/2006/relationships/header" Target="header1.xml"/><Relationship Id="rId33" Type="http://schemas.openxmlformats.org/officeDocument/2006/relationships/image" Target="media/image16.png"/><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37.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217" Type="http://schemas.openxmlformats.org/officeDocument/2006/relationships/image" Target="media/image197.png"/><Relationship Id="rId6" Type="http://schemas.openxmlformats.org/officeDocument/2006/relationships/numbering" Target="numbering.xml"/><Relationship Id="rId238" Type="http://schemas.openxmlformats.org/officeDocument/2006/relationships/image" Target="media/image218.png"/><Relationship Id="rId23" Type="http://schemas.openxmlformats.org/officeDocument/2006/relationships/image" Target="media/image8.png"/><Relationship Id="rId119" Type="http://schemas.openxmlformats.org/officeDocument/2006/relationships/image" Target="media/image100.png"/><Relationship Id="rId44" Type="http://schemas.openxmlformats.org/officeDocument/2006/relationships/image" Target="media/image27.png"/><Relationship Id="rId65" Type="http://schemas.openxmlformats.org/officeDocument/2006/relationships/image" Target="media/image48.png"/><Relationship Id="rId86" Type="http://schemas.openxmlformats.org/officeDocument/2006/relationships/image" Target="media/image68.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7.png"/><Relationship Id="rId228" Type="http://schemas.openxmlformats.org/officeDocument/2006/relationships/image" Target="media/image208.png"/><Relationship Id="rId249" Type="http://schemas.openxmlformats.org/officeDocument/2006/relationships/image" Target="media/image229.png"/><Relationship Id="rId13" Type="http://schemas.openxmlformats.org/officeDocument/2006/relationships/footer" Target="footer1.xml"/><Relationship Id="rId109" Type="http://schemas.openxmlformats.org/officeDocument/2006/relationships/image" Target="media/image90.png"/><Relationship Id="rId34" Type="http://schemas.openxmlformats.org/officeDocument/2006/relationships/image" Target="media/image17.png"/><Relationship Id="rId55" Type="http://schemas.openxmlformats.org/officeDocument/2006/relationships/image" Target="media/image38.png"/><Relationship Id="rId76" Type="http://schemas.openxmlformats.org/officeDocument/2006/relationships/image" Target="media/image58.png"/><Relationship Id="rId97" Type="http://schemas.openxmlformats.org/officeDocument/2006/relationships/image" Target="media/image79.png"/><Relationship Id="rId120" Type="http://schemas.openxmlformats.org/officeDocument/2006/relationships/image" Target="media/image101.png"/><Relationship Id="rId141" Type="http://schemas.openxmlformats.org/officeDocument/2006/relationships/image" Target="media/image122.png"/><Relationship Id="rId7" Type="http://schemas.openxmlformats.org/officeDocument/2006/relationships/styles" Target="styles.xml"/><Relationship Id="rId162" Type="http://schemas.openxmlformats.org/officeDocument/2006/relationships/image" Target="media/image143.png"/><Relationship Id="rId183" Type="http://schemas.openxmlformats.org/officeDocument/2006/relationships/image" Target="media/image164.png"/><Relationship Id="rId218" Type="http://schemas.openxmlformats.org/officeDocument/2006/relationships/image" Target="media/image198.png"/><Relationship Id="rId239" Type="http://schemas.openxmlformats.org/officeDocument/2006/relationships/image" Target="media/image219.png"/><Relationship Id="rId250" Type="http://schemas.openxmlformats.org/officeDocument/2006/relationships/image" Target="media/image230.png"/><Relationship Id="rId24" Type="http://schemas.openxmlformats.org/officeDocument/2006/relationships/image" Target="media/image9.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9.png"/><Relationship Id="rId110" Type="http://schemas.openxmlformats.org/officeDocument/2006/relationships/image" Target="media/image91.png"/><Relationship Id="rId131" Type="http://schemas.openxmlformats.org/officeDocument/2006/relationships/image" Target="media/image112.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image" Target="media/image188.png"/><Relationship Id="rId229" Type="http://schemas.openxmlformats.org/officeDocument/2006/relationships/image" Target="media/image209.png"/><Relationship Id="rId240" Type="http://schemas.openxmlformats.org/officeDocument/2006/relationships/image" Target="media/image220.png"/><Relationship Id="rId14" Type="http://schemas.openxmlformats.org/officeDocument/2006/relationships/header" Target="header2.xml"/><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59.png"/><Relationship Id="rId100" Type="http://schemas.openxmlformats.org/officeDocument/2006/relationships/image" Target="media/image82.png"/><Relationship Id="rId8" Type="http://schemas.openxmlformats.org/officeDocument/2006/relationships/settings" Target="settings.xml"/><Relationship Id="rId98" Type="http://schemas.openxmlformats.org/officeDocument/2006/relationships/image" Target="media/image80.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219" Type="http://schemas.openxmlformats.org/officeDocument/2006/relationships/image" Target="media/image199.png"/><Relationship Id="rId230" Type="http://schemas.openxmlformats.org/officeDocument/2006/relationships/image" Target="media/image210.png"/><Relationship Id="rId251" Type="http://schemas.openxmlformats.org/officeDocument/2006/relationships/hyperlink" Target="mailto:portalfeedback@gamma.co.uk" TargetMode="External"/><Relationship Id="rId25" Type="http://schemas.openxmlformats.org/officeDocument/2006/relationships/image" Target="media/image10.png"/><Relationship Id="rId46" Type="http://schemas.openxmlformats.org/officeDocument/2006/relationships/image" Target="media/image29.png"/><Relationship Id="rId67" Type="http://schemas.openxmlformats.org/officeDocument/2006/relationships/image" Target="media/image50.png"/><Relationship Id="rId88" Type="http://schemas.openxmlformats.org/officeDocument/2006/relationships/image" Target="media/image70.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95" Type="http://schemas.openxmlformats.org/officeDocument/2006/relationships/image" Target="media/image176.png"/><Relationship Id="rId209" Type="http://schemas.openxmlformats.org/officeDocument/2006/relationships/image" Target="media/image189.png"/><Relationship Id="rId220" Type="http://schemas.openxmlformats.org/officeDocument/2006/relationships/image" Target="media/image200.png"/><Relationship Id="rId241" Type="http://schemas.openxmlformats.org/officeDocument/2006/relationships/image" Target="media/image221.png"/><Relationship Id="rId15" Type="http://schemas.openxmlformats.org/officeDocument/2006/relationships/header" Target="header3.xml"/><Relationship Id="rId36" Type="http://schemas.openxmlformats.org/officeDocument/2006/relationships/image" Target="media/image19.png"/><Relationship Id="rId57" Type="http://schemas.openxmlformats.org/officeDocument/2006/relationships/image" Target="media/image40.png"/><Relationship Id="rId78" Type="http://schemas.openxmlformats.org/officeDocument/2006/relationships/image" Target="media/image60.png"/><Relationship Id="rId99" Type="http://schemas.openxmlformats.org/officeDocument/2006/relationships/image" Target="media/image81.png"/><Relationship Id="rId101" Type="http://schemas.openxmlformats.org/officeDocument/2006/relationships/image" Target="media/image83.jpeg"/><Relationship Id="rId122" Type="http://schemas.openxmlformats.org/officeDocument/2006/relationships/image" Target="media/image103.png"/><Relationship Id="rId143" Type="http://schemas.openxmlformats.org/officeDocument/2006/relationships/image" Target="media/image124.png"/><Relationship Id="rId164" Type="http://schemas.openxmlformats.org/officeDocument/2006/relationships/image" Target="media/image145.png"/><Relationship Id="rId185" Type="http://schemas.openxmlformats.org/officeDocument/2006/relationships/image" Target="media/image166.png"/><Relationship Id="rId9" Type="http://schemas.openxmlformats.org/officeDocument/2006/relationships/webSettings" Target="webSettings.xml"/><Relationship Id="rId210" Type="http://schemas.openxmlformats.org/officeDocument/2006/relationships/image" Target="media/image190.png"/><Relationship Id="rId26" Type="http://schemas.openxmlformats.org/officeDocument/2006/relationships/hyperlink" Target="http://knowledgebase.gamma-portal.com/display/HORIZ/Shortcodes" TargetMode="External"/><Relationship Id="rId231" Type="http://schemas.openxmlformats.org/officeDocument/2006/relationships/image" Target="media/image211.png"/><Relationship Id="rId252" Type="http://schemas.openxmlformats.org/officeDocument/2006/relationships/image" Target="media/image231.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1.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footer" Target="footer2.xml"/><Relationship Id="rId221" Type="http://schemas.openxmlformats.org/officeDocument/2006/relationships/image" Target="media/image201.png"/><Relationship Id="rId242" Type="http://schemas.openxmlformats.org/officeDocument/2006/relationships/image" Target="media/image222.png"/><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1.png"/><Relationship Id="rId102" Type="http://schemas.openxmlformats.org/officeDocument/2006/relationships/image" Target="media/image84.jpe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2.pn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image" Target="media/image191.png"/><Relationship Id="rId232" Type="http://schemas.openxmlformats.org/officeDocument/2006/relationships/image" Target="media/image212.png"/><Relationship Id="rId253" Type="http://schemas.openxmlformats.org/officeDocument/2006/relationships/header" Target="header6.xml"/><Relationship Id="rId27" Type="http://schemas.openxmlformats.org/officeDocument/2006/relationships/image" Target="media/image11.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image" Target="media/image62.png"/><Relationship Id="rId155" Type="http://schemas.openxmlformats.org/officeDocument/2006/relationships/image" Target="media/image136.png"/><Relationship Id="rId176" Type="http://schemas.openxmlformats.org/officeDocument/2006/relationships/image" Target="media/image157.jpe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2.png"/><Relationship Id="rId243" Type="http://schemas.openxmlformats.org/officeDocument/2006/relationships/image" Target="media/image223.png"/><Relationship Id="rId17" Type="http://schemas.openxmlformats.org/officeDocument/2006/relationships/footer" Target="footer3.xml"/><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hyperlink" Target="mailto:iam@gamma.co.uk" TargetMode="External"/><Relationship Id="rId124" Type="http://schemas.openxmlformats.org/officeDocument/2006/relationships/image" Target="media/image105.png"/><Relationship Id="rId70" Type="http://schemas.openxmlformats.org/officeDocument/2006/relationships/image" Target="media/image53.png"/><Relationship Id="rId91" Type="http://schemas.openxmlformats.org/officeDocument/2006/relationships/image" Target="media/image73.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12" Type="http://schemas.openxmlformats.org/officeDocument/2006/relationships/image" Target="media/image192.png"/><Relationship Id="rId233" Type="http://schemas.openxmlformats.org/officeDocument/2006/relationships/image" Target="media/image213.png"/><Relationship Id="rId254" Type="http://schemas.openxmlformats.org/officeDocument/2006/relationships/footer" Target="footer6.xml"/><Relationship Id="rId28" Type="http://schemas.openxmlformats.org/officeDocument/2006/relationships/image" Target="media/image12.png"/><Relationship Id="rId49" Type="http://schemas.openxmlformats.org/officeDocument/2006/relationships/image" Target="media/image32.png"/><Relationship Id="rId114" Type="http://schemas.openxmlformats.org/officeDocument/2006/relationships/image" Target="media/image95.png"/><Relationship Id="rId60" Type="http://schemas.openxmlformats.org/officeDocument/2006/relationships/image" Target="media/image43.png"/><Relationship Id="rId81" Type="http://schemas.openxmlformats.org/officeDocument/2006/relationships/image" Target="media/image63.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3.png"/><Relationship Id="rId244" Type="http://schemas.openxmlformats.org/officeDocument/2006/relationships/image" Target="media/image224.png"/><Relationship Id="rId18" Type="http://schemas.openxmlformats.org/officeDocument/2006/relationships/header" Target="header4.xml"/><Relationship Id="rId39" Type="http://schemas.openxmlformats.org/officeDocument/2006/relationships/image" Target="media/image22.png"/><Relationship Id="rId50" Type="http://schemas.openxmlformats.org/officeDocument/2006/relationships/image" Target="media/image33.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hyperlink" Target="http://www.unlimitedhorizon.co.uk/" TargetMode="External"/><Relationship Id="rId92" Type="http://schemas.openxmlformats.org/officeDocument/2006/relationships/image" Target="media/image74.png"/><Relationship Id="rId213" Type="http://schemas.openxmlformats.org/officeDocument/2006/relationships/image" Target="media/image193.png"/><Relationship Id="rId234" Type="http://schemas.openxmlformats.org/officeDocument/2006/relationships/image" Target="media/image214.png"/><Relationship Id="rId2" Type="http://schemas.openxmlformats.org/officeDocument/2006/relationships/customXml" Target="../customXml/item2.xml"/><Relationship Id="rId29" Type="http://schemas.openxmlformats.org/officeDocument/2006/relationships/image" Target="media/image13.png"/><Relationship Id="rId255" Type="http://schemas.openxmlformats.org/officeDocument/2006/relationships/fontTable" Target="fontTable.xml"/><Relationship Id="rId40" Type="http://schemas.openxmlformats.org/officeDocument/2006/relationships/image" Target="media/image23.png"/><Relationship Id="rId115" Type="http://schemas.openxmlformats.org/officeDocument/2006/relationships/image" Target="media/image96.jpe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4.png"/><Relationship Id="rId82" Type="http://schemas.openxmlformats.org/officeDocument/2006/relationships/image" Target="media/image64.pn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header" Target="header5.xml"/><Relationship Id="rId224" Type="http://schemas.openxmlformats.org/officeDocument/2006/relationships/image" Target="media/image204.png"/><Relationship Id="rId245" Type="http://schemas.openxmlformats.org/officeDocument/2006/relationships/image" Target="media/image225.png"/><Relationship Id="rId30" Type="http://schemas.openxmlformats.org/officeDocument/2006/relationships/hyperlink" Target="http://knowledgebase.gamma-portal.com/display/HORIZ/Shortcodes" TargetMode="External"/><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51" Type="http://schemas.openxmlformats.org/officeDocument/2006/relationships/image" Target="media/image34.png"/><Relationship Id="rId72" Type="http://schemas.openxmlformats.org/officeDocument/2006/relationships/image" Target="media/image54.png"/><Relationship Id="rId93" Type="http://schemas.openxmlformats.org/officeDocument/2006/relationships/image" Target="media/image75.png"/><Relationship Id="rId189" Type="http://schemas.openxmlformats.org/officeDocument/2006/relationships/image" Target="media/image170.png"/><Relationship Id="rId256" Type="http://schemas.openxmlformats.org/officeDocument/2006/relationships/theme" Target="theme/theme1.xml"/><Relationship Id="rId214" Type="http://schemas.openxmlformats.org/officeDocument/2006/relationships/image" Target="media/image194.png"/><Relationship Id="rId235" Type="http://schemas.openxmlformats.org/officeDocument/2006/relationships/image" Target="media/image215.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footer" Target="footer4.xml"/><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5.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cid:image001.png@01D375B7.FB9ECE30" TargetMode="External"/><Relationship Id="rId225" Type="http://schemas.openxmlformats.org/officeDocument/2006/relationships/image" Target="media/image205.png"/><Relationship Id="rId246" Type="http://schemas.openxmlformats.org/officeDocument/2006/relationships/image" Target="media/image226.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footnotes" Target="footnotes.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5.png"/><Relationship Id="rId94" Type="http://schemas.openxmlformats.org/officeDocument/2006/relationships/image" Target="media/image76.png"/><Relationship Id="rId148" Type="http://schemas.openxmlformats.org/officeDocument/2006/relationships/image" Target="media/image129.png"/><Relationship Id="rId169" Type="http://schemas.openxmlformats.org/officeDocument/2006/relationships/image" Target="media/image150.png"/><Relationship Id="rId4" Type="http://schemas.openxmlformats.org/officeDocument/2006/relationships/customXml" Target="../customXml/item4.xml"/><Relationship Id="rId180" Type="http://schemas.openxmlformats.org/officeDocument/2006/relationships/image" Target="media/image161.png"/><Relationship Id="rId215" Type="http://schemas.openxmlformats.org/officeDocument/2006/relationships/image" Target="media/image195.png"/><Relationship Id="rId236" Type="http://schemas.openxmlformats.org/officeDocument/2006/relationships/image" Target="media/image216.pn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6.jpeg"/></Relationships>
</file>

<file path=word/_rels/footer6.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_rels/header6.xml.rels><?xml version="1.0" encoding="UTF-8" standalone="yes"?>
<Relationships xmlns="http://schemas.openxmlformats.org/package/2006/relationships"><Relationship Id="rId1" Type="http://schemas.openxmlformats.org/officeDocument/2006/relationships/image" Target="media/image232.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7030A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DC6E947F250B419FF9C313EFBEEAAE" ma:contentTypeVersion="13" ma:contentTypeDescription="Create a new document." ma:contentTypeScope="" ma:versionID="9e1e8dcd41f1a34f025338928f87695b">
  <xsd:schema xmlns:xsd="http://www.w3.org/2001/XMLSchema" xmlns:xs="http://www.w3.org/2001/XMLSchema" xmlns:p="http://schemas.microsoft.com/office/2006/metadata/properties" xmlns:ns2="3f1c152f-4529-462a-8c20-2b319f046929" xmlns:ns3="8c70435b-32c1-4f4e-8f44-0c1555df49cc" targetNamespace="http://schemas.microsoft.com/office/2006/metadata/properties" ma:root="true" ma:fieldsID="4d8f384e6425aeff7d115d0877ee75e4" ns2:_="" ns3:_="">
    <xsd:import namespace="3f1c152f-4529-462a-8c20-2b319f046929"/>
    <xsd:import namespace="8c70435b-32c1-4f4e-8f44-0c1555df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c152f-4529-462a-8c20-2b319f046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c68bcb-6d1c-4f42-8685-8f2c1251cd4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70435b-32c1-4f4e-8f44-0c1555df49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21c14d-28c3-43f3-a154-b6902edad9d9}" ma:internalName="TaxCatchAll" ma:showField="CatchAllData" ma:web="8c70435b-32c1-4f4e-8f44-0c1555df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1c152f-4529-462a-8c20-2b319f046929">
      <Terms xmlns="http://schemas.microsoft.com/office/infopath/2007/PartnerControls"/>
    </lcf76f155ced4ddcb4097134ff3c332f>
    <TaxCatchAll xmlns="8c70435b-32c1-4f4e-8f44-0c1555df49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F85F7BF166794AAF25183FB5BC5D7D" ma:contentTypeVersion="15" ma:contentTypeDescription="Create a new document." ma:contentTypeScope="" ma:versionID="75c884f3a1f36d8d4d1c040b57f8c518">
  <xsd:schema xmlns:xsd="http://www.w3.org/2001/XMLSchema" xmlns:xs="http://www.w3.org/2001/XMLSchema" xmlns:p="http://schemas.microsoft.com/office/2006/metadata/properties" xmlns:ns2="69db571d-6447-48a6-bab4-2f0f5b0eaed1" xmlns:ns3="7ecd7aff-1070-4730-a3a9-affb9ed5f5b7" xmlns:ns4="c4864f7b-ebe6-4ed8-ba25-e98a15e32ae4" targetNamespace="http://schemas.microsoft.com/office/2006/metadata/properties" ma:root="true" ma:fieldsID="34e9a992056adb5cca3d0ad227687474" ns2:_="" ns3:_="" ns4:_="">
    <xsd:import namespace="69db571d-6447-48a6-bab4-2f0f5b0eaed1"/>
    <xsd:import namespace="7ecd7aff-1070-4730-a3a9-affb9ed5f5b7"/>
    <xsd:import namespace="c4864f7b-ebe6-4ed8-ba25-e98a15e32ae4"/>
    <xsd:element name="properties">
      <xsd:complexType>
        <xsd:sequence>
          <xsd:element name="documentManagement">
            <xsd:complexType>
              <xsd:all>
                <xsd:element ref="ns2:_dlc_DocId" minOccurs="0"/>
                <xsd:element ref="ns2:_dlc_DocIdUrl" minOccurs="0"/>
                <xsd:element ref="ns2:_dlc_DocIdPersistId" minOccurs="0"/>
                <xsd:element ref="ns3:All_x0020_Doc_x0020_Review_x0020_Dat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b571d-6447-48a6-bab4-2f0f5b0eae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ecd7aff-1070-4730-a3a9-affb9ed5f5b7" elementFormDefault="qualified">
    <xsd:import namespace="http://schemas.microsoft.com/office/2006/documentManagement/types"/>
    <xsd:import namespace="http://schemas.microsoft.com/office/infopath/2007/PartnerControls"/>
    <xsd:element name="All_x0020_Doc_x0020_Review_x0020_Date" ma:index="12" ma:displayName="All Doc Review Date" ma:format="DateOnly" ma:internalName="All_x0020_Doc_x0020_Review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4864f7b-ebe6-4ed8-ba25-e98a15e32ae4"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6945E-DA75-4B29-91EE-AC961BF75FAA}"/>
</file>

<file path=customXml/itemProps2.xml><?xml version="1.0" encoding="utf-8"?>
<ds:datastoreItem xmlns:ds="http://schemas.openxmlformats.org/officeDocument/2006/customXml" ds:itemID="{1AA6DF25-F5E0-49A2-B52D-7704D24A70FB}">
  <ds:schemaRefs>
    <ds:schemaRef ds:uri="http://purl.org/dc/dcmitype/"/>
    <ds:schemaRef ds:uri="http://schemas.openxmlformats.org/package/2006/metadata/core-properties"/>
    <ds:schemaRef ds:uri="http://purl.org/dc/terms/"/>
    <ds:schemaRef ds:uri="http://www.w3.org/XML/1998/namespace"/>
    <ds:schemaRef ds:uri="http://schemas.microsoft.com/office/infopath/2007/PartnerControls"/>
    <ds:schemaRef ds:uri="http://schemas.microsoft.com/office/2006/documentManagement/types"/>
    <ds:schemaRef ds:uri="7ecd7aff-1070-4730-a3a9-affb9ed5f5b7"/>
    <ds:schemaRef ds:uri="http://schemas.microsoft.com/office/2006/metadata/properties"/>
    <ds:schemaRef ds:uri="http://purl.org/dc/elements/1.1/"/>
    <ds:schemaRef ds:uri="c4864f7b-ebe6-4ed8-ba25-e98a15e32ae4"/>
    <ds:schemaRef ds:uri="69db571d-6447-48a6-bab4-2f0f5b0eaed1"/>
  </ds:schemaRefs>
</ds:datastoreItem>
</file>

<file path=customXml/itemProps3.xml><?xml version="1.0" encoding="utf-8"?>
<ds:datastoreItem xmlns:ds="http://schemas.openxmlformats.org/officeDocument/2006/customXml" ds:itemID="{F77174DD-85C1-4E26-85ED-417D92E20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b571d-6447-48a6-bab4-2f0f5b0eaed1"/>
    <ds:schemaRef ds:uri="7ecd7aff-1070-4730-a3a9-affb9ed5f5b7"/>
    <ds:schemaRef ds:uri="c4864f7b-ebe6-4ed8-ba25-e98a15e32a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F1915E-93C6-4719-AE40-63E9E1436113}">
  <ds:schemaRefs>
    <ds:schemaRef ds:uri="http://schemas.microsoft.com/sharepoint/v3/contenttype/forms"/>
  </ds:schemaRefs>
</ds:datastoreItem>
</file>

<file path=customXml/itemProps5.xml><?xml version="1.0" encoding="utf-8"?>
<ds:datastoreItem xmlns:ds="http://schemas.openxmlformats.org/officeDocument/2006/customXml" ds:itemID="{ECF17231-0D0C-44FF-B7AD-11962C8F9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30332</Words>
  <Characters>172899</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
    </vt:vector>
  </TitlesOfParts>
  <Company>Gamma</Company>
  <LinksUpToDate>false</LinksUpToDate>
  <CharactersWithSpaces>202826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Lindi Stevenson</dc:creator>
  <cp:keywords/>
  <dc:description/>
  <cp:lastModifiedBy>Alan Brady</cp:lastModifiedBy>
  <cp:revision>2</cp:revision>
  <cp:lastPrinted>2019-02-04T13:56:00Z</cp:lastPrinted>
  <dcterms:created xsi:type="dcterms:W3CDTF">2019-10-10T13:18:00Z</dcterms:created>
  <dcterms:modified xsi:type="dcterms:W3CDTF">2019-10-10T13:18:00Z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0x0101000FDC6E947F250B419FF9C313EFBEEAAE</vt:lpwstr>
  </property>
  <property fmtid="{D5CDD505-2E9C-101B-9397-08002B2CF9AE}" pid="3" name="_dlc_DocIdItemGuid">
    <vt:lpwstr>ec0a989e-7d4c-4a5c-b9d3-1a6336efd4ce</vt:lpwstr>
  </property>
  <property fmtid="{D5CDD505-2E9C-101B-9397-08002B2CF9AE}" pid="4" name="Order">
    <vt:r8>48678400</vt:r8>
  </property>
</Properties>
</file>