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890" w:rsidRDefault="00A51890">
      <w:pPr>
        <w:spacing w:line="360" w:lineRule="auto"/>
        <w:jc w:val="left"/>
        <w:rPr>
          <w:rFonts w:ascii="Arial" w:hAnsi="Arial"/>
          <w:b/>
          <w:sz w:val="20"/>
        </w:rPr>
      </w:pPr>
    </w:p>
    <w:p w:rsidR="000C2058" w:rsidRDefault="000C2058">
      <w:pPr>
        <w:spacing w:line="360" w:lineRule="auto"/>
        <w:jc w:val="left"/>
        <w:rPr>
          <w:rFonts w:ascii="Arial" w:hAnsi="Arial"/>
          <w:b/>
          <w:sz w:val="20"/>
        </w:rPr>
      </w:pPr>
    </w:p>
    <w:p w:rsidR="000C2058" w:rsidRDefault="000C2058">
      <w:pPr>
        <w:spacing w:line="360" w:lineRule="auto"/>
        <w:jc w:val="left"/>
        <w:rPr>
          <w:rFonts w:ascii="Arial" w:hAnsi="Arial"/>
          <w:b/>
          <w:sz w:val="20"/>
        </w:rPr>
      </w:pPr>
    </w:p>
    <w:p w:rsidR="000C2058" w:rsidRDefault="000C2058">
      <w:pPr>
        <w:spacing w:line="360" w:lineRule="auto"/>
        <w:jc w:val="left"/>
        <w:rPr>
          <w:rFonts w:ascii="Arial" w:hAnsi="Arial"/>
          <w:b/>
          <w:sz w:val="20"/>
        </w:rPr>
      </w:pPr>
    </w:p>
    <w:p w:rsidR="00A51890" w:rsidRDefault="00A51890">
      <w:pPr>
        <w:spacing w:line="360" w:lineRule="auto"/>
        <w:jc w:val="left"/>
        <w:rPr>
          <w:rFonts w:ascii="Arial" w:hAnsi="Arial"/>
          <w:b/>
          <w:sz w:val="20"/>
        </w:rPr>
      </w:pPr>
    </w:p>
    <w:p w:rsidR="00A51890" w:rsidRDefault="00A51890">
      <w:pPr>
        <w:spacing w:line="360" w:lineRule="auto"/>
        <w:jc w:val="left"/>
        <w:rPr>
          <w:rFonts w:ascii="Arial" w:hAnsi="Arial"/>
          <w:b/>
          <w:sz w:val="20"/>
        </w:rPr>
      </w:pPr>
    </w:p>
    <w:sdt>
      <w:sdtPr>
        <w:rPr>
          <w:rFonts w:ascii="黑体" w:eastAsia="黑体" w:hint="eastAsia"/>
          <w:b/>
          <w:sz w:val="48"/>
        </w:rPr>
        <w:alias w:val="标题"/>
        <w:id w:val="177286485"/>
        <w:placeholder>
          <w:docPart w:val="C686A5DB587843FAB0285364DD43232E"/>
        </w:placeholder>
        <w:dataBinding w:prefixMappings="xmlns:ns0='http://purl.org/dc/elements/1.1/' xmlns:ns1='http://schemas.openxmlformats.org/package/2006/metadata/core-properties' " w:xpath="/ns1:coreProperties[1]/ns0:title[1]" w:storeItemID="{6C3C8BC8-F283-45AE-878A-BAB7291924A1}"/>
        <w:text/>
      </w:sdtPr>
      <w:sdtEndPr/>
      <w:sdtContent>
        <w:p w:rsidR="00E06494" w:rsidRDefault="00E113E3" w:rsidP="00E06494">
          <w:pPr>
            <w:spacing w:line="360" w:lineRule="auto"/>
            <w:jc w:val="center"/>
            <w:rPr>
              <w:rFonts w:ascii="黑体" w:eastAsia="黑体"/>
              <w:b/>
              <w:sz w:val="48"/>
            </w:rPr>
          </w:pPr>
          <w:r>
            <w:rPr>
              <w:rFonts w:ascii="黑体" w:eastAsia="黑体" w:hint="eastAsia"/>
              <w:b/>
              <w:sz w:val="48"/>
            </w:rPr>
            <w:t>智能家居</w:t>
          </w:r>
          <w:r w:rsidRPr="008511DE">
            <w:rPr>
              <w:rFonts w:ascii="黑体" w:eastAsia="黑体" w:hint="eastAsia"/>
              <w:b/>
              <w:sz w:val="48"/>
            </w:rPr>
            <w:t>系统</w:t>
          </w:r>
        </w:p>
      </w:sdtContent>
    </w:sdt>
    <w:sdt>
      <w:sdtPr>
        <w:rPr>
          <w:rFonts w:ascii="黑体" w:eastAsia="黑体"/>
          <w:b/>
          <w:sz w:val="48"/>
        </w:rPr>
        <w:alias w:val="主题"/>
        <w:id w:val="177286491"/>
        <w:placeholder>
          <w:docPart w:val="47C151F17CB14DFD82F30AD67EE8F3D6"/>
        </w:placeholder>
        <w:dataBinding w:prefixMappings="xmlns:ns0='http://purl.org/dc/elements/1.1/' xmlns:ns1='http://schemas.openxmlformats.org/package/2006/metadata/core-properties' " w:xpath="/ns1:coreProperties[1]/ns0:subject[1]" w:storeItemID="{6C3C8BC8-F283-45AE-878A-BAB7291924A1}"/>
        <w:text/>
      </w:sdtPr>
      <w:sdtEndPr/>
      <w:sdtContent>
        <w:p w:rsidR="00A51890" w:rsidRDefault="00FF44D0" w:rsidP="00E06494">
          <w:pPr>
            <w:spacing w:line="360" w:lineRule="auto"/>
            <w:jc w:val="center"/>
            <w:rPr>
              <w:rFonts w:ascii="宋体"/>
              <w:color w:val="000080"/>
              <w:sz w:val="30"/>
            </w:rPr>
          </w:pPr>
          <w:r>
            <w:rPr>
              <w:rFonts w:ascii="黑体" w:eastAsia="黑体" w:hint="eastAsia"/>
              <w:b/>
              <w:sz w:val="48"/>
            </w:rPr>
            <w:t>安全设计</w:t>
          </w:r>
        </w:p>
      </w:sdtContent>
    </w:sdt>
    <w:p w:rsidR="00A51890" w:rsidRPr="005028B1" w:rsidRDefault="00A51890">
      <w:pPr>
        <w:spacing w:line="360" w:lineRule="auto"/>
        <w:jc w:val="left"/>
        <w:rPr>
          <w:rFonts w:ascii="宋体" w:hAnsi="宋体"/>
          <w:b/>
          <w:sz w:val="20"/>
        </w:rPr>
      </w:pPr>
    </w:p>
    <w:p w:rsidR="00A51890" w:rsidRDefault="00A51890">
      <w:pPr>
        <w:spacing w:line="360" w:lineRule="auto"/>
        <w:jc w:val="left"/>
        <w:rPr>
          <w:rFonts w:ascii="宋体" w:hAnsi="宋体"/>
          <w:b/>
          <w:sz w:val="20"/>
        </w:rPr>
      </w:pPr>
    </w:p>
    <w:p w:rsidR="00A51890" w:rsidRDefault="00A51890">
      <w:pPr>
        <w:spacing w:line="360" w:lineRule="auto"/>
        <w:jc w:val="left"/>
        <w:rPr>
          <w:rFonts w:ascii="宋体" w:hAnsi="宋体"/>
          <w:b/>
          <w:sz w:val="20"/>
        </w:rPr>
      </w:pPr>
    </w:p>
    <w:p w:rsidR="00A51890" w:rsidRDefault="00A51890">
      <w:pPr>
        <w:spacing w:line="360" w:lineRule="auto"/>
        <w:jc w:val="left"/>
        <w:rPr>
          <w:rFonts w:ascii="宋体" w:hAnsi="宋体"/>
          <w:b/>
          <w:sz w:val="20"/>
        </w:rPr>
      </w:pPr>
    </w:p>
    <w:tbl>
      <w:tblPr>
        <w:tblStyle w:val="ac"/>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3"/>
        <w:gridCol w:w="1801"/>
      </w:tblGrid>
      <w:tr w:rsidR="00E45E27" w:rsidRPr="00814BED" w:rsidTr="00814BED">
        <w:tc>
          <w:tcPr>
            <w:tcW w:w="1743" w:type="dxa"/>
          </w:tcPr>
          <w:p w:rsidR="00E45E27" w:rsidRPr="00814BED" w:rsidRDefault="00E45E27" w:rsidP="00814BED">
            <w:pPr>
              <w:spacing w:line="360" w:lineRule="auto"/>
              <w:jc w:val="right"/>
              <w:rPr>
                <w:rFonts w:ascii="宋体" w:hAnsi="宋体"/>
                <w:sz w:val="18"/>
                <w:szCs w:val="18"/>
              </w:rPr>
            </w:pPr>
            <w:r w:rsidRPr="00814BED">
              <w:rPr>
                <w:rFonts w:ascii="宋体" w:hAnsi="宋体" w:hint="eastAsia"/>
                <w:sz w:val="18"/>
                <w:szCs w:val="18"/>
              </w:rPr>
              <w:t>文档编号：</w:t>
            </w:r>
          </w:p>
        </w:tc>
        <w:tc>
          <w:tcPr>
            <w:tcW w:w="1801" w:type="dxa"/>
          </w:tcPr>
          <w:p w:rsidR="00E45E27" w:rsidRPr="00814BED" w:rsidRDefault="00E45E27" w:rsidP="002E2A12">
            <w:pPr>
              <w:spacing w:line="360" w:lineRule="auto"/>
              <w:rPr>
                <w:rFonts w:ascii="宋体" w:hAnsi="宋体"/>
                <w:sz w:val="18"/>
                <w:szCs w:val="18"/>
              </w:rPr>
            </w:pPr>
          </w:p>
        </w:tc>
      </w:tr>
      <w:tr w:rsidR="00E45E27" w:rsidRPr="00814BED" w:rsidTr="00814BED">
        <w:tc>
          <w:tcPr>
            <w:tcW w:w="1743" w:type="dxa"/>
          </w:tcPr>
          <w:p w:rsidR="00E45E27" w:rsidRPr="00814BED" w:rsidRDefault="00E45E27" w:rsidP="00814BED">
            <w:pPr>
              <w:spacing w:line="360" w:lineRule="auto"/>
              <w:jc w:val="right"/>
              <w:rPr>
                <w:rFonts w:ascii="宋体" w:hAnsi="宋体"/>
                <w:sz w:val="18"/>
                <w:szCs w:val="18"/>
                <w:u w:val="single"/>
              </w:rPr>
            </w:pPr>
            <w:r w:rsidRPr="00814BED">
              <w:rPr>
                <w:rFonts w:ascii="宋体" w:hAnsi="宋体" w:hint="eastAsia"/>
                <w:sz w:val="18"/>
                <w:szCs w:val="18"/>
              </w:rPr>
              <w:t>编 写 人：</w:t>
            </w:r>
          </w:p>
        </w:tc>
        <w:sdt>
          <w:sdtPr>
            <w:rPr>
              <w:rFonts w:ascii="宋体" w:hAnsi="宋体"/>
              <w:sz w:val="18"/>
              <w:szCs w:val="18"/>
            </w:rPr>
            <w:alias w:val="作者"/>
            <w:id w:val="177286495"/>
            <w:placeholder>
              <w:docPart w:val="39781B53080E4C9FB9908C1678AA1F60"/>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01" w:type="dxa"/>
              </w:tcPr>
              <w:p w:rsidR="00E45E27" w:rsidRPr="00814BED" w:rsidRDefault="00FF44D0" w:rsidP="002E2A12">
                <w:pPr>
                  <w:spacing w:line="360" w:lineRule="auto"/>
                  <w:rPr>
                    <w:rFonts w:ascii="宋体" w:hAnsi="宋体"/>
                    <w:sz w:val="18"/>
                    <w:szCs w:val="18"/>
                  </w:rPr>
                </w:pPr>
                <w:r>
                  <w:rPr>
                    <w:rFonts w:ascii="宋体" w:hAnsi="宋体" w:hint="eastAsia"/>
                    <w:sz w:val="18"/>
                    <w:szCs w:val="18"/>
                  </w:rPr>
                  <w:t>王斐</w:t>
                </w:r>
              </w:p>
            </w:tc>
          </w:sdtContent>
        </w:sdt>
      </w:tr>
      <w:tr w:rsidR="00E45E27" w:rsidRPr="00814BED" w:rsidTr="00814BED">
        <w:tc>
          <w:tcPr>
            <w:tcW w:w="1743" w:type="dxa"/>
          </w:tcPr>
          <w:p w:rsidR="00E45E27" w:rsidRPr="00814BED" w:rsidRDefault="00E45E27" w:rsidP="00814BED">
            <w:pPr>
              <w:spacing w:line="360" w:lineRule="auto"/>
              <w:jc w:val="right"/>
              <w:rPr>
                <w:rFonts w:ascii="宋体" w:hAnsi="宋体"/>
                <w:sz w:val="18"/>
                <w:szCs w:val="18"/>
              </w:rPr>
            </w:pPr>
            <w:r w:rsidRPr="00814BED">
              <w:rPr>
                <w:rFonts w:ascii="宋体" w:hAnsi="宋体" w:hint="eastAsia"/>
                <w:sz w:val="18"/>
                <w:szCs w:val="18"/>
              </w:rPr>
              <w:t>审 批 人：</w:t>
            </w:r>
          </w:p>
        </w:tc>
        <w:sdt>
          <w:sdtPr>
            <w:rPr>
              <w:rFonts w:ascii="宋体" w:hAnsi="宋体"/>
              <w:sz w:val="18"/>
              <w:szCs w:val="18"/>
            </w:rPr>
            <w:alias w:val="经理"/>
            <w:id w:val="177286496"/>
            <w:placeholder>
              <w:docPart w:val="6DDB2262BC4A46D383E720152F1F81EB"/>
            </w:placeholder>
            <w:showingPlcHdr/>
            <w:dataBinding w:prefixMappings="xmlns:ns0='http://schemas.openxmlformats.org/officeDocument/2006/extended-properties' " w:xpath="/ns0:Properties[1]/ns0:Manager[1]" w:storeItemID="{6668398D-A668-4E3E-A5EB-62B293D839F1}"/>
            <w:text/>
          </w:sdtPr>
          <w:sdtEndPr/>
          <w:sdtContent>
            <w:tc>
              <w:tcPr>
                <w:tcW w:w="1801" w:type="dxa"/>
              </w:tcPr>
              <w:p w:rsidR="00E45E27" w:rsidRPr="00814BED" w:rsidRDefault="00E45E27" w:rsidP="002E2A12">
                <w:pPr>
                  <w:spacing w:line="360" w:lineRule="auto"/>
                  <w:rPr>
                    <w:rFonts w:ascii="宋体" w:hAnsi="宋体"/>
                    <w:sz w:val="18"/>
                    <w:szCs w:val="18"/>
                  </w:rPr>
                </w:pPr>
                <w:r w:rsidRPr="00814BED">
                  <w:rPr>
                    <w:rStyle w:val="ab"/>
                    <w:rFonts w:hint="eastAsia"/>
                    <w:sz w:val="18"/>
                    <w:szCs w:val="18"/>
                  </w:rPr>
                  <w:t>[</w:t>
                </w:r>
                <w:r w:rsidRPr="00814BED">
                  <w:rPr>
                    <w:rStyle w:val="ab"/>
                    <w:rFonts w:hint="eastAsia"/>
                    <w:sz w:val="18"/>
                    <w:szCs w:val="18"/>
                  </w:rPr>
                  <w:t>经理</w:t>
                </w:r>
                <w:r w:rsidRPr="00814BED">
                  <w:rPr>
                    <w:rStyle w:val="ab"/>
                    <w:rFonts w:hint="eastAsia"/>
                    <w:sz w:val="18"/>
                    <w:szCs w:val="18"/>
                  </w:rPr>
                  <w:t>]</w:t>
                </w:r>
              </w:p>
            </w:tc>
          </w:sdtContent>
        </w:sdt>
      </w:tr>
      <w:tr w:rsidR="00E45E27" w:rsidRPr="00814BED" w:rsidTr="00814BED">
        <w:tc>
          <w:tcPr>
            <w:tcW w:w="1743" w:type="dxa"/>
          </w:tcPr>
          <w:p w:rsidR="00E45E27" w:rsidRPr="00814BED" w:rsidRDefault="00E45E27" w:rsidP="00814BED">
            <w:pPr>
              <w:spacing w:line="360" w:lineRule="auto"/>
              <w:jc w:val="right"/>
              <w:rPr>
                <w:rFonts w:ascii="宋体" w:hAnsi="宋体"/>
                <w:sz w:val="18"/>
                <w:szCs w:val="18"/>
                <w:u w:val="single"/>
              </w:rPr>
            </w:pPr>
            <w:r w:rsidRPr="00814BED">
              <w:rPr>
                <w:rFonts w:ascii="宋体" w:hAnsi="宋体" w:hint="eastAsia"/>
                <w:sz w:val="18"/>
                <w:szCs w:val="18"/>
              </w:rPr>
              <w:t>生效日期：</w:t>
            </w:r>
          </w:p>
        </w:tc>
        <w:sdt>
          <w:sdtPr>
            <w:rPr>
              <w:rFonts w:ascii="宋体" w:hAnsi="宋体"/>
              <w:sz w:val="18"/>
              <w:szCs w:val="18"/>
            </w:rPr>
            <w:alias w:val="发布日期"/>
            <w:id w:val="177286497"/>
            <w:placeholder>
              <w:docPart w:val="3E587ECE8E5047D281B96FB98FF0132C"/>
            </w:placeholder>
            <w:dataBinding w:prefixMappings="xmlns:ns0='http://schemas.microsoft.com/office/2006/coverPageProps' " w:xpath="/ns0:CoverPageProperties[1]/ns0:PublishDate[1]" w:storeItemID="{55AF091B-3C7A-41E3-B477-F2FDAA23CFDA}"/>
            <w:date w:fullDate="2015-11-16T00:00:00Z">
              <w:dateFormat w:val="yyyy/M/d"/>
              <w:lid w:val="zh-CN"/>
              <w:storeMappedDataAs w:val="dateTime"/>
              <w:calendar w:val="gregorian"/>
            </w:date>
          </w:sdtPr>
          <w:sdtEndPr/>
          <w:sdtContent>
            <w:tc>
              <w:tcPr>
                <w:tcW w:w="1801" w:type="dxa"/>
              </w:tcPr>
              <w:p w:rsidR="00E45E27" w:rsidRPr="00814BED" w:rsidRDefault="00FF44D0" w:rsidP="00814BED">
                <w:pPr>
                  <w:spacing w:line="360" w:lineRule="auto"/>
                  <w:rPr>
                    <w:rFonts w:ascii="宋体" w:hAnsi="宋体"/>
                    <w:sz w:val="18"/>
                    <w:szCs w:val="18"/>
                  </w:rPr>
                </w:pPr>
                <w:r>
                  <w:rPr>
                    <w:rFonts w:ascii="宋体" w:hAnsi="宋体" w:hint="eastAsia"/>
                    <w:sz w:val="18"/>
                    <w:szCs w:val="18"/>
                  </w:rPr>
                  <w:t>2015/11/16</w:t>
                </w:r>
              </w:p>
            </w:tc>
          </w:sdtContent>
        </w:sdt>
      </w:tr>
    </w:tbl>
    <w:p w:rsidR="002E2A12" w:rsidRDefault="002E2A12" w:rsidP="002E2A12">
      <w:pPr>
        <w:spacing w:line="360" w:lineRule="auto"/>
        <w:rPr>
          <w:rFonts w:ascii="宋体" w:hAnsi="宋体"/>
        </w:rPr>
      </w:pPr>
    </w:p>
    <w:p w:rsidR="002E2A12" w:rsidRDefault="002E2A12" w:rsidP="002E2A12">
      <w:pPr>
        <w:spacing w:line="360" w:lineRule="auto"/>
        <w:rPr>
          <w:rFonts w:ascii="宋体" w:hAnsi="宋体"/>
        </w:rPr>
      </w:pPr>
    </w:p>
    <w:p w:rsidR="002E2A12" w:rsidRDefault="002E2A12" w:rsidP="002E2A12">
      <w:pPr>
        <w:spacing w:line="360" w:lineRule="auto"/>
        <w:rPr>
          <w:rFonts w:ascii="宋体" w:hAnsi="宋体"/>
        </w:rPr>
      </w:pPr>
    </w:p>
    <w:p w:rsidR="002E2A12" w:rsidRDefault="002E2A12" w:rsidP="002E2A12">
      <w:pPr>
        <w:spacing w:line="360" w:lineRule="auto"/>
        <w:rPr>
          <w:rFonts w:ascii="宋体" w:hAnsi="宋体"/>
        </w:rPr>
      </w:pPr>
    </w:p>
    <w:p w:rsidR="002E2A12" w:rsidRPr="004C0B2E" w:rsidRDefault="002E2A12" w:rsidP="002E2A12">
      <w:pPr>
        <w:spacing w:line="360" w:lineRule="auto"/>
        <w:rPr>
          <w:rFonts w:ascii="宋体" w:hAnsi="宋体"/>
        </w:rPr>
      </w:pPr>
    </w:p>
    <w:sdt>
      <w:sdtPr>
        <w:rPr>
          <w:rFonts w:ascii="宋体" w:hAnsi="宋体"/>
          <w:b/>
          <w:bCs/>
          <w:sz w:val="32"/>
          <w:szCs w:val="32"/>
        </w:rPr>
        <w:alias w:val="单位"/>
        <w:id w:val="177286500"/>
        <w:placeholder>
          <w:docPart w:val="400843C812BB42BEABB394BF67C0CCA3"/>
        </w:placeholder>
        <w:dataBinding w:prefixMappings="xmlns:ns0='http://schemas.openxmlformats.org/officeDocument/2006/extended-properties' " w:xpath="/ns0:Properties[1]/ns0:Company[1]" w:storeItemID="{6668398D-A668-4E3E-A5EB-62B293D839F1}"/>
        <w:text/>
      </w:sdtPr>
      <w:sdtEndPr/>
      <w:sdtContent>
        <w:p w:rsidR="002E2A12" w:rsidRPr="00E80DA1" w:rsidRDefault="00FF44D0" w:rsidP="002E2A12">
          <w:pPr>
            <w:spacing w:line="360" w:lineRule="auto"/>
            <w:jc w:val="center"/>
            <w:rPr>
              <w:rFonts w:ascii="宋体" w:hAnsi="宋体"/>
            </w:rPr>
          </w:pPr>
          <w:r>
            <w:rPr>
              <w:rFonts w:ascii="宋体" w:hAnsi="宋体" w:hint="eastAsia"/>
              <w:b/>
              <w:bCs/>
              <w:sz w:val="32"/>
              <w:szCs w:val="32"/>
            </w:rPr>
            <w:t>爱悠</w:t>
          </w:r>
          <w:r w:rsidR="00E45E27" w:rsidRPr="00E45E27">
            <w:rPr>
              <w:rFonts w:ascii="宋体" w:hAnsi="宋体" w:hint="eastAsia"/>
              <w:b/>
              <w:bCs/>
              <w:sz w:val="32"/>
              <w:szCs w:val="32"/>
            </w:rPr>
            <w:t>团队</w:t>
          </w:r>
        </w:p>
      </w:sdtContent>
    </w:sdt>
    <w:p w:rsidR="002E2A12" w:rsidRPr="00152AEB" w:rsidRDefault="002E2A12" w:rsidP="002E2A12">
      <w:pPr>
        <w:spacing w:line="360" w:lineRule="auto"/>
        <w:rPr>
          <w:rFonts w:ascii="宋体" w:hAnsi="宋体"/>
          <w:sz w:val="22"/>
        </w:rPr>
      </w:pPr>
      <w:r>
        <w:rPr>
          <w:rFonts w:ascii="宋体" w:hAnsi="宋体"/>
        </w:rPr>
        <w:br w:type="page"/>
      </w:r>
      <w:r w:rsidRPr="00152AEB">
        <w:rPr>
          <w:rFonts w:ascii="宋体" w:hAnsi="宋体" w:hint="eastAsia"/>
          <w:sz w:val="22"/>
        </w:rPr>
        <w:lastRenderedPageBreak/>
        <w:t>文档历史：</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70"/>
        <w:gridCol w:w="1172"/>
        <w:gridCol w:w="3222"/>
        <w:gridCol w:w="1136"/>
        <w:gridCol w:w="900"/>
        <w:gridCol w:w="943"/>
      </w:tblGrid>
      <w:tr w:rsidR="004F3A1F" w:rsidRPr="004F3A1F" w:rsidTr="00F0056C">
        <w:trPr>
          <w:trHeight w:val="471"/>
          <w:jc w:val="center"/>
        </w:trPr>
        <w:tc>
          <w:tcPr>
            <w:tcW w:w="770" w:type="dxa"/>
            <w:tcBorders>
              <w:top w:val="single" w:sz="6" w:space="0" w:color="auto"/>
              <w:left w:val="single" w:sz="6" w:space="0" w:color="auto"/>
              <w:bottom w:val="single" w:sz="6" w:space="0" w:color="auto"/>
              <w:right w:val="single" w:sz="6" w:space="0" w:color="auto"/>
            </w:tcBorders>
            <w:shd w:val="clear" w:color="auto" w:fill="D9D9D9"/>
          </w:tcPr>
          <w:p w:rsidR="004F3A1F" w:rsidRPr="004F3A1F" w:rsidRDefault="004F3A1F" w:rsidP="00652C66">
            <w:pPr>
              <w:spacing w:line="360" w:lineRule="auto"/>
              <w:jc w:val="center"/>
              <w:rPr>
                <w:rFonts w:ascii="宋体" w:hAnsi="宋体"/>
                <w:sz w:val="18"/>
                <w:szCs w:val="18"/>
              </w:rPr>
            </w:pPr>
            <w:r w:rsidRPr="004F3A1F">
              <w:rPr>
                <w:rFonts w:ascii="宋体" w:hAnsi="宋体" w:hint="eastAsia"/>
                <w:sz w:val="18"/>
                <w:szCs w:val="18"/>
              </w:rPr>
              <w:t>版本</w:t>
            </w:r>
          </w:p>
        </w:tc>
        <w:tc>
          <w:tcPr>
            <w:tcW w:w="1172" w:type="dxa"/>
            <w:tcBorders>
              <w:top w:val="single" w:sz="6" w:space="0" w:color="auto"/>
              <w:left w:val="single" w:sz="6" w:space="0" w:color="auto"/>
              <w:bottom w:val="single" w:sz="6" w:space="0" w:color="auto"/>
              <w:right w:val="single" w:sz="6" w:space="0" w:color="auto"/>
            </w:tcBorders>
            <w:shd w:val="clear" w:color="auto" w:fill="D9D9D9"/>
          </w:tcPr>
          <w:p w:rsidR="004F3A1F" w:rsidRPr="004F3A1F" w:rsidRDefault="004F3A1F" w:rsidP="004F3A1F">
            <w:pPr>
              <w:spacing w:line="360" w:lineRule="auto"/>
              <w:jc w:val="center"/>
              <w:rPr>
                <w:rFonts w:ascii="宋体" w:hAnsi="宋体"/>
                <w:sz w:val="18"/>
                <w:szCs w:val="18"/>
              </w:rPr>
            </w:pPr>
            <w:r w:rsidRPr="004F3A1F">
              <w:rPr>
                <w:rFonts w:ascii="宋体" w:hAnsi="宋体" w:hint="eastAsia"/>
                <w:sz w:val="18"/>
                <w:szCs w:val="18"/>
              </w:rPr>
              <w:t>修订者</w:t>
            </w:r>
          </w:p>
        </w:tc>
        <w:tc>
          <w:tcPr>
            <w:tcW w:w="3222" w:type="dxa"/>
            <w:tcBorders>
              <w:top w:val="single" w:sz="6" w:space="0" w:color="auto"/>
              <w:left w:val="single" w:sz="6" w:space="0" w:color="auto"/>
              <w:bottom w:val="single" w:sz="6" w:space="0" w:color="auto"/>
              <w:right w:val="single" w:sz="6" w:space="0" w:color="auto"/>
            </w:tcBorders>
            <w:shd w:val="clear" w:color="auto" w:fill="D9D9D9"/>
          </w:tcPr>
          <w:p w:rsidR="004F3A1F" w:rsidRPr="004F3A1F" w:rsidRDefault="004F3A1F" w:rsidP="00652C66">
            <w:pPr>
              <w:spacing w:line="360" w:lineRule="auto"/>
              <w:jc w:val="center"/>
              <w:rPr>
                <w:rFonts w:ascii="宋体" w:hAnsi="宋体"/>
                <w:sz w:val="18"/>
                <w:szCs w:val="18"/>
              </w:rPr>
            </w:pPr>
            <w:r w:rsidRPr="004F3A1F">
              <w:rPr>
                <w:rFonts w:ascii="宋体" w:hAnsi="宋体" w:hint="eastAsia"/>
                <w:sz w:val="18"/>
                <w:szCs w:val="18"/>
              </w:rPr>
              <w:t>修订内容</w:t>
            </w:r>
          </w:p>
        </w:tc>
        <w:tc>
          <w:tcPr>
            <w:tcW w:w="1136" w:type="dxa"/>
            <w:tcBorders>
              <w:top w:val="single" w:sz="6" w:space="0" w:color="auto"/>
              <w:left w:val="single" w:sz="6" w:space="0" w:color="auto"/>
              <w:bottom w:val="single" w:sz="6" w:space="0" w:color="auto"/>
              <w:right w:val="single" w:sz="6" w:space="0" w:color="auto"/>
            </w:tcBorders>
            <w:shd w:val="clear" w:color="auto" w:fill="D9D9D9"/>
          </w:tcPr>
          <w:p w:rsidR="004F3A1F" w:rsidRPr="004F3A1F" w:rsidRDefault="004F3A1F" w:rsidP="00B85E6C">
            <w:pPr>
              <w:spacing w:line="360" w:lineRule="auto"/>
              <w:jc w:val="center"/>
              <w:rPr>
                <w:rFonts w:ascii="宋体" w:hAnsi="宋体"/>
                <w:sz w:val="18"/>
                <w:szCs w:val="18"/>
              </w:rPr>
            </w:pPr>
            <w:r w:rsidRPr="004F3A1F">
              <w:rPr>
                <w:rFonts w:ascii="宋体" w:hAnsi="宋体" w:hint="eastAsia"/>
                <w:sz w:val="18"/>
                <w:szCs w:val="18"/>
              </w:rPr>
              <w:t>修订日期</w:t>
            </w:r>
          </w:p>
        </w:tc>
        <w:tc>
          <w:tcPr>
            <w:tcW w:w="900" w:type="dxa"/>
            <w:tcBorders>
              <w:top w:val="single" w:sz="6" w:space="0" w:color="auto"/>
              <w:left w:val="single" w:sz="6" w:space="0" w:color="auto"/>
              <w:bottom w:val="single" w:sz="6" w:space="0" w:color="auto"/>
              <w:right w:val="single" w:sz="6" w:space="0" w:color="auto"/>
            </w:tcBorders>
            <w:shd w:val="clear" w:color="auto" w:fill="D9D9D9"/>
          </w:tcPr>
          <w:p w:rsidR="004F3A1F" w:rsidRPr="004F3A1F" w:rsidRDefault="004F3A1F" w:rsidP="004F3A1F">
            <w:pPr>
              <w:spacing w:line="360" w:lineRule="auto"/>
              <w:jc w:val="center"/>
              <w:rPr>
                <w:rFonts w:ascii="宋体" w:hAnsi="宋体"/>
                <w:sz w:val="18"/>
                <w:szCs w:val="18"/>
                <w:lang w:val="en-GB"/>
              </w:rPr>
            </w:pPr>
            <w:r w:rsidRPr="004F3A1F">
              <w:rPr>
                <w:rFonts w:ascii="宋体" w:hAnsi="宋体" w:hint="eastAsia"/>
                <w:sz w:val="18"/>
                <w:szCs w:val="18"/>
                <w:lang w:val="en-GB"/>
              </w:rPr>
              <w:t>审批</w:t>
            </w:r>
            <w:r>
              <w:rPr>
                <w:rFonts w:ascii="宋体" w:hAnsi="宋体" w:hint="eastAsia"/>
                <w:sz w:val="18"/>
                <w:szCs w:val="18"/>
                <w:lang w:val="en-GB"/>
              </w:rPr>
              <w:t>者</w:t>
            </w:r>
          </w:p>
        </w:tc>
        <w:tc>
          <w:tcPr>
            <w:tcW w:w="943" w:type="dxa"/>
            <w:tcBorders>
              <w:top w:val="single" w:sz="6" w:space="0" w:color="auto"/>
              <w:left w:val="single" w:sz="6" w:space="0" w:color="auto"/>
              <w:bottom w:val="single" w:sz="6" w:space="0" w:color="auto"/>
              <w:right w:val="single" w:sz="4" w:space="0" w:color="auto"/>
            </w:tcBorders>
            <w:shd w:val="clear" w:color="auto" w:fill="D9D9D9"/>
          </w:tcPr>
          <w:p w:rsidR="004F3A1F" w:rsidRPr="004F3A1F" w:rsidRDefault="004F3A1F" w:rsidP="00652C66">
            <w:pPr>
              <w:spacing w:line="360" w:lineRule="auto"/>
              <w:jc w:val="center"/>
              <w:rPr>
                <w:rFonts w:ascii="宋体" w:hAnsi="宋体"/>
                <w:sz w:val="18"/>
                <w:szCs w:val="18"/>
              </w:rPr>
            </w:pPr>
            <w:r w:rsidRPr="004F3A1F">
              <w:rPr>
                <w:rFonts w:ascii="宋体" w:hAnsi="宋体" w:hint="eastAsia"/>
                <w:sz w:val="18"/>
                <w:szCs w:val="18"/>
              </w:rPr>
              <w:t>审批日期</w:t>
            </w:r>
          </w:p>
        </w:tc>
      </w:tr>
      <w:tr w:rsidR="004F3A1F" w:rsidRPr="004F3A1F" w:rsidTr="00F0056C">
        <w:trPr>
          <w:trHeight w:val="471"/>
          <w:jc w:val="center"/>
        </w:trPr>
        <w:tc>
          <w:tcPr>
            <w:tcW w:w="770" w:type="dxa"/>
            <w:tcBorders>
              <w:top w:val="single" w:sz="6" w:space="0" w:color="auto"/>
              <w:left w:val="single" w:sz="6" w:space="0" w:color="auto"/>
              <w:bottom w:val="single" w:sz="6" w:space="0" w:color="auto"/>
              <w:right w:val="single" w:sz="6" w:space="0" w:color="auto"/>
            </w:tcBorders>
          </w:tcPr>
          <w:p w:rsidR="004F3A1F" w:rsidRPr="004F3A1F" w:rsidRDefault="00F0056C" w:rsidP="00652C66">
            <w:pPr>
              <w:spacing w:line="360" w:lineRule="auto"/>
              <w:jc w:val="center"/>
              <w:rPr>
                <w:rFonts w:ascii="宋体" w:hAnsi="宋体"/>
                <w:sz w:val="18"/>
                <w:szCs w:val="18"/>
              </w:rPr>
            </w:pPr>
            <w:r>
              <w:rPr>
                <w:rFonts w:ascii="宋体" w:hAnsi="宋体" w:hint="eastAsia"/>
                <w:sz w:val="18"/>
                <w:szCs w:val="18"/>
              </w:rPr>
              <w:t>0.1</w:t>
            </w:r>
            <w:r>
              <w:rPr>
                <w:rFonts w:ascii="宋体" w:hAnsi="宋体"/>
                <w:sz w:val="18"/>
                <w:szCs w:val="18"/>
              </w:rPr>
              <w:t>.0</w:t>
            </w:r>
          </w:p>
        </w:tc>
        <w:tc>
          <w:tcPr>
            <w:tcW w:w="1172" w:type="dxa"/>
            <w:tcBorders>
              <w:top w:val="single" w:sz="6" w:space="0" w:color="auto"/>
              <w:left w:val="single" w:sz="6" w:space="0" w:color="auto"/>
              <w:bottom w:val="single" w:sz="6" w:space="0" w:color="auto"/>
              <w:right w:val="single" w:sz="6" w:space="0" w:color="auto"/>
            </w:tcBorders>
          </w:tcPr>
          <w:p w:rsidR="004F3A1F" w:rsidRPr="004F3A1F" w:rsidRDefault="00F0056C" w:rsidP="00652C66">
            <w:pPr>
              <w:spacing w:line="360" w:lineRule="auto"/>
              <w:jc w:val="center"/>
              <w:rPr>
                <w:rFonts w:ascii="宋体" w:hAnsi="宋体"/>
                <w:sz w:val="18"/>
                <w:szCs w:val="18"/>
              </w:rPr>
            </w:pPr>
            <w:r>
              <w:rPr>
                <w:rFonts w:ascii="宋体" w:hAnsi="宋体" w:hint="eastAsia"/>
                <w:sz w:val="18"/>
                <w:szCs w:val="18"/>
              </w:rPr>
              <w:t>王斐</w:t>
            </w:r>
          </w:p>
        </w:tc>
        <w:tc>
          <w:tcPr>
            <w:tcW w:w="3222" w:type="dxa"/>
            <w:tcBorders>
              <w:top w:val="single" w:sz="6" w:space="0" w:color="auto"/>
              <w:left w:val="single" w:sz="6" w:space="0" w:color="auto"/>
              <w:bottom w:val="single" w:sz="6" w:space="0" w:color="auto"/>
              <w:right w:val="single" w:sz="6" w:space="0" w:color="auto"/>
            </w:tcBorders>
          </w:tcPr>
          <w:p w:rsidR="004F3A1F" w:rsidRPr="004F3A1F" w:rsidRDefault="00F0056C" w:rsidP="00652C66">
            <w:pPr>
              <w:spacing w:line="360" w:lineRule="auto"/>
              <w:jc w:val="center"/>
              <w:rPr>
                <w:rFonts w:ascii="宋体" w:hAnsi="宋体"/>
                <w:sz w:val="18"/>
                <w:szCs w:val="18"/>
              </w:rPr>
            </w:pPr>
            <w:r>
              <w:rPr>
                <w:rFonts w:ascii="宋体" w:hAnsi="宋体" w:hint="eastAsia"/>
                <w:sz w:val="18"/>
                <w:szCs w:val="18"/>
              </w:rPr>
              <w:t>文档初稿</w:t>
            </w:r>
          </w:p>
        </w:tc>
        <w:tc>
          <w:tcPr>
            <w:tcW w:w="1136" w:type="dxa"/>
            <w:tcBorders>
              <w:top w:val="single" w:sz="6" w:space="0" w:color="auto"/>
              <w:left w:val="single" w:sz="6" w:space="0" w:color="auto"/>
              <w:bottom w:val="single" w:sz="6" w:space="0" w:color="auto"/>
              <w:right w:val="single" w:sz="6" w:space="0" w:color="auto"/>
            </w:tcBorders>
          </w:tcPr>
          <w:p w:rsidR="004F3A1F" w:rsidRPr="004F3A1F" w:rsidRDefault="00B519A9" w:rsidP="00B85E6C">
            <w:pPr>
              <w:spacing w:line="360" w:lineRule="auto"/>
              <w:jc w:val="center"/>
              <w:rPr>
                <w:rFonts w:ascii="宋体" w:hAnsi="宋体"/>
                <w:sz w:val="18"/>
                <w:szCs w:val="18"/>
              </w:rPr>
            </w:pPr>
            <w:r>
              <w:rPr>
                <w:rFonts w:ascii="宋体" w:hAnsi="宋体" w:hint="eastAsia"/>
                <w:sz w:val="18"/>
                <w:szCs w:val="18"/>
              </w:rPr>
              <w:t>2015-11-21</w:t>
            </w:r>
          </w:p>
        </w:tc>
        <w:tc>
          <w:tcPr>
            <w:tcW w:w="90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943" w:type="dxa"/>
            <w:tcBorders>
              <w:top w:val="single" w:sz="6" w:space="0" w:color="auto"/>
              <w:left w:val="single" w:sz="6" w:space="0" w:color="auto"/>
              <w:bottom w:val="single" w:sz="6" w:space="0" w:color="auto"/>
              <w:right w:val="single" w:sz="4" w:space="0" w:color="auto"/>
            </w:tcBorders>
          </w:tcPr>
          <w:p w:rsidR="004F3A1F" w:rsidRPr="004F3A1F" w:rsidRDefault="004F3A1F" w:rsidP="00652C66">
            <w:pPr>
              <w:spacing w:line="360" w:lineRule="auto"/>
              <w:jc w:val="center"/>
              <w:rPr>
                <w:rFonts w:ascii="宋体" w:hAnsi="宋体"/>
                <w:sz w:val="18"/>
                <w:szCs w:val="18"/>
              </w:rPr>
            </w:pPr>
          </w:p>
        </w:tc>
      </w:tr>
      <w:tr w:rsidR="004F3A1F" w:rsidRPr="004F3A1F" w:rsidTr="00F0056C">
        <w:trPr>
          <w:trHeight w:val="471"/>
          <w:jc w:val="center"/>
        </w:trPr>
        <w:tc>
          <w:tcPr>
            <w:tcW w:w="77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7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322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36" w:type="dxa"/>
            <w:tcBorders>
              <w:top w:val="single" w:sz="6" w:space="0" w:color="auto"/>
              <w:left w:val="single" w:sz="6" w:space="0" w:color="auto"/>
              <w:bottom w:val="single" w:sz="6" w:space="0" w:color="auto"/>
              <w:right w:val="single" w:sz="6" w:space="0" w:color="auto"/>
            </w:tcBorders>
          </w:tcPr>
          <w:p w:rsidR="004F3A1F" w:rsidRPr="004F3A1F" w:rsidRDefault="004F3A1F" w:rsidP="00B85E6C">
            <w:pPr>
              <w:spacing w:line="360" w:lineRule="auto"/>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943" w:type="dxa"/>
            <w:tcBorders>
              <w:top w:val="single" w:sz="6" w:space="0" w:color="auto"/>
              <w:left w:val="single" w:sz="6" w:space="0" w:color="auto"/>
              <w:bottom w:val="single" w:sz="6" w:space="0" w:color="auto"/>
              <w:right w:val="single" w:sz="4" w:space="0" w:color="auto"/>
            </w:tcBorders>
          </w:tcPr>
          <w:p w:rsidR="004F3A1F" w:rsidRPr="004F3A1F" w:rsidRDefault="004F3A1F" w:rsidP="00652C66">
            <w:pPr>
              <w:spacing w:line="360" w:lineRule="auto"/>
              <w:jc w:val="center"/>
              <w:rPr>
                <w:rFonts w:ascii="宋体" w:hAnsi="宋体"/>
                <w:sz w:val="18"/>
                <w:szCs w:val="18"/>
              </w:rPr>
            </w:pPr>
          </w:p>
        </w:tc>
      </w:tr>
      <w:tr w:rsidR="004F3A1F" w:rsidRPr="004F3A1F" w:rsidTr="00F0056C">
        <w:trPr>
          <w:trHeight w:val="471"/>
          <w:jc w:val="center"/>
        </w:trPr>
        <w:tc>
          <w:tcPr>
            <w:tcW w:w="77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7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322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36" w:type="dxa"/>
            <w:tcBorders>
              <w:top w:val="single" w:sz="6" w:space="0" w:color="auto"/>
              <w:left w:val="single" w:sz="6" w:space="0" w:color="auto"/>
              <w:bottom w:val="single" w:sz="6" w:space="0" w:color="auto"/>
              <w:right w:val="single" w:sz="6" w:space="0" w:color="auto"/>
            </w:tcBorders>
          </w:tcPr>
          <w:p w:rsidR="004F3A1F" w:rsidRPr="004F3A1F" w:rsidRDefault="004F3A1F" w:rsidP="00B85E6C">
            <w:pPr>
              <w:spacing w:line="360" w:lineRule="auto"/>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943" w:type="dxa"/>
            <w:tcBorders>
              <w:top w:val="single" w:sz="6" w:space="0" w:color="auto"/>
              <w:left w:val="single" w:sz="6" w:space="0" w:color="auto"/>
              <w:bottom w:val="single" w:sz="6" w:space="0" w:color="auto"/>
              <w:right w:val="single" w:sz="4" w:space="0" w:color="auto"/>
            </w:tcBorders>
          </w:tcPr>
          <w:p w:rsidR="004F3A1F" w:rsidRPr="004F3A1F" w:rsidRDefault="004F3A1F" w:rsidP="00652C66">
            <w:pPr>
              <w:spacing w:line="360" w:lineRule="auto"/>
              <w:jc w:val="center"/>
              <w:rPr>
                <w:rFonts w:ascii="宋体" w:hAnsi="宋体"/>
                <w:sz w:val="18"/>
                <w:szCs w:val="18"/>
              </w:rPr>
            </w:pPr>
          </w:p>
        </w:tc>
      </w:tr>
      <w:tr w:rsidR="004F3A1F" w:rsidRPr="004F3A1F" w:rsidTr="00F0056C">
        <w:trPr>
          <w:trHeight w:val="472"/>
          <w:jc w:val="center"/>
        </w:trPr>
        <w:tc>
          <w:tcPr>
            <w:tcW w:w="77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7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322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36" w:type="dxa"/>
            <w:tcBorders>
              <w:top w:val="single" w:sz="6" w:space="0" w:color="auto"/>
              <w:left w:val="single" w:sz="6" w:space="0" w:color="auto"/>
              <w:bottom w:val="single" w:sz="6" w:space="0" w:color="auto"/>
              <w:right w:val="single" w:sz="6" w:space="0" w:color="auto"/>
            </w:tcBorders>
          </w:tcPr>
          <w:p w:rsidR="004F3A1F" w:rsidRPr="004F3A1F" w:rsidRDefault="004F3A1F" w:rsidP="00B85E6C">
            <w:pPr>
              <w:spacing w:line="360" w:lineRule="auto"/>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943" w:type="dxa"/>
            <w:tcBorders>
              <w:top w:val="single" w:sz="6" w:space="0" w:color="auto"/>
              <w:left w:val="single" w:sz="6" w:space="0" w:color="auto"/>
              <w:bottom w:val="single" w:sz="6" w:space="0" w:color="auto"/>
              <w:right w:val="single" w:sz="4" w:space="0" w:color="auto"/>
            </w:tcBorders>
          </w:tcPr>
          <w:p w:rsidR="004F3A1F" w:rsidRPr="004F3A1F" w:rsidRDefault="004F3A1F" w:rsidP="00652C66">
            <w:pPr>
              <w:spacing w:line="360" w:lineRule="auto"/>
              <w:jc w:val="center"/>
              <w:rPr>
                <w:rFonts w:ascii="宋体" w:hAnsi="宋体"/>
                <w:sz w:val="18"/>
                <w:szCs w:val="18"/>
              </w:rPr>
            </w:pPr>
          </w:p>
        </w:tc>
      </w:tr>
      <w:tr w:rsidR="004F3A1F" w:rsidRPr="004F3A1F" w:rsidTr="00F0056C">
        <w:trPr>
          <w:trHeight w:val="472"/>
          <w:jc w:val="center"/>
        </w:trPr>
        <w:tc>
          <w:tcPr>
            <w:tcW w:w="77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7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322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36" w:type="dxa"/>
            <w:tcBorders>
              <w:top w:val="single" w:sz="6" w:space="0" w:color="auto"/>
              <w:left w:val="single" w:sz="6" w:space="0" w:color="auto"/>
              <w:bottom w:val="single" w:sz="6" w:space="0" w:color="auto"/>
              <w:right w:val="single" w:sz="6" w:space="0" w:color="auto"/>
            </w:tcBorders>
          </w:tcPr>
          <w:p w:rsidR="004F3A1F" w:rsidRPr="004F3A1F" w:rsidRDefault="004F3A1F" w:rsidP="00B85E6C">
            <w:pPr>
              <w:spacing w:line="360" w:lineRule="auto"/>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943" w:type="dxa"/>
            <w:tcBorders>
              <w:top w:val="single" w:sz="6" w:space="0" w:color="auto"/>
              <w:left w:val="single" w:sz="6" w:space="0" w:color="auto"/>
              <w:bottom w:val="single" w:sz="6" w:space="0" w:color="auto"/>
              <w:right w:val="single" w:sz="4" w:space="0" w:color="auto"/>
            </w:tcBorders>
          </w:tcPr>
          <w:p w:rsidR="004F3A1F" w:rsidRPr="004F3A1F" w:rsidRDefault="004F3A1F" w:rsidP="00652C66">
            <w:pPr>
              <w:spacing w:line="360" w:lineRule="auto"/>
              <w:jc w:val="center"/>
              <w:rPr>
                <w:rFonts w:ascii="宋体" w:hAnsi="宋体"/>
                <w:sz w:val="18"/>
                <w:szCs w:val="18"/>
              </w:rPr>
            </w:pPr>
          </w:p>
        </w:tc>
      </w:tr>
      <w:tr w:rsidR="004F3A1F" w:rsidRPr="004F3A1F" w:rsidTr="00F0056C">
        <w:trPr>
          <w:trHeight w:val="472"/>
          <w:jc w:val="center"/>
        </w:trPr>
        <w:tc>
          <w:tcPr>
            <w:tcW w:w="77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7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322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36" w:type="dxa"/>
            <w:tcBorders>
              <w:top w:val="single" w:sz="6" w:space="0" w:color="auto"/>
              <w:left w:val="single" w:sz="6" w:space="0" w:color="auto"/>
              <w:bottom w:val="single" w:sz="6" w:space="0" w:color="auto"/>
              <w:right w:val="single" w:sz="6" w:space="0" w:color="auto"/>
            </w:tcBorders>
          </w:tcPr>
          <w:p w:rsidR="004F3A1F" w:rsidRPr="004F3A1F" w:rsidRDefault="004F3A1F" w:rsidP="00B85E6C">
            <w:pPr>
              <w:spacing w:line="360" w:lineRule="auto"/>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943" w:type="dxa"/>
            <w:tcBorders>
              <w:top w:val="single" w:sz="6" w:space="0" w:color="auto"/>
              <w:left w:val="single" w:sz="6" w:space="0" w:color="auto"/>
              <w:bottom w:val="single" w:sz="6" w:space="0" w:color="auto"/>
              <w:right w:val="single" w:sz="4" w:space="0" w:color="auto"/>
            </w:tcBorders>
          </w:tcPr>
          <w:p w:rsidR="004F3A1F" w:rsidRPr="004F3A1F" w:rsidRDefault="004F3A1F" w:rsidP="00652C66">
            <w:pPr>
              <w:spacing w:line="360" w:lineRule="auto"/>
              <w:jc w:val="center"/>
              <w:rPr>
                <w:rFonts w:ascii="宋体" w:hAnsi="宋体"/>
                <w:sz w:val="18"/>
                <w:szCs w:val="18"/>
              </w:rPr>
            </w:pPr>
          </w:p>
        </w:tc>
      </w:tr>
      <w:tr w:rsidR="004F3A1F" w:rsidRPr="004F3A1F" w:rsidTr="00F0056C">
        <w:trPr>
          <w:trHeight w:val="472"/>
          <w:jc w:val="center"/>
        </w:trPr>
        <w:tc>
          <w:tcPr>
            <w:tcW w:w="77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7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322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36" w:type="dxa"/>
            <w:tcBorders>
              <w:top w:val="single" w:sz="6" w:space="0" w:color="auto"/>
              <w:left w:val="single" w:sz="6" w:space="0" w:color="auto"/>
              <w:bottom w:val="single" w:sz="6" w:space="0" w:color="auto"/>
              <w:right w:val="single" w:sz="6" w:space="0" w:color="auto"/>
            </w:tcBorders>
          </w:tcPr>
          <w:p w:rsidR="004F3A1F" w:rsidRPr="004F3A1F" w:rsidRDefault="004F3A1F" w:rsidP="00B85E6C">
            <w:pPr>
              <w:spacing w:line="360" w:lineRule="auto"/>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943" w:type="dxa"/>
            <w:tcBorders>
              <w:top w:val="single" w:sz="6" w:space="0" w:color="auto"/>
              <w:left w:val="single" w:sz="6" w:space="0" w:color="auto"/>
              <w:bottom w:val="single" w:sz="6" w:space="0" w:color="auto"/>
              <w:right w:val="single" w:sz="4" w:space="0" w:color="auto"/>
            </w:tcBorders>
          </w:tcPr>
          <w:p w:rsidR="004F3A1F" w:rsidRPr="004F3A1F" w:rsidRDefault="004F3A1F" w:rsidP="00652C66">
            <w:pPr>
              <w:spacing w:line="360" w:lineRule="auto"/>
              <w:jc w:val="center"/>
              <w:rPr>
                <w:rFonts w:ascii="宋体" w:hAnsi="宋体"/>
                <w:sz w:val="18"/>
                <w:szCs w:val="18"/>
              </w:rPr>
            </w:pPr>
          </w:p>
        </w:tc>
      </w:tr>
      <w:tr w:rsidR="004F3A1F" w:rsidRPr="004F3A1F" w:rsidTr="00F0056C">
        <w:trPr>
          <w:trHeight w:val="472"/>
          <w:jc w:val="center"/>
        </w:trPr>
        <w:tc>
          <w:tcPr>
            <w:tcW w:w="77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7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322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36" w:type="dxa"/>
            <w:tcBorders>
              <w:top w:val="single" w:sz="6" w:space="0" w:color="auto"/>
              <w:left w:val="single" w:sz="6" w:space="0" w:color="auto"/>
              <w:bottom w:val="single" w:sz="6" w:space="0" w:color="auto"/>
              <w:right w:val="single" w:sz="6" w:space="0" w:color="auto"/>
            </w:tcBorders>
          </w:tcPr>
          <w:p w:rsidR="004F3A1F" w:rsidRPr="004F3A1F" w:rsidRDefault="004F3A1F" w:rsidP="00B85E6C">
            <w:pPr>
              <w:spacing w:line="360" w:lineRule="auto"/>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943" w:type="dxa"/>
            <w:tcBorders>
              <w:top w:val="single" w:sz="6" w:space="0" w:color="auto"/>
              <w:left w:val="single" w:sz="6" w:space="0" w:color="auto"/>
              <w:bottom w:val="single" w:sz="6" w:space="0" w:color="auto"/>
              <w:right w:val="single" w:sz="4" w:space="0" w:color="auto"/>
            </w:tcBorders>
          </w:tcPr>
          <w:p w:rsidR="004F3A1F" w:rsidRPr="004F3A1F" w:rsidRDefault="004F3A1F" w:rsidP="00652C66">
            <w:pPr>
              <w:spacing w:line="360" w:lineRule="auto"/>
              <w:jc w:val="center"/>
              <w:rPr>
                <w:rFonts w:ascii="宋体" w:hAnsi="宋体"/>
                <w:sz w:val="18"/>
                <w:szCs w:val="18"/>
              </w:rPr>
            </w:pPr>
          </w:p>
        </w:tc>
      </w:tr>
      <w:tr w:rsidR="004F3A1F" w:rsidRPr="004F3A1F" w:rsidTr="00F0056C">
        <w:trPr>
          <w:trHeight w:val="472"/>
          <w:jc w:val="center"/>
        </w:trPr>
        <w:tc>
          <w:tcPr>
            <w:tcW w:w="77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7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3222"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1136" w:type="dxa"/>
            <w:tcBorders>
              <w:top w:val="single" w:sz="6" w:space="0" w:color="auto"/>
              <w:left w:val="single" w:sz="6" w:space="0" w:color="auto"/>
              <w:bottom w:val="single" w:sz="6" w:space="0" w:color="auto"/>
              <w:right w:val="single" w:sz="6" w:space="0" w:color="auto"/>
            </w:tcBorders>
          </w:tcPr>
          <w:p w:rsidR="004F3A1F" w:rsidRPr="004F3A1F" w:rsidRDefault="004F3A1F" w:rsidP="00B85E6C">
            <w:pPr>
              <w:spacing w:line="360" w:lineRule="auto"/>
              <w:jc w:val="center"/>
              <w:rPr>
                <w:rFonts w:ascii="宋体" w:hAnsi="宋体"/>
                <w:sz w:val="18"/>
                <w:szCs w:val="18"/>
              </w:rPr>
            </w:pPr>
          </w:p>
        </w:tc>
        <w:tc>
          <w:tcPr>
            <w:tcW w:w="900" w:type="dxa"/>
            <w:tcBorders>
              <w:top w:val="single" w:sz="6" w:space="0" w:color="auto"/>
              <w:left w:val="single" w:sz="6" w:space="0" w:color="auto"/>
              <w:bottom w:val="single" w:sz="6" w:space="0" w:color="auto"/>
              <w:right w:val="single" w:sz="6" w:space="0" w:color="auto"/>
            </w:tcBorders>
          </w:tcPr>
          <w:p w:rsidR="004F3A1F" w:rsidRPr="004F3A1F" w:rsidRDefault="004F3A1F" w:rsidP="00652C66">
            <w:pPr>
              <w:spacing w:line="360" w:lineRule="auto"/>
              <w:jc w:val="center"/>
              <w:rPr>
                <w:rFonts w:ascii="宋体" w:hAnsi="宋体"/>
                <w:sz w:val="18"/>
                <w:szCs w:val="18"/>
              </w:rPr>
            </w:pPr>
          </w:p>
        </w:tc>
        <w:tc>
          <w:tcPr>
            <w:tcW w:w="943" w:type="dxa"/>
            <w:tcBorders>
              <w:top w:val="single" w:sz="6" w:space="0" w:color="auto"/>
              <w:left w:val="single" w:sz="6" w:space="0" w:color="auto"/>
              <w:bottom w:val="single" w:sz="6" w:space="0" w:color="auto"/>
              <w:right w:val="single" w:sz="4" w:space="0" w:color="auto"/>
            </w:tcBorders>
          </w:tcPr>
          <w:p w:rsidR="004F3A1F" w:rsidRPr="004F3A1F" w:rsidRDefault="004F3A1F" w:rsidP="00652C66">
            <w:pPr>
              <w:spacing w:line="360" w:lineRule="auto"/>
              <w:jc w:val="center"/>
              <w:rPr>
                <w:rFonts w:ascii="宋体" w:hAnsi="宋体"/>
                <w:sz w:val="18"/>
                <w:szCs w:val="18"/>
              </w:rPr>
            </w:pPr>
          </w:p>
        </w:tc>
      </w:tr>
    </w:tbl>
    <w:p w:rsidR="002E2A12" w:rsidRDefault="002E2A12" w:rsidP="002E2A12">
      <w:pPr>
        <w:autoSpaceDE w:val="0"/>
        <w:autoSpaceDN w:val="0"/>
        <w:textAlignment w:val="bottom"/>
      </w:pPr>
    </w:p>
    <w:p w:rsidR="00A51890" w:rsidRPr="004F3A1F" w:rsidRDefault="004F3A1F">
      <w:pPr>
        <w:autoSpaceDE w:val="0"/>
        <w:autoSpaceDN w:val="0"/>
        <w:textAlignment w:val="bottom"/>
        <w:rPr>
          <w:i/>
        </w:rPr>
      </w:pPr>
      <w:r w:rsidRPr="004F3A1F">
        <w:rPr>
          <w:rFonts w:hint="eastAsia"/>
          <w:i/>
        </w:rPr>
        <w:t>填写说明：</w:t>
      </w:r>
    </w:p>
    <w:p w:rsidR="004F3A1F" w:rsidRPr="004F3A1F" w:rsidRDefault="004F3A1F" w:rsidP="004F3A1F">
      <w:pPr>
        <w:numPr>
          <w:ilvl w:val="0"/>
          <w:numId w:val="13"/>
        </w:numPr>
        <w:autoSpaceDE w:val="0"/>
        <w:autoSpaceDN w:val="0"/>
        <w:textAlignment w:val="bottom"/>
        <w:rPr>
          <w:i/>
        </w:rPr>
      </w:pPr>
      <w:r w:rsidRPr="004F3A1F">
        <w:rPr>
          <w:rFonts w:hint="eastAsia"/>
          <w:i/>
        </w:rPr>
        <w:t>版本号规则：版本号采用三级生成规则，即</w:t>
      </w:r>
      <w:r w:rsidRPr="004F3A1F">
        <w:rPr>
          <w:rFonts w:hint="eastAsia"/>
          <w:i/>
        </w:rPr>
        <w:t>0.0.0</w:t>
      </w:r>
      <w:r w:rsidRPr="004F3A1F">
        <w:rPr>
          <w:rFonts w:hint="eastAsia"/>
          <w:i/>
        </w:rPr>
        <w:t>，第一位表示主版本号，每一次正式发布，主版本号加</w:t>
      </w:r>
      <w:r w:rsidRPr="004F3A1F">
        <w:rPr>
          <w:rFonts w:hint="eastAsia"/>
          <w:i/>
        </w:rPr>
        <w:t>1</w:t>
      </w:r>
      <w:r w:rsidRPr="004F3A1F">
        <w:rPr>
          <w:rFonts w:hint="eastAsia"/>
          <w:i/>
        </w:rPr>
        <w:t>，第二位表示从版本号，每一次对文档进行较大范围修订（增、删章节，修改内容主干等），从版本号加</w:t>
      </w:r>
      <w:r w:rsidRPr="004F3A1F">
        <w:rPr>
          <w:rFonts w:hint="eastAsia"/>
          <w:i/>
        </w:rPr>
        <w:t>1</w:t>
      </w:r>
      <w:r w:rsidRPr="004F3A1F">
        <w:rPr>
          <w:rFonts w:hint="eastAsia"/>
          <w:i/>
        </w:rPr>
        <w:t>；第三位为修订版本号，在不改变文档主体内容结构与思想，只做文字上的修饰与调整，则修订版本加</w:t>
      </w:r>
      <w:r w:rsidRPr="004F3A1F">
        <w:rPr>
          <w:rFonts w:hint="eastAsia"/>
          <w:i/>
        </w:rPr>
        <w:t>1</w:t>
      </w:r>
      <w:r w:rsidRPr="004F3A1F">
        <w:rPr>
          <w:rFonts w:hint="eastAsia"/>
          <w:i/>
        </w:rPr>
        <w:t>。版本号不采用进制策略，按规则累加，当上层版本变化时，次级版本归</w:t>
      </w:r>
      <w:r w:rsidRPr="004F3A1F">
        <w:rPr>
          <w:rFonts w:hint="eastAsia"/>
          <w:i/>
        </w:rPr>
        <w:t>0</w:t>
      </w:r>
      <w:r w:rsidRPr="004F3A1F">
        <w:rPr>
          <w:rFonts w:hint="eastAsia"/>
          <w:i/>
        </w:rPr>
        <w:t>。例如</w:t>
      </w:r>
      <w:r w:rsidRPr="004F3A1F">
        <w:rPr>
          <w:rFonts w:hint="eastAsia"/>
          <w:i/>
        </w:rPr>
        <w:t>0.0.92</w:t>
      </w:r>
      <w:r w:rsidRPr="004F3A1F">
        <w:rPr>
          <w:rFonts w:hint="eastAsia"/>
          <w:i/>
        </w:rPr>
        <w:t>，当从版本号升为</w:t>
      </w:r>
      <w:r w:rsidRPr="004F3A1F">
        <w:rPr>
          <w:rFonts w:hint="eastAsia"/>
          <w:i/>
        </w:rPr>
        <w:t>1</w:t>
      </w:r>
      <w:r w:rsidRPr="004F3A1F">
        <w:rPr>
          <w:rFonts w:hint="eastAsia"/>
          <w:i/>
        </w:rPr>
        <w:t>时，修订版本号归</w:t>
      </w:r>
      <w:r w:rsidRPr="004F3A1F">
        <w:rPr>
          <w:rFonts w:hint="eastAsia"/>
          <w:i/>
        </w:rPr>
        <w:t>0</w:t>
      </w:r>
      <w:r w:rsidRPr="004F3A1F">
        <w:rPr>
          <w:rFonts w:hint="eastAsia"/>
          <w:i/>
        </w:rPr>
        <w:t>，成为</w:t>
      </w:r>
      <w:r w:rsidRPr="004F3A1F">
        <w:rPr>
          <w:rFonts w:hint="eastAsia"/>
          <w:i/>
        </w:rPr>
        <w:t>0.1.0</w:t>
      </w:r>
      <w:r w:rsidRPr="004F3A1F">
        <w:rPr>
          <w:rFonts w:hint="eastAsia"/>
          <w:i/>
        </w:rPr>
        <w:t>。</w:t>
      </w:r>
    </w:p>
    <w:p w:rsidR="004F3A1F" w:rsidRPr="004F3A1F" w:rsidRDefault="004F3A1F" w:rsidP="004F3A1F">
      <w:pPr>
        <w:numPr>
          <w:ilvl w:val="0"/>
          <w:numId w:val="13"/>
        </w:numPr>
        <w:autoSpaceDE w:val="0"/>
        <w:autoSpaceDN w:val="0"/>
        <w:textAlignment w:val="bottom"/>
        <w:rPr>
          <w:i/>
        </w:rPr>
      </w:pPr>
      <w:r w:rsidRPr="004F3A1F">
        <w:rPr>
          <w:rFonts w:hint="eastAsia"/>
          <w:i/>
        </w:rPr>
        <w:t>修订内容：详细描述修订及修订内容所在章节</w:t>
      </w:r>
    </w:p>
    <w:p w:rsidR="00E06494" w:rsidRDefault="00E06494">
      <w:pPr>
        <w:widowControl/>
        <w:jc w:val="left"/>
      </w:pPr>
      <w:bookmarkStart w:id="0" w:name="_Toc303091851"/>
    </w:p>
    <w:p w:rsidR="00E06494" w:rsidRDefault="00E06494">
      <w:pPr>
        <w:widowControl/>
        <w:jc w:val="left"/>
      </w:pPr>
      <w:r>
        <w:br w:type="page"/>
      </w:r>
    </w:p>
    <w:sdt>
      <w:sdtPr>
        <w:rPr>
          <w:rFonts w:ascii="Times New Roman" w:eastAsia="宋体" w:hAnsi="Times New Roman" w:cs="Times New Roman"/>
          <w:b w:val="0"/>
          <w:bCs w:val="0"/>
          <w:noProof/>
          <w:color w:val="auto"/>
          <w:kern w:val="2"/>
          <w:sz w:val="21"/>
          <w:szCs w:val="24"/>
          <w:lang w:val="zh-CN"/>
        </w:rPr>
        <w:id w:val="177286479"/>
        <w:docPartObj>
          <w:docPartGallery w:val="Table of Contents"/>
          <w:docPartUnique/>
        </w:docPartObj>
      </w:sdtPr>
      <w:sdtEndPr>
        <w:rPr>
          <w:lang w:val="en-US"/>
        </w:rPr>
      </w:sdtEndPr>
      <w:sdtContent>
        <w:p w:rsidR="00E06494" w:rsidRDefault="00E06494" w:rsidP="00E06494">
          <w:pPr>
            <w:pStyle w:val="TOC"/>
            <w:jc w:val="center"/>
          </w:pPr>
          <w:r>
            <w:rPr>
              <w:lang w:val="zh-CN"/>
            </w:rPr>
            <w:t>目</w:t>
          </w:r>
          <w:r>
            <w:rPr>
              <w:rFonts w:hint="eastAsia"/>
              <w:lang w:val="zh-CN"/>
            </w:rPr>
            <w:t xml:space="preserve"> </w:t>
          </w:r>
          <w:r>
            <w:rPr>
              <w:lang w:val="zh-CN"/>
            </w:rPr>
            <w:t>录</w:t>
          </w:r>
        </w:p>
        <w:bookmarkStart w:id="1" w:name="_GoBack"/>
        <w:bookmarkEnd w:id="1"/>
        <w:p w:rsidR="00A15B7D" w:rsidRDefault="00E06494">
          <w:pPr>
            <w:pStyle w:val="10"/>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435869424" w:history="1">
            <w:r w:rsidR="00A15B7D" w:rsidRPr="00083F3D">
              <w:rPr>
                <w:rStyle w:val="a6"/>
              </w:rPr>
              <w:t>1</w:t>
            </w:r>
            <w:r w:rsidR="00A15B7D" w:rsidRPr="00083F3D">
              <w:rPr>
                <w:rStyle w:val="a6"/>
                <w:rFonts w:hint="eastAsia"/>
              </w:rPr>
              <w:t xml:space="preserve"> </w:t>
            </w:r>
            <w:r w:rsidR="00A15B7D" w:rsidRPr="00083F3D">
              <w:rPr>
                <w:rStyle w:val="a6"/>
                <w:rFonts w:hint="eastAsia"/>
              </w:rPr>
              <w:t>引言</w:t>
            </w:r>
            <w:r w:rsidR="00A15B7D">
              <w:rPr>
                <w:webHidden/>
              </w:rPr>
              <w:tab/>
            </w:r>
            <w:r w:rsidR="00A15B7D">
              <w:rPr>
                <w:webHidden/>
              </w:rPr>
              <w:fldChar w:fldCharType="begin"/>
            </w:r>
            <w:r w:rsidR="00A15B7D">
              <w:rPr>
                <w:webHidden/>
              </w:rPr>
              <w:instrText xml:space="preserve"> PAGEREF _Toc435869424 \h </w:instrText>
            </w:r>
            <w:r w:rsidR="00A15B7D">
              <w:rPr>
                <w:webHidden/>
              </w:rPr>
            </w:r>
            <w:r w:rsidR="00A15B7D">
              <w:rPr>
                <w:webHidden/>
              </w:rPr>
              <w:fldChar w:fldCharType="separate"/>
            </w:r>
            <w:r w:rsidR="00A15B7D">
              <w:rPr>
                <w:webHidden/>
              </w:rPr>
              <w:t>4</w:t>
            </w:r>
            <w:r w:rsidR="00A15B7D">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25" w:history="1">
            <w:r w:rsidRPr="00083F3D">
              <w:rPr>
                <w:rStyle w:val="a6"/>
              </w:rPr>
              <w:t>1.1</w:t>
            </w:r>
            <w:r w:rsidRPr="00083F3D">
              <w:rPr>
                <w:rStyle w:val="a6"/>
                <w:rFonts w:hint="eastAsia"/>
              </w:rPr>
              <w:t xml:space="preserve"> </w:t>
            </w:r>
            <w:r w:rsidRPr="00083F3D">
              <w:rPr>
                <w:rStyle w:val="a6"/>
                <w:rFonts w:hint="eastAsia"/>
              </w:rPr>
              <w:t>编写目的</w:t>
            </w:r>
            <w:r>
              <w:rPr>
                <w:webHidden/>
              </w:rPr>
              <w:tab/>
            </w:r>
            <w:r>
              <w:rPr>
                <w:webHidden/>
              </w:rPr>
              <w:fldChar w:fldCharType="begin"/>
            </w:r>
            <w:r>
              <w:rPr>
                <w:webHidden/>
              </w:rPr>
              <w:instrText xml:space="preserve"> PAGEREF _Toc435869425 \h </w:instrText>
            </w:r>
            <w:r>
              <w:rPr>
                <w:webHidden/>
              </w:rPr>
            </w:r>
            <w:r>
              <w:rPr>
                <w:webHidden/>
              </w:rPr>
              <w:fldChar w:fldCharType="separate"/>
            </w:r>
            <w:r>
              <w:rPr>
                <w:webHidden/>
              </w:rPr>
              <w:t>4</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26" w:history="1">
            <w:r w:rsidRPr="00083F3D">
              <w:rPr>
                <w:rStyle w:val="a6"/>
              </w:rPr>
              <w:t>1.2</w:t>
            </w:r>
            <w:r w:rsidRPr="00083F3D">
              <w:rPr>
                <w:rStyle w:val="a6"/>
                <w:rFonts w:hint="eastAsia"/>
              </w:rPr>
              <w:t xml:space="preserve"> </w:t>
            </w:r>
            <w:r w:rsidRPr="00083F3D">
              <w:rPr>
                <w:rStyle w:val="a6"/>
                <w:rFonts w:hint="eastAsia"/>
              </w:rPr>
              <w:t>项目背景</w:t>
            </w:r>
            <w:r>
              <w:rPr>
                <w:webHidden/>
              </w:rPr>
              <w:tab/>
            </w:r>
            <w:r>
              <w:rPr>
                <w:webHidden/>
              </w:rPr>
              <w:fldChar w:fldCharType="begin"/>
            </w:r>
            <w:r>
              <w:rPr>
                <w:webHidden/>
              </w:rPr>
              <w:instrText xml:space="preserve"> PAGEREF _Toc435869426 \h </w:instrText>
            </w:r>
            <w:r>
              <w:rPr>
                <w:webHidden/>
              </w:rPr>
            </w:r>
            <w:r>
              <w:rPr>
                <w:webHidden/>
              </w:rPr>
              <w:fldChar w:fldCharType="separate"/>
            </w:r>
            <w:r>
              <w:rPr>
                <w:webHidden/>
              </w:rPr>
              <w:t>4</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27" w:history="1">
            <w:r w:rsidRPr="00083F3D">
              <w:rPr>
                <w:rStyle w:val="a6"/>
              </w:rPr>
              <w:t>1.3</w:t>
            </w:r>
            <w:r w:rsidRPr="00083F3D">
              <w:rPr>
                <w:rStyle w:val="a6"/>
                <w:rFonts w:hint="eastAsia"/>
              </w:rPr>
              <w:t xml:space="preserve"> </w:t>
            </w:r>
            <w:r w:rsidRPr="00083F3D">
              <w:rPr>
                <w:rStyle w:val="a6"/>
                <w:rFonts w:hint="eastAsia"/>
              </w:rPr>
              <w:t>名词解释</w:t>
            </w:r>
            <w:r>
              <w:rPr>
                <w:webHidden/>
              </w:rPr>
              <w:tab/>
            </w:r>
            <w:r>
              <w:rPr>
                <w:webHidden/>
              </w:rPr>
              <w:fldChar w:fldCharType="begin"/>
            </w:r>
            <w:r>
              <w:rPr>
                <w:webHidden/>
              </w:rPr>
              <w:instrText xml:space="preserve"> PAGEREF _Toc435869427 \h </w:instrText>
            </w:r>
            <w:r>
              <w:rPr>
                <w:webHidden/>
              </w:rPr>
            </w:r>
            <w:r>
              <w:rPr>
                <w:webHidden/>
              </w:rPr>
              <w:fldChar w:fldCharType="separate"/>
            </w:r>
            <w:r>
              <w:rPr>
                <w:webHidden/>
              </w:rPr>
              <w:t>4</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28" w:history="1">
            <w:r w:rsidRPr="00083F3D">
              <w:rPr>
                <w:rStyle w:val="a6"/>
              </w:rPr>
              <w:t>1.4</w:t>
            </w:r>
            <w:r w:rsidRPr="00083F3D">
              <w:rPr>
                <w:rStyle w:val="a6"/>
                <w:rFonts w:hint="eastAsia"/>
              </w:rPr>
              <w:t xml:space="preserve"> </w:t>
            </w:r>
            <w:r w:rsidRPr="00083F3D">
              <w:rPr>
                <w:rStyle w:val="a6"/>
                <w:rFonts w:hint="eastAsia"/>
              </w:rPr>
              <w:t>参考资料</w:t>
            </w:r>
            <w:r>
              <w:rPr>
                <w:webHidden/>
              </w:rPr>
              <w:tab/>
            </w:r>
            <w:r>
              <w:rPr>
                <w:webHidden/>
              </w:rPr>
              <w:fldChar w:fldCharType="begin"/>
            </w:r>
            <w:r>
              <w:rPr>
                <w:webHidden/>
              </w:rPr>
              <w:instrText xml:space="preserve"> PAGEREF _Toc435869428 \h </w:instrText>
            </w:r>
            <w:r>
              <w:rPr>
                <w:webHidden/>
              </w:rPr>
            </w:r>
            <w:r>
              <w:rPr>
                <w:webHidden/>
              </w:rPr>
              <w:fldChar w:fldCharType="separate"/>
            </w:r>
            <w:r>
              <w:rPr>
                <w:webHidden/>
              </w:rPr>
              <w:t>4</w:t>
            </w:r>
            <w:r>
              <w:rPr>
                <w:webHidden/>
              </w:rPr>
              <w:fldChar w:fldCharType="end"/>
            </w:r>
          </w:hyperlink>
        </w:p>
        <w:p w:rsidR="00A15B7D" w:rsidRDefault="00A15B7D">
          <w:pPr>
            <w:pStyle w:val="10"/>
            <w:tabs>
              <w:tab w:val="right" w:leader="dot" w:pos="8296"/>
            </w:tabs>
            <w:rPr>
              <w:rFonts w:asciiTheme="minorHAnsi" w:eastAsiaTheme="minorEastAsia" w:hAnsiTheme="minorHAnsi" w:cstheme="minorBidi"/>
              <w:szCs w:val="22"/>
            </w:rPr>
          </w:pPr>
          <w:hyperlink w:anchor="_Toc435869429" w:history="1">
            <w:r w:rsidRPr="00083F3D">
              <w:rPr>
                <w:rStyle w:val="a6"/>
              </w:rPr>
              <w:t>2</w:t>
            </w:r>
            <w:r w:rsidRPr="00083F3D">
              <w:rPr>
                <w:rStyle w:val="a6"/>
                <w:rFonts w:hint="eastAsia"/>
              </w:rPr>
              <w:t xml:space="preserve"> </w:t>
            </w:r>
            <w:r w:rsidRPr="00083F3D">
              <w:rPr>
                <w:rStyle w:val="a6"/>
                <w:rFonts w:hint="eastAsia"/>
              </w:rPr>
              <w:t>整体架构</w:t>
            </w:r>
            <w:r>
              <w:rPr>
                <w:webHidden/>
              </w:rPr>
              <w:tab/>
            </w:r>
            <w:r>
              <w:rPr>
                <w:webHidden/>
              </w:rPr>
              <w:fldChar w:fldCharType="begin"/>
            </w:r>
            <w:r>
              <w:rPr>
                <w:webHidden/>
              </w:rPr>
              <w:instrText xml:space="preserve"> PAGEREF _Toc435869429 \h </w:instrText>
            </w:r>
            <w:r>
              <w:rPr>
                <w:webHidden/>
              </w:rPr>
            </w:r>
            <w:r>
              <w:rPr>
                <w:webHidden/>
              </w:rPr>
              <w:fldChar w:fldCharType="separate"/>
            </w:r>
            <w:r>
              <w:rPr>
                <w:webHidden/>
              </w:rPr>
              <w:t>5</w:t>
            </w:r>
            <w:r>
              <w:rPr>
                <w:webHidden/>
              </w:rPr>
              <w:fldChar w:fldCharType="end"/>
            </w:r>
          </w:hyperlink>
        </w:p>
        <w:p w:rsidR="00A15B7D" w:rsidRDefault="00A15B7D">
          <w:pPr>
            <w:pStyle w:val="10"/>
            <w:tabs>
              <w:tab w:val="right" w:leader="dot" w:pos="8296"/>
            </w:tabs>
            <w:rPr>
              <w:rFonts w:asciiTheme="minorHAnsi" w:eastAsiaTheme="minorEastAsia" w:hAnsiTheme="minorHAnsi" w:cstheme="minorBidi"/>
              <w:szCs w:val="22"/>
            </w:rPr>
          </w:pPr>
          <w:hyperlink w:anchor="_Toc435869430" w:history="1">
            <w:r w:rsidRPr="00083F3D">
              <w:rPr>
                <w:rStyle w:val="a6"/>
              </w:rPr>
              <w:t>3</w:t>
            </w:r>
            <w:r w:rsidRPr="00083F3D">
              <w:rPr>
                <w:rStyle w:val="a6"/>
                <w:rFonts w:hint="eastAsia"/>
              </w:rPr>
              <w:t xml:space="preserve"> </w:t>
            </w:r>
            <w:r w:rsidRPr="00083F3D">
              <w:rPr>
                <w:rStyle w:val="a6"/>
                <w:rFonts w:hint="eastAsia"/>
              </w:rPr>
              <w:t>账户安全</w:t>
            </w:r>
            <w:r>
              <w:rPr>
                <w:webHidden/>
              </w:rPr>
              <w:tab/>
            </w:r>
            <w:r>
              <w:rPr>
                <w:webHidden/>
              </w:rPr>
              <w:fldChar w:fldCharType="begin"/>
            </w:r>
            <w:r>
              <w:rPr>
                <w:webHidden/>
              </w:rPr>
              <w:instrText xml:space="preserve"> PAGEREF _Toc435869430 \h </w:instrText>
            </w:r>
            <w:r>
              <w:rPr>
                <w:webHidden/>
              </w:rPr>
            </w:r>
            <w:r>
              <w:rPr>
                <w:webHidden/>
              </w:rPr>
              <w:fldChar w:fldCharType="separate"/>
            </w:r>
            <w:r>
              <w:rPr>
                <w:webHidden/>
              </w:rPr>
              <w:t>7</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31" w:history="1">
            <w:r w:rsidRPr="00083F3D">
              <w:rPr>
                <w:rStyle w:val="a6"/>
              </w:rPr>
              <w:t>3.1</w:t>
            </w:r>
            <w:r w:rsidRPr="00083F3D">
              <w:rPr>
                <w:rStyle w:val="a6"/>
                <w:rFonts w:hint="eastAsia"/>
              </w:rPr>
              <w:t xml:space="preserve"> </w:t>
            </w:r>
            <w:r w:rsidRPr="00083F3D">
              <w:rPr>
                <w:rStyle w:val="a6"/>
                <w:rFonts w:hint="eastAsia"/>
              </w:rPr>
              <w:t>单点登录</w:t>
            </w:r>
            <w:r>
              <w:rPr>
                <w:webHidden/>
              </w:rPr>
              <w:tab/>
            </w:r>
            <w:r>
              <w:rPr>
                <w:webHidden/>
              </w:rPr>
              <w:fldChar w:fldCharType="begin"/>
            </w:r>
            <w:r>
              <w:rPr>
                <w:webHidden/>
              </w:rPr>
              <w:instrText xml:space="preserve"> PAGEREF _Toc435869431 \h </w:instrText>
            </w:r>
            <w:r>
              <w:rPr>
                <w:webHidden/>
              </w:rPr>
            </w:r>
            <w:r>
              <w:rPr>
                <w:webHidden/>
              </w:rPr>
              <w:fldChar w:fldCharType="separate"/>
            </w:r>
            <w:r>
              <w:rPr>
                <w:webHidden/>
              </w:rPr>
              <w:t>7</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32" w:history="1">
            <w:r w:rsidRPr="00083F3D">
              <w:rPr>
                <w:rStyle w:val="a6"/>
              </w:rPr>
              <w:t>3.2</w:t>
            </w:r>
            <w:r w:rsidRPr="00083F3D">
              <w:rPr>
                <w:rStyle w:val="a6"/>
                <w:rFonts w:hint="eastAsia"/>
              </w:rPr>
              <w:t xml:space="preserve"> </w:t>
            </w:r>
            <w:r w:rsidRPr="00083F3D">
              <w:rPr>
                <w:rStyle w:val="a6"/>
                <w:rFonts w:hint="eastAsia"/>
              </w:rPr>
              <w:t>密码加密存储</w:t>
            </w:r>
            <w:r>
              <w:rPr>
                <w:webHidden/>
              </w:rPr>
              <w:tab/>
            </w:r>
            <w:r>
              <w:rPr>
                <w:webHidden/>
              </w:rPr>
              <w:fldChar w:fldCharType="begin"/>
            </w:r>
            <w:r>
              <w:rPr>
                <w:webHidden/>
              </w:rPr>
              <w:instrText xml:space="preserve"> PAGEREF _Toc435869432 \h </w:instrText>
            </w:r>
            <w:r>
              <w:rPr>
                <w:webHidden/>
              </w:rPr>
            </w:r>
            <w:r>
              <w:rPr>
                <w:webHidden/>
              </w:rPr>
              <w:fldChar w:fldCharType="separate"/>
            </w:r>
            <w:r>
              <w:rPr>
                <w:webHidden/>
              </w:rPr>
              <w:t>7</w:t>
            </w:r>
            <w:r>
              <w:rPr>
                <w:webHidden/>
              </w:rPr>
              <w:fldChar w:fldCharType="end"/>
            </w:r>
          </w:hyperlink>
        </w:p>
        <w:p w:rsidR="00A15B7D" w:rsidRDefault="00A15B7D">
          <w:pPr>
            <w:pStyle w:val="10"/>
            <w:tabs>
              <w:tab w:val="right" w:leader="dot" w:pos="8296"/>
            </w:tabs>
            <w:rPr>
              <w:rFonts w:asciiTheme="minorHAnsi" w:eastAsiaTheme="minorEastAsia" w:hAnsiTheme="minorHAnsi" w:cstheme="minorBidi"/>
              <w:szCs w:val="22"/>
            </w:rPr>
          </w:pPr>
          <w:hyperlink w:anchor="_Toc435869433" w:history="1">
            <w:r w:rsidRPr="00083F3D">
              <w:rPr>
                <w:rStyle w:val="a6"/>
              </w:rPr>
              <w:t>4</w:t>
            </w:r>
            <w:r w:rsidRPr="00083F3D">
              <w:rPr>
                <w:rStyle w:val="a6"/>
                <w:rFonts w:hint="eastAsia"/>
              </w:rPr>
              <w:t xml:space="preserve"> </w:t>
            </w:r>
            <w:r w:rsidRPr="00083F3D">
              <w:rPr>
                <w:rStyle w:val="a6"/>
                <w:rFonts w:hint="eastAsia"/>
              </w:rPr>
              <w:t>设备安全</w:t>
            </w:r>
            <w:r>
              <w:rPr>
                <w:webHidden/>
              </w:rPr>
              <w:tab/>
            </w:r>
            <w:r>
              <w:rPr>
                <w:webHidden/>
              </w:rPr>
              <w:fldChar w:fldCharType="begin"/>
            </w:r>
            <w:r>
              <w:rPr>
                <w:webHidden/>
              </w:rPr>
              <w:instrText xml:space="preserve"> PAGEREF _Toc435869433 \h </w:instrText>
            </w:r>
            <w:r>
              <w:rPr>
                <w:webHidden/>
              </w:rPr>
            </w:r>
            <w:r>
              <w:rPr>
                <w:webHidden/>
              </w:rPr>
              <w:fldChar w:fldCharType="separate"/>
            </w:r>
            <w:r>
              <w:rPr>
                <w:webHidden/>
              </w:rPr>
              <w:t>8</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34" w:history="1">
            <w:r w:rsidRPr="00083F3D">
              <w:rPr>
                <w:rStyle w:val="a6"/>
              </w:rPr>
              <w:t>4.1</w:t>
            </w:r>
            <w:r w:rsidRPr="00083F3D">
              <w:rPr>
                <w:rStyle w:val="a6"/>
                <w:rFonts w:hint="eastAsia"/>
              </w:rPr>
              <w:t xml:space="preserve"> </w:t>
            </w:r>
            <w:r w:rsidRPr="00083F3D">
              <w:rPr>
                <w:rStyle w:val="a6"/>
                <w:rFonts w:hint="eastAsia"/>
              </w:rPr>
              <w:t>设备编码</w:t>
            </w:r>
            <w:r>
              <w:rPr>
                <w:webHidden/>
              </w:rPr>
              <w:tab/>
            </w:r>
            <w:r>
              <w:rPr>
                <w:webHidden/>
              </w:rPr>
              <w:fldChar w:fldCharType="begin"/>
            </w:r>
            <w:r>
              <w:rPr>
                <w:webHidden/>
              </w:rPr>
              <w:instrText xml:space="preserve"> PAGEREF _Toc435869434 \h </w:instrText>
            </w:r>
            <w:r>
              <w:rPr>
                <w:webHidden/>
              </w:rPr>
            </w:r>
            <w:r>
              <w:rPr>
                <w:webHidden/>
              </w:rPr>
              <w:fldChar w:fldCharType="separate"/>
            </w:r>
            <w:r>
              <w:rPr>
                <w:webHidden/>
              </w:rPr>
              <w:t>8</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35" w:history="1">
            <w:r w:rsidRPr="00083F3D">
              <w:rPr>
                <w:rStyle w:val="a6"/>
              </w:rPr>
              <w:t>4.2</w:t>
            </w:r>
            <w:r w:rsidRPr="00083F3D">
              <w:rPr>
                <w:rStyle w:val="a6"/>
                <w:rFonts w:hint="eastAsia"/>
              </w:rPr>
              <w:t xml:space="preserve"> </w:t>
            </w:r>
            <w:r w:rsidRPr="00083F3D">
              <w:rPr>
                <w:rStyle w:val="a6"/>
                <w:rFonts w:hint="eastAsia"/>
              </w:rPr>
              <w:t>设备验证</w:t>
            </w:r>
            <w:r>
              <w:rPr>
                <w:webHidden/>
              </w:rPr>
              <w:tab/>
            </w:r>
            <w:r>
              <w:rPr>
                <w:webHidden/>
              </w:rPr>
              <w:fldChar w:fldCharType="begin"/>
            </w:r>
            <w:r>
              <w:rPr>
                <w:webHidden/>
              </w:rPr>
              <w:instrText xml:space="preserve"> PAGEREF _Toc435869435 \h </w:instrText>
            </w:r>
            <w:r>
              <w:rPr>
                <w:webHidden/>
              </w:rPr>
            </w:r>
            <w:r>
              <w:rPr>
                <w:webHidden/>
              </w:rPr>
              <w:fldChar w:fldCharType="separate"/>
            </w:r>
            <w:r>
              <w:rPr>
                <w:webHidden/>
              </w:rPr>
              <w:t>9</w:t>
            </w:r>
            <w:r>
              <w:rPr>
                <w:webHidden/>
              </w:rPr>
              <w:fldChar w:fldCharType="end"/>
            </w:r>
          </w:hyperlink>
        </w:p>
        <w:p w:rsidR="00A15B7D" w:rsidRDefault="00A15B7D">
          <w:pPr>
            <w:pStyle w:val="10"/>
            <w:tabs>
              <w:tab w:val="right" w:leader="dot" w:pos="8296"/>
            </w:tabs>
            <w:rPr>
              <w:rFonts w:asciiTheme="minorHAnsi" w:eastAsiaTheme="minorEastAsia" w:hAnsiTheme="minorHAnsi" w:cstheme="minorBidi"/>
              <w:szCs w:val="22"/>
            </w:rPr>
          </w:pPr>
          <w:hyperlink w:anchor="_Toc435869436" w:history="1">
            <w:r w:rsidRPr="00083F3D">
              <w:rPr>
                <w:rStyle w:val="a6"/>
              </w:rPr>
              <w:t>5 App</w:t>
            </w:r>
            <w:r w:rsidRPr="00083F3D">
              <w:rPr>
                <w:rStyle w:val="a6"/>
                <w:rFonts w:hint="eastAsia"/>
              </w:rPr>
              <w:t>安全</w:t>
            </w:r>
            <w:r>
              <w:rPr>
                <w:webHidden/>
              </w:rPr>
              <w:tab/>
            </w:r>
            <w:r>
              <w:rPr>
                <w:webHidden/>
              </w:rPr>
              <w:fldChar w:fldCharType="begin"/>
            </w:r>
            <w:r>
              <w:rPr>
                <w:webHidden/>
              </w:rPr>
              <w:instrText xml:space="preserve"> PAGEREF _Toc435869436 \h </w:instrText>
            </w:r>
            <w:r>
              <w:rPr>
                <w:webHidden/>
              </w:rPr>
            </w:r>
            <w:r>
              <w:rPr>
                <w:webHidden/>
              </w:rPr>
              <w:fldChar w:fldCharType="separate"/>
            </w:r>
            <w:r>
              <w:rPr>
                <w:webHidden/>
              </w:rPr>
              <w:t>9</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37" w:history="1">
            <w:r w:rsidRPr="00083F3D">
              <w:rPr>
                <w:rStyle w:val="a6"/>
              </w:rPr>
              <w:t>5.1 App</w:t>
            </w:r>
            <w:r w:rsidRPr="00083F3D">
              <w:rPr>
                <w:rStyle w:val="a6"/>
                <w:rFonts w:hint="eastAsia"/>
              </w:rPr>
              <w:t>加密</w:t>
            </w:r>
            <w:r>
              <w:rPr>
                <w:webHidden/>
              </w:rPr>
              <w:tab/>
            </w:r>
            <w:r>
              <w:rPr>
                <w:webHidden/>
              </w:rPr>
              <w:fldChar w:fldCharType="begin"/>
            </w:r>
            <w:r>
              <w:rPr>
                <w:webHidden/>
              </w:rPr>
              <w:instrText xml:space="preserve"> PAGEREF _Toc435869437 \h </w:instrText>
            </w:r>
            <w:r>
              <w:rPr>
                <w:webHidden/>
              </w:rPr>
            </w:r>
            <w:r>
              <w:rPr>
                <w:webHidden/>
              </w:rPr>
              <w:fldChar w:fldCharType="separate"/>
            </w:r>
            <w:r>
              <w:rPr>
                <w:webHidden/>
              </w:rPr>
              <w:t>10</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38" w:history="1">
            <w:r w:rsidRPr="00083F3D">
              <w:rPr>
                <w:rStyle w:val="a6"/>
              </w:rPr>
              <w:t>5.2</w:t>
            </w:r>
            <w:r w:rsidRPr="00083F3D">
              <w:rPr>
                <w:rStyle w:val="a6"/>
                <w:rFonts w:hint="eastAsia"/>
              </w:rPr>
              <w:t xml:space="preserve"> </w:t>
            </w:r>
            <w:r w:rsidRPr="00083F3D">
              <w:rPr>
                <w:rStyle w:val="a6"/>
                <w:rFonts w:hint="eastAsia"/>
              </w:rPr>
              <w:t>分配令牌</w:t>
            </w:r>
            <w:r>
              <w:rPr>
                <w:webHidden/>
              </w:rPr>
              <w:tab/>
            </w:r>
            <w:r>
              <w:rPr>
                <w:webHidden/>
              </w:rPr>
              <w:fldChar w:fldCharType="begin"/>
            </w:r>
            <w:r>
              <w:rPr>
                <w:webHidden/>
              </w:rPr>
              <w:instrText xml:space="preserve"> PAGEREF _Toc435869438 \h </w:instrText>
            </w:r>
            <w:r>
              <w:rPr>
                <w:webHidden/>
              </w:rPr>
            </w:r>
            <w:r>
              <w:rPr>
                <w:webHidden/>
              </w:rPr>
              <w:fldChar w:fldCharType="separate"/>
            </w:r>
            <w:r>
              <w:rPr>
                <w:webHidden/>
              </w:rPr>
              <w:t>10</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39" w:history="1">
            <w:r w:rsidRPr="00083F3D">
              <w:rPr>
                <w:rStyle w:val="a6"/>
              </w:rPr>
              <w:t>5.3</w:t>
            </w:r>
            <w:r w:rsidRPr="00083F3D">
              <w:rPr>
                <w:rStyle w:val="a6"/>
                <w:rFonts w:hint="eastAsia"/>
              </w:rPr>
              <w:t xml:space="preserve"> </w:t>
            </w:r>
            <w:r w:rsidRPr="00083F3D">
              <w:rPr>
                <w:rStyle w:val="a6"/>
                <w:rFonts w:hint="eastAsia"/>
              </w:rPr>
              <w:t>验证令牌</w:t>
            </w:r>
            <w:r>
              <w:rPr>
                <w:webHidden/>
              </w:rPr>
              <w:tab/>
            </w:r>
            <w:r>
              <w:rPr>
                <w:webHidden/>
              </w:rPr>
              <w:fldChar w:fldCharType="begin"/>
            </w:r>
            <w:r>
              <w:rPr>
                <w:webHidden/>
              </w:rPr>
              <w:instrText xml:space="preserve"> PAGEREF _Toc435869439 \h </w:instrText>
            </w:r>
            <w:r>
              <w:rPr>
                <w:webHidden/>
              </w:rPr>
            </w:r>
            <w:r>
              <w:rPr>
                <w:webHidden/>
              </w:rPr>
              <w:fldChar w:fldCharType="separate"/>
            </w:r>
            <w:r>
              <w:rPr>
                <w:webHidden/>
              </w:rPr>
              <w:t>10</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40" w:history="1">
            <w:r w:rsidRPr="00083F3D">
              <w:rPr>
                <w:rStyle w:val="a6"/>
              </w:rPr>
              <w:t>5.4</w:t>
            </w:r>
            <w:r w:rsidRPr="00083F3D">
              <w:rPr>
                <w:rStyle w:val="a6"/>
                <w:rFonts w:hint="eastAsia"/>
              </w:rPr>
              <w:t xml:space="preserve"> </w:t>
            </w:r>
            <w:r w:rsidRPr="00083F3D">
              <w:rPr>
                <w:rStyle w:val="a6"/>
                <w:rFonts w:hint="eastAsia"/>
              </w:rPr>
              <w:t>令牌失效机制</w:t>
            </w:r>
            <w:r>
              <w:rPr>
                <w:webHidden/>
              </w:rPr>
              <w:tab/>
            </w:r>
            <w:r>
              <w:rPr>
                <w:webHidden/>
              </w:rPr>
              <w:fldChar w:fldCharType="begin"/>
            </w:r>
            <w:r>
              <w:rPr>
                <w:webHidden/>
              </w:rPr>
              <w:instrText xml:space="preserve"> PAGEREF _Toc435869440 \h </w:instrText>
            </w:r>
            <w:r>
              <w:rPr>
                <w:webHidden/>
              </w:rPr>
            </w:r>
            <w:r>
              <w:rPr>
                <w:webHidden/>
              </w:rPr>
              <w:fldChar w:fldCharType="separate"/>
            </w:r>
            <w:r>
              <w:rPr>
                <w:webHidden/>
              </w:rPr>
              <w:t>10</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41" w:history="1">
            <w:r w:rsidRPr="00083F3D">
              <w:rPr>
                <w:rStyle w:val="a6"/>
              </w:rPr>
              <w:t>5.5</w:t>
            </w:r>
            <w:r w:rsidRPr="00083F3D">
              <w:rPr>
                <w:rStyle w:val="a6"/>
                <w:rFonts w:hint="eastAsia"/>
              </w:rPr>
              <w:t xml:space="preserve"> </w:t>
            </w:r>
            <w:r w:rsidRPr="00083F3D">
              <w:rPr>
                <w:rStyle w:val="a6"/>
                <w:rFonts w:hint="eastAsia"/>
              </w:rPr>
              <w:t>短信验证</w:t>
            </w:r>
            <w:r>
              <w:rPr>
                <w:webHidden/>
              </w:rPr>
              <w:tab/>
            </w:r>
            <w:r>
              <w:rPr>
                <w:webHidden/>
              </w:rPr>
              <w:fldChar w:fldCharType="begin"/>
            </w:r>
            <w:r>
              <w:rPr>
                <w:webHidden/>
              </w:rPr>
              <w:instrText xml:space="preserve"> PAGEREF _Toc435869441 \h </w:instrText>
            </w:r>
            <w:r>
              <w:rPr>
                <w:webHidden/>
              </w:rPr>
            </w:r>
            <w:r>
              <w:rPr>
                <w:webHidden/>
              </w:rPr>
              <w:fldChar w:fldCharType="separate"/>
            </w:r>
            <w:r>
              <w:rPr>
                <w:webHidden/>
              </w:rPr>
              <w:t>10</w:t>
            </w:r>
            <w:r>
              <w:rPr>
                <w:webHidden/>
              </w:rPr>
              <w:fldChar w:fldCharType="end"/>
            </w:r>
          </w:hyperlink>
        </w:p>
        <w:p w:rsidR="00A15B7D" w:rsidRDefault="00A15B7D">
          <w:pPr>
            <w:pStyle w:val="10"/>
            <w:tabs>
              <w:tab w:val="right" w:leader="dot" w:pos="8296"/>
            </w:tabs>
            <w:rPr>
              <w:rFonts w:asciiTheme="minorHAnsi" w:eastAsiaTheme="minorEastAsia" w:hAnsiTheme="minorHAnsi" w:cstheme="minorBidi"/>
              <w:szCs w:val="22"/>
            </w:rPr>
          </w:pPr>
          <w:hyperlink w:anchor="_Toc435869442" w:history="1">
            <w:r w:rsidRPr="00083F3D">
              <w:rPr>
                <w:rStyle w:val="a6"/>
              </w:rPr>
              <w:t>6</w:t>
            </w:r>
            <w:r w:rsidRPr="00083F3D">
              <w:rPr>
                <w:rStyle w:val="a6"/>
                <w:rFonts w:hint="eastAsia"/>
              </w:rPr>
              <w:t xml:space="preserve"> </w:t>
            </w:r>
            <w:r w:rsidRPr="00083F3D">
              <w:rPr>
                <w:rStyle w:val="a6"/>
                <w:rFonts w:hint="eastAsia"/>
              </w:rPr>
              <w:t>协议安全</w:t>
            </w:r>
            <w:r>
              <w:rPr>
                <w:webHidden/>
              </w:rPr>
              <w:tab/>
            </w:r>
            <w:r>
              <w:rPr>
                <w:webHidden/>
              </w:rPr>
              <w:fldChar w:fldCharType="begin"/>
            </w:r>
            <w:r>
              <w:rPr>
                <w:webHidden/>
              </w:rPr>
              <w:instrText xml:space="preserve"> PAGEREF _Toc435869442 \h </w:instrText>
            </w:r>
            <w:r>
              <w:rPr>
                <w:webHidden/>
              </w:rPr>
            </w:r>
            <w:r>
              <w:rPr>
                <w:webHidden/>
              </w:rPr>
              <w:fldChar w:fldCharType="separate"/>
            </w:r>
            <w:r>
              <w:rPr>
                <w:webHidden/>
              </w:rPr>
              <w:t>11</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43" w:history="1">
            <w:r w:rsidRPr="00083F3D">
              <w:rPr>
                <w:rStyle w:val="a6"/>
              </w:rPr>
              <w:t>6.1</w:t>
            </w:r>
            <w:r w:rsidRPr="00083F3D">
              <w:rPr>
                <w:rStyle w:val="a6"/>
                <w:rFonts w:hint="eastAsia"/>
              </w:rPr>
              <w:t xml:space="preserve"> </w:t>
            </w:r>
            <w:r w:rsidRPr="00083F3D">
              <w:rPr>
                <w:rStyle w:val="a6"/>
                <w:rFonts w:hint="eastAsia"/>
              </w:rPr>
              <w:t>协议校验</w:t>
            </w:r>
            <w:r>
              <w:rPr>
                <w:webHidden/>
              </w:rPr>
              <w:tab/>
            </w:r>
            <w:r>
              <w:rPr>
                <w:webHidden/>
              </w:rPr>
              <w:fldChar w:fldCharType="begin"/>
            </w:r>
            <w:r>
              <w:rPr>
                <w:webHidden/>
              </w:rPr>
              <w:instrText xml:space="preserve"> PAGEREF _Toc435869443 \h </w:instrText>
            </w:r>
            <w:r>
              <w:rPr>
                <w:webHidden/>
              </w:rPr>
            </w:r>
            <w:r>
              <w:rPr>
                <w:webHidden/>
              </w:rPr>
              <w:fldChar w:fldCharType="separate"/>
            </w:r>
            <w:r>
              <w:rPr>
                <w:webHidden/>
              </w:rPr>
              <w:t>11</w:t>
            </w:r>
            <w:r>
              <w:rPr>
                <w:webHidden/>
              </w:rPr>
              <w:fldChar w:fldCharType="end"/>
            </w:r>
          </w:hyperlink>
        </w:p>
        <w:p w:rsidR="00A15B7D" w:rsidRDefault="00A15B7D">
          <w:pPr>
            <w:pStyle w:val="10"/>
            <w:tabs>
              <w:tab w:val="right" w:leader="dot" w:pos="8296"/>
            </w:tabs>
            <w:rPr>
              <w:rFonts w:asciiTheme="minorHAnsi" w:eastAsiaTheme="minorEastAsia" w:hAnsiTheme="minorHAnsi" w:cstheme="minorBidi"/>
              <w:szCs w:val="22"/>
            </w:rPr>
          </w:pPr>
          <w:hyperlink w:anchor="_Toc435869444" w:history="1">
            <w:r w:rsidRPr="00083F3D">
              <w:rPr>
                <w:rStyle w:val="a6"/>
              </w:rPr>
              <w:t>7</w:t>
            </w:r>
            <w:r w:rsidRPr="00083F3D">
              <w:rPr>
                <w:rStyle w:val="a6"/>
                <w:rFonts w:hint="eastAsia"/>
              </w:rPr>
              <w:t xml:space="preserve"> </w:t>
            </w:r>
            <w:r w:rsidRPr="00083F3D">
              <w:rPr>
                <w:rStyle w:val="a6"/>
                <w:rFonts w:hint="eastAsia"/>
              </w:rPr>
              <w:t>通信安全</w:t>
            </w:r>
            <w:r>
              <w:rPr>
                <w:webHidden/>
              </w:rPr>
              <w:tab/>
            </w:r>
            <w:r>
              <w:rPr>
                <w:webHidden/>
              </w:rPr>
              <w:fldChar w:fldCharType="begin"/>
            </w:r>
            <w:r>
              <w:rPr>
                <w:webHidden/>
              </w:rPr>
              <w:instrText xml:space="preserve"> PAGEREF _Toc435869444 \h </w:instrText>
            </w:r>
            <w:r>
              <w:rPr>
                <w:webHidden/>
              </w:rPr>
            </w:r>
            <w:r>
              <w:rPr>
                <w:webHidden/>
              </w:rPr>
              <w:fldChar w:fldCharType="separate"/>
            </w:r>
            <w:r>
              <w:rPr>
                <w:webHidden/>
              </w:rPr>
              <w:t>11</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45" w:history="1">
            <w:r w:rsidRPr="00083F3D">
              <w:rPr>
                <w:rStyle w:val="a6"/>
              </w:rPr>
              <w:t>7.1 TLS</w:t>
            </w:r>
            <w:r w:rsidRPr="00083F3D">
              <w:rPr>
                <w:rStyle w:val="a6"/>
                <w:rFonts w:hint="eastAsia"/>
              </w:rPr>
              <w:t>加密</w:t>
            </w:r>
            <w:r>
              <w:rPr>
                <w:webHidden/>
              </w:rPr>
              <w:tab/>
            </w:r>
            <w:r>
              <w:rPr>
                <w:webHidden/>
              </w:rPr>
              <w:fldChar w:fldCharType="begin"/>
            </w:r>
            <w:r>
              <w:rPr>
                <w:webHidden/>
              </w:rPr>
              <w:instrText xml:space="preserve"> PAGEREF _Toc435869445 \h </w:instrText>
            </w:r>
            <w:r>
              <w:rPr>
                <w:webHidden/>
              </w:rPr>
            </w:r>
            <w:r>
              <w:rPr>
                <w:webHidden/>
              </w:rPr>
              <w:fldChar w:fldCharType="separate"/>
            </w:r>
            <w:r>
              <w:rPr>
                <w:webHidden/>
              </w:rPr>
              <w:t>12</w:t>
            </w:r>
            <w:r>
              <w:rPr>
                <w:webHidden/>
              </w:rPr>
              <w:fldChar w:fldCharType="end"/>
            </w:r>
          </w:hyperlink>
        </w:p>
        <w:p w:rsidR="00A15B7D" w:rsidRDefault="00A15B7D">
          <w:pPr>
            <w:pStyle w:val="30"/>
            <w:tabs>
              <w:tab w:val="right" w:leader="dot" w:pos="8296"/>
            </w:tabs>
            <w:rPr>
              <w:rFonts w:asciiTheme="minorHAnsi" w:eastAsiaTheme="minorEastAsia" w:hAnsiTheme="minorHAnsi" w:cstheme="minorBidi"/>
              <w:szCs w:val="22"/>
            </w:rPr>
          </w:pPr>
          <w:hyperlink w:anchor="_Toc435869446" w:history="1">
            <w:r w:rsidRPr="00083F3D">
              <w:rPr>
                <w:rStyle w:val="a6"/>
              </w:rPr>
              <w:t>7.1.1 Kamailio</w:t>
            </w:r>
            <w:r w:rsidRPr="00083F3D">
              <w:rPr>
                <w:rStyle w:val="a6"/>
                <w:rFonts w:hint="eastAsia"/>
              </w:rPr>
              <w:t>开启</w:t>
            </w:r>
            <w:r w:rsidRPr="00083F3D">
              <w:rPr>
                <w:rStyle w:val="a6"/>
              </w:rPr>
              <w:t>TLS</w:t>
            </w:r>
            <w:r w:rsidRPr="00083F3D">
              <w:rPr>
                <w:rStyle w:val="a6"/>
                <w:rFonts w:hint="eastAsia"/>
              </w:rPr>
              <w:t>加密</w:t>
            </w:r>
            <w:r>
              <w:rPr>
                <w:webHidden/>
              </w:rPr>
              <w:tab/>
            </w:r>
            <w:r>
              <w:rPr>
                <w:webHidden/>
              </w:rPr>
              <w:fldChar w:fldCharType="begin"/>
            </w:r>
            <w:r>
              <w:rPr>
                <w:webHidden/>
              </w:rPr>
              <w:instrText xml:space="preserve"> PAGEREF _Toc435869446 \h </w:instrText>
            </w:r>
            <w:r>
              <w:rPr>
                <w:webHidden/>
              </w:rPr>
            </w:r>
            <w:r>
              <w:rPr>
                <w:webHidden/>
              </w:rPr>
              <w:fldChar w:fldCharType="separate"/>
            </w:r>
            <w:r>
              <w:rPr>
                <w:webHidden/>
              </w:rPr>
              <w:t>12</w:t>
            </w:r>
            <w:r>
              <w:rPr>
                <w:webHidden/>
              </w:rPr>
              <w:fldChar w:fldCharType="end"/>
            </w:r>
          </w:hyperlink>
        </w:p>
        <w:p w:rsidR="00A15B7D" w:rsidRDefault="00A15B7D">
          <w:pPr>
            <w:pStyle w:val="30"/>
            <w:tabs>
              <w:tab w:val="right" w:leader="dot" w:pos="8296"/>
            </w:tabs>
            <w:rPr>
              <w:rFonts w:asciiTheme="minorHAnsi" w:eastAsiaTheme="minorEastAsia" w:hAnsiTheme="minorHAnsi" w:cstheme="minorBidi"/>
              <w:szCs w:val="22"/>
            </w:rPr>
          </w:pPr>
          <w:hyperlink w:anchor="_Toc435869447" w:history="1">
            <w:r w:rsidRPr="00083F3D">
              <w:rPr>
                <w:rStyle w:val="a6"/>
              </w:rPr>
              <w:t>7.1.2</w:t>
            </w:r>
            <w:r w:rsidRPr="00083F3D">
              <w:rPr>
                <w:rStyle w:val="a6"/>
                <w:rFonts w:hint="eastAsia"/>
              </w:rPr>
              <w:t xml:space="preserve"> </w:t>
            </w:r>
            <w:r w:rsidRPr="00083F3D">
              <w:rPr>
                <w:rStyle w:val="a6"/>
                <w:rFonts w:hint="eastAsia"/>
              </w:rPr>
              <w:t>网关设备开启</w:t>
            </w:r>
            <w:r w:rsidRPr="00083F3D">
              <w:rPr>
                <w:rStyle w:val="a6"/>
              </w:rPr>
              <w:t>TLS</w:t>
            </w:r>
            <w:r w:rsidRPr="00083F3D">
              <w:rPr>
                <w:rStyle w:val="a6"/>
                <w:rFonts w:hint="eastAsia"/>
              </w:rPr>
              <w:t>加密</w:t>
            </w:r>
            <w:r>
              <w:rPr>
                <w:webHidden/>
              </w:rPr>
              <w:tab/>
            </w:r>
            <w:r>
              <w:rPr>
                <w:webHidden/>
              </w:rPr>
              <w:fldChar w:fldCharType="begin"/>
            </w:r>
            <w:r>
              <w:rPr>
                <w:webHidden/>
              </w:rPr>
              <w:instrText xml:space="preserve"> PAGEREF _Toc435869447 \h </w:instrText>
            </w:r>
            <w:r>
              <w:rPr>
                <w:webHidden/>
              </w:rPr>
            </w:r>
            <w:r>
              <w:rPr>
                <w:webHidden/>
              </w:rPr>
              <w:fldChar w:fldCharType="separate"/>
            </w:r>
            <w:r>
              <w:rPr>
                <w:webHidden/>
              </w:rPr>
              <w:t>13</w:t>
            </w:r>
            <w:r>
              <w:rPr>
                <w:webHidden/>
              </w:rPr>
              <w:fldChar w:fldCharType="end"/>
            </w:r>
          </w:hyperlink>
        </w:p>
        <w:p w:rsidR="00A15B7D" w:rsidRDefault="00A15B7D">
          <w:pPr>
            <w:pStyle w:val="30"/>
            <w:tabs>
              <w:tab w:val="right" w:leader="dot" w:pos="8296"/>
            </w:tabs>
            <w:rPr>
              <w:rFonts w:asciiTheme="minorHAnsi" w:eastAsiaTheme="minorEastAsia" w:hAnsiTheme="minorHAnsi" w:cstheme="minorBidi"/>
              <w:szCs w:val="22"/>
            </w:rPr>
          </w:pPr>
          <w:hyperlink w:anchor="_Toc435869448" w:history="1">
            <w:r w:rsidRPr="00083F3D">
              <w:rPr>
                <w:rStyle w:val="a6"/>
              </w:rPr>
              <w:t>7.1.3 App</w:t>
            </w:r>
            <w:r w:rsidRPr="00083F3D">
              <w:rPr>
                <w:rStyle w:val="a6"/>
                <w:rFonts w:hint="eastAsia"/>
              </w:rPr>
              <w:t>开启</w:t>
            </w:r>
            <w:r w:rsidRPr="00083F3D">
              <w:rPr>
                <w:rStyle w:val="a6"/>
              </w:rPr>
              <w:t>TLS</w:t>
            </w:r>
            <w:r w:rsidRPr="00083F3D">
              <w:rPr>
                <w:rStyle w:val="a6"/>
                <w:rFonts w:hint="eastAsia"/>
              </w:rPr>
              <w:t>加密</w:t>
            </w:r>
            <w:r>
              <w:rPr>
                <w:webHidden/>
              </w:rPr>
              <w:tab/>
            </w:r>
            <w:r>
              <w:rPr>
                <w:webHidden/>
              </w:rPr>
              <w:fldChar w:fldCharType="begin"/>
            </w:r>
            <w:r>
              <w:rPr>
                <w:webHidden/>
              </w:rPr>
              <w:instrText xml:space="preserve"> PAGEREF _Toc435869448 \h </w:instrText>
            </w:r>
            <w:r>
              <w:rPr>
                <w:webHidden/>
              </w:rPr>
            </w:r>
            <w:r>
              <w:rPr>
                <w:webHidden/>
              </w:rPr>
              <w:fldChar w:fldCharType="separate"/>
            </w:r>
            <w:r>
              <w:rPr>
                <w:webHidden/>
              </w:rPr>
              <w:t>13</w:t>
            </w:r>
            <w:r>
              <w:rPr>
                <w:webHidden/>
              </w:rPr>
              <w:fldChar w:fldCharType="end"/>
            </w:r>
          </w:hyperlink>
        </w:p>
        <w:p w:rsidR="00A15B7D" w:rsidRDefault="00A15B7D">
          <w:pPr>
            <w:pStyle w:val="20"/>
            <w:tabs>
              <w:tab w:val="right" w:leader="dot" w:pos="8296"/>
            </w:tabs>
            <w:rPr>
              <w:rFonts w:asciiTheme="minorHAnsi" w:eastAsiaTheme="minorEastAsia" w:hAnsiTheme="minorHAnsi" w:cstheme="minorBidi"/>
              <w:szCs w:val="22"/>
            </w:rPr>
          </w:pPr>
          <w:hyperlink w:anchor="_Toc435869449" w:history="1">
            <w:r w:rsidRPr="00083F3D">
              <w:rPr>
                <w:rStyle w:val="a6"/>
              </w:rPr>
              <w:t>7.2 HTTPS</w:t>
            </w:r>
            <w:r w:rsidRPr="00083F3D">
              <w:rPr>
                <w:rStyle w:val="a6"/>
                <w:rFonts w:hint="eastAsia"/>
              </w:rPr>
              <w:t>加密</w:t>
            </w:r>
            <w:r>
              <w:rPr>
                <w:webHidden/>
              </w:rPr>
              <w:tab/>
            </w:r>
            <w:r>
              <w:rPr>
                <w:webHidden/>
              </w:rPr>
              <w:fldChar w:fldCharType="begin"/>
            </w:r>
            <w:r>
              <w:rPr>
                <w:webHidden/>
              </w:rPr>
              <w:instrText xml:space="preserve"> PAGEREF _Toc435869449 \h </w:instrText>
            </w:r>
            <w:r>
              <w:rPr>
                <w:webHidden/>
              </w:rPr>
            </w:r>
            <w:r>
              <w:rPr>
                <w:webHidden/>
              </w:rPr>
              <w:fldChar w:fldCharType="separate"/>
            </w:r>
            <w:r>
              <w:rPr>
                <w:webHidden/>
              </w:rPr>
              <w:t>13</w:t>
            </w:r>
            <w:r>
              <w:rPr>
                <w:webHidden/>
              </w:rPr>
              <w:fldChar w:fldCharType="end"/>
            </w:r>
          </w:hyperlink>
        </w:p>
        <w:p w:rsidR="00A15B7D" w:rsidRDefault="00A15B7D">
          <w:pPr>
            <w:pStyle w:val="30"/>
            <w:tabs>
              <w:tab w:val="right" w:leader="dot" w:pos="8296"/>
            </w:tabs>
            <w:rPr>
              <w:rFonts w:asciiTheme="minorHAnsi" w:eastAsiaTheme="minorEastAsia" w:hAnsiTheme="minorHAnsi" w:cstheme="minorBidi"/>
              <w:szCs w:val="22"/>
            </w:rPr>
          </w:pPr>
          <w:hyperlink w:anchor="_Toc435869450" w:history="1">
            <w:r w:rsidRPr="00083F3D">
              <w:rPr>
                <w:rStyle w:val="a6"/>
              </w:rPr>
              <w:t>7.2.1 Nginx</w:t>
            </w:r>
            <w:r w:rsidRPr="00083F3D">
              <w:rPr>
                <w:rStyle w:val="a6"/>
                <w:rFonts w:hint="eastAsia"/>
              </w:rPr>
              <w:t>启用</w:t>
            </w:r>
            <w:r w:rsidRPr="00083F3D">
              <w:rPr>
                <w:rStyle w:val="a6"/>
              </w:rPr>
              <w:t>HTTPS</w:t>
            </w:r>
            <w:r>
              <w:rPr>
                <w:webHidden/>
              </w:rPr>
              <w:tab/>
            </w:r>
            <w:r>
              <w:rPr>
                <w:webHidden/>
              </w:rPr>
              <w:fldChar w:fldCharType="begin"/>
            </w:r>
            <w:r>
              <w:rPr>
                <w:webHidden/>
              </w:rPr>
              <w:instrText xml:space="preserve"> PAGEREF _Toc435869450 \h </w:instrText>
            </w:r>
            <w:r>
              <w:rPr>
                <w:webHidden/>
              </w:rPr>
            </w:r>
            <w:r>
              <w:rPr>
                <w:webHidden/>
              </w:rPr>
              <w:fldChar w:fldCharType="separate"/>
            </w:r>
            <w:r>
              <w:rPr>
                <w:webHidden/>
              </w:rPr>
              <w:t>13</w:t>
            </w:r>
            <w:r>
              <w:rPr>
                <w:webHidden/>
              </w:rPr>
              <w:fldChar w:fldCharType="end"/>
            </w:r>
          </w:hyperlink>
        </w:p>
        <w:p w:rsidR="00A15B7D" w:rsidRDefault="00A15B7D">
          <w:pPr>
            <w:pStyle w:val="10"/>
            <w:tabs>
              <w:tab w:val="right" w:leader="dot" w:pos="8296"/>
            </w:tabs>
            <w:rPr>
              <w:rFonts w:asciiTheme="minorHAnsi" w:eastAsiaTheme="minorEastAsia" w:hAnsiTheme="minorHAnsi" w:cstheme="minorBidi"/>
              <w:szCs w:val="22"/>
            </w:rPr>
          </w:pPr>
          <w:hyperlink w:anchor="_Toc435869451" w:history="1">
            <w:r w:rsidRPr="00083F3D">
              <w:rPr>
                <w:rStyle w:val="a6"/>
              </w:rPr>
              <w:t>8</w:t>
            </w:r>
            <w:r w:rsidRPr="00083F3D">
              <w:rPr>
                <w:rStyle w:val="a6"/>
                <w:rFonts w:hint="eastAsia"/>
              </w:rPr>
              <w:t xml:space="preserve"> </w:t>
            </w:r>
            <w:r w:rsidRPr="00083F3D">
              <w:rPr>
                <w:rStyle w:val="a6"/>
                <w:rFonts w:hint="eastAsia"/>
              </w:rPr>
              <w:t>附录</w:t>
            </w:r>
            <w:r>
              <w:rPr>
                <w:webHidden/>
              </w:rPr>
              <w:tab/>
            </w:r>
            <w:r>
              <w:rPr>
                <w:webHidden/>
              </w:rPr>
              <w:fldChar w:fldCharType="begin"/>
            </w:r>
            <w:r>
              <w:rPr>
                <w:webHidden/>
              </w:rPr>
              <w:instrText xml:space="preserve"> PAGEREF _Toc435869451 \h </w:instrText>
            </w:r>
            <w:r>
              <w:rPr>
                <w:webHidden/>
              </w:rPr>
            </w:r>
            <w:r>
              <w:rPr>
                <w:webHidden/>
              </w:rPr>
              <w:fldChar w:fldCharType="separate"/>
            </w:r>
            <w:r>
              <w:rPr>
                <w:webHidden/>
              </w:rPr>
              <w:t>14</w:t>
            </w:r>
            <w:r>
              <w:rPr>
                <w:webHidden/>
              </w:rPr>
              <w:fldChar w:fldCharType="end"/>
            </w:r>
          </w:hyperlink>
        </w:p>
        <w:p w:rsidR="00E06494" w:rsidRDefault="00E06494">
          <w:r>
            <w:fldChar w:fldCharType="end"/>
          </w:r>
        </w:p>
      </w:sdtContent>
    </w:sdt>
    <w:p w:rsidR="00E06494" w:rsidRDefault="00E06494">
      <w:pPr>
        <w:widowControl/>
        <w:jc w:val="left"/>
      </w:pPr>
    </w:p>
    <w:p w:rsidR="00E06494" w:rsidRDefault="00E06494">
      <w:pPr>
        <w:widowControl/>
        <w:jc w:val="left"/>
        <w:rPr>
          <w:rFonts w:eastAsia="黑体"/>
          <w:b/>
          <w:bCs/>
          <w:kern w:val="44"/>
          <w:sz w:val="28"/>
          <w:szCs w:val="44"/>
        </w:rPr>
      </w:pPr>
      <w:r>
        <w:br w:type="page"/>
      </w:r>
    </w:p>
    <w:p w:rsidR="00A51890" w:rsidRPr="00D771A0" w:rsidRDefault="00A51890" w:rsidP="00D771A0">
      <w:pPr>
        <w:pStyle w:val="1"/>
      </w:pPr>
      <w:bookmarkStart w:id="2" w:name="_Toc435869424"/>
      <w:r w:rsidRPr="00D771A0">
        <w:rPr>
          <w:rFonts w:hint="eastAsia"/>
        </w:rPr>
        <w:lastRenderedPageBreak/>
        <w:t>引言</w:t>
      </w:r>
      <w:bookmarkEnd w:id="0"/>
      <w:bookmarkEnd w:id="2"/>
    </w:p>
    <w:p w:rsidR="00A51890" w:rsidRDefault="00A51890" w:rsidP="00C07C0D">
      <w:pPr>
        <w:pStyle w:val="2"/>
      </w:pPr>
      <w:bookmarkStart w:id="3" w:name="_Toc303091852"/>
      <w:bookmarkStart w:id="4" w:name="_Toc435869425"/>
      <w:r>
        <w:rPr>
          <w:rFonts w:hint="eastAsia"/>
        </w:rPr>
        <w:t>编写目的</w:t>
      </w:r>
      <w:bookmarkEnd w:id="3"/>
      <w:bookmarkEnd w:id="4"/>
    </w:p>
    <w:p w:rsidR="00A51890" w:rsidRDefault="00B51524">
      <w:pPr>
        <w:spacing w:line="360" w:lineRule="auto"/>
        <w:ind w:firstLine="420"/>
      </w:pPr>
      <w:r>
        <w:rPr>
          <w:rFonts w:hint="eastAsia"/>
        </w:rPr>
        <w:t>优化智能家居系统的架构设计，弥补</w:t>
      </w:r>
      <w:r w:rsidR="004F0DA7">
        <w:rPr>
          <w:rFonts w:hint="eastAsia"/>
        </w:rPr>
        <w:t>之前的系统安全设计空缺</w:t>
      </w:r>
      <w:r>
        <w:rPr>
          <w:rFonts w:hint="eastAsia"/>
        </w:rPr>
        <w:t>，避免智能家居系统的安全风险。</w:t>
      </w:r>
    </w:p>
    <w:p w:rsidR="00A51890" w:rsidRDefault="009363E1" w:rsidP="00E06494">
      <w:pPr>
        <w:pStyle w:val="2"/>
      </w:pPr>
      <w:bookmarkStart w:id="5" w:name="_Toc303091853"/>
      <w:bookmarkStart w:id="6" w:name="_Toc435869426"/>
      <w:r>
        <w:rPr>
          <w:rFonts w:hint="eastAsia"/>
        </w:rPr>
        <w:t>项目</w:t>
      </w:r>
      <w:r w:rsidR="00A51890">
        <w:rPr>
          <w:rFonts w:hint="eastAsia"/>
        </w:rPr>
        <w:t>背景</w:t>
      </w:r>
      <w:bookmarkEnd w:id="5"/>
      <w:bookmarkEnd w:id="6"/>
    </w:p>
    <w:p w:rsidR="00E06494" w:rsidRPr="00E06494" w:rsidRDefault="004F0DA7" w:rsidP="00E06494">
      <w:pPr>
        <w:pStyle w:val="a0"/>
      </w:pPr>
      <w:r>
        <w:rPr>
          <w:rFonts w:hint="eastAsia"/>
        </w:rPr>
        <w:t>智能系统开发进行中。</w:t>
      </w:r>
    </w:p>
    <w:p w:rsidR="00A51890" w:rsidRDefault="00945C9C" w:rsidP="00C07C0D">
      <w:pPr>
        <w:pStyle w:val="2"/>
      </w:pPr>
      <w:bookmarkStart w:id="7" w:name="_Toc303091854"/>
      <w:bookmarkStart w:id="8" w:name="_Toc435869427"/>
      <w:r>
        <w:rPr>
          <w:rFonts w:hint="eastAsia"/>
        </w:rPr>
        <w:t>名词解释</w:t>
      </w:r>
      <w:bookmarkEnd w:id="7"/>
      <w:bookmarkEnd w:id="8"/>
    </w:p>
    <w:p w:rsidR="00E72BFF" w:rsidRDefault="00E72BFF">
      <w:pPr>
        <w:spacing w:line="360" w:lineRule="auto"/>
        <w:ind w:firstLine="420"/>
      </w:pPr>
      <w:r w:rsidRPr="00E72BFF">
        <w:rPr>
          <w:rFonts w:hint="eastAsia"/>
        </w:rPr>
        <w:t>SSO</w:t>
      </w:r>
      <w:r>
        <w:rPr>
          <w:rFonts w:hint="eastAsia"/>
        </w:rPr>
        <w:t>:</w:t>
      </w:r>
      <w:r w:rsidRPr="00E72BFF">
        <w:rPr>
          <w:rFonts w:hint="eastAsia"/>
        </w:rPr>
        <w:t xml:space="preserve"> </w:t>
      </w:r>
      <w:r w:rsidRPr="00E72BFF">
        <w:rPr>
          <w:rFonts w:hint="eastAsia"/>
        </w:rPr>
        <w:t>单点登录</w:t>
      </w:r>
      <w:r>
        <w:rPr>
          <w:rFonts w:hint="eastAsia"/>
        </w:rPr>
        <w:t>（</w:t>
      </w:r>
      <w:r w:rsidRPr="00E72BFF">
        <w:rPr>
          <w:rFonts w:hint="eastAsia"/>
        </w:rPr>
        <w:t>Single Sign On</w:t>
      </w:r>
      <w:r>
        <w:rPr>
          <w:rFonts w:hint="eastAsia"/>
        </w:rPr>
        <w:t>）</w:t>
      </w:r>
      <w:r w:rsidRPr="00E72BFF">
        <w:rPr>
          <w:rFonts w:hint="eastAsia"/>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4428EE" w:rsidRDefault="004428EE">
      <w:pPr>
        <w:spacing w:line="360" w:lineRule="auto"/>
        <w:ind w:firstLine="420"/>
      </w:pPr>
      <w:r>
        <w:rPr>
          <w:rFonts w:hint="eastAsia"/>
        </w:rPr>
        <w:t>Kamailio</w:t>
      </w:r>
      <w:r>
        <w:rPr>
          <w:rFonts w:hint="eastAsia"/>
        </w:rPr>
        <w:t>：</w:t>
      </w:r>
      <w:r w:rsidR="006834CF" w:rsidRPr="006834CF">
        <w:rPr>
          <w:rFonts w:hint="eastAsia"/>
        </w:rPr>
        <w:t>目前世界上使用比较广泛的开源</w:t>
      </w:r>
      <w:r w:rsidR="006834CF" w:rsidRPr="006834CF">
        <w:rPr>
          <w:rFonts w:hint="eastAsia"/>
        </w:rPr>
        <w:t>SIP</w:t>
      </w:r>
      <w:r w:rsidR="006834CF" w:rsidRPr="006834CF">
        <w:rPr>
          <w:rFonts w:hint="eastAsia"/>
        </w:rPr>
        <w:t>服务器平台，由</w:t>
      </w:r>
      <w:r w:rsidR="006834CF" w:rsidRPr="006834CF">
        <w:rPr>
          <w:rFonts w:hint="eastAsia"/>
        </w:rPr>
        <w:t>OpenSER</w:t>
      </w:r>
      <w:r w:rsidR="006834CF" w:rsidRPr="006834CF">
        <w:rPr>
          <w:rFonts w:hint="eastAsia"/>
        </w:rPr>
        <w:t>和</w:t>
      </w:r>
      <w:r w:rsidR="006834CF" w:rsidRPr="006834CF">
        <w:rPr>
          <w:rFonts w:hint="eastAsia"/>
        </w:rPr>
        <w:t>SER</w:t>
      </w:r>
      <w:r w:rsidR="006834CF">
        <w:rPr>
          <w:rFonts w:hint="eastAsia"/>
        </w:rPr>
        <w:t>演进而来，</w:t>
      </w:r>
      <w:r w:rsidR="006834CF" w:rsidRPr="006834CF">
        <w:rPr>
          <w:rFonts w:hint="eastAsia"/>
        </w:rPr>
        <w:t>可以开发大型的</w:t>
      </w:r>
      <w:r w:rsidR="006834CF" w:rsidRPr="006834CF">
        <w:rPr>
          <w:rFonts w:hint="eastAsia"/>
        </w:rPr>
        <w:t>VoIP</w:t>
      </w:r>
      <w:r w:rsidR="006834CF" w:rsidRPr="006834CF">
        <w:rPr>
          <w:rFonts w:hint="eastAsia"/>
        </w:rPr>
        <w:t>平台，实时通信系统，同时也可以和媒体服务器</w:t>
      </w:r>
      <w:r w:rsidR="006834CF" w:rsidRPr="006834CF">
        <w:rPr>
          <w:rFonts w:hint="eastAsia"/>
        </w:rPr>
        <w:t>Asterisk/FreeSWITCH</w:t>
      </w:r>
      <w:r w:rsidR="006834CF" w:rsidRPr="006834CF">
        <w:rPr>
          <w:rFonts w:hint="eastAsia"/>
        </w:rPr>
        <w:t>对接来实现</w:t>
      </w:r>
      <w:r w:rsidR="006834CF" w:rsidRPr="006834CF">
        <w:rPr>
          <w:rFonts w:hint="eastAsia"/>
        </w:rPr>
        <w:t>PSTN</w:t>
      </w:r>
      <w:r w:rsidR="006834CF" w:rsidRPr="006834CF">
        <w:rPr>
          <w:rFonts w:hint="eastAsia"/>
        </w:rPr>
        <w:t>网关，</w:t>
      </w:r>
      <w:r w:rsidR="006834CF" w:rsidRPr="006834CF">
        <w:rPr>
          <w:rFonts w:hint="eastAsia"/>
        </w:rPr>
        <w:t xml:space="preserve">PBX </w:t>
      </w:r>
      <w:r w:rsidR="006834CF" w:rsidRPr="006834CF">
        <w:rPr>
          <w:rFonts w:hint="eastAsia"/>
        </w:rPr>
        <w:t>应用功能。</w:t>
      </w:r>
    </w:p>
    <w:p w:rsidR="00A51890" w:rsidRDefault="009719AC">
      <w:pPr>
        <w:spacing w:line="360" w:lineRule="auto"/>
        <w:ind w:firstLine="420"/>
      </w:pPr>
      <w:r>
        <w:rPr>
          <w:rFonts w:hint="eastAsia"/>
        </w:rPr>
        <w:t>TLS</w:t>
      </w:r>
      <w:r>
        <w:rPr>
          <w:rFonts w:hint="eastAsia"/>
        </w:rPr>
        <w:t>：</w:t>
      </w:r>
      <w:r w:rsidRPr="009719AC">
        <w:rPr>
          <w:rFonts w:hint="eastAsia"/>
        </w:rPr>
        <w:t>安全传输层协议</w:t>
      </w:r>
      <w:r>
        <w:rPr>
          <w:rFonts w:hint="eastAsia"/>
        </w:rPr>
        <w:t>（</w:t>
      </w:r>
      <w:r w:rsidRPr="009719AC">
        <w:t>Transport Layer Security</w:t>
      </w:r>
      <w:r>
        <w:t>），</w:t>
      </w:r>
      <w:r w:rsidRPr="009719AC">
        <w:rPr>
          <w:rFonts w:hint="eastAsia"/>
        </w:rPr>
        <w:t>用于在两个通信应用程序之间提供保密性和数据完整性。该协议由两层组成：</w:t>
      </w:r>
      <w:r w:rsidRPr="009719AC">
        <w:rPr>
          <w:rFonts w:hint="eastAsia"/>
        </w:rPr>
        <w:t xml:space="preserve"> TLS </w:t>
      </w:r>
      <w:r w:rsidRPr="009719AC">
        <w:rPr>
          <w:rFonts w:hint="eastAsia"/>
        </w:rPr>
        <w:t>记录协议（</w:t>
      </w:r>
      <w:r w:rsidRPr="009719AC">
        <w:rPr>
          <w:rFonts w:hint="eastAsia"/>
        </w:rPr>
        <w:t>TLS Record</w:t>
      </w:r>
      <w:r w:rsidRPr="009719AC">
        <w:rPr>
          <w:rFonts w:hint="eastAsia"/>
        </w:rPr>
        <w:t>）和</w:t>
      </w:r>
      <w:r w:rsidRPr="009719AC">
        <w:rPr>
          <w:rFonts w:hint="eastAsia"/>
        </w:rPr>
        <w:t xml:space="preserve"> TLS </w:t>
      </w:r>
      <w:r w:rsidRPr="009719AC">
        <w:rPr>
          <w:rFonts w:hint="eastAsia"/>
        </w:rPr>
        <w:t>握手协议（</w:t>
      </w:r>
      <w:r w:rsidRPr="009719AC">
        <w:rPr>
          <w:rFonts w:hint="eastAsia"/>
        </w:rPr>
        <w:t>TLS Handshake</w:t>
      </w:r>
      <w:r w:rsidRPr="009719AC">
        <w:rPr>
          <w:rFonts w:hint="eastAsia"/>
        </w:rPr>
        <w:t>）。较低的层为</w:t>
      </w:r>
      <w:r w:rsidRPr="009719AC">
        <w:rPr>
          <w:rFonts w:hint="eastAsia"/>
        </w:rPr>
        <w:t xml:space="preserve"> TLS </w:t>
      </w:r>
      <w:r w:rsidRPr="009719AC">
        <w:rPr>
          <w:rFonts w:hint="eastAsia"/>
        </w:rPr>
        <w:t>记录协议，位于某个可靠的传输协议（例如</w:t>
      </w:r>
      <w:r w:rsidRPr="009719AC">
        <w:rPr>
          <w:rFonts w:hint="eastAsia"/>
        </w:rPr>
        <w:t xml:space="preserve"> TCP</w:t>
      </w:r>
      <w:r w:rsidRPr="009719AC">
        <w:rPr>
          <w:rFonts w:hint="eastAsia"/>
        </w:rPr>
        <w:t>）上面，与具体的应用无关，所以，一般把</w:t>
      </w:r>
      <w:r w:rsidRPr="009719AC">
        <w:rPr>
          <w:rFonts w:hint="eastAsia"/>
        </w:rPr>
        <w:t>TLS</w:t>
      </w:r>
      <w:r>
        <w:rPr>
          <w:rFonts w:hint="eastAsia"/>
        </w:rPr>
        <w:t>协议归为传输层安全协议</w:t>
      </w:r>
      <w:r w:rsidR="00A51890">
        <w:rPr>
          <w:rFonts w:hint="eastAsia"/>
        </w:rPr>
        <w:t>。</w:t>
      </w:r>
    </w:p>
    <w:p w:rsidR="00D215E7" w:rsidRDefault="00D215E7">
      <w:pPr>
        <w:spacing w:line="360" w:lineRule="auto"/>
        <w:ind w:firstLine="420"/>
      </w:pPr>
      <w:r>
        <w:rPr>
          <w:rFonts w:hint="eastAsia"/>
        </w:rPr>
        <w:t>SAML</w:t>
      </w:r>
      <w:r>
        <w:rPr>
          <w:rFonts w:hint="eastAsia"/>
        </w:rPr>
        <w:t>：安全断言标记语言</w:t>
      </w:r>
      <w:r>
        <w:rPr>
          <w:rFonts w:hint="eastAsia"/>
        </w:rPr>
        <w:t>(</w:t>
      </w:r>
      <w:r w:rsidRPr="00D215E7">
        <w:rPr>
          <w:rFonts w:hint="eastAsia"/>
        </w:rPr>
        <w:t>Security Assertion Markup Language</w:t>
      </w:r>
      <w:r>
        <w:rPr>
          <w:rFonts w:hint="eastAsia"/>
        </w:rPr>
        <w:t>)</w:t>
      </w:r>
      <w:r>
        <w:rPr>
          <w:rFonts w:hint="eastAsia"/>
        </w:rPr>
        <w:t>，</w:t>
      </w:r>
      <w:r w:rsidRPr="00D215E7">
        <w:rPr>
          <w:rFonts w:hint="eastAsia"/>
        </w:rPr>
        <w:t>是一个基于</w:t>
      </w:r>
      <w:r w:rsidRPr="00D215E7">
        <w:rPr>
          <w:rFonts w:hint="eastAsia"/>
        </w:rPr>
        <w:t>XML</w:t>
      </w:r>
      <w:r w:rsidRPr="00D215E7">
        <w:rPr>
          <w:rFonts w:hint="eastAsia"/>
        </w:rPr>
        <w:t>的标准，用于在不同的安全域</w:t>
      </w:r>
      <w:r w:rsidRPr="00D215E7">
        <w:rPr>
          <w:rFonts w:hint="eastAsia"/>
        </w:rPr>
        <w:t>(security domain)</w:t>
      </w:r>
      <w:r w:rsidRPr="00D215E7">
        <w:rPr>
          <w:rFonts w:hint="eastAsia"/>
        </w:rPr>
        <w:t>之间交换认证和授权数据。在</w:t>
      </w:r>
      <w:r w:rsidRPr="00D215E7">
        <w:rPr>
          <w:rFonts w:hint="eastAsia"/>
        </w:rPr>
        <w:t>SAML</w:t>
      </w:r>
      <w:r w:rsidRPr="00D215E7">
        <w:rPr>
          <w:rFonts w:hint="eastAsia"/>
        </w:rPr>
        <w:t>标准定义了身份提供者</w:t>
      </w:r>
      <w:r w:rsidRPr="00D215E7">
        <w:rPr>
          <w:rFonts w:hint="eastAsia"/>
        </w:rPr>
        <w:t>(identity provider)</w:t>
      </w:r>
      <w:r w:rsidRPr="00D215E7">
        <w:rPr>
          <w:rFonts w:hint="eastAsia"/>
        </w:rPr>
        <w:t>和服务提供者</w:t>
      </w:r>
      <w:r w:rsidRPr="00D215E7">
        <w:rPr>
          <w:rFonts w:hint="eastAsia"/>
        </w:rPr>
        <w:t>(service provider)</w:t>
      </w:r>
      <w:r w:rsidRPr="00D215E7">
        <w:rPr>
          <w:rFonts w:hint="eastAsia"/>
        </w:rPr>
        <w:t>，这两者构成了前面所说的不同的安全域。</w:t>
      </w:r>
      <w:r w:rsidRPr="00D215E7">
        <w:rPr>
          <w:rFonts w:hint="eastAsia"/>
        </w:rPr>
        <w:t xml:space="preserve"> SAML</w:t>
      </w:r>
      <w:r w:rsidRPr="00D215E7">
        <w:rPr>
          <w:rFonts w:hint="eastAsia"/>
        </w:rPr>
        <w:t>是</w:t>
      </w:r>
      <w:r w:rsidRPr="00D215E7">
        <w:rPr>
          <w:rFonts w:hint="eastAsia"/>
        </w:rPr>
        <w:t>OASIS</w:t>
      </w:r>
      <w:r w:rsidRPr="00D215E7">
        <w:rPr>
          <w:rFonts w:hint="eastAsia"/>
        </w:rPr>
        <w:t>组织安全服务技术委员会</w:t>
      </w:r>
      <w:r w:rsidRPr="00D215E7">
        <w:rPr>
          <w:rFonts w:hint="eastAsia"/>
        </w:rPr>
        <w:t>(Security Services Technical Committee)</w:t>
      </w:r>
      <w:r w:rsidRPr="00D215E7">
        <w:rPr>
          <w:rFonts w:hint="eastAsia"/>
        </w:rPr>
        <w:t>的产品。</w:t>
      </w:r>
    </w:p>
    <w:p w:rsidR="00A51890" w:rsidRDefault="00A51890" w:rsidP="00C07C0D">
      <w:pPr>
        <w:pStyle w:val="2"/>
      </w:pPr>
      <w:bookmarkStart w:id="9" w:name="_Toc303091855"/>
      <w:bookmarkStart w:id="10" w:name="_Toc435869428"/>
      <w:r>
        <w:rPr>
          <w:rFonts w:hint="eastAsia"/>
        </w:rPr>
        <w:t>参考资料</w:t>
      </w:r>
      <w:bookmarkEnd w:id="9"/>
      <w:bookmarkEnd w:id="10"/>
    </w:p>
    <w:p w:rsidR="009719AC" w:rsidRDefault="00D3491B" w:rsidP="00751BC4">
      <w:pPr>
        <w:pStyle w:val="ad"/>
        <w:numPr>
          <w:ilvl w:val="0"/>
          <w:numId w:val="25"/>
        </w:numPr>
        <w:spacing w:line="360" w:lineRule="auto"/>
        <w:ind w:firstLineChars="0"/>
      </w:pPr>
      <w:r>
        <w:rPr>
          <w:rFonts w:hint="eastAsia"/>
        </w:rPr>
        <w:t>百度百科</w:t>
      </w:r>
      <w:r>
        <w:rPr>
          <w:rFonts w:hint="eastAsia"/>
        </w:rPr>
        <w:t>:</w:t>
      </w:r>
      <w:r w:rsidR="005F165B" w:rsidRPr="005F165B">
        <w:t xml:space="preserve"> </w:t>
      </w:r>
      <w:r w:rsidR="005F165B">
        <w:t xml:space="preserve"> </w:t>
      </w:r>
      <w:r w:rsidR="005F165B" w:rsidRPr="005F165B">
        <w:t>http://baike.baidu.com/</w:t>
      </w:r>
    </w:p>
    <w:p w:rsidR="004428EE" w:rsidRDefault="004428EE" w:rsidP="00751BC4">
      <w:pPr>
        <w:pStyle w:val="ad"/>
        <w:numPr>
          <w:ilvl w:val="0"/>
          <w:numId w:val="25"/>
        </w:numPr>
        <w:spacing w:line="360" w:lineRule="auto"/>
        <w:ind w:firstLineChars="0"/>
      </w:pPr>
      <w:r>
        <w:rPr>
          <w:rFonts w:hint="eastAsia"/>
        </w:rPr>
        <w:t>Kamailio</w:t>
      </w:r>
      <w:r w:rsidRPr="004428EE">
        <w:rPr>
          <w:rFonts w:hint="eastAsia"/>
        </w:rPr>
        <w:t>软交换中文社区</w:t>
      </w:r>
      <w:r>
        <w:rPr>
          <w:rFonts w:hint="eastAsia"/>
        </w:rPr>
        <w:t>：</w:t>
      </w:r>
      <w:r w:rsidR="00313DD4" w:rsidRPr="00313DD4">
        <w:t>http://www.kamailio.org.cn/</w:t>
      </w:r>
    </w:p>
    <w:p w:rsidR="00313DD4" w:rsidRDefault="00313DD4" w:rsidP="00751BC4">
      <w:pPr>
        <w:pStyle w:val="ad"/>
        <w:numPr>
          <w:ilvl w:val="0"/>
          <w:numId w:val="25"/>
        </w:numPr>
        <w:spacing w:line="360" w:lineRule="auto"/>
        <w:ind w:firstLineChars="0"/>
      </w:pPr>
      <w:r>
        <w:rPr>
          <w:rFonts w:hint="eastAsia"/>
        </w:rPr>
        <w:lastRenderedPageBreak/>
        <w:t>《</w:t>
      </w:r>
      <w:r w:rsidRPr="00313DD4">
        <w:rPr>
          <w:rFonts w:hint="eastAsia"/>
        </w:rPr>
        <w:t>网关</w:t>
      </w:r>
      <w:r w:rsidRPr="00313DD4">
        <w:rPr>
          <w:rFonts w:hint="eastAsia"/>
        </w:rPr>
        <w:t>SN</w:t>
      </w:r>
      <w:r w:rsidRPr="00313DD4">
        <w:rPr>
          <w:rFonts w:hint="eastAsia"/>
        </w:rPr>
        <w:t>码定义</w:t>
      </w:r>
      <w:r>
        <w:rPr>
          <w:rFonts w:hint="eastAsia"/>
        </w:rPr>
        <w:t>》</w:t>
      </w:r>
    </w:p>
    <w:p w:rsidR="00313DD4" w:rsidRDefault="00313DD4" w:rsidP="00751BC4">
      <w:pPr>
        <w:pStyle w:val="ad"/>
        <w:numPr>
          <w:ilvl w:val="0"/>
          <w:numId w:val="25"/>
        </w:numPr>
        <w:spacing w:line="360" w:lineRule="auto"/>
        <w:ind w:firstLineChars="0"/>
      </w:pPr>
      <w:r>
        <w:rPr>
          <w:rFonts w:hint="eastAsia"/>
        </w:rPr>
        <w:t>《</w:t>
      </w:r>
      <w:r w:rsidRPr="00313DD4">
        <w:rPr>
          <w:rFonts w:hint="eastAsia"/>
        </w:rPr>
        <w:t>云端与网关通信协议</w:t>
      </w:r>
      <w:r>
        <w:rPr>
          <w:rFonts w:hint="eastAsia"/>
        </w:rPr>
        <w:t>》</w:t>
      </w:r>
    </w:p>
    <w:p w:rsidR="00751BC4" w:rsidRPr="00751BC4" w:rsidRDefault="00751BC4" w:rsidP="00751BC4">
      <w:pPr>
        <w:pStyle w:val="ad"/>
        <w:numPr>
          <w:ilvl w:val="0"/>
          <w:numId w:val="25"/>
        </w:numPr>
        <w:spacing w:line="360" w:lineRule="auto"/>
        <w:ind w:firstLineChars="0"/>
        <w:rPr>
          <w:rFonts w:ascii="Helvetica" w:hAnsi="Helvetica"/>
          <w:color w:val="000000"/>
          <w:sz w:val="18"/>
          <w:szCs w:val="18"/>
          <w:shd w:val="clear" w:color="auto" w:fill="FFFFFF"/>
        </w:rPr>
      </w:pPr>
      <w:r w:rsidRPr="00751BC4">
        <w:rPr>
          <w:rFonts w:ascii="Helvetica" w:hAnsi="Helvetica"/>
          <w:color w:val="000000"/>
          <w:sz w:val="18"/>
          <w:szCs w:val="18"/>
          <w:shd w:val="clear" w:color="auto" w:fill="FFFFFF"/>
        </w:rPr>
        <w:t>The README of TLS module is now a complete tutorial about how to tune the parameters for TLS configuration</w:t>
      </w:r>
      <w:r w:rsidRPr="00751BC4">
        <w:rPr>
          <w:rFonts w:ascii="Helvetica" w:hAnsi="Helvetica"/>
          <w:color w:val="000000"/>
          <w:sz w:val="18"/>
          <w:szCs w:val="18"/>
          <w:shd w:val="clear" w:color="auto" w:fill="FFFFFF"/>
        </w:rPr>
        <w:t>：</w:t>
      </w:r>
      <w:r w:rsidRPr="00751BC4">
        <w:rPr>
          <w:rFonts w:ascii="Helvetica" w:hAnsi="Helvetica"/>
          <w:color w:val="000000"/>
          <w:sz w:val="18"/>
          <w:szCs w:val="18"/>
          <w:shd w:val="clear" w:color="auto" w:fill="FFFFFF"/>
        </w:rPr>
        <w:t>http://kamailio.org/docs/modules/devel/modules/tls.html</w:t>
      </w:r>
    </w:p>
    <w:p w:rsidR="00751BC4" w:rsidRPr="00751BC4" w:rsidRDefault="00751BC4" w:rsidP="00751BC4">
      <w:pPr>
        <w:pStyle w:val="ad"/>
        <w:numPr>
          <w:ilvl w:val="0"/>
          <w:numId w:val="25"/>
        </w:numPr>
        <w:spacing w:line="360" w:lineRule="auto"/>
        <w:ind w:firstLineChars="0"/>
        <w:jc w:val="left"/>
      </w:pPr>
      <w:r w:rsidRPr="00751BC4">
        <w:t>Configuring TLS support in Kamailio 3.1</w:t>
      </w:r>
      <w:r>
        <w:t>：</w:t>
      </w:r>
      <w:r w:rsidRPr="00751BC4">
        <w:t>http://nil.uniza.sk/network-security/tls/configuring-tls-support-kamailio-31-howto</w:t>
      </w:r>
    </w:p>
    <w:p w:rsidR="00741342" w:rsidRDefault="00741342" w:rsidP="00741342">
      <w:pPr>
        <w:pStyle w:val="1"/>
      </w:pPr>
      <w:bookmarkStart w:id="11" w:name="_Toc435869429"/>
      <w:r>
        <w:rPr>
          <w:rFonts w:hint="eastAsia"/>
        </w:rPr>
        <w:t>整体架构</w:t>
      </w:r>
      <w:bookmarkEnd w:id="11"/>
    </w:p>
    <w:p w:rsidR="000545B6" w:rsidRDefault="00EA202F" w:rsidP="00741342">
      <w:pPr>
        <w:pStyle w:val="a0"/>
      </w:pPr>
      <w:r>
        <w:rPr>
          <w:rFonts w:hint="eastAsia"/>
        </w:rPr>
        <w:t>整体架构包括账户安全、设备安全、</w:t>
      </w:r>
      <w:r>
        <w:rPr>
          <w:rFonts w:hint="eastAsia"/>
        </w:rPr>
        <w:t>App</w:t>
      </w:r>
      <w:r>
        <w:rPr>
          <w:rFonts w:hint="eastAsia"/>
        </w:rPr>
        <w:t>安全、协议安全、通信安全，</w:t>
      </w:r>
      <w:r w:rsidR="002A6ACC">
        <w:rPr>
          <w:rFonts w:hint="eastAsia"/>
        </w:rPr>
        <w:t>整体架构如下图所示。</w:t>
      </w:r>
    </w:p>
    <w:bookmarkStart w:id="12" w:name="_MON_1509605627"/>
    <w:bookmarkEnd w:id="12"/>
    <w:p w:rsidR="00B525EC" w:rsidRDefault="00EA202F" w:rsidP="00EA202F">
      <w:pPr>
        <w:pStyle w:val="a0"/>
        <w:ind w:firstLine="0"/>
      </w:pPr>
      <w:r>
        <w:object w:dxaOrig="8413" w:dyaOrig="11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5pt;height:596.15pt" o:ole="">
            <v:imagedata r:id="rId9" o:title=""/>
          </v:shape>
          <o:OLEObject Type="Embed" ProgID="Visio.Drawing.11" ShapeID="_x0000_i1025" DrawAspect="Content" ObjectID="_1509611258" r:id="rId10"/>
        </w:object>
      </w:r>
    </w:p>
    <w:p w:rsidR="00A51890" w:rsidRDefault="005978B7" w:rsidP="00D771A0">
      <w:pPr>
        <w:pStyle w:val="1"/>
      </w:pPr>
      <w:bookmarkStart w:id="13" w:name="_Toc435869430"/>
      <w:r>
        <w:rPr>
          <w:rFonts w:hint="eastAsia"/>
        </w:rPr>
        <w:lastRenderedPageBreak/>
        <w:t>账户安全</w:t>
      </w:r>
      <w:bookmarkEnd w:id="13"/>
    </w:p>
    <w:p w:rsidR="003777F5" w:rsidRPr="001F0B5E" w:rsidRDefault="001F0B5E" w:rsidP="003777F5">
      <w:pPr>
        <w:pStyle w:val="a0"/>
      </w:pPr>
      <w:r>
        <w:rPr>
          <w:rFonts w:hint="eastAsia"/>
        </w:rPr>
        <w:t>账户安全是指保障用户的个人信息安全，避免用户的密码被窃取，避免用户的个人信息泄露。</w:t>
      </w:r>
      <w:r w:rsidR="003777F5">
        <w:rPr>
          <w:rFonts w:hint="eastAsia"/>
        </w:rPr>
        <w:t>账户安全措施包括单点登录、密码加密存储。</w:t>
      </w:r>
    </w:p>
    <w:p w:rsidR="009719AC" w:rsidRDefault="009719AC" w:rsidP="009719AC">
      <w:pPr>
        <w:pStyle w:val="2"/>
      </w:pPr>
      <w:bookmarkStart w:id="14" w:name="_Toc435869431"/>
      <w:r>
        <w:rPr>
          <w:rFonts w:hint="eastAsia"/>
        </w:rPr>
        <w:t>单点登录</w:t>
      </w:r>
      <w:bookmarkEnd w:id="14"/>
    </w:p>
    <w:p w:rsidR="00DB6D9C" w:rsidRDefault="00DB6D9C" w:rsidP="00DB6D9C">
      <w:pPr>
        <w:spacing w:line="360" w:lineRule="auto"/>
        <w:ind w:left="14" w:firstLineChars="193" w:firstLine="405"/>
      </w:pPr>
      <w:r>
        <w:rPr>
          <w:rFonts w:hint="eastAsia"/>
        </w:rPr>
        <w:t>系统中所有模块应形成一个整体，实现：</w:t>
      </w:r>
    </w:p>
    <w:p w:rsidR="00DB6D9C" w:rsidRDefault="00DB6D9C" w:rsidP="00DB6D9C">
      <w:pPr>
        <w:pStyle w:val="ad"/>
        <w:numPr>
          <w:ilvl w:val="0"/>
          <w:numId w:val="15"/>
        </w:numPr>
        <w:spacing w:line="360" w:lineRule="auto"/>
        <w:ind w:firstLineChars="0"/>
      </w:pPr>
      <w:r>
        <w:rPr>
          <w:rFonts w:hint="eastAsia"/>
        </w:rPr>
        <w:t>统一用户管理。实现用户信息的集中管理，并提供标准接口。</w:t>
      </w:r>
    </w:p>
    <w:p w:rsidR="00DB6D9C" w:rsidRDefault="00DB6D9C" w:rsidP="00DB6D9C">
      <w:pPr>
        <w:pStyle w:val="ad"/>
        <w:numPr>
          <w:ilvl w:val="0"/>
          <w:numId w:val="15"/>
        </w:numPr>
        <w:spacing w:line="360" w:lineRule="auto"/>
        <w:ind w:firstLineChars="0"/>
      </w:pPr>
      <w:r>
        <w:rPr>
          <w:rFonts w:hint="eastAsia"/>
        </w:rPr>
        <w:t>统一认证。用户认证是集中统一的，用户名</w:t>
      </w:r>
      <w:r>
        <w:rPr>
          <w:rFonts w:hint="eastAsia"/>
        </w:rPr>
        <w:t>/</w:t>
      </w:r>
      <w:r>
        <w:rPr>
          <w:rFonts w:hint="eastAsia"/>
        </w:rPr>
        <w:t>密码、</w:t>
      </w:r>
      <w:r>
        <w:rPr>
          <w:rFonts w:hint="eastAsia"/>
        </w:rPr>
        <w:t>B/S</w:t>
      </w:r>
      <w:r>
        <w:rPr>
          <w:rFonts w:hint="eastAsia"/>
        </w:rPr>
        <w:t>和</w:t>
      </w:r>
      <w:r>
        <w:rPr>
          <w:rFonts w:hint="eastAsia"/>
        </w:rPr>
        <w:t>C/S</w:t>
      </w:r>
      <w:r>
        <w:rPr>
          <w:rFonts w:hint="eastAsia"/>
        </w:rPr>
        <w:t>等多种身份认证方式。</w:t>
      </w:r>
    </w:p>
    <w:p w:rsidR="009719AC" w:rsidRPr="00DB6D9C" w:rsidRDefault="00DB6D9C" w:rsidP="00DB6D9C">
      <w:pPr>
        <w:pStyle w:val="ad"/>
        <w:numPr>
          <w:ilvl w:val="0"/>
          <w:numId w:val="15"/>
        </w:numPr>
        <w:spacing w:line="360" w:lineRule="auto"/>
        <w:ind w:firstLineChars="0"/>
      </w:pPr>
      <w:r>
        <w:rPr>
          <w:rFonts w:hint="eastAsia"/>
        </w:rPr>
        <w:t>单点登录。支持不同域内多个应用系统间的单点登录。</w:t>
      </w:r>
    </w:p>
    <w:p w:rsidR="009719AC" w:rsidRDefault="00DB6D9C" w:rsidP="009719AC">
      <w:pPr>
        <w:pStyle w:val="a0"/>
      </w:pPr>
      <w:r>
        <w:rPr>
          <w:rFonts w:hint="eastAsia"/>
        </w:rPr>
        <w:t>单点登录采用</w:t>
      </w:r>
      <w:r w:rsidRPr="00DB6D9C">
        <w:rPr>
          <w:rFonts w:hint="eastAsia"/>
        </w:rPr>
        <w:t>SAML</w:t>
      </w:r>
      <w:r w:rsidRPr="00DB6D9C">
        <w:rPr>
          <w:rFonts w:hint="eastAsia"/>
        </w:rPr>
        <w:t>解决方案</w:t>
      </w:r>
      <w:r>
        <w:rPr>
          <w:rFonts w:hint="eastAsia"/>
        </w:rPr>
        <w:t>，使用</w:t>
      </w:r>
      <w:r w:rsidRPr="00DB6D9C">
        <w:t>SimpleSAMLphp</w:t>
      </w:r>
      <w:r>
        <w:rPr>
          <w:rFonts w:hint="eastAsia"/>
        </w:rPr>
        <w:t>实现统一认证服务。认证系统应提供：</w:t>
      </w:r>
    </w:p>
    <w:p w:rsidR="00DB6D9C" w:rsidRDefault="00DB6D9C" w:rsidP="00DB6D9C">
      <w:pPr>
        <w:pStyle w:val="a0"/>
        <w:numPr>
          <w:ilvl w:val="0"/>
          <w:numId w:val="16"/>
        </w:numPr>
      </w:pPr>
      <w:r>
        <w:rPr>
          <w:rFonts w:hint="eastAsia"/>
        </w:rPr>
        <w:t>统一的用户注册</w:t>
      </w:r>
      <w:r>
        <w:rPr>
          <w:rFonts w:hint="eastAsia"/>
        </w:rPr>
        <w:t>API</w:t>
      </w:r>
      <w:r>
        <w:rPr>
          <w:rFonts w:hint="eastAsia"/>
        </w:rPr>
        <w:t>。</w:t>
      </w:r>
    </w:p>
    <w:p w:rsidR="00DB6D9C" w:rsidRDefault="00DB6D9C" w:rsidP="00DB6D9C">
      <w:pPr>
        <w:pStyle w:val="a0"/>
        <w:numPr>
          <w:ilvl w:val="0"/>
          <w:numId w:val="16"/>
        </w:numPr>
      </w:pPr>
      <w:r>
        <w:rPr>
          <w:rFonts w:hint="eastAsia"/>
        </w:rPr>
        <w:t>统一的用户登录认证</w:t>
      </w:r>
      <w:r>
        <w:rPr>
          <w:rFonts w:hint="eastAsia"/>
        </w:rPr>
        <w:t>API</w:t>
      </w:r>
      <w:r>
        <w:rPr>
          <w:rFonts w:hint="eastAsia"/>
        </w:rPr>
        <w:t>。</w:t>
      </w:r>
    </w:p>
    <w:p w:rsidR="00DB6D9C" w:rsidRPr="00DB6D9C" w:rsidRDefault="00DB6D9C" w:rsidP="00DB6D9C">
      <w:pPr>
        <w:pStyle w:val="a0"/>
        <w:ind w:firstLineChars="202" w:firstLine="424"/>
      </w:pPr>
      <w:r>
        <w:rPr>
          <w:rFonts w:hint="eastAsia"/>
        </w:rPr>
        <w:t>各模块在处理用户注册和用户登录、退出操作业务时，应统一调用</w:t>
      </w:r>
      <w:r w:rsidRPr="00DB6D9C">
        <w:t>SimpleSAMLphp</w:t>
      </w:r>
      <w:r>
        <w:rPr>
          <w:rFonts w:hint="eastAsia"/>
        </w:rPr>
        <w:t>服务器提供的</w:t>
      </w:r>
      <w:r>
        <w:rPr>
          <w:rFonts w:hint="eastAsia"/>
        </w:rPr>
        <w:t>API</w:t>
      </w:r>
      <w:r>
        <w:rPr>
          <w:rFonts w:hint="eastAsia"/>
        </w:rPr>
        <w:t>，并根据返回结果处理下一步业务。</w:t>
      </w:r>
    </w:p>
    <w:p w:rsidR="00A51890" w:rsidRDefault="005978B7" w:rsidP="00C07C0D">
      <w:pPr>
        <w:pStyle w:val="2"/>
      </w:pPr>
      <w:bookmarkStart w:id="15" w:name="_Toc435869432"/>
      <w:r>
        <w:rPr>
          <w:rFonts w:hint="eastAsia"/>
        </w:rPr>
        <w:t>密码加密</w:t>
      </w:r>
      <w:r w:rsidR="009719AC">
        <w:rPr>
          <w:rFonts w:hint="eastAsia"/>
        </w:rPr>
        <w:t>存储</w:t>
      </w:r>
      <w:bookmarkEnd w:id="15"/>
    </w:p>
    <w:p w:rsidR="00926659" w:rsidRDefault="00FE2372" w:rsidP="00926659">
      <w:pPr>
        <w:spacing w:line="360" w:lineRule="auto"/>
        <w:ind w:firstLine="420"/>
      </w:pPr>
      <w:r>
        <w:rPr>
          <w:rFonts w:hint="eastAsia"/>
        </w:rPr>
        <w:t>为保证用户密码安全，保障即使用户的密码是一样的，加密后保存的密码也是不同的，数据库中存储密码的字段应设为</w:t>
      </w:r>
      <w:r>
        <w:rPr>
          <w:rFonts w:hint="eastAsia"/>
        </w:rPr>
        <w:t>CHAR(</w:t>
      </w:r>
      <w:r>
        <w:t>64</w:t>
      </w:r>
      <w:r>
        <w:rPr>
          <w:rFonts w:hint="eastAsia"/>
        </w:rPr>
        <w:t>)</w:t>
      </w:r>
      <w:r>
        <w:rPr>
          <w:rFonts w:hint="eastAsia"/>
        </w:rPr>
        <w:t>的长度，该字段的内容由两部分组成：</w:t>
      </w:r>
    </w:p>
    <w:p w:rsidR="00926659" w:rsidRDefault="00926659" w:rsidP="00926659">
      <w:pPr>
        <w:spacing w:line="360" w:lineRule="auto"/>
        <w:ind w:firstLine="420"/>
      </w:pPr>
      <w:r>
        <w:rPr>
          <w:rFonts w:hint="eastAsia"/>
        </w:rPr>
        <w:t>1</w:t>
      </w:r>
      <w:r w:rsidR="00FE2372">
        <w:rPr>
          <w:rFonts w:hint="eastAsia"/>
        </w:rPr>
        <w:t>．</w:t>
      </w:r>
      <w:r>
        <w:rPr>
          <w:rFonts w:hint="eastAsia"/>
        </w:rPr>
        <w:t>M</w:t>
      </w:r>
      <w:r w:rsidR="00FE2372">
        <w:rPr>
          <w:rFonts w:hint="eastAsia"/>
        </w:rPr>
        <w:t>D</w:t>
      </w:r>
      <w:r>
        <w:rPr>
          <w:rFonts w:hint="eastAsia"/>
        </w:rPr>
        <w:t>5(</w:t>
      </w:r>
      <w:r>
        <w:rPr>
          <w:rFonts w:hint="eastAsia"/>
        </w:rPr>
        <w:t>时间戳</w:t>
      </w:r>
      <w:r>
        <w:rPr>
          <w:rFonts w:hint="eastAsia"/>
        </w:rPr>
        <w:t xml:space="preserve">) </w:t>
      </w:r>
      <w:r>
        <w:rPr>
          <w:rFonts w:hint="eastAsia"/>
        </w:rPr>
        <w:t>做为密钥</w:t>
      </w:r>
      <w:r w:rsidR="00FE2372">
        <w:rPr>
          <w:rFonts w:hint="eastAsia"/>
        </w:rPr>
        <w:t>；</w:t>
      </w:r>
    </w:p>
    <w:p w:rsidR="00926659" w:rsidRDefault="00926659" w:rsidP="00926659">
      <w:pPr>
        <w:spacing w:line="360" w:lineRule="auto"/>
        <w:ind w:firstLine="420"/>
      </w:pPr>
      <w:r>
        <w:rPr>
          <w:rFonts w:hint="eastAsia"/>
        </w:rPr>
        <w:t>2</w:t>
      </w:r>
      <w:r w:rsidR="00FE2372">
        <w:rPr>
          <w:rFonts w:hint="eastAsia"/>
        </w:rPr>
        <w:t>．</w:t>
      </w:r>
      <w:r w:rsidR="00FE2372">
        <w:rPr>
          <w:rFonts w:hint="eastAsia"/>
        </w:rPr>
        <w:t>MD</w:t>
      </w:r>
      <w:r>
        <w:rPr>
          <w:rFonts w:hint="eastAsia"/>
        </w:rPr>
        <w:t>5(</w:t>
      </w:r>
      <w:r>
        <w:rPr>
          <w:rFonts w:hint="eastAsia"/>
        </w:rPr>
        <w:t>用户密码</w:t>
      </w:r>
      <w:r>
        <w:rPr>
          <w:rFonts w:hint="eastAsia"/>
        </w:rPr>
        <w:t>+</w:t>
      </w:r>
      <w:r>
        <w:rPr>
          <w:rFonts w:hint="eastAsia"/>
        </w:rPr>
        <w:t>密钥</w:t>
      </w:r>
      <w:r>
        <w:rPr>
          <w:rFonts w:hint="eastAsia"/>
        </w:rPr>
        <w:t xml:space="preserve">) + </w:t>
      </w:r>
      <w:r>
        <w:rPr>
          <w:rFonts w:hint="eastAsia"/>
        </w:rPr>
        <w:t>密钥</w:t>
      </w:r>
      <w:r w:rsidR="00FE2372">
        <w:rPr>
          <w:rFonts w:hint="eastAsia"/>
        </w:rPr>
        <w:t>作为</w:t>
      </w:r>
      <w:r>
        <w:rPr>
          <w:rFonts w:hint="eastAsia"/>
        </w:rPr>
        <w:t>为数据库存储的最终密码</w:t>
      </w:r>
      <w:r w:rsidR="00FE2372">
        <w:rPr>
          <w:rFonts w:hint="eastAsia"/>
        </w:rPr>
        <w:t>。</w:t>
      </w:r>
    </w:p>
    <w:p w:rsidR="00926659" w:rsidRDefault="00FE2372" w:rsidP="00926659">
      <w:pPr>
        <w:spacing w:line="360" w:lineRule="auto"/>
        <w:ind w:firstLine="420"/>
      </w:pPr>
      <w:r>
        <w:rPr>
          <w:rFonts w:hint="eastAsia"/>
        </w:rPr>
        <w:t>当用户</w:t>
      </w:r>
      <w:r w:rsidR="00926659">
        <w:rPr>
          <w:rFonts w:hint="eastAsia"/>
        </w:rPr>
        <w:t>登录时</w:t>
      </w:r>
      <w:r>
        <w:rPr>
          <w:rFonts w:hint="eastAsia"/>
        </w:rPr>
        <w:t>，系统首先</w:t>
      </w:r>
      <w:r w:rsidR="00282154">
        <w:rPr>
          <w:rFonts w:hint="eastAsia"/>
        </w:rPr>
        <w:t>获取</w:t>
      </w:r>
      <w:r w:rsidR="00926659">
        <w:rPr>
          <w:rFonts w:hint="eastAsia"/>
        </w:rPr>
        <w:t>用户输入</w:t>
      </w:r>
      <w:r w:rsidR="00282154">
        <w:rPr>
          <w:rFonts w:hint="eastAsia"/>
        </w:rPr>
        <w:t>的密码跟数据库存储的密码，截取出盐部分重新加密，判断是否一致。</w:t>
      </w:r>
      <w:r w:rsidR="00926659">
        <w:rPr>
          <w:rFonts w:hint="eastAsia"/>
        </w:rPr>
        <w:t>具体实现</w:t>
      </w:r>
      <w:r w:rsidR="00282154">
        <w:rPr>
          <w:rFonts w:hint="eastAsia"/>
        </w:rPr>
        <w:t>的</w:t>
      </w:r>
      <w:r w:rsidR="00282154">
        <w:rPr>
          <w:rFonts w:hint="eastAsia"/>
        </w:rPr>
        <w:t>PHP</w:t>
      </w:r>
      <w:r w:rsidR="00926659">
        <w:rPr>
          <w:rFonts w:hint="eastAsia"/>
        </w:rPr>
        <w:t>代码如下：</w:t>
      </w:r>
    </w:p>
    <w:p w:rsidR="00E3698E" w:rsidRDefault="00C92A48" w:rsidP="00282154">
      <w:pPr>
        <w:spacing w:line="360" w:lineRule="auto"/>
      </w:pPr>
      <w:r>
        <w:pict>
          <v:shapetype id="_x0000_t202" coordsize="21600,21600" o:spt="202" path="m,l,21600r21600,l21600,xe">
            <v:stroke joinstyle="miter"/>
            <v:path gradientshapeok="t" o:connecttype="rect"/>
          </v:shapetype>
          <v:shape id="_x0000_s1028" type="#_x0000_t202" style="width:411.9pt;height:348.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E35D67" w:rsidRPr="00282154" w:rsidRDefault="00E35D67" w:rsidP="00BF5930">
                  <w:pPr>
                    <w:rPr>
                      <w:i/>
                    </w:rPr>
                  </w:pPr>
                  <w:r>
                    <w:t xml:space="preserve">    </w:t>
                  </w:r>
                  <w:r w:rsidRPr="00282154">
                    <w:rPr>
                      <w:i/>
                    </w:rPr>
                    <w:t>protected function encryption($key)</w:t>
                  </w:r>
                </w:p>
                <w:p w:rsidR="00E35D67" w:rsidRPr="00282154" w:rsidRDefault="00E35D67" w:rsidP="00BF5930">
                  <w:pPr>
                    <w:rPr>
                      <w:i/>
                    </w:rPr>
                  </w:pPr>
                  <w:r w:rsidRPr="00282154">
                    <w:rPr>
                      <w:i/>
                    </w:rPr>
                    <w:t xml:space="preserve">    {</w:t>
                  </w:r>
                </w:p>
                <w:p w:rsidR="00E35D67" w:rsidRPr="00282154" w:rsidRDefault="00E35D67" w:rsidP="00BF5930">
                  <w:pPr>
                    <w:rPr>
                      <w:i/>
                    </w:rPr>
                  </w:pPr>
                  <w:r w:rsidRPr="00282154">
                    <w:rPr>
                      <w:i/>
                    </w:rPr>
                    <w:t xml:space="preserve">        return md5($key . md5(intval(LARAVEL_START))) . md5(intval(LARAVEL_START));</w:t>
                  </w:r>
                </w:p>
                <w:p w:rsidR="00E35D67" w:rsidRPr="00282154" w:rsidRDefault="00E35D67" w:rsidP="00BF5930">
                  <w:pPr>
                    <w:rPr>
                      <w:i/>
                    </w:rPr>
                  </w:pPr>
                  <w:r w:rsidRPr="00282154">
                    <w:rPr>
                      <w:i/>
                    </w:rPr>
                    <w:t xml:space="preserve">    }</w:t>
                  </w:r>
                </w:p>
                <w:p w:rsidR="00E35D67" w:rsidRPr="00282154" w:rsidRDefault="00E35D67" w:rsidP="00BF5930">
                  <w:pPr>
                    <w:rPr>
                      <w:i/>
                    </w:rPr>
                  </w:pPr>
                </w:p>
                <w:p w:rsidR="00E35D67" w:rsidRPr="00282154" w:rsidRDefault="00E35D67" w:rsidP="00BF5930">
                  <w:pPr>
                    <w:rPr>
                      <w:i/>
                    </w:rPr>
                  </w:pPr>
                  <w:r w:rsidRPr="00282154">
                    <w:rPr>
                      <w:i/>
                    </w:rPr>
                    <w:t xml:space="preserve">    /**</w:t>
                  </w:r>
                </w:p>
                <w:p w:rsidR="00E35D67" w:rsidRPr="00282154" w:rsidRDefault="00E35D67" w:rsidP="00BF5930">
                  <w:pPr>
                    <w:rPr>
                      <w:i/>
                    </w:rPr>
                  </w:pPr>
                  <w:r w:rsidRPr="00282154">
                    <w:rPr>
                      <w:rFonts w:hint="eastAsia"/>
                      <w:i/>
                    </w:rPr>
                    <w:t xml:space="preserve">     * @power </w:t>
                  </w:r>
                  <w:r w:rsidRPr="00282154">
                    <w:rPr>
                      <w:rFonts w:hint="eastAsia"/>
                      <w:i/>
                    </w:rPr>
                    <w:t>断言输入的密码是否和</w:t>
                  </w:r>
                  <w:r w:rsidRPr="00282154">
                    <w:rPr>
                      <w:rFonts w:hint="eastAsia"/>
                      <w:i/>
                    </w:rPr>
                    <w:t>DB</w:t>
                  </w:r>
                  <w:r w:rsidRPr="00282154">
                    <w:rPr>
                      <w:rFonts w:hint="eastAsia"/>
                      <w:i/>
                    </w:rPr>
                    <w:t>的是一样的</w:t>
                  </w:r>
                </w:p>
                <w:p w:rsidR="00E35D67" w:rsidRPr="00282154" w:rsidRDefault="00E35D67" w:rsidP="00BF5930">
                  <w:pPr>
                    <w:rPr>
                      <w:i/>
                    </w:rPr>
                  </w:pPr>
                  <w:r w:rsidRPr="00282154">
                    <w:rPr>
                      <w:rFonts w:hint="eastAsia"/>
                      <w:i/>
                    </w:rPr>
                    <w:t xml:space="preserve">     * @param $key </w:t>
                  </w:r>
                  <w:r w:rsidRPr="00282154">
                    <w:rPr>
                      <w:rFonts w:hint="eastAsia"/>
                      <w:i/>
                    </w:rPr>
                    <w:t>输入的密码</w:t>
                  </w:r>
                </w:p>
                <w:p w:rsidR="00E35D67" w:rsidRPr="00282154" w:rsidRDefault="00E35D67" w:rsidP="00BF5930">
                  <w:pPr>
                    <w:rPr>
                      <w:i/>
                    </w:rPr>
                  </w:pPr>
                  <w:r w:rsidRPr="00282154">
                    <w:rPr>
                      <w:rFonts w:hint="eastAsia"/>
                      <w:i/>
                    </w:rPr>
                    <w:t xml:space="preserve">     * @param $value DB</w:t>
                  </w:r>
                  <w:r w:rsidRPr="00282154">
                    <w:rPr>
                      <w:rFonts w:hint="eastAsia"/>
                      <w:i/>
                    </w:rPr>
                    <w:t>中的密码</w:t>
                  </w:r>
                </w:p>
                <w:p w:rsidR="00E35D67" w:rsidRPr="00282154" w:rsidRDefault="00E35D67" w:rsidP="00BF5930">
                  <w:pPr>
                    <w:rPr>
                      <w:i/>
                    </w:rPr>
                  </w:pPr>
                  <w:r w:rsidRPr="00282154">
                    <w:rPr>
                      <w:i/>
                    </w:rPr>
                    <w:t xml:space="preserve">     * @return bool </w:t>
                  </w:r>
                </w:p>
                <w:p w:rsidR="00E35D67" w:rsidRPr="00282154" w:rsidRDefault="00E35D67" w:rsidP="00BF5930">
                  <w:pPr>
                    <w:rPr>
                      <w:i/>
                    </w:rPr>
                  </w:pPr>
                  <w:r w:rsidRPr="00282154">
                    <w:rPr>
                      <w:i/>
                    </w:rPr>
                    <w:t xml:space="preserve">     */</w:t>
                  </w:r>
                </w:p>
                <w:p w:rsidR="00E35D67" w:rsidRPr="00282154" w:rsidRDefault="00E35D67" w:rsidP="00BF5930">
                  <w:pPr>
                    <w:rPr>
                      <w:i/>
                    </w:rPr>
                  </w:pPr>
                  <w:r w:rsidRPr="00282154">
                    <w:rPr>
                      <w:i/>
                    </w:rPr>
                    <w:t xml:space="preserve">    protected function assertEncryption($key, $value)</w:t>
                  </w:r>
                </w:p>
                <w:p w:rsidR="00E35D67" w:rsidRPr="00282154" w:rsidRDefault="00E35D67" w:rsidP="00BF5930">
                  <w:pPr>
                    <w:rPr>
                      <w:i/>
                    </w:rPr>
                  </w:pPr>
                  <w:r w:rsidRPr="00282154">
                    <w:rPr>
                      <w:i/>
                    </w:rPr>
                    <w:t xml:space="preserve">    {</w:t>
                  </w:r>
                </w:p>
                <w:p w:rsidR="00E35D67" w:rsidRPr="00282154" w:rsidRDefault="00E35D67" w:rsidP="00BF5930">
                  <w:pPr>
                    <w:rPr>
                      <w:i/>
                    </w:rPr>
                  </w:pPr>
                  <w:r w:rsidRPr="00282154">
                    <w:rPr>
                      <w:i/>
                    </w:rPr>
                    <w:t xml:space="preserve">        if (strlen($value) != 64) {</w:t>
                  </w:r>
                </w:p>
                <w:p w:rsidR="00E35D67" w:rsidRPr="00282154" w:rsidRDefault="00E35D67" w:rsidP="00BF5930">
                  <w:pPr>
                    <w:rPr>
                      <w:i/>
                    </w:rPr>
                  </w:pPr>
                  <w:r w:rsidRPr="00282154">
                    <w:rPr>
                      <w:i/>
                    </w:rPr>
                    <w:t xml:space="preserve">            return 0;</w:t>
                  </w:r>
                </w:p>
                <w:p w:rsidR="00E35D67" w:rsidRPr="00282154" w:rsidRDefault="00E35D67" w:rsidP="00BF5930">
                  <w:pPr>
                    <w:rPr>
                      <w:i/>
                    </w:rPr>
                  </w:pPr>
                  <w:r w:rsidRPr="00282154">
                    <w:rPr>
                      <w:i/>
                    </w:rPr>
                    <w:t xml:space="preserve">        }</w:t>
                  </w:r>
                </w:p>
                <w:p w:rsidR="00E35D67" w:rsidRPr="00282154" w:rsidRDefault="00E35D67" w:rsidP="00BF5930">
                  <w:pPr>
                    <w:rPr>
                      <w:i/>
                    </w:rPr>
                  </w:pPr>
                  <w:r w:rsidRPr="00282154">
                    <w:rPr>
                      <w:rFonts w:hint="eastAsia"/>
                      <w:i/>
                    </w:rPr>
                    <w:t xml:space="preserve">        //</w:t>
                  </w:r>
                  <w:r w:rsidRPr="00282154">
                    <w:rPr>
                      <w:rFonts w:hint="eastAsia"/>
                      <w:i/>
                    </w:rPr>
                    <w:t>拿到盐</w:t>
                  </w:r>
                </w:p>
                <w:p w:rsidR="00E35D67" w:rsidRPr="00282154" w:rsidRDefault="00E35D67" w:rsidP="00BF5930">
                  <w:pPr>
                    <w:rPr>
                      <w:i/>
                    </w:rPr>
                  </w:pPr>
                  <w:r w:rsidRPr="00282154">
                    <w:rPr>
                      <w:i/>
                    </w:rPr>
                    <w:t xml:space="preserve">        $salt = substr($value, 32, 63);</w:t>
                  </w:r>
                </w:p>
                <w:p w:rsidR="00E35D67" w:rsidRPr="00282154" w:rsidRDefault="00E35D67" w:rsidP="00BF5930">
                  <w:pPr>
                    <w:rPr>
                      <w:i/>
                    </w:rPr>
                  </w:pPr>
                  <w:r w:rsidRPr="00282154">
                    <w:rPr>
                      <w:i/>
                    </w:rPr>
                    <w:t xml:space="preserve">        return md5($key . $salt) . $salt == $value;</w:t>
                  </w:r>
                </w:p>
                <w:p w:rsidR="00E35D67" w:rsidRPr="00282154" w:rsidRDefault="00E35D67" w:rsidP="00BF5930">
                  <w:pPr>
                    <w:rPr>
                      <w:i/>
                    </w:rPr>
                  </w:pPr>
                  <w:r w:rsidRPr="00282154">
                    <w:rPr>
                      <w:i/>
                    </w:rPr>
                    <w:t xml:space="preserve">    }     </w:t>
                  </w:r>
                </w:p>
              </w:txbxContent>
            </v:textbox>
            <w10:anchorlock/>
          </v:shape>
        </w:pict>
      </w:r>
    </w:p>
    <w:p w:rsidR="00C67DA8" w:rsidRPr="00C67DA8" w:rsidRDefault="00C67DA8" w:rsidP="00C67DA8">
      <w:pPr>
        <w:pStyle w:val="a0"/>
      </w:pPr>
    </w:p>
    <w:p w:rsidR="00C67DA8" w:rsidRDefault="00C67DA8" w:rsidP="00C67DA8">
      <w:pPr>
        <w:pStyle w:val="1"/>
      </w:pPr>
      <w:bookmarkStart w:id="16" w:name="_Toc435869433"/>
      <w:r>
        <w:rPr>
          <w:rFonts w:hint="eastAsia"/>
        </w:rPr>
        <w:t>设备</w:t>
      </w:r>
      <w:r w:rsidR="00741B11">
        <w:rPr>
          <w:rFonts w:hint="eastAsia"/>
        </w:rPr>
        <w:t>安全</w:t>
      </w:r>
      <w:bookmarkEnd w:id="16"/>
    </w:p>
    <w:p w:rsidR="00741B11" w:rsidRPr="00741B11" w:rsidRDefault="00741B11" w:rsidP="00741B11">
      <w:pPr>
        <w:pStyle w:val="a0"/>
      </w:pPr>
      <w:r>
        <w:rPr>
          <w:rFonts w:hint="eastAsia"/>
        </w:rPr>
        <w:t>设备安全是指公司出售的产品统一记录和授权，仅经过系统授权过的设备可接入系统正常工作，避免未经授权或伪装的设备进入系统，干扰系统的正常运行。</w:t>
      </w:r>
      <w:r w:rsidR="003777F5">
        <w:rPr>
          <w:rFonts w:hint="eastAsia"/>
        </w:rPr>
        <w:t>设备安全包括设备编码、设备验证。</w:t>
      </w:r>
    </w:p>
    <w:p w:rsidR="00C67DA8" w:rsidRDefault="009D2C44" w:rsidP="00C67DA8">
      <w:pPr>
        <w:pStyle w:val="2"/>
      </w:pPr>
      <w:bookmarkStart w:id="17" w:name="_Toc435869434"/>
      <w:r>
        <w:rPr>
          <w:rFonts w:hint="eastAsia"/>
        </w:rPr>
        <w:t>设备编码</w:t>
      </w:r>
      <w:bookmarkEnd w:id="17"/>
    </w:p>
    <w:p w:rsidR="00C67DA8" w:rsidRDefault="00EE554C" w:rsidP="00C67DA8">
      <w:pPr>
        <w:spacing w:line="360" w:lineRule="auto"/>
        <w:ind w:firstLine="420"/>
      </w:pPr>
      <w:r>
        <w:rPr>
          <w:rFonts w:hint="eastAsia"/>
        </w:rPr>
        <w:t>设备编码是指公司对生产出的设备，按照预先制定的规则，每个设备分配一个唯一的设备</w:t>
      </w:r>
      <w:r>
        <w:rPr>
          <w:rFonts w:hint="eastAsia"/>
        </w:rPr>
        <w:t>ID</w:t>
      </w:r>
      <w:r>
        <w:rPr>
          <w:rFonts w:hint="eastAsia"/>
        </w:rPr>
        <w:t>，用于标识设备唯一性。设备入库时，</w:t>
      </w:r>
      <w:r w:rsidR="004428EE">
        <w:rPr>
          <w:rFonts w:hint="eastAsia"/>
        </w:rPr>
        <w:t>设备</w:t>
      </w:r>
      <w:r w:rsidR="004428EE">
        <w:rPr>
          <w:rFonts w:hint="eastAsia"/>
        </w:rPr>
        <w:t>ID</w:t>
      </w:r>
      <w:r w:rsidR="004428EE">
        <w:rPr>
          <w:rFonts w:hint="eastAsia"/>
        </w:rPr>
        <w:t>连同设备的其他信息一起入库记录。</w:t>
      </w:r>
    </w:p>
    <w:p w:rsidR="004428EE" w:rsidRDefault="004428EE" w:rsidP="00C67DA8">
      <w:pPr>
        <w:spacing w:line="360" w:lineRule="auto"/>
        <w:ind w:firstLine="420"/>
      </w:pPr>
      <w:r>
        <w:rPr>
          <w:rFonts w:hint="eastAsia"/>
        </w:rPr>
        <w:t>网关设备</w:t>
      </w:r>
      <w:r>
        <w:rPr>
          <w:rFonts w:hint="eastAsia"/>
        </w:rPr>
        <w:t>ID</w:t>
      </w:r>
      <w:r>
        <w:rPr>
          <w:rFonts w:hint="eastAsia"/>
        </w:rPr>
        <w:t>的定义如下：</w:t>
      </w:r>
    </w:p>
    <w:tbl>
      <w:tblPr>
        <w:tblW w:w="7380" w:type="dxa"/>
        <w:jc w:val="center"/>
        <w:tblCellMar>
          <w:left w:w="0" w:type="dxa"/>
          <w:right w:w="0" w:type="dxa"/>
        </w:tblCellMar>
        <w:tblLook w:val="04A0" w:firstRow="1" w:lastRow="0" w:firstColumn="1" w:lastColumn="0" w:noHBand="0" w:noVBand="1"/>
      </w:tblPr>
      <w:tblGrid>
        <w:gridCol w:w="686"/>
        <w:gridCol w:w="2996"/>
        <w:gridCol w:w="2920"/>
        <w:gridCol w:w="1151"/>
        <w:gridCol w:w="16"/>
      </w:tblGrid>
      <w:tr w:rsidR="004428EE" w:rsidTr="004428EE">
        <w:trPr>
          <w:trHeight w:val="330"/>
          <w:jc w:val="center"/>
        </w:trPr>
        <w:tc>
          <w:tcPr>
            <w:tcW w:w="3320" w:type="dxa"/>
            <w:gridSpan w:val="2"/>
            <w:vMerge w:val="restart"/>
            <w:tcBorders>
              <w:top w:val="single" w:sz="8" w:space="0" w:color="auto"/>
              <w:left w:val="single" w:sz="8" w:space="0" w:color="auto"/>
              <w:bottom w:val="single" w:sz="8" w:space="0" w:color="auto"/>
              <w:right w:val="single" w:sz="8" w:space="0" w:color="auto"/>
            </w:tcBorders>
            <w:noWrap/>
            <w:tcMar>
              <w:top w:w="0" w:type="dxa"/>
              <w:left w:w="28" w:type="dxa"/>
              <w:bottom w:w="0" w:type="dxa"/>
              <w:right w:w="28" w:type="dxa"/>
            </w:tcMar>
            <w:vAlign w:val="center"/>
            <w:hideMark/>
          </w:tcPr>
          <w:p w:rsidR="004428EE" w:rsidRDefault="004428EE">
            <w:pPr>
              <w:jc w:val="center"/>
              <w:rPr>
                <w:rFonts w:ascii="PMingLiU" w:eastAsia="PMingLiU"/>
                <w:noProof w:val="0"/>
                <w:color w:val="000000"/>
                <w:kern w:val="0"/>
                <w:sz w:val="20"/>
                <w:szCs w:val="20"/>
                <w:lang w:eastAsia="zh-TW"/>
              </w:rPr>
            </w:pPr>
            <w:r>
              <w:rPr>
                <w:rFonts w:ascii="PMingLiU" w:eastAsia="PMingLiU" w:hint="eastAsia"/>
                <w:color w:val="000000"/>
                <w:sz w:val="20"/>
                <w:szCs w:val="20"/>
                <w:lang w:eastAsia="zh-TW"/>
              </w:rPr>
              <w:t>网关S/N码定义</w:t>
            </w:r>
          </w:p>
        </w:tc>
        <w:tc>
          <w:tcPr>
            <w:tcW w:w="2920" w:type="dxa"/>
            <w:vMerge w:val="restart"/>
            <w:tcBorders>
              <w:top w:val="single" w:sz="8" w:space="0" w:color="auto"/>
              <w:left w:val="nil"/>
              <w:bottom w:val="single" w:sz="8" w:space="0" w:color="auto"/>
              <w:right w:val="single" w:sz="8" w:space="0" w:color="auto"/>
            </w:tcBorders>
            <w:noWrap/>
            <w:tcMar>
              <w:top w:w="0" w:type="dxa"/>
              <w:left w:w="28" w:type="dxa"/>
              <w:bottom w:w="0" w:type="dxa"/>
              <w:right w:w="28" w:type="dxa"/>
            </w:tcMar>
            <w:vAlign w:val="center"/>
            <w:hideMark/>
          </w:tcPr>
          <w:p w:rsidR="004428EE" w:rsidRDefault="004428EE">
            <w:pPr>
              <w:jc w:val="center"/>
              <w:rPr>
                <w:rFonts w:ascii="PMingLiU" w:eastAsia="PMingLiU"/>
                <w:color w:val="000000"/>
                <w:sz w:val="20"/>
                <w:szCs w:val="20"/>
                <w:lang w:eastAsia="zh-TW"/>
              </w:rPr>
            </w:pPr>
            <w:r>
              <w:rPr>
                <w:rFonts w:ascii="PMingLiU" w:eastAsia="PMingLiU" w:hint="eastAsia"/>
                <w:color w:val="000000"/>
                <w:sz w:val="20"/>
                <w:szCs w:val="20"/>
                <w:lang w:eastAsia="zh-TW"/>
              </w:rPr>
              <w:t>定义说明</w:t>
            </w:r>
          </w:p>
        </w:tc>
        <w:tc>
          <w:tcPr>
            <w:tcW w:w="1140" w:type="dxa"/>
            <w:vMerge w:val="restart"/>
            <w:tcBorders>
              <w:top w:val="single" w:sz="8" w:space="0" w:color="auto"/>
              <w:left w:val="nil"/>
              <w:bottom w:val="single" w:sz="8" w:space="0" w:color="auto"/>
              <w:right w:val="single" w:sz="8" w:space="0" w:color="auto"/>
            </w:tcBorders>
            <w:noWrap/>
            <w:tcMar>
              <w:top w:w="0" w:type="dxa"/>
              <w:left w:w="28" w:type="dxa"/>
              <w:bottom w:w="0" w:type="dxa"/>
              <w:right w:w="28" w:type="dxa"/>
            </w:tcMar>
            <w:vAlign w:val="center"/>
            <w:hideMark/>
          </w:tcPr>
          <w:p w:rsidR="004428EE" w:rsidRDefault="004428EE">
            <w:pPr>
              <w:jc w:val="center"/>
              <w:rPr>
                <w:rFonts w:ascii="PMingLiU" w:eastAsia="PMingLiU"/>
                <w:color w:val="000000"/>
                <w:sz w:val="20"/>
                <w:szCs w:val="20"/>
                <w:lang w:eastAsia="zh-TW"/>
              </w:rPr>
            </w:pPr>
            <w:r>
              <w:rPr>
                <w:rFonts w:ascii="PMingLiU" w:eastAsia="PMingLiU" w:hint="eastAsia"/>
                <w:color w:val="000000"/>
                <w:sz w:val="20"/>
                <w:szCs w:val="20"/>
                <w:lang w:eastAsia="zh-TW"/>
              </w:rPr>
              <w:t>确定时间</w:t>
            </w:r>
          </w:p>
        </w:tc>
        <w:tc>
          <w:tcPr>
            <w:tcW w:w="6" w:type="dxa"/>
            <w:vAlign w:val="center"/>
            <w:hideMark/>
          </w:tcPr>
          <w:p w:rsidR="004428EE" w:rsidRDefault="004428EE">
            <w:pPr>
              <w:rPr>
                <w:rFonts w:ascii="PMingLiU" w:eastAsia="PMingLiU"/>
                <w:color w:val="000000"/>
                <w:sz w:val="20"/>
                <w:szCs w:val="20"/>
                <w:lang w:eastAsia="zh-TW"/>
              </w:rPr>
            </w:pPr>
          </w:p>
        </w:tc>
      </w:tr>
      <w:tr w:rsidR="004428EE" w:rsidTr="004428EE">
        <w:trPr>
          <w:trHeight w:val="330"/>
          <w:jc w:val="center"/>
        </w:trPr>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0" w:type="auto"/>
            <w:vMerge/>
            <w:tcBorders>
              <w:top w:val="single" w:sz="8" w:space="0" w:color="auto"/>
              <w:left w:val="nil"/>
              <w:bottom w:val="single" w:sz="8" w:space="0" w:color="auto"/>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0" w:type="auto"/>
            <w:vMerge/>
            <w:tcBorders>
              <w:top w:val="single" w:sz="8" w:space="0" w:color="auto"/>
              <w:left w:val="nil"/>
              <w:bottom w:val="single" w:sz="8" w:space="0" w:color="auto"/>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6" w:type="dxa"/>
            <w:vAlign w:val="center"/>
            <w:hideMark/>
          </w:tcPr>
          <w:p w:rsidR="004428EE" w:rsidRDefault="004428EE">
            <w:pPr>
              <w:rPr>
                <w:rFonts w:eastAsia="Times New Roman"/>
                <w:sz w:val="20"/>
                <w:szCs w:val="20"/>
              </w:rPr>
            </w:pPr>
          </w:p>
        </w:tc>
      </w:tr>
      <w:tr w:rsidR="004428EE" w:rsidTr="004428EE">
        <w:trPr>
          <w:trHeight w:val="330"/>
          <w:jc w:val="center"/>
        </w:trPr>
        <w:tc>
          <w:tcPr>
            <w:tcW w:w="324" w:type="dxa"/>
            <w:vMerge w:val="restart"/>
            <w:tcBorders>
              <w:top w:val="nil"/>
              <w:left w:val="single" w:sz="8" w:space="0" w:color="auto"/>
              <w:bottom w:val="single" w:sz="8" w:space="0" w:color="auto"/>
              <w:right w:val="single" w:sz="8" w:space="0" w:color="auto"/>
            </w:tcBorders>
            <w:noWrap/>
            <w:tcMar>
              <w:top w:w="0" w:type="dxa"/>
              <w:left w:w="28" w:type="dxa"/>
              <w:bottom w:w="0" w:type="dxa"/>
              <w:right w:w="28" w:type="dxa"/>
            </w:tcMar>
            <w:textDirection w:val="tbRlV"/>
            <w:vAlign w:val="center"/>
            <w:hideMark/>
          </w:tcPr>
          <w:p w:rsidR="004428EE" w:rsidRDefault="004428EE">
            <w:pPr>
              <w:jc w:val="center"/>
              <w:rPr>
                <w:rFonts w:ascii="PMingLiU" w:eastAsia="PMingLiU" w:hAnsi="宋体" w:cs="宋体"/>
                <w:color w:val="000000"/>
                <w:sz w:val="20"/>
                <w:szCs w:val="20"/>
                <w:lang w:eastAsia="zh-TW"/>
              </w:rPr>
            </w:pPr>
            <w:r>
              <w:rPr>
                <w:rFonts w:ascii="PMingLiU" w:eastAsia="PMingLiU" w:hint="eastAsia"/>
                <w:color w:val="000000"/>
                <w:sz w:val="20"/>
                <w:szCs w:val="20"/>
                <w:lang w:eastAsia="zh-TW"/>
              </w:rPr>
              <w:lastRenderedPageBreak/>
              <w:t>包括内容</w:t>
            </w:r>
          </w:p>
        </w:tc>
        <w:tc>
          <w:tcPr>
            <w:tcW w:w="2996" w:type="dxa"/>
            <w:tcBorders>
              <w:top w:val="nil"/>
              <w:left w:val="nil"/>
              <w:bottom w:val="single" w:sz="8" w:space="0" w:color="auto"/>
              <w:right w:val="nil"/>
            </w:tcBorders>
            <w:noWrap/>
            <w:tcMar>
              <w:top w:w="0" w:type="dxa"/>
              <w:left w:w="28" w:type="dxa"/>
              <w:bottom w:w="0" w:type="dxa"/>
              <w:right w:w="28" w:type="dxa"/>
            </w:tcMar>
            <w:vAlign w:val="center"/>
            <w:hideMark/>
          </w:tcPr>
          <w:p w:rsidR="004428EE" w:rsidRDefault="004428EE">
            <w:pPr>
              <w:rPr>
                <w:rFonts w:ascii="PMingLiU" w:eastAsia="PMingLiU"/>
                <w:color w:val="000000"/>
                <w:sz w:val="20"/>
                <w:szCs w:val="20"/>
              </w:rPr>
            </w:pPr>
            <w:r>
              <w:rPr>
                <w:rFonts w:ascii="PMingLiU" w:eastAsia="PMingLiU" w:hint="eastAsia"/>
                <w:color w:val="000000"/>
                <w:sz w:val="20"/>
                <w:szCs w:val="20"/>
              </w:rPr>
              <w:t>条码格式：SYYWWVVXXXXN</w:t>
            </w:r>
          </w:p>
        </w:tc>
        <w:tc>
          <w:tcPr>
            <w:tcW w:w="2920" w:type="dxa"/>
            <w:tcBorders>
              <w:top w:val="nil"/>
              <w:left w:val="single" w:sz="8" w:space="0" w:color="auto"/>
              <w:bottom w:val="single" w:sz="8" w:space="0" w:color="auto"/>
              <w:right w:val="single" w:sz="8" w:space="0" w:color="auto"/>
            </w:tcBorders>
            <w:noWrap/>
            <w:tcMar>
              <w:top w:w="0" w:type="dxa"/>
              <w:left w:w="28" w:type="dxa"/>
              <w:bottom w:w="0" w:type="dxa"/>
              <w:right w:w="28" w:type="dxa"/>
            </w:tcMar>
            <w:vAlign w:val="center"/>
            <w:hideMark/>
          </w:tcPr>
          <w:p w:rsidR="004428EE" w:rsidRDefault="004428EE">
            <w:pPr>
              <w:jc w:val="center"/>
              <w:rPr>
                <w:rFonts w:ascii="PMingLiU" w:eastAsia="PMingLiU"/>
                <w:color w:val="000000"/>
                <w:sz w:val="20"/>
                <w:szCs w:val="20"/>
                <w:lang w:eastAsia="zh-TW"/>
              </w:rPr>
            </w:pPr>
            <w:r>
              <w:rPr>
                <w:rFonts w:ascii="PMingLiU" w:eastAsia="PMingLiU" w:hint="eastAsia"/>
                <w:color w:val="000000"/>
                <w:sz w:val="20"/>
                <w:szCs w:val="20"/>
                <w:lang w:eastAsia="zh-TW"/>
              </w:rPr>
              <w:t>共12位数字</w:t>
            </w:r>
          </w:p>
        </w:tc>
        <w:tc>
          <w:tcPr>
            <w:tcW w:w="1140" w:type="dxa"/>
            <w:vMerge w:val="restart"/>
            <w:tcBorders>
              <w:top w:val="nil"/>
              <w:left w:val="nil"/>
              <w:bottom w:val="single" w:sz="8" w:space="0" w:color="000000"/>
              <w:right w:val="single" w:sz="8" w:space="0" w:color="auto"/>
            </w:tcBorders>
            <w:noWrap/>
            <w:tcMar>
              <w:top w:w="0" w:type="dxa"/>
              <w:left w:w="28" w:type="dxa"/>
              <w:bottom w:w="0" w:type="dxa"/>
              <w:right w:w="28" w:type="dxa"/>
            </w:tcMar>
            <w:vAlign w:val="center"/>
            <w:hideMark/>
          </w:tcPr>
          <w:p w:rsidR="004428EE" w:rsidRDefault="004428EE">
            <w:pPr>
              <w:jc w:val="center"/>
              <w:rPr>
                <w:rFonts w:ascii="PMingLiU" w:eastAsia="PMingLiU"/>
                <w:color w:val="000000"/>
                <w:sz w:val="20"/>
                <w:szCs w:val="20"/>
                <w:lang w:eastAsia="zh-TW"/>
              </w:rPr>
            </w:pPr>
            <w:r>
              <w:rPr>
                <w:rFonts w:ascii="PMingLiU" w:eastAsia="PMingLiU" w:hint="eastAsia"/>
                <w:color w:val="000000"/>
                <w:sz w:val="20"/>
                <w:szCs w:val="20"/>
                <w:lang w:eastAsia="zh-TW"/>
              </w:rPr>
              <w:t>2015/11/10</w:t>
            </w:r>
          </w:p>
        </w:tc>
        <w:tc>
          <w:tcPr>
            <w:tcW w:w="6" w:type="dxa"/>
            <w:vAlign w:val="center"/>
            <w:hideMark/>
          </w:tcPr>
          <w:p w:rsidR="004428EE" w:rsidRDefault="004428EE">
            <w:pPr>
              <w:rPr>
                <w:rFonts w:ascii="PMingLiU" w:eastAsia="PMingLiU"/>
                <w:color w:val="000000"/>
                <w:sz w:val="20"/>
                <w:szCs w:val="20"/>
                <w:lang w:eastAsia="zh-TW"/>
              </w:rPr>
            </w:pPr>
          </w:p>
        </w:tc>
      </w:tr>
      <w:tr w:rsidR="004428EE" w:rsidTr="004428EE">
        <w:trPr>
          <w:trHeight w:val="330"/>
          <w:jc w:val="center"/>
        </w:trPr>
        <w:tc>
          <w:tcPr>
            <w:tcW w:w="0" w:type="auto"/>
            <w:vMerge/>
            <w:tcBorders>
              <w:top w:val="nil"/>
              <w:left w:val="single" w:sz="8" w:space="0" w:color="auto"/>
              <w:bottom w:val="single" w:sz="8" w:space="0" w:color="auto"/>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2996" w:type="dxa"/>
            <w:tcMar>
              <w:top w:w="0" w:type="dxa"/>
              <w:left w:w="28" w:type="dxa"/>
              <w:bottom w:w="0" w:type="dxa"/>
              <w:right w:w="28" w:type="dxa"/>
            </w:tcMar>
            <w:vAlign w:val="center"/>
            <w:hideMark/>
          </w:tcPr>
          <w:p w:rsidR="004428EE" w:rsidRDefault="004428EE">
            <w:pPr>
              <w:rPr>
                <w:rFonts w:ascii="PMingLiU" w:eastAsia="PMingLiU" w:hAnsi="宋体" w:cs="宋体"/>
                <w:color w:val="000000"/>
                <w:sz w:val="20"/>
                <w:szCs w:val="20"/>
                <w:lang w:eastAsia="zh-TW"/>
              </w:rPr>
            </w:pPr>
            <w:r>
              <w:rPr>
                <w:rFonts w:ascii="PMingLiU" w:eastAsia="PMingLiU" w:hint="eastAsia"/>
                <w:color w:val="000000"/>
                <w:sz w:val="20"/>
                <w:szCs w:val="20"/>
                <w:lang w:eastAsia="zh-TW"/>
              </w:rPr>
              <w:t>厂家代码：S</w:t>
            </w:r>
          </w:p>
        </w:tc>
        <w:tc>
          <w:tcPr>
            <w:tcW w:w="2920"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hideMark/>
          </w:tcPr>
          <w:p w:rsidR="004428EE" w:rsidRDefault="004428EE">
            <w:pPr>
              <w:jc w:val="center"/>
              <w:rPr>
                <w:rFonts w:ascii="PMingLiU" w:eastAsia="PMingLiU"/>
                <w:color w:val="000000"/>
                <w:sz w:val="20"/>
                <w:szCs w:val="20"/>
                <w:lang w:eastAsia="zh-TW"/>
              </w:rPr>
            </w:pPr>
            <w:r>
              <w:rPr>
                <w:rFonts w:ascii="PMingLiU" w:eastAsia="PMingLiU" w:hint="eastAsia"/>
                <w:color w:val="000000"/>
                <w:sz w:val="20"/>
                <w:szCs w:val="20"/>
                <w:lang w:eastAsia="zh-TW"/>
              </w:rPr>
              <w:t>S=1至9，数字</w:t>
            </w:r>
          </w:p>
        </w:tc>
        <w:tc>
          <w:tcPr>
            <w:tcW w:w="0" w:type="auto"/>
            <w:vMerge/>
            <w:tcBorders>
              <w:top w:val="nil"/>
              <w:left w:val="nil"/>
              <w:bottom w:val="single" w:sz="8" w:space="0" w:color="000000"/>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6" w:type="dxa"/>
            <w:vAlign w:val="center"/>
            <w:hideMark/>
          </w:tcPr>
          <w:p w:rsidR="004428EE" w:rsidRDefault="004428EE">
            <w:pPr>
              <w:rPr>
                <w:rFonts w:ascii="PMingLiU" w:eastAsia="PMingLiU"/>
                <w:color w:val="000000"/>
                <w:sz w:val="20"/>
                <w:szCs w:val="20"/>
                <w:lang w:eastAsia="zh-TW"/>
              </w:rPr>
            </w:pPr>
          </w:p>
        </w:tc>
      </w:tr>
      <w:tr w:rsidR="004428EE" w:rsidTr="004428EE">
        <w:trPr>
          <w:trHeight w:val="855"/>
          <w:jc w:val="center"/>
        </w:trPr>
        <w:tc>
          <w:tcPr>
            <w:tcW w:w="0" w:type="auto"/>
            <w:vMerge/>
            <w:tcBorders>
              <w:top w:val="nil"/>
              <w:left w:val="single" w:sz="8" w:space="0" w:color="auto"/>
              <w:bottom w:val="single" w:sz="8" w:space="0" w:color="auto"/>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2996" w:type="dxa"/>
            <w:tcBorders>
              <w:top w:val="single" w:sz="8" w:space="0" w:color="auto"/>
              <w:left w:val="nil"/>
              <w:bottom w:val="single" w:sz="8" w:space="0" w:color="auto"/>
              <w:right w:val="nil"/>
            </w:tcBorders>
            <w:tcMar>
              <w:top w:w="0" w:type="dxa"/>
              <w:left w:w="28" w:type="dxa"/>
              <w:bottom w:w="0" w:type="dxa"/>
              <w:right w:w="28" w:type="dxa"/>
            </w:tcMar>
            <w:hideMark/>
          </w:tcPr>
          <w:p w:rsidR="004428EE" w:rsidRDefault="004428EE">
            <w:pPr>
              <w:rPr>
                <w:rFonts w:ascii="PMingLiU" w:eastAsia="PMingLiU" w:hAnsi="宋体" w:cs="宋体"/>
                <w:color w:val="000000"/>
                <w:sz w:val="20"/>
                <w:szCs w:val="20"/>
                <w:lang w:eastAsia="zh-TW"/>
              </w:rPr>
            </w:pPr>
            <w:r>
              <w:rPr>
                <w:rFonts w:ascii="PMingLiU" w:eastAsia="PMingLiU" w:hint="eastAsia"/>
                <w:color w:val="000000"/>
                <w:sz w:val="20"/>
                <w:szCs w:val="20"/>
                <w:lang w:eastAsia="zh-TW"/>
              </w:rPr>
              <w:t>生产日期：YYWW</w:t>
            </w:r>
          </w:p>
        </w:tc>
        <w:tc>
          <w:tcPr>
            <w:tcW w:w="2920" w:type="dxa"/>
            <w:tcBorders>
              <w:top w:val="nil"/>
              <w:left w:val="single" w:sz="8" w:space="0" w:color="auto"/>
              <w:bottom w:val="single" w:sz="8" w:space="0" w:color="auto"/>
              <w:right w:val="single" w:sz="8" w:space="0" w:color="auto"/>
            </w:tcBorders>
            <w:tcMar>
              <w:top w:w="0" w:type="dxa"/>
              <w:left w:w="28" w:type="dxa"/>
              <w:bottom w:w="0" w:type="dxa"/>
              <w:right w:w="28" w:type="dxa"/>
            </w:tcMar>
            <w:hideMark/>
          </w:tcPr>
          <w:p w:rsidR="004428EE" w:rsidRDefault="004428EE">
            <w:pPr>
              <w:jc w:val="center"/>
              <w:rPr>
                <w:rFonts w:ascii="PMingLiU" w:eastAsia="PMingLiU"/>
                <w:color w:val="000000"/>
                <w:sz w:val="20"/>
                <w:szCs w:val="20"/>
                <w:lang w:eastAsia="zh-TW"/>
              </w:rPr>
            </w:pPr>
            <w:r>
              <w:rPr>
                <w:rFonts w:ascii="PMingLiU" w:eastAsia="PMingLiU" w:hint="eastAsia"/>
                <w:color w:val="000000"/>
                <w:sz w:val="20"/>
                <w:szCs w:val="20"/>
                <w:lang w:eastAsia="zh-TW"/>
              </w:rPr>
              <w:t>YY=年份，如：15表示2015年</w:t>
            </w:r>
            <w:r>
              <w:rPr>
                <w:rFonts w:ascii="PMingLiU" w:eastAsia="PMingLiU" w:hint="eastAsia"/>
                <w:color w:val="000000"/>
                <w:sz w:val="20"/>
                <w:szCs w:val="20"/>
                <w:lang w:eastAsia="zh-TW"/>
              </w:rPr>
              <w:br/>
              <w:t>WW=周期，如：45表示第45周，包含11月1日至7日</w:t>
            </w:r>
          </w:p>
        </w:tc>
        <w:tc>
          <w:tcPr>
            <w:tcW w:w="0" w:type="auto"/>
            <w:vMerge/>
            <w:tcBorders>
              <w:top w:val="nil"/>
              <w:left w:val="nil"/>
              <w:bottom w:val="single" w:sz="8" w:space="0" w:color="000000"/>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6" w:type="dxa"/>
            <w:vAlign w:val="center"/>
            <w:hideMark/>
          </w:tcPr>
          <w:p w:rsidR="004428EE" w:rsidRDefault="004428EE">
            <w:pPr>
              <w:rPr>
                <w:rFonts w:ascii="PMingLiU" w:eastAsia="PMingLiU"/>
                <w:color w:val="000000"/>
                <w:sz w:val="20"/>
                <w:szCs w:val="20"/>
                <w:lang w:eastAsia="zh-TW"/>
              </w:rPr>
            </w:pPr>
          </w:p>
        </w:tc>
      </w:tr>
      <w:tr w:rsidR="004428EE" w:rsidTr="004428EE">
        <w:trPr>
          <w:trHeight w:val="330"/>
          <w:jc w:val="center"/>
        </w:trPr>
        <w:tc>
          <w:tcPr>
            <w:tcW w:w="0" w:type="auto"/>
            <w:vMerge/>
            <w:tcBorders>
              <w:top w:val="nil"/>
              <w:left w:val="single" w:sz="8" w:space="0" w:color="auto"/>
              <w:bottom w:val="single" w:sz="8" w:space="0" w:color="auto"/>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2996" w:type="dxa"/>
            <w:tcBorders>
              <w:top w:val="nil"/>
              <w:left w:val="nil"/>
              <w:bottom w:val="single" w:sz="8" w:space="0" w:color="auto"/>
              <w:right w:val="nil"/>
            </w:tcBorders>
            <w:tcMar>
              <w:top w:w="0" w:type="dxa"/>
              <w:left w:w="28" w:type="dxa"/>
              <w:bottom w:w="0" w:type="dxa"/>
              <w:right w:w="28" w:type="dxa"/>
            </w:tcMar>
            <w:hideMark/>
          </w:tcPr>
          <w:p w:rsidR="004428EE" w:rsidRDefault="004428EE">
            <w:pPr>
              <w:rPr>
                <w:rFonts w:ascii="PMingLiU" w:eastAsia="PMingLiU" w:hAnsi="宋体" w:cs="宋体"/>
                <w:color w:val="000000"/>
                <w:sz w:val="20"/>
                <w:szCs w:val="20"/>
                <w:lang w:eastAsia="zh-TW"/>
              </w:rPr>
            </w:pPr>
            <w:r>
              <w:rPr>
                <w:rFonts w:ascii="PMingLiU" w:eastAsia="PMingLiU" w:hint="eastAsia"/>
                <w:color w:val="000000"/>
                <w:sz w:val="20"/>
                <w:szCs w:val="20"/>
                <w:lang w:eastAsia="zh-TW"/>
              </w:rPr>
              <w:t>产品版本：VV</w:t>
            </w:r>
          </w:p>
        </w:tc>
        <w:tc>
          <w:tcPr>
            <w:tcW w:w="2920" w:type="dxa"/>
            <w:tcBorders>
              <w:top w:val="nil"/>
              <w:left w:val="single" w:sz="8" w:space="0" w:color="auto"/>
              <w:bottom w:val="single" w:sz="8" w:space="0" w:color="auto"/>
              <w:right w:val="single" w:sz="8" w:space="0" w:color="auto"/>
            </w:tcBorders>
            <w:tcMar>
              <w:top w:w="0" w:type="dxa"/>
              <w:left w:w="28" w:type="dxa"/>
              <w:bottom w:w="0" w:type="dxa"/>
              <w:right w:w="28" w:type="dxa"/>
            </w:tcMar>
            <w:hideMark/>
          </w:tcPr>
          <w:p w:rsidR="004428EE" w:rsidRDefault="004428EE">
            <w:pPr>
              <w:jc w:val="center"/>
              <w:rPr>
                <w:rFonts w:ascii="PMingLiU" w:eastAsia="PMingLiU"/>
                <w:color w:val="000000"/>
                <w:sz w:val="20"/>
                <w:szCs w:val="20"/>
                <w:lang w:eastAsia="zh-TW"/>
              </w:rPr>
            </w:pPr>
            <w:r>
              <w:rPr>
                <w:rFonts w:ascii="PMingLiU" w:eastAsia="PMingLiU" w:hint="eastAsia"/>
                <w:color w:val="000000"/>
                <w:sz w:val="20"/>
                <w:szCs w:val="20"/>
                <w:lang w:eastAsia="zh-TW"/>
              </w:rPr>
              <w:t>从00至99</w:t>
            </w:r>
          </w:p>
        </w:tc>
        <w:tc>
          <w:tcPr>
            <w:tcW w:w="0" w:type="auto"/>
            <w:vMerge/>
            <w:tcBorders>
              <w:top w:val="nil"/>
              <w:left w:val="nil"/>
              <w:bottom w:val="single" w:sz="8" w:space="0" w:color="000000"/>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6" w:type="dxa"/>
            <w:vAlign w:val="center"/>
            <w:hideMark/>
          </w:tcPr>
          <w:p w:rsidR="004428EE" w:rsidRDefault="004428EE">
            <w:pPr>
              <w:rPr>
                <w:rFonts w:ascii="PMingLiU" w:eastAsia="PMingLiU"/>
                <w:color w:val="000000"/>
                <w:sz w:val="20"/>
                <w:szCs w:val="20"/>
                <w:lang w:eastAsia="zh-TW"/>
              </w:rPr>
            </w:pPr>
          </w:p>
        </w:tc>
      </w:tr>
      <w:tr w:rsidR="004428EE" w:rsidTr="004428EE">
        <w:trPr>
          <w:trHeight w:val="330"/>
          <w:jc w:val="center"/>
        </w:trPr>
        <w:tc>
          <w:tcPr>
            <w:tcW w:w="0" w:type="auto"/>
            <w:vMerge/>
            <w:tcBorders>
              <w:top w:val="nil"/>
              <w:left w:val="single" w:sz="8" w:space="0" w:color="auto"/>
              <w:bottom w:val="single" w:sz="8" w:space="0" w:color="auto"/>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2996" w:type="dxa"/>
            <w:tcBorders>
              <w:top w:val="nil"/>
              <w:left w:val="nil"/>
              <w:bottom w:val="single" w:sz="8" w:space="0" w:color="auto"/>
              <w:right w:val="nil"/>
            </w:tcBorders>
            <w:tcMar>
              <w:top w:w="0" w:type="dxa"/>
              <w:left w:w="28" w:type="dxa"/>
              <w:bottom w:w="0" w:type="dxa"/>
              <w:right w:w="28" w:type="dxa"/>
            </w:tcMar>
            <w:hideMark/>
          </w:tcPr>
          <w:p w:rsidR="004428EE" w:rsidRDefault="004428EE">
            <w:pPr>
              <w:rPr>
                <w:rFonts w:ascii="PMingLiU" w:eastAsia="PMingLiU" w:hAnsi="宋体" w:cs="宋体"/>
                <w:color w:val="000000"/>
                <w:sz w:val="20"/>
                <w:szCs w:val="20"/>
                <w:lang w:eastAsia="zh-TW"/>
              </w:rPr>
            </w:pPr>
            <w:r>
              <w:rPr>
                <w:rFonts w:ascii="PMingLiU" w:eastAsia="PMingLiU" w:hint="eastAsia"/>
                <w:color w:val="000000"/>
                <w:sz w:val="20"/>
                <w:szCs w:val="20"/>
                <w:lang w:eastAsia="zh-TW"/>
              </w:rPr>
              <w:t>流水号：XXXX</w:t>
            </w:r>
          </w:p>
        </w:tc>
        <w:tc>
          <w:tcPr>
            <w:tcW w:w="2920" w:type="dxa"/>
            <w:tcBorders>
              <w:top w:val="nil"/>
              <w:left w:val="single" w:sz="8" w:space="0" w:color="auto"/>
              <w:bottom w:val="single" w:sz="8" w:space="0" w:color="auto"/>
              <w:right w:val="single" w:sz="8" w:space="0" w:color="auto"/>
            </w:tcBorders>
            <w:tcMar>
              <w:top w:w="0" w:type="dxa"/>
              <w:left w:w="28" w:type="dxa"/>
              <w:bottom w:w="0" w:type="dxa"/>
              <w:right w:w="28" w:type="dxa"/>
            </w:tcMar>
            <w:hideMark/>
          </w:tcPr>
          <w:p w:rsidR="004428EE" w:rsidRDefault="004428EE">
            <w:pPr>
              <w:jc w:val="center"/>
              <w:rPr>
                <w:rFonts w:ascii="PMingLiU" w:eastAsia="PMingLiU"/>
                <w:color w:val="000000"/>
                <w:sz w:val="20"/>
                <w:szCs w:val="20"/>
                <w:lang w:eastAsia="zh-TW"/>
              </w:rPr>
            </w:pPr>
            <w:r>
              <w:rPr>
                <w:rFonts w:ascii="PMingLiU" w:eastAsia="PMingLiU" w:hint="eastAsia"/>
                <w:color w:val="000000"/>
                <w:sz w:val="20"/>
                <w:szCs w:val="20"/>
                <w:lang w:eastAsia="zh-TW"/>
              </w:rPr>
              <w:t>从0001开始，到9999结束</w:t>
            </w:r>
          </w:p>
        </w:tc>
        <w:tc>
          <w:tcPr>
            <w:tcW w:w="0" w:type="auto"/>
            <w:vMerge/>
            <w:tcBorders>
              <w:top w:val="nil"/>
              <w:left w:val="nil"/>
              <w:bottom w:val="single" w:sz="8" w:space="0" w:color="000000"/>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6" w:type="dxa"/>
            <w:vAlign w:val="center"/>
            <w:hideMark/>
          </w:tcPr>
          <w:p w:rsidR="004428EE" w:rsidRDefault="004428EE">
            <w:pPr>
              <w:rPr>
                <w:rFonts w:ascii="PMingLiU" w:eastAsia="PMingLiU"/>
                <w:color w:val="000000"/>
                <w:sz w:val="20"/>
                <w:szCs w:val="20"/>
                <w:lang w:eastAsia="zh-TW"/>
              </w:rPr>
            </w:pPr>
          </w:p>
        </w:tc>
      </w:tr>
      <w:tr w:rsidR="004428EE" w:rsidTr="004428EE">
        <w:trPr>
          <w:trHeight w:val="330"/>
          <w:jc w:val="center"/>
        </w:trPr>
        <w:tc>
          <w:tcPr>
            <w:tcW w:w="0" w:type="auto"/>
            <w:vMerge/>
            <w:tcBorders>
              <w:top w:val="nil"/>
              <w:left w:val="single" w:sz="8" w:space="0" w:color="auto"/>
              <w:bottom w:val="single" w:sz="8" w:space="0" w:color="auto"/>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2996" w:type="dxa"/>
            <w:tcBorders>
              <w:top w:val="nil"/>
              <w:left w:val="nil"/>
              <w:bottom w:val="single" w:sz="8" w:space="0" w:color="auto"/>
              <w:right w:val="nil"/>
            </w:tcBorders>
            <w:tcMar>
              <w:top w:w="0" w:type="dxa"/>
              <w:left w:w="28" w:type="dxa"/>
              <w:bottom w:w="0" w:type="dxa"/>
              <w:right w:w="28" w:type="dxa"/>
            </w:tcMar>
            <w:hideMark/>
          </w:tcPr>
          <w:p w:rsidR="004428EE" w:rsidRDefault="004428EE">
            <w:pPr>
              <w:rPr>
                <w:rFonts w:ascii="PMingLiU" w:eastAsia="PMingLiU" w:hAnsi="宋体" w:cs="宋体"/>
                <w:color w:val="000000"/>
                <w:sz w:val="20"/>
                <w:szCs w:val="20"/>
                <w:lang w:eastAsia="zh-TW"/>
              </w:rPr>
            </w:pPr>
            <w:r>
              <w:rPr>
                <w:rFonts w:ascii="PMingLiU" w:eastAsia="PMingLiU" w:hint="eastAsia"/>
                <w:color w:val="000000"/>
                <w:sz w:val="20"/>
                <w:szCs w:val="20"/>
                <w:lang w:eastAsia="zh-TW"/>
              </w:rPr>
              <w:t>扩展码：N</w:t>
            </w:r>
          </w:p>
        </w:tc>
        <w:tc>
          <w:tcPr>
            <w:tcW w:w="2920" w:type="dxa"/>
            <w:tcBorders>
              <w:top w:val="nil"/>
              <w:left w:val="single" w:sz="8" w:space="0" w:color="auto"/>
              <w:bottom w:val="single" w:sz="8" w:space="0" w:color="auto"/>
              <w:right w:val="single" w:sz="8" w:space="0" w:color="auto"/>
            </w:tcBorders>
            <w:tcMar>
              <w:top w:w="0" w:type="dxa"/>
              <w:left w:w="28" w:type="dxa"/>
              <w:bottom w:w="0" w:type="dxa"/>
              <w:right w:w="28" w:type="dxa"/>
            </w:tcMar>
            <w:hideMark/>
          </w:tcPr>
          <w:p w:rsidR="004428EE" w:rsidRDefault="004428EE">
            <w:pPr>
              <w:jc w:val="center"/>
              <w:rPr>
                <w:rFonts w:ascii="PMingLiU" w:eastAsia="PMingLiU"/>
                <w:color w:val="000000"/>
                <w:sz w:val="20"/>
                <w:szCs w:val="20"/>
                <w:lang w:eastAsia="zh-TW"/>
              </w:rPr>
            </w:pPr>
            <w:r>
              <w:rPr>
                <w:rFonts w:ascii="PMingLiU" w:eastAsia="PMingLiU" w:hint="eastAsia"/>
                <w:color w:val="000000"/>
                <w:sz w:val="20"/>
                <w:szCs w:val="20"/>
                <w:lang w:eastAsia="zh-TW"/>
              </w:rPr>
              <w:t>0至9，数字，默认为9</w:t>
            </w:r>
          </w:p>
        </w:tc>
        <w:tc>
          <w:tcPr>
            <w:tcW w:w="0" w:type="auto"/>
            <w:vMerge/>
            <w:tcBorders>
              <w:top w:val="nil"/>
              <w:left w:val="nil"/>
              <w:bottom w:val="single" w:sz="8" w:space="0" w:color="000000"/>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6" w:type="dxa"/>
            <w:vAlign w:val="center"/>
            <w:hideMark/>
          </w:tcPr>
          <w:p w:rsidR="004428EE" w:rsidRDefault="004428EE">
            <w:pPr>
              <w:rPr>
                <w:rFonts w:ascii="PMingLiU" w:eastAsia="PMingLiU"/>
                <w:color w:val="000000"/>
                <w:sz w:val="20"/>
                <w:szCs w:val="20"/>
                <w:lang w:eastAsia="zh-TW"/>
              </w:rPr>
            </w:pPr>
          </w:p>
        </w:tc>
      </w:tr>
      <w:tr w:rsidR="004428EE" w:rsidTr="004428EE">
        <w:trPr>
          <w:trHeight w:val="330"/>
          <w:jc w:val="center"/>
        </w:trPr>
        <w:tc>
          <w:tcPr>
            <w:tcW w:w="0" w:type="auto"/>
            <w:vMerge/>
            <w:tcBorders>
              <w:top w:val="nil"/>
              <w:left w:val="single" w:sz="8" w:space="0" w:color="auto"/>
              <w:bottom w:val="single" w:sz="8" w:space="0" w:color="auto"/>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5916" w:type="dxa"/>
            <w:gridSpan w:val="2"/>
            <w:tcBorders>
              <w:top w:val="nil"/>
              <w:left w:val="nil"/>
              <w:bottom w:val="single" w:sz="8" w:space="0" w:color="auto"/>
              <w:right w:val="single" w:sz="8" w:space="0" w:color="000000"/>
            </w:tcBorders>
            <w:tcMar>
              <w:top w:w="0" w:type="dxa"/>
              <w:left w:w="28" w:type="dxa"/>
              <w:bottom w:w="0" w:type="dxa"/>
              <w:right w:w="28" w:type="dxa"/>
            </w:tcMar>
            <w:hideMark/>
          </w:tcPr>
          <w:p w:rsidR="004428EE" w:rsidRDefault="004428EE">
            <w:pPr>
              <w:jc w:val="center"/>
              <w:rPr>
                <w:rFonts w:ascii="PMingLiU" w:eastAsia="PMingLiU" w:hAnsi="宋体" w:cs="宋体"/>
                <w:color w:val="000000"/>
                <w:sz w:val="20"/>
                <w:szCs w:val="20"/>
              </w:rPr>
            </w:pPr>
            <w:r>
              <w:rPr>
                <w:rFonts w:ascii="PMingLiU" w:eastAsia="PMingLiU" w:hint="eastAsia"/>
                <w:color w:val="000000"/>
                <w:sz w:val="20"/>
                <w:szCs w:val="20"/>
              </w:rPr>
              <w:t>备注：如上数字均为十进制数字</w:t>
            </w:r>
          </w:p>
        </w:tc>
        <w:tc>
          <w:tcPr>
            <w:tcW w:w="0" w:type="auto"/>
            <w:vMerge/>
            <w:tcBorders>
              <w:top w:val="nil"/>
              <w:left w:val="nil"/>
              <w:bottom w:val="single" w:sz="8" w:space="0" w:color="000000"/>
              <w:right w:val="single" w:sz="8" w:space="0" w:color="auto"/>
            </w:tcBorders>
            <w:vAlign w:val="center"/>
            <w:hideMark/>
          </w:tcPr>
          <w:p w:rsidR="004428EE" w:rsidRDefault="004428EE">
            <w:pPr>
              <w:rPr>
                <w:rFonts w:ascii="PMingLiU" w:eastAsia="PMingLiU" w:hAnsi="宋体" w:cs="宋体"/>
                <w:color w:val="000000"/>
                <w:sz w:val="20"/>
                <w:szCs w:val="20"/>
                <w:lang w:eastAsia="zh-TW"/>
              </w:rPr>
            </w:pPr>
          </w:p>
        </w:tc>
        <w:tc>
          <w:tcPr>
            <w:tcW w:w="6" w:type="dxa"/>
            <w:vAlign w:val="center"/>
            <w:hideMark/>
          </w:tcPr>
          <w:p w:rsidR="004428EE" w:rsidRDefault="004428EE">
            <w:pPr>
              <w:rPr>
                <w:rFonts w:ascii="PMingLiU" w:eastAsia="PMingLiU"/>
                <w:color w:val="000000"/>
                <w:sz w:val="20"/>
                <w:szCs w:val="20"/>
              </w:rPr>
            </w:pPr>
          </w:p>
        </w:tc>
      </w:tr>
    </w:tbl>
    <w:p w:rsidR="004428EE" w:rsidRPr="004428EE" w:rsidRDefault="004428EE" w:rsidP="00C67DA8">
      <w:pPr>
        <w:spacing w:line="360" w:lineRule="auto"/>
        <w:ind w:firstLine="420"/>
      </w:pPr>
    </w:p>
    <w:p w:rsidR="009D2C44" w:rsidRDefault="0064304B" w:rsidP="009D2C44">
      <w:pPr>
        <w:pStyle w:val="2"/>
      </w:pPr>
      <w:bookmarkStart w:id="18" w:name="_Toc435869435"/>
      <w:r>
        <w:rPr>
          <w:rFonts w:hint="eastAsia"/>
        </w:rPr>
        <w:t>设备验证</w:t>
      </w:r>
      <w:bookmarkEnd w:id="18"/>
    </w:p>
    <w:p w:rsidR="000F5263" w:rsidRDefault="004428EE" w:rsidP="009D2C44">
      <w:pPr>
        <w:spacing w:line="360" w:lineRule="auto"/>
        <w:ind w:firstLine="420"/>
      </w:pPr>
      <w:r>
        <w:rPr>
          <w:rFonts w:hint="eastAsia"/>
        </w:rPr>
        <w:t>设备</w:t>
      </w:r>
      <w:r>
        <w:rPr>
          <w:rFonts w:hint="eastAsia"/>
        </w:rPr>
        <w:t>ID</w:t>
      </w:r>
      <w:r>
        <w:rPr>
          <w:rFonts w:hint="eastAsia"/>
        </w:rPr>
        <w:t>入库后，系统中就生成了以设备</w:t>
      </w:r>
      <w:r>
        <w:rPr>
          <w:rFonts w:hint="eastAsia"/>
        </w:rPr>
        <w:t>ID</w:t>
      </w:r>
      <w:r>
        <w:rPr>
          <w:rFonts w:hint="eastAsia"/>
        </w:rPr>
        <w:t>为唯一标识的设备记录。设备在连接到云端系统时，需主动上报本设备所分配的</w:t>
      </w:r>
      <w:r>
        <w:rPr>
          <w:rFonts w:hint="eastAsia"/>
        </w:rPr>
        <w:t>ID</w:t>
      </w:r>
      <w:r>
        <w:rPr>
          <w:rFonts w:hint="eastAsia"/>
        </w:rPr>
        <w:t>作为身份凭证。</w:t>
      </w:r>
    </w:p>
    <w:p w:rsidR="009D2C44" w:rsidRDefault="004428EE" w:rsidP="009D2C44">
      <w:pPr>
        <w:spacing w:line="360" w:lineRule="auto"/>
        <w:ind w:firstLine="420"/>
      </w:pPr>
      <w:r>
        <w:rPr>
          <w:rFonts w:hint="eastAsia"/>
        </w:rPr>
        <w:t>云端的</w:t>
      </w:r>
      <w:r>
        <w:rPr>
          <w:rFonts w:hint="eastAsia"/>
        </w:rPr>
        <w:t>Kamailio</w:t>
      </w:r>
      <w:r>
        <w:rPr>
          <w:rFonts w:hint="eastAsia"/>
        </w:rPr>
        <w:t>服务</w:t>
      </w:r>
      <w:r w:rsidR="000F5263">
        <w:rPr>
          <w:rFonts w:hint="eastAsia"/>
        </w:rPr>
        <w:t>后台接收到网关的入网连接请求后，应做如下处理：</w:t>
      </w:r>
    </w:p>
    <w:p w:rsidR="000F5263" w:rsidRDefault="000F5263" w:rsidP="000F5263">
      <w:pPr>
        <w:pStyle w:val="ad"/>
        <w:numPr>
          <w:ilvl w:val="0"/>
          <w:numId w:val="17"/>
        </w:numPr>
        <w:spacing w:line="360" w:lineRule="auto"/>
        <w:ind w:firstLineChars="0"/>
      </w:pPr>
      <w:r>
        <w:rPr>
          <w:rFonts w:hint="eastAsia"/>
        </w:rPr>
        <w:t>查询网关设备</w:t>
      </w:r>
      <w:r>
        <w:rPr>
          <w:rFonts w:hint="eastAsia"/>
        </w:rPr>
        <w:t>ID</w:t>
      </w:r>
      <w:r>
        <w:rPr>
          <w:rFonts w:hint="eastAsia"/>
        </w:rPr>
        <w:t>是否已在系统数据库中登记过；</w:t>
      </w:r>
    </w:p>
    <w:p w:rsidR="000F5263" w:rsidRDefault="000F5263" w:rsidP="000F5263">
      <w:pPr>
        <w:pStyle w:val="ad"/>
        <w:numPr>
          <w:ilvl w:val="0"/>
          <w:numId w:val="17"/>
        </w:numPr>
        <w:spacing w:line="360" w:lineRule="auto"/>
        <w:ind w:firstLineChars="0"/>
      </w:pPr>
      <w:r>
        <w:rPr>
          <w:rFonts w:hint="eastAsia"/>
        </w:rPr>
        <w:t>若登记过，则进行下一步业务处理；</w:t>
      </w:r>
    </w:p>
    <w:p w:rsidR="000F5263" w:rsidRDefault="000F5263" w:rsidP="000F5263">
      <w:pPr>
        <w:pStyle w:val="ad"/>
        <w:numPr>
          <w:ilvl w:val="0"/>
          <w:numId w:val="17"/>
        </w:numPr>
        <w:spacing w:line="360" w:lineRule="auto"/>
        <w:ind w:firstLineChars="0"/>
      </w:pPr>
      <w:r>
        <w:rPr>
          <w:rFonts w:hint="eastAsia"/>
        </w:rPr>
        <w:t>若未登记过，则返回未找到设备</w:t>
      </w:r>
      <w:r>
        <w:rPr>
          <w:rFonts w:hint="eastAsia"/>
        </w:rPr>
        <w:t>ID</w:t>
      </w:r>
      <w:r>
        <w:rPr>
          <w:rFonts w:hint="eastAsia"/>
        </w:rPr>
        <w:t>信息的错误结果，并中断与该网关设备的连接。</w:t>
      </w:r>
    </w:p>
    <w:p w:rsidR="00C67DA8" w:rsidRDefault="00C67DA8" w:rsidP="00C67DA8">
      <w:pPr>
        <w:pStyle w:val="a0"/>
      </w:pPr>
    </w:p>
    <w:p w:rsidR="00647F3E" w:rsidRDefault="00647F3E" w:rsidP="00647F3E">
      <w:pPr>
        <w:pStyle w:val="1"/>
      </w:pPr>
      <w:bookmarkStart w:id="19" w:name="_Toc435869436"/>
      <w:r>
        <w:rPr>
          <w:rFonts w:hint="eastAsia"/>
        </w:rPr>
        <w:t>App</w:t>
      </w:r>
      <w:r w:rsidR="00B047B2">
        <w:rPr>
          <w:rFonts w:hint="eastAsia"/>
        </w:rPr>
        <w:t>安全</w:t>
      </w:r>
      <w:bookmarkEnd w:id="19"/>
    </w:p>
    <w:p w:rsidR="007D3FA9" w:rsidRDefault="007D3FA9" w:rsidP="007D3FA9">
      <w:pPr>
        <w:pStyle w:val="a0"/>
      </w:pPr>
      <w:r>
        <w:rPr>
          <w:rFonts w:hint="eastAsia"/>
        </w:rPr>
        <w:t>App</w:t>
      </w:r>
      <w:r w:rsidR="0090624E">
        <w:rPr>
          <w:rFonts w:hint="eastAsia"/>
        </w:rPr>
        <w:t>安全</w:t>
      </w:r>
      <w:r>
        <w:rPr>
          <w:rFonts w:hint="eastAsia"/>
        </w:rPr>
        <w:t>用于在优化用户体验的前提下，</w:t>
      </w:r>
      <w:r w:rsidR="0090624E">
        <w:rPr>
          <w:rFonts w:hint="eastAsia"/>
        </w:rPr>
        <w:t>对部分</w:t>
      </w:r>
      <w:r w:rsidR="0090624E">
        <w:rPr>
          <w:rFonts w:hint="eastAsia"/>
        </w:rPr>
        <w:t>App</w:t>
      </w:r>
      <w:r w:rsidR="0090624E">
        <w:rPr>
          <w:rFonts w:hint="eastAsia"/>
        </w:rPr>
        <w:t>源码进行加密处理和</w:t>
      </w:r>
      <w:r>
        <w:rPr>
          <w:rFonts w:hint="eastAsia"/>
        </w:rPr>
        <w:t>对连入系统的</w:t>
      </w:r>
      <w:r>
        <w:rPr>
          <w:rFonts w:hint="eastAsia"/>
        </w:rPr>
        <w:t>App</w:t>
      </w:r>
      <w:r>
        <w:rPr>
          <w:rFonts w:hint="eastAsia"/>
        </w:rPr>
        <w:t>做安全审核，避免伪造的</w:t>
      </w:r>
      <w:r>
        <w:rPr>
          <w:rFonts w:hint="eastAsia"/>
        </w:rPr>
        <w:t>App</w:t>
      </w:r>
      <w:r>
        <w:rPr>
          <w:rFonts w:hint="eastAsia"/>
        </w:rPr>
        <w:t>请求干扰系统的正常运行。</w:t>
      </w:r>
    </w:p>
    <w:p w:rsidR="0090624E" w:rsidRDefault="0090624E" w:rsidP="0090624E">
      <w:pPr>
        <w:pStyle w:val="2"/>
      </w:pPr>
      <w:bookmarkStart w:id="20" w:name="_Toc435869437"/>
      <w:r>
        <w:rPr>
          <w:rFonts w:hint="eastAsia"/>
        </w:rPr>
        <w:lastRenderedPageBreak/>
        <w:t>App加密</w:t>
      </w:r>
      <w:bookmarkEnd w:id="20"/>
    </w:p>
    <w:p w:rsidR="0090624E" w:rsidRPr="007D3FA9" w:rsidRDefault="0090624E" w:rsidP="0090624E">
      <w:pPr>
        <w:pStyle w:val="a0"/>
        <w:rPr>
          <w:rFonts w:hint="eastAsia"/>
        </w:rPr>
      </w:pPr>
      <w:r>
        <w:rPr>
          <w:rFonts w:hint="eastAsia"/>
        </w:rPr>
        <w:t>由于未加密的</w:t>
      </w:r>
      <w:r>
        <w:rPr>
          <w:rFonts w:hint="eastAsia"/>
        </w:rPr>
        <w:t>Android</w:t>
      </w:r>
      <w:r>
        <w:t xml:space="preserve"> A</w:t>
      </w:r>
      <w:r>
        <w:rPr>
          <w:rFonts w:hint="eastAsia"/>
        </w:rPr>
        <w:t>pp</w:t>
      </w:r>
      <w:r>
        <w:rPr>
          <w:rFonts w:hint="eastAsia"/>
        </w:rPr>
        <w:t>存在被反编译后泄露源代码的风险，因此</w:t>
      </w:r>
      <w:r>
        <w:rPr>
          <w:rFonts w:hint="eastAsia"/>
        </w:rPr>
        <w:t>Android</w:t>
      </w:r>
      <w:r>
        <w:t xml:space="preserve"> A</w:t>
      </w:r>
      <w:r>
        <w:rPr>
          <w:rFonts w:hint="eastAsia"/>
        </w:rPr>
        <w:t>pp</w:t>
      </w:r>
      <w:r>
        <w:rPr>
          <w:rFonts w:hint="eastAsia"/>
        </w:rPr>
        <w:t>的</w:t>
      </w:r>
      <w:r>
        <w:rPr>
          <w:rFonts w:hint="eastAsia"/>
        </w:rPr>
        <w:t>apk</w:t>
      </w:r>
      <w:r>
        <w:rPr>
          <w:rFonts w:hint="eastAsia"/>
        </w:rPr>
        <w:t>文件必须经过加密后方可对外发布，避免恶意用户反编译智能家居</w:t>
      </w:r>
      <w:r>
        <w:rPr>
          <w:rFonts w:hint="eastAsia"/>
        </w:rPr>
        <w:t>App</w:t>
      </w:r>
      <w:r>
        <w:rPr>
          <w:rFonts w:hint="eastAsia"/>
        </w:rPr>
        <w:t>后，</w:t>
      </w:r>
      <w:r w:rsidR="00F34555">
        <w:rPr>
          <w:rFonts w:hint="eastAsia"/>
        </w:rPr>
        <w:t>干扰系统的正常运行。</w:t>
      </w:r>
    </w:p>
    <w:p w:rsidR="00647F3E" w:rsidRDefault="009D2C44" w:rsidP="00647F3E">
      <w:pPr>
        <w:pStyle w:val="2"/>
      </w:pPr>
      <w:bookmarkStart w:id="21" w:name="_Toc435869438"/>
      <w:r>
        <w:rPr>
          <w:rFonts w:hint="eastAsia"/>
        </w:rPr>
        <w:t>分配令牌</w:t>
      </w:r>
      <w:bookmarkEnd w:id="21"/>
    </w:p>
    <w:p w:rsidR="00E113E3" w:rsidRDefault="00637706" w:rsidP="00647F3E">
      <w:pPr>
        <w:spacing w:line="360" w:lineRule="auto"/>
        <w:ind w:firstLine="420"/>
      </w:pPr>
      <w:r>
        <w:rPr>
          <w:rFonts w:hint="eastAsia"/>
        </w:rPr>
        <w:t>用户在</w:t>
      </w:r>
      <w:r>
        <w:rPr>
          <w:rFonts w:hint="eastAsia"/>
        </w:rPr>
        <w:t>App</w:t>
      </w:r>
      <w:r>
        <w:rPr>
          <w:rFonts w:hint="eastAsia"/>
        </w:rPr>
        <w:t>上执行用户登录操作后，云端系统应给</w:t>
      </w:r>
      <w:r>
        <w:rPr>
          <w:rFonts w:hint="eastAsia"/>
        </w:rPr>
        <w:t>App</w:t>
      </w:r>
      <w:r>
        <w:rPr>
          <w:rFonts w:hint="eastAsia"/>
        </w:rPr>
        <w:t>分配一个</w:t>
      </w:r>
      <w:r w:rsidR="00E113E3">
        <w:rPr>
          <w:rFonts w:hint="eastAsia"/>
        </w:rPr>
        <w:t>系统唯一的令牌（</w:t>
      </w:r>
      <w:r w:rsidR="00E113E3">
        <w:rPr>
          <w:rFonts w:hint="eastAsia"/>
        </w:rPr>
        <w:t>Token</w:t>
      </w:r>
      <w:r w:rsidR="00E113E3">
        <w:rPr>
          <w:rFonts w:hint="eastAsia"/>
        </w:rPr>
        <w:t>）作为系统认证</w:t>
      </w:r>
      <w:r w:rsidR="00E113E3">
        <w:rPr>
          <w:rFonts w:hint="eastAsia"/>
        </w:rPr>
        <w:t>App</w:t>
      </w:r>
      <w:r w:rsidR="00E113E3">
        <w:rPr>
          <w:rFonts w:hint="eastAsia"/>
        </w:rPr>
        <w:t>后的阶段性标识</w:t>
      </w:r>
      <w:r w:rsidR="00E113E3">
        <w:rPr>
          <w:rFonts w:hint="eastAsia"/>
        </w:rPr>
        <w:t>ID:</w:t>
      </w:r>
    </w:p>
    <w:p w:rsidR="00647F3E" w:rsidRDefault="00E113E3" w:rsidP="00E113E3">
      <w:pPr>
        <w:pStyle w:val="ad"/>
        <w:numPr>
          <w:ilvl w:val="0"/>
          <w:numId w:val="18"/>
        </w:numPr>
        <w:spacing w:line="360" w:lineRule="auto"/>
        <w:ind w:firstLineChars="0"/>
      </w:pPr>
      <w:r>
        <w:rPr>
          <w:rFonts w:hint="eastAsia"/>
        </w:rPr>
        <w:t>Token</w:t>
      </w:r>
      <w:r>
        <w:rPr>
          <w:rFonts w:hint="eastAsia"/>
        </w:rPr>
        <w:t>使用</w:t>
      </w:r>
      <w:r>
        <w:rPr>
          <w:rFonts w:hint="eastAsia"/>
        </w:rPr>
        <w:t>CHAR</w:t>
      </w:r>
      <w:r>
        <w:t>(36)</w:t>
      </w:r>
      <w:r>
        <w:rPr>
          <w:rFonts w:hint="eastAsia"/>
        </w:rPr>
        <w:t>存储；</w:t>
      </w:r>
    </w:p>
    <w:p w:rsidR="00E113E3" w:rsidRDefault="00E113E3" w:rsidP="00E113E3">
      <w:pPr>
        <w:pStyle w:val="ad"/>
        <w:numPr>
          <w:ilvl w:val="0"/>
          <w:numId w:val="18"/>
        </w:numPr>
        <w:spacing w:line="360" w:lineRule="auto"/>
        <w:ind w:firstLineChars="0"/>
      </w:pPr>
      <w:r>
        <w:rPr>
          <w:rFonts w:hint="eastAsia"/>
        </w:rPr>
        <w:t>系统应记录用户</w:t>
      </w:r>
      <w:r>
        <w:rPr>
          <w:rFonts w:hint="eastAsia"/>
        </w:rPr>
        <w:t>ID</w:t>
      </w:r>
      <w:r>
        <w:rPr>
          <w:rFonts w:hint="eastAsia"/>
        </w:rPr>
        <w:t>与</w:t>
      </w:r>
      <w:r>
        <w:rPr>
          <w:rFonts w:hint="eastAsia"/>
        </w:rPr>
        <w:t>App</w:t>
      </w:r>
      <w:r>
        <w:t xml:space="preserve"> T</w:t>
      </w:r>
      <w:r>
        <w:rPr>
          <w:rFonts w:hint="eastAsia"/>
        </w:rPr>
        <w:t>oken</w:t>
      </w:r>
      <w:r>
        <w:rPr>
          <w:rFonts w:hint="eastAsia"/>
        </w:rPr>
        <w:t>的对应关系；</w:t>
      </w:r>
    </w:p>
    <w:p w:rsidR="00637706" w:rsidRPr="00637706" w:rsidRDefault="00E113E3" w:rsidP="00E113E3">
      <w:pPr>
        <w:pStyle w:val="ad"/>
        <w:numPr>
          <w:ilvl w:val="0"/>
          <w:numId w:val="18"/>
        </w:numPr>
        <w:spacing w:line="360" w:lineRule="auto"/>
        <w:ind w:firstLineChars="0"/>
      </w:pPr>
      <w:r>
        <w:rPr>
          <w:rFonts w:hint="eastAsia"/>
        </w:rPr>
        <w:t>App</w:t>
      </w:r>
      <w:r>
        <w:rPr>
          <w:rFonts w:hint="eastAsia"/>
        </w:rPr>
        <w:t>在请求操作智能设备时，需上传用户</w:t>
      </w:r>
      <w:r>
        <w:rPr>
          <w:rFonts w:hint="eastAsia"/>
        </w:rPr>
        <w:t>ID</w:t>
      </w:r>
      <w:r>
        <w:rPr>
          <w:rFonts w:hint="eastAsia"/>
        </w:rPr>
        <w:t>和</w:t>
      </w:r>
      <w:r>
        <w:rPr>
          <w:rFonts w:hint="eastAsia"/>
        </w:rPr>
        <w:t>App</w:t>
      </w:r>
      <w:r>
        <w:t xml:space="preserve"> T</w:t>
      </w:r>
      <w:r>
        <w:rPr>
          <w:rFonts w:hint="eastAsia"/>
        </w:rPr>
        <w:t>oken</w:t>
      </w:r>
      <w:r>
        <w:rPr>
          <w:rFonts w:hint="eastAsia"/>
        </w:rPr>
        <w:t>。</w:t>
      </w:r>
    </w:p>
    <w:p w:rsidR="009D2C44" w:rsidRDefault="009D2C44" w:rsidP="009D2C44">
      <w:pPr>
        <w:pStyle w:val="2"/>
      </w:pPr>
      <w:bookmarkStart w:id="22" w:name="_Toc435869439"/>
      <w:r>
        <w:rPr>
          <w:rFonts w:hint="eastAsia"/>
        </w:rPr>
        <w:t>验证令牌</w:t>
      </w:r>
      <w:bookmarkEnd w:id="22"/>
    </w:p>
    <w:p w:rsidR="009D2C44" w:rsidRDefault="00E113E3" w:rsidP="009D2C44">
      <w:pPr>
        <w:spacing w:line="360" w:lineRule="auto"/>
        <w:ind w:firstLine="420"/>
      </w:pPr>
      <w:r>
        <w:rPr>
          <w:rFonts w:hint="eastAsia"/>
        </w:rPr>
        <w:t>系统</w:t>
      </w:r>
      <w:r w:rsidR="00FC4B37">
        <w:rPr>
          <w:rFonts w:hint="eastAsia"/>
        </w:rPr>
        <w:t>应对</w:t>
      </w:r>
      <w:r w:rsidR="00FC4B37">
        <w:rPr>
          <w:rFonts w:hint="eastAsia"/>
        </w:rPr>
        <w:t>App</w:t>
      </w:r>
      <w:r w:rsidR="00FC4B37">
        <w:rPr>
          <w:rFonts w:hint="eastAsia"/>
        </w:rPr>
        <w:t>发送的智能家居设备操作请求验证</w:t>
      </w:r>
      <w:r w:rsidR="00FC4B37">
        <w:rPr>
          <w:rFonts w:hint="eastAsia"/>
        </w:rPr>
        <w:t>Token</w:t>
      </w:r>
      <w:r w:rsidR="00FC4B37">
        <w:rPr>
          <w:rFonts w:hint="eastAsia"/>
        </w:rPr>
        <w:t>的有效性：</w:t>
      </w:r>
    </w:p>
    <w:p w:rsidR="009D2C44" w:rsidRDefault="00FC4B37" w:rsidP="00FC4B37">
      <w:pPr>
        <w:pStyle w:val="a0"/>
        <w:numPr>
          <w:ilvl w:val="0"/>
          <w:numId w:val="19"/>
        </w:numPr>
      </w:pPr>
      <w:r>
        <w:rPr>
          <w:rFonts w:hint="eastAsia"/>
        </w:rPr>
        <w:t>验证</w:t>
      </w:r>
      <w:r>
        <w:rPr>
          <w:rFonts w:hint="eastAsia"/>
        </w:rPr>
        <w:t>App</w:t>
      </w:r>
      <w:r>
        <w:rPr>
          <w:rFonts w:hint="eastAsia"/>
        </w:rPr>
        <w:t>上传的</w:t>
      </w:r>
      <w:r>
        <w:rPr>
          <w:rFonts w:hint="eastAsia"/>
        </w:rPr>
        <w:t>Token</w:t>
      </w:r>
      <w:r>
        <w:rPr>
          <w:rFonts w:hint="eastAsia"/>
        </w:rPr>
        <w:t>是否为系统分配的合法</w:t>
      </w:r>
      <w:r>
        <w:rPr>
          <w:rFonts w:hint="eastAsia"/>
        </w:rPr>
        <w:t>Token</w:t>
      </w:r>
      <w:r>
        <w:rPr>
          <w:rFonts w:hint="eastAsia"/>
        </w:rPr>
        <w:t>；</w:t>
      </w:r>
    </w:p>
    <w:p w:rsidR="00FC4B37" w:rsidRDefault="00FC4B37" w:rsidP="00FC4B37">
      <w:pPr>
        <w:pStyle w:val="a0"/>
        <w:numPr>
          <w:ilvl w:val="0"/>
          <w:numId w:val="19"/>
        </w:numPr>
      </w:pPr>
      <w:r>
        <w:rPr>
          <w:rFonts w:hint="eastAsia"/>
        </w:rPr>
        <w:t>验证</w:t>
      </w:r>
      <w:r>
        <w:rPr>
          <w:rFonts w:hint="eastAsia"/>
        </w:rPr>
        <w:t>Token</w:t>
      </w:r>
      <w:r>
        <w:rPr>
          <w:rFonts w:hint="eastAsia"/>
        </w:rPr>
        <w:t>是否在有效期内；</w:t>
      </w:r>
    </w:p>
    <w:p w:rsidR="00FC4B37" w:rsidRDefault="00FC4B37" w:rsidP="00FC4B37">
      <w:pPr>
        <w:pStyle w:val="a0"/>
        <w:numPr>
          <w:ilvl w:val="0"/>
          <w:numId w:val="19"/>
        </w:numPr>
      </w:pPr>
      <w:r>
        <w:rPr>
          <w:rFonts w:hint="eastAsia"/>
        </w:rPr>
        <w:t>验证</w:t>
      </w:r>
      <w:r>
        <w:rPr>
          <w:rFonts w:hint="eastAsia"/>
        </w:rPr>
        <w:t>Token</w:t>
      </w:r>
      <w:r>
        <w:rPr>
          <w:rFonts w:hint="eastAsia"/>
        </w:rPr>
        <w:t>是否与用户</w:t>
      </w:r>
      <w:r>
        <w:rPr>
          <w:rFonts w:hint="eastAsia"/>
        </w:rPr>
        <w:t>ID</w:t>
      </w:r>
      <w:r>
        <w:rPr>
          <w:rFonts w:hint="eastAsia"/>
        </w:rPr>
        <w:t>匹配。</w:t>
      </w:r>
    </w:p>
    <w:p w:rsidR="00637706" w:rsidRDefault="00637706" w:rsidP="00637706">
      <w:pPr>
        <w:pStyle w:val="2"/>
      </w:pPr>
      <w:bookmarkStart w:id="23" w:name="_Toc435869440"/>
      <w:r>
        <w:rPr>
          <w:rFonts w:hint="eastAsia"/>
        </w:rPr>
        <w:t>令牌失效机制</w:t>
      </w:r>
      <w:bookmarkEnd w:id="23"/>
    </w:p>
    <w:p w:rsidR="00637706" w:rsidRDefault="00014CD1" w:rsidP="00637706">
      <w:pPr>
        <w:spacing w:line="360" w:lineRule="auto"/>
        <w:ind w:firstLine="420"/>
      </w:pPr>
      <w:r>
        <w:rPr>
          <w:rFonts w:hint="eastAsia"/>
        </w:rPr>
        <w:t>云端分配给</w:t>
      </w:r>
      <w:r>
        <w:rPr>
          <w:rFonts w:hint="eastAsia"/>
        </w:rPr>
        <w:t>App</w:t>
      </w:r>
      <w:r>
        <w:rPr>
          <w:rFonts w:hint="eastAsia"/>
        </w:rPr>
        <w:t>的</w:t>
      </w:r>
      <w:r>
        <w:rPr>
          <w:rFonts w:hint="eastAsia"/>
        </w:rPr>
        <w:t>Token</w:t>
      </w:r>
      <w:r>
        <w:rPr>
          <w:rFonts w:hint="eastAsia"/>
        </w:rPr>
        <w:t>，并非永久有效，在一定的条件下会失效：</w:t>
      </w:r>
    </w:p>
    <w:p w:rsidR="00014CD1" w:rsidRDefault="00014CD1" w:rsidP="00637706">
      <w:pPr>
        <w:spacing w:line="360" w:lineRule="auto"/>
        <w:ind w:firstLine="420"/>
      </w:pPr>
      <w:r>
        <w:t xml:space="preserve">1. </w:t>
      </w:r>
      <w:r>
        <w:rPr>
          <w:rFonts w:hint="eastAsia"/>
        </w:rPr>
        <w:t>用户在</w:t>
      </w:r>
      <w:r>
        <w:rPr>
          <w:rFonts w:hint="eastAsia"/>
        </w:rPr>
        <w:t>App</w:t>
      </w:r>
      <w:r>
        <w:rPr>
          <w:rFonts w:hint="eastAsia"/>
        </w:rPr>
        <w:t>上执行用户退出操作时；</w:t>
      </w:r>
    </w:p>
    <w:p w:rsidR="00014CD1" w:rsidRDefault="00014CD1" w:rsidP="00637706">
      <w:pPr>
        <w:spacing w:line="360" w:lineRule="auto"/>
        <w:ind w:firstLine="420"/>
      </w:pPr>
      <w:r>
        <w:t xml:space="preserve">2. </w:t>
      </w:r>
      <w:r>
        <w:rPr>
          <w:rFonts w:hint="eastAsia"/>
        </w:rPr>
        <w:t>用户卸载</w:t>
      </w:r>
      <w:r>
        <w:rPr>
          <w:rFonts w:hint="eastAsia"/>
        </w:rPr>
        <w:t>App</w:t>
      </w:r>
      <w:r>
        <w:rPr>
          <w:rFonts w:hint="eastAsia"/>
        </w:rPr>
        <w:t>后；</w:t>
      </w:r>
    </w:p>
    <w:p w:rsidR="00014CD1" w:rsidRDefault="00014CD1" w:rsidP="00637706">
      <w:pPr>
        <w:spacing w:line="360" w:lineRule="auto"/>
        <w:ind w:firstLine="420"/>
      </w:pPr>
      <w:r>
        <w:t xml:space="preserve">3. </w:t>
      </w:r>
      <w:r>
        <w:rPr>
          <w:rFonts w:hint="eastAsia"/>
        </w:rPr>
        <w:t>用户更换手机后，在新手机登录</w:t>
      </w:r>
      <w:r>
        <w:rPr>
          <w:rFonts w:hint="eastAsia"/>
        </w:rPr>
        <w:t>App</w:t>
      </w:r>
      <w:r>
        <w:rPr>
          <w:rFonts w:hint="eastAsia"/>
        </w:rPr>
        <w:t>；</w:t>
      </w:r>
    </w:p>
    <w:p w:rsidR="00014CD1" w:rsidRDefault="00014CD1" w:rsidP="00637706">
      <w:pPr>
        <w:spacing w:line="360" w:lineRule="auto"/>
        <w:ind w:firstLine="420"/>
      </w:pPr>
      <w:r>
        <w:t xml:space="preserve">4. </w:t>
      </w:r>
      <w:r>
        <w:rPr>
          <w:rFonts w:hint="eastAsia"/>
        </w:rPr>
        <w:t>系统检测到用户使用</w:t>
      </w:r>
      <w:r>
        <w:rPr>
          <w:rFonts w:hint="eastAsia"/>
        </w:rPr>
        <w:t>App</w:t>
      </w:r>
      <w:r>
        <w:rPr>
          <w:rFonts w:hint="eastAsia"/>
        </w:rPr>
        <w:t>的行为异常；</w:t>
      </w:r>
    </w:p>
    <w:p w:rsidR="00014CD1" w:rsidRDefault="00014CD1" w:rsidP="00637706">
      <w:pPr>
        <w:spacing w:line="360" w:lineRule="auto"/>
        <w:ind w:firstLine="420"/>
      </w:pPr>
      <w:r>
        <w:t xml:space="preserve">5. </w:t>
      </w:r>
      <w:r>
        <w:rPr>
          <w:rFonts w:hint="eastAsia"/>
        </w:rPr>
        <w:t>用户长时间未使用</w:t>
      </w:r>
      <w:r>
        <w:rPr>
          <w:rFonts w:hint="eastAsia"/>
        </w:rPr>
        <w:t>App</w:t>
      </w:r>
      <w:r>
        <w:rPr>
          <w:rFonts w:hint="eastAsia"/>
        </w:rPr>
        <w:t>，超过</w:t>
      </w:r>
      <w:r>
        <w:rPr>
          <w:rFonts w:hint="eastAsia"/>
        </w:rPr>
        <w:t>1</w:t>
      </w:r>
      <w:r>
        <w:rPr>
          <w:rFonts w:hint="eastAsia"/>
        </w:rPr>
        <w:t>个月的</w:t>
      </w:r>
      <w:r>
        <w:rPr>
          <w:rFonts w:hint="eastAsia"/>
        </w:rPr>
        <w:t>Token</w:t>
      </w:r>
      <w:r>
        <w:rPr>
          <w:rFonts w:hint="eastAsia"/>
        </w:rPr>
        <w:t>有效期。</w:t>
      </w:r>
    </w:p>
    <w:p w:rsidR="00637706" w:rsidRPr="00637706" w:rsidRDefault="00014CD1" w:rsidP="00C67DA8">
      <w:pPr>
        <w:pStyle w:val="a0"/>
      </w:pPr>
      <w:r>
        <w:rPr>
          <w:rFonts w:hint="eastAsia"/>
        </w:rPr>
        <w:t>Token</w:t>
      </w:r>
      <w:r>
        <w:rPr>
          <w:rFonts w:hint="eastAsia"/>
        </w:rPr>
        <w:t>失效后，用户需在</w:t>
      </w:r>
      <w:r>
        <w:rPr>
          <w:rFonts w:hint="eastAsia"/>
        </w:rPr>
        <w:t>App</w:t>
      </w:r>
      <w:r>
        <w:rPr>
          <w:rFonts w:hint="eastAsia"/>
        </w:rPr>
        <w:t>重新进行用户登录操作，以获取更新后的有效</w:t>
      </w:r>
      <w:r>
        <w:rPr>
          <w:rFonts w:hint="eastAsia"/>
        </w:rPr>
        <w:t>Token</w:t>
      </w:r>
      <w:r>
        <w:rPr>
          <w:rFonts w:hint="eastAsia"/>
        </w:rPr>
        <w:t>。</w:t>
      </w:r>
    </w:p>
    <w:p w:rsidR="00B435ED" w:rsidRDefault="00B435ED" w:rsidP="00B435ED">
      <w:pPr>
        <w:pStyle w:val="2"/>
      </w:pPr>
      <w:bookmarkStart w:id="24" w:name="_Toc435869441"/>
      <w:r>
        <w:rPr>
          <w:rFonts w:hint="eastAsia"/>
        </w:rPr>
        <w:t>短信验证</w:t>
      </w:r>
      <w:bookmarkEnd w:id="24"/>
    </w:p>
    <w:p w:rsidR="00B435ED" w:rsidRDefault="00B85F78" w:rsidP="00B435ED">
      <w:pPr>
        <w:spacing w:line="360" w:lineRule="auto"/>
        <w:ind w:firstLine="420"/>
      </w:pPr>
      <w:r>
        <w:rPr>
          <w:rFonts w:hint="eastAsia"/>
        </w:rPr>
        <w:t>短信验证用于系统验证用户手机号码的真实性及确认用户的重要操作业务，包括：</w:t>
      </w:r>
    </w:p>
    <w:p w:rsidR="00B85F78" w:rsidRDefault="00B85F78" w:rsidP="00B85F78">
      <w:pPr>
        <w:pStyle w:val="ad"/>
        <w:numPr>
          <w:ilvl w:val="0"/>
          <w:numId w:val="20"/>
        </w:numPr>
        <w:spacing w:line="360" w:lineRule="auto"/>
        <w:ind w:firstLineChars="0"/>
      </w:pPr>
      <w:r>
        <w:rPr>
          <w:rFonts w:hint="eastAsia"/>
        </w:rPr>
        <w:lastRenderedPageBreak/>
        <w:t>用户使用手机号注册；</w:t>
      </w:r>
    </w:p>
    <w:p w:rsidR="00B85F78" w:rsidRDefault="00B85F78" w:rsidP="00B85F78">
      <w:pPr>
        <w:pStyle w:val="ad"/>
        <w:numPr>
          <w:ilvl w:val="0"/>
          <w:numId w:val="20"/>
        </w:numPr>
        <w:spacing w:line="360" w:lineRule="auto"/>
        <w:ind w:firstLineChars="0"/>
      </w:pPr>
      <w:r>
        <w:rPr>
          <w:rFonts w:hint="eastAsia"/>
        </w:rPr>
        <w:t>用户绑定手机号；</w:t>
      </w:r>
    </w:p>
    <w:p w:rsidR="00B85F78" w:rsidRDefault="00B85F78" w:rsidP="00B85F78">
      <w:pPr>
        <w:pStyle w:val="ad"/>
        <w:numPr>
          <w:ilvl w:val="0"/>
          <w:numId w:val="20"/>
        </w:numPr>
        <w:spacing w:line="360" w:lineRule="auto"/>
        <w:ind w:firstLineChars="0"/>
      </w:pPr>
      <w:r>
        <w:rPr>
          <w:rFonts w:hint="eastAsia"/>
        </w:rPr>
        <w:t>系统检测到用户账号异常，通过手机号验证用户；</w:t>
      </w:r>
    </w:p>
    <w:p w:rsidR="00B85F78" w:rsidRDefault="00B85F78" w:rsidP="00B435ED">
      <w:pPr>
        <w:spacing w:line="360" w:lineRule="auto"/>
        <w:ind w:firstLine="420"/>
      </w:pPr>
      <w:r>
        <w:rPr>
          <w:rFonts w:hint="eastAsia"/>
        </w:rPr>
        <w:t>短信中的验证码由云端生成并通过调用云端的统一</w:t>
      </w:r>
      <w:r>
        <w:rPr>
          <w:rFonts w:hint="eastAsia"/>
        </w:rPr>
        <w:t>API</w:t>
      </w:r>
      <w:r>
        <w:rPr>
          <w:rFonts w:hint="eastAsia"/>
        </w:rPr>
        <w:t>发送到用户手机</w:t>
      </w:r>
      <w:r>
        <w:rPr>
          <w:rFonts w:hint="eastAsia"/>
        </w:rPr>
        <w:t>:</w:t>
      </w:r>
    </w:p>
    <w:p w:rsidR="00B85F78" w:rsidRDefault="00B85F78" w:rsidP="00B85F78">
      <w:pPr>
        <w:pStyle w:val="ad"/>
        <w:numPr>
          <w:ilvl w:val="0"/>
          <w:numId w:val="21"/>
        </w:numPr>
        <w:spacing w:line="360" w:lineRule="auto"/>
        <w:ind w:firstLineChars="0"/>
      </w:pPr>
      <w:r>
        <w:rPr>
          <w:rFonts w:hint="eastAsia"/>
        </w:rPr>
        <w:t>若用户输入正确的验证码，则继续进行下一步业务；</w:t>
      </w:r>
    </w:p>
    <w:p w:rsidR="00B85F78" w:rsidRDefault="00B85F78" w:rsidP="00B85F78">
      <w:pPr>
        <w:pStyle w:val="ad"/>
        <w:numPr>
          <w:ilvl w:val="0"/>
          <w:numId w:val="21"/>
        </w:numPr>
        <w:spacing w:line="360" w:lineRule="auto"/>
        <w:ind w:firstLineChars="0"/>
      </w:pPr>
      <w:r>
        <w:rPr>
          <w:rFonts w:hint="eastAsia"/>
        </w:rPr>
        <w:t>若用户输入错误的验证码，则提示用户输入的验证码有误，停留在本页面继续等待用户重新输入；</w:t>
      </w:r>
    </w:p>
    <w:p w:rsidR="00B435ED" w:rsidRDefault="00B85F78" w:rsidP="00B85F78">
      <w:pPr>
        <w:pStyle w:val="ad"/>
        <w:numPr>
          <w:ilvl w:val="0"/>
          <w:numId w:val="21"/>
        </w:numPr>
        <w:spacing w:line="360" w:lineRule="auto"/>
        <w:ind w:firstLineChars="0"/>
      </w:pPr>
      <w:r>
        <w:rPr>
          <w:rFonts w:hint="eastAsia"/>
        </w:rPr>
        <w:t>单用户再次请求发送验证码的等待时间为</w:t>
      </w:r>
      <w:r>
        <w:rPr>
          <w:rFonts w:hint="eastAsia"/>
        </w:rPr>
        <w:t>60s</w:t>
      </w:r>
      <w:r>
        <w:rPr>
          <w:rFonts w:hint="eastAsia"/>
        </w:rPr>
        <w:t>。</w:t>
      </w:r>
    </w:p>
    <w:p w:rsidR="00B85F78" w:rsidRPr="00B435ED" w:rsidRDefault="00B85F78" w:rsidP="00B85F78">
      <w:pPr>
        <w:pStyle w:val="ad"/>
        <w:spacing w:line="360" w:lineRule="auto"/>
        <w:ind w:left="780" w:firstLineChars="0" w:firstLine="0"/>
      </w:pPr>
    </w:p>
    <w:p w:rsidR="00C67DA8" w:rsidRDefault="00C67DA8" w:rsidP="00C67DA8">
      <w:pPr>
        <w:pStyle w:val="1"/>
      </w:pPr>
      <w:bookmarkStart w:id="25" w:name="_Toc435869442"/>
      <w:r>
        <w:rPr>
          <w:rFonts w:hint="eastAsia"/>
        </w:rPr>
        <w:t>协议</w:t>
      </w:r>
      <w:r w:rsidR="00B967CB">
        <w:rPr>
          <w:rFonts w:hint="eastAsia"/>
        </w:rPr>
        <w:t>安全</w:t>
      </w:r>
      <w:bookmarkEnd w:id="25"/>
    </w:p>
    <w:p w:rsidR="003A27CB" w:rsidRPr="003A27CB" w:rsidRDefault="008A35EA" w:rsidP="003A27CB">
      <w:pPr>
        <w:pStyle w:val="a0"/>
      </w:pPr>
      <w:r>
        <w:rPr>
          <w:rFonts w:hint="eastAsia"/>
        </w:rPr>
        <w:t>协议安全</w:t>
      </w:r>
      <w:r w:rsidR="003A27CB">
        <w:rPr>
          <w:rFonts w:hint="eastAsia"/>
        </w:rPr>
        <w:t>用于校验智能家居的通信协议有效性，避免</w:t>
      </w:r>
      <w:r w:rsidR="00313DD4">
        <w:rPr>
          <w:rFonts w:hint="eastAsia"/>
        </w:rPr>
        <w:t>通信协议被窃听后遭到伪造，从而干扰智能家居系统的正常运行。</w:t>
      </w:r>
      <w:r>
        <w:rPr>
          <w:rFonts w:hint="eastAsia"/>
        </w:rPr>
        <w:t>协议安全主要靠校验协议完整性来实现。</w:t>
      </w:r>
    </w:p>
    <w:p w:rsidR="00C67DA8" w:rsidRDefault="008A35EA" w:rsidP="00C67DA8">
      <w:pPr>
        <w:pStyle w:val="2"/>
      </w:pPr>
      <w:bookmarkStart w:id="26" w:name="_Toc435869443"/>
      <w:r>
        <w:rPr>
          <w:rFonts w:hint="eastAsia"/>
        </w:rPr>
        <w:t>协议校验</w:t>
      </w:r>
      <w:bookmarkEnd w:id="26"/>
    </w:p>
    <w:p w:rsidR="00C67DA8" w:rsidRDefault="006E2C44" w:rsidP="00C67DA8">
      <w:pPr>
        <w:spacing w:line="360" w:lineRule="auto"/>
        <w:ind w:firstLine="420"/>
      </w:pPr>
      <w:r>
        <w:rPr>
          <w:rFonts w:hint="eastAsia"/>
        </w:rPr>
        <w:t>在智能家居的通信协议中，</w:t>
      </w:r>
      <w:r w:rsidR="00B32A99">
        <w:rPr>
          <w:rFonts w:hint="eastAsia"/>
        </w:rPr>
        <w:t>倒数第</w:t>
      </w:r>
      <w:r w:rsidR="00B32A99">
        <w:rPr>
          <w:rFonts w:hint="eastAsia"/>
        </w:rPr>
        <w:t>2</w:t>
      </w:r>
      <w:r w:rsidR="00B32A99">
        <w:rPr>
          <w:rFonts w:hint="eastAsia"/>
        </w:rPr>
        <w:t>个字节（结束符之前）作为校验位，用于校验本次指令的有效性。</w:t>
      </w:r>
    </w:p>
    <w:p w:rsidR="00C67DA8" w:rsidRDefault="00195049" w:rsidP="00C67DA8">
      <w:pPr>
        <w:pStyle w:val="a0"/>
      </w:pPr>
      <w:r>
        <w:rPr>
          <w:rFonts w:hint="eastAsia"/>
        </w:rPr>
        <w:t>校验字节的值应为校验位之前的所有字节的累计和（不计溢出和符号）。校验和的具体算法参见《云端与网关通信协议》。</w:t>
      </w:r>
    </w:p>
    <w:p w:rsidR="00195049" w:rsidRDefault="00195049" w:rsidP="00C67DA8">
      <w:pPr>
        <w:pStyle w:val="a0"/>
      </w:pPr>
      <w:r>
        <w:rPr>
          <w:rFonts w:hint="eastAsia"/>
        </w:rPr>
        <w:t>云端、网关、</w:t>
      </w:r>
      <w:r>
        <w:rPr>
          <w:rFonts w:hint="eastAsia"/>
        </w:rPr>
        <w:t>App</w:t>
      </w:r>
      <w:r>
        <w:rPr>
          <w:rFonts w:hint="eastAsia"/>
        </w:rPr>
        <w:t>互相通讯时，应互相验证校验和字节有效性：</w:t>
      </w:r>
    </w:p>
    <w:p w:rsidR="00195049" w:rsidRDefault="00195049" w:rsidP="00195049">
      <w:pPr>
        <w:pStyle w:val="a0"/>
        <w:numPr>
          <w:ilvl w:val="0"/>
          <w:numId w:val="22"/>
        </w:numPr>
      </w:pPr>
      <w:r>
        <w:rPr>
          <w:rFonts w:hint="eastAsia"/>
        </w:rPr>
        <w:t>若校验和有效且通过验证，则进行下一步业务处理；</w:t>
      </w:r>
    </w:p>
    <w:p w:rsidR="00195049" w:rsidRPr="00C67DA8" w:rsidRDefault="00195049" w:rsidP="00195049">
      <w:pPr>
        <w:pStyle w:val="a0"/>
        <w:numPr>
          <w:ilvl w:val="0"/>
          <w:numId w:val="22"/>
        </w:numPr>
      </w:pPr>
      <w:r>
        <w:rPr>
          <w:rFonts w:hint="eastAsia"/>
        </w:rPr>
        <w:t>若校验和无效，则中断本次通信，向对方发送校验和错误的错误结果。</w:t>
      </w:r>
    </w:p>
    <w:p w:rsidR="005978B7" w:rsidRDefault="005978B7" w:rsidP="005978B7">
      <w:pPr>
        <w:pStyle w:val="1"/>
      </w:pPr>
      <w:bookmarkStart w:id="27" w:name="_Toc435869444"/>
      <w:r>
        <w:rPr>
          <w:rFonts w:hint="eastAsia"/>
        </w:rPr>
        <w:t>通信安全</w:t>
      </w:r>
      <w:bookmarkEnd w:id="27"/>
    </w:p>
    <w:p w:rsidR="002513D9" w:rsidRPr="002513D9" w:rsidRDefault="002513D9" w:rsidP="002513D9">
      <w:pPr>
        <w:pStyle w:val="a0"/>
      </w:pPr>
      <w:r>
        <w:rPr>
          <w:rFonts w:hint="eastAsia"/>
        </w:rPr>
        <w:t>通信安全是指加密云端与设备、云端与</w:t>
      </w:r>
      <w:r>
        <w:rPr>
          <w:rFonts w:hint="eastAsia"/>
        </w:rPr>
        <w:t>App</w:t>
      </w:r>
      <w:r>
        <w:rPr>
          <w:rFonts w:hint="eastAsia"/>
        </w:rPr>
        <w:t>之间的通信链路，避免智能家居通信数据被轻易监听和破解。其中，又分为长连接加密和短连接加密。长连接主要用于</w:t>
      </w:r>
      <w:r>
        <w:rPr>
          <w:rFonts w:hint="eastAsia"/>
        </w:rPr>
        <w:t>Kamailio</w:t>
      </w:r>
      <w:r>
        <w:rPr>
          <w:rFonts w:hint="eastAsia"/>
        </w:rPr>
        <w:t>与设备和</w:t>
      </w:r>
      <w:r>
        <w:rPr>
          <w:rFonts w:hint="eastAsia"/>
        </w:rPr>
        <w:t>App</w:t>
      </w:r>
      <w:r>
        <w:rPr>
          <w:rFonts w:hint="eastAsia"/>
        </w:rPr>
        <w:t>之间的通信，使用</w:t>
      </w:r>
      <w:r>
        <w:rPr>
          <w:rFonts w:hint="eastAsia"/>
        </w:rPr>
        <w:t>TLS</w:t>
      </w:r>
      <w:r>
        <w:rPr>
          <w:rFonts w:hint="eastAsia"/>
        </w:rPr>
        <w:t>加密通信数据；短连接主要是</w:t>
      </w:r>
      <w:r>
        <w:rPr>
          <w:rFonts w:hint="eastAsia"/>
        </w:rPr>
        <w:t>Web</w:t>
      </w:r>
      <w:r>
        <w:t xml:space="preserve"> S</w:t>
      </w:r>
      <w:r>
        <w:rPr>
          <w:rFonts w:hint="eastAsia"/>
        </w:rPr>
        <w:t>erver</w:t>
      </w:r>
      <w:r>
        <w:rPr>
          <w:rFonts w:hint="eastAsia"/>
        </w:rPr>
        <w:t>通过</w:t>
      </w:r>
      <w:r>
        <w:rPr>
          <w:rFonts w:hint="eastAsia"/>
        </w:rPr>
        <w:t>HTTP</w:t>
      </w:r>
      <w:r>
        <w:rPr>
          <w:rFonts w:hint="eastAsia"/>
        </w:rPr>
        <w:t>与设备和</w:t>
      </w:r>
      <w:r>
        <w:rPr>
          <w:rFonts w:hint="eastAsia"/>
        </w:rPr>
        <w:t>App</w:t>
      </w:r>
      <w:r>
        <w:rPr>
          <w:rFonts w:hint="eastAsia"/>
        </w:rPr>
        <w:t>之间的通信，使用</w:t>
      </w:r>
      <w:r>
        <w:rPr>
          <w:rFonts w:hint="eastAsia"/>
        </w:rPr>
        <w:t>HTTPS</w:t>
      </w:r>
      <w:r>
        <w:rPr>
          <w:rFonts w:hint="eastAsia"/>
        </w:rPr>
        <w:t>加密。</w:t>
      </w:r>
    </w:p>
    <w:p w:rsidR="005978B7" w:rsidRDefault="00696EBD" w:rsidP="005978B7">
      <w:pPr>
        <w:pStyle w:val="2"/>
      </w:pPr>
      <w:bookmarkStart w:id="28" w:name="_Toc435869445"/>
      <w:r>
        <w:rPr>
          <w:rFonts w:hint="eastAsia"/>
        </w:rPr>
        <w:lastRenderedPageBreak/>
        <w:t>TLS</w:t>
      </w:r>
      <w:r w:rsidR="00D325F8">
        <w:rPr>
          <w:rFonts w:hint="eastAsia"/>
        </w:rPr>
        <w:t>加密</w:t>
      </w:r>
      <w:bookmarkEnd w:id="28"/>
    </w:p>
    <w:p w:rsidR="00E06494" w:rsidRDefault="00E35D67" w:rsidP="005978B7">
      <w:pPr>
        <w:pStyle w:val="a0"/>
      </w:pPr>
      <w:r>
        <w:rPr>
          <w:rFonts w:hint="eastAsia"/>
        </w:rPr>
        <w:t>Kamailio</w:t>
      </w:r>
      <w:r w:rsidR="009C290D">
        <w:rPr>
          <w:rFonts w:hint="eastAsia"/>
        </w:rPr>
        <w:t>服务</w:t>
      </w:r>
      <w:r>
        <w:rPr>
          <w:rFonts w:hint="eastAsia"/>
        </w:rPr>
        <w:t>与设备和</w:t>
      </w:r>
      <w:r>
        <w:rPr>
          <w:rFonts w:hint="eastAsia"/>
        </w:rPr>
        <w:t>App</w:t>
      </w:r>
      <w:r>
        <w:rPr>
          <w:rFonts w:hint="eastAsia"/>
        </w:rPr>
        <w:t>之间的通信，使用</w:t>
      </w:r>
      <w:r>
        <w:rPr>
          <w:rFonts w:hint="eastAsia"/>
        </w:rPr>
        <w:t>TLS</w:t>
      </w:r>
      <w:r>
        <w:rPr>
          <w:rFonts w:hint="eastAsia"/>
        </w:rPr>
        <w:t>加密通信数据</w:t>
      </w:r>
      <w:r w:rsidR="009C290D">
        <w:rPr>
          <w:rFonts w:hint="eastAsia"/>
        </w:rPr>
        <w:t>。</w:t>
      </w:r>
      <w:r w:rsidR="009C290D">
        <w:rPr>
          <w:rFonts w:hint="eastAsia"/>
        </w:rPr>
        <w:t>TLS</w:t>
      </w:r>
      <w:r w:rsidR="009C290D">
        <w:rPr>
          <w:rFonts w:hint="eastAsia"/>
        </w:rPr>
        <w:t>协议</w:t>
      </w:r>
      <w:r w:rsidR="009C290D" w:rsidRPr="009C290D">
        <w:rPr>
          <w:rFonts w:hint="eastAsia"/>
        </w:rPr>
        <w:t>用于两个应用程序之间提供保密性和数据完整性。该协议由两层组成：</w:t>
      </w:r>
      <w:r w:rsidR="009C290D" w:rsidRPr="009C290D">
        <w:rPr>
          <w:rFonts w:hint="eastAsia"/>
        </w:rPr>
        <w:t xml:space="preserve">TLS </w:t>
      </w:r>
      <w:r w:rsidR="009C290D" w:rsidRPr="009C290D">
        <w:rPr>
          <w:rFonts w:hint="eastAsia"/>
        </w:rPr>
        <w:t>记录协议（</w:t>
      </w:r>
      <w:r w:rsidR="009C290D" w:rsidRPr="009C290D">
        <w:rPr>
          <w:rFonts w:hint="eastAsia"/>
        </w:rPr>
        <w:t>TLS Record</w:t>
      </w:r>
      <w:r w:rsidR="009C290D" w:rsidRPr="009C290D">
        <w:rPr>
          <w:rFonts w:hint="eastAsia"/>
        </w:rPr>
        <w:t>）和</w:t>
      </w:r>
      <w:r w:rsidR="009C290D" w:rsidRPr="009C290D">
        <w:rPr>
          <w:rFonts w:hint="eastAsia"/>
        </w:rPr>
        <w:t xml:space="preserve"> TLS </w:t>
      </w:r>
      <w:r w:rsidR="009C290D" w:rsidRPr="009C290D">
        <w:rPr>
          <w:rFonts w:hint="eastAsia"/>
        </w:rPr>
        <w:t>握手协议（</w:t>
      </w:r>
      <w:r w:rsidR="009C290D" w:rsidRPr="009C290D">
        <w:rPr>
          <w:rFonts w:hint="eastAsia"/>
        </w:rPr>
        <w:t>TLS Handshake</w:t>
      </w:r>
      <w:r w:rsidR="009C290D" w:rsidRPr="009C290D">
        <w:rPr>
          <w:rFonts w:hint="eastAsia"/>
        </w:rPr>
        <w:t>）。较低的层为</w:t>
      </w:r>
      <w:r w:rsidR="009C290D" w:rsidRPr="009C290D">
        <w:rPr>
          <w:rFonts w:hint="eastAsia"/>
        </w:rPr>
        <w:t xml:space="preserve"> TLS </w:t>
      </w:r>
      <w:r w:rsidR="009C290D" w:rsidRPr="009C290D">
        <w:rPr>
          <w:rFonts w:hint="eastAsia"/>
        </w:rPr>
        <w:t>记录协议，位于某个可靠的传输协议（例如</w:t>
      </w:r>
      <w:r w:rsidR="009C290D" w:rsidRPr="009C290D">
        <w:rPr>
          <w:rFonts w:hint="eastAsia"/>
        </w:rPr>
        <w:t xml:space="preserve"> TCP</w:t>
      </w:r>
      <w:r w:rsidR="009C290D">
        <w:rPr>
          <w:rFonts w:hint="eastAsia"/>
        </w:rPr>
        <w:t>）上面</w:t>
      </w:r>
      <w:r w:rsidR="009C290D" w:rsidRPr="009C290D">
        <w:rPr>
          <w:rFonts w:hint="eastAsia"/>
        </w:rPr>
        <w:t>。</w:t>
      </w:r>
    </w:p>
    <w:p w:rsidR="00030361" w:rsidRDefault="00030361" w:rsidP="005978B7">
      <w:pPr>
        <w:pStyle w:val="a0"/>
      </w:pPr>
      <w:r w:rsidRPr="00030361">
        <w:rPr>
          <w:rFonts w:hint="eastAsia"/>
        </w:rPr>
        <w:t xml:space="preserve">TLS </w:t>
      </w:r>
      <w:r w:rsidRPr="00030361">
        <w:rPr>
          <w:rFonts w:hint="eastAsia"/>
        </w:rPr>
        <w:t>记录协议提供的连接安全性具有两个基本特性：</w:t>
      </w:r>
    </w:p>
    <w:p w:rsidR="00030361" w:rsidRDefault="00030361" w:rsidP="00030361">
      <w:pPr>
        <w:pStyle w:val="a0"/>
        <w:numPr>
          <w:ilvl w:val="0"/>
          <w:numId w:val="23"/>
        </w:numPr>
      </w:pPr>
      <w:r>
        <w:rPr>
          <w:rFonts w:hint="eastAsia"/>
        </w:rPr>
        <w:t>私有――对称加密用以数据加密（</w:t>
      </w:r>
      <w:r>
        <w:rPr>
          <w:rFonts w:hint="eastAsia"/>
        </w:rPr>
        <w:t xml:space="preserve">DES </w:t>
      </w:r>
      <w:r>
        <w:rPr>
          <w:rFonts w:hint="eastAsia"/>
        </w:rPr>
        <w:t>、</w:t>
      </w:r>
      <w:r>
        <w:rPr>
          <w:rFonts w:hint="eastAsia"/>
        </w:rPr>
        <w:t xml:space="preserve">RC4 </w:t>
      </w:r>
      <w:r>
        <w:rPr>
          <w:rFonts w:hint="eastAsia"/>
        </w:rPr>
        <w:t>等）。对称加密所产生的密钥对每个连接都是唯一的，且此密钥基于另一个协议（如握手协议）协商。记录协议也可以不加密使用。</w:t>
      </w:r>
      <w:r>
        <w:rPr>
          <w:rFonts w:hint="eastAsia"/>
        </w:rPr>
        <w:t xml:space="preserve">   </w:t>
      </w:r>
    </w:p>
    <w:p w:rsidR="00030361" w:rsidRDefault="00030361" w:rsidP="00030361">
      <w:pPr>
        <w:pStyle w:val="a0"/>
        <w:numPr>
          <w:ilvl w:val="0"/>
          <w:numId w:val="23"/>
        </w:numPr>
      </w:pPr>
      <w:r>
        <w:rPr>
          <w:rFonts w:hint="eastAsia"/>
        </w:rPr>
        <w:t>可靠――信息传输包括使用密钥的</w:t>
      </w:r>
      <w:r>
        <w:rPr>
          <w:rFonts w:hint="eastAsia"/>
        </w:rPr>
        <w:t>MAC</w:t>
      </w:r>
      <w:r>
        <w:rPr>
          <w:rFonts w:hint="eastAsia"/>
        </w:rPr>
        <w:t>进行信息完整性检查。安全哈希功能（</w:t>
      </w:r>
      <w:r>
        <w:rPr>
          <w:rFonts w:hint="eastAsia"/>
        </w:rPr>
        <w:t xml:space="preserve"> SHA</w:t>
      </w:r>
      <w:r>
        <w:rPr>
          <w:rFonts w:hint="eastAsia"/>
        </w:rPr>
        <w:t>、</w:t>
      </w:r>
      <w:r>
        <w:rPr>
          <w:rFonts w:hint="eastAsia"/>
        </w:rPr>
        <w:t xml:space="preserve">MD5 </w:t>
      </w:r>
      <w:r>
        <w:rPr>
          <w:rFonts w:hint="eastAsia"/>
        </w:rPr>
        <w:t>等）用于</w:t>
      </w:r>
      <w:r>
        <w:rPr>
          <w:rFonts w:hint="eastAsia"/>
        </w:rPr>
        <w:t xml:space="preserve"> MAC </w:t>
      </w:r>
      <w:r>
        <w:rPr>
          <w:rFonts w:hint="eastAsia"/>
        </w:rPr>
        <w:t>计算。记录协议在没有</w:t>
      </w:r>
      <w:r>
        <w:rPr>
          <w:rFonts w:hint="eastAsia"/>
        </w:rPr>
        <w:t xml:space="preserve"> MAC </w:t>
      </w:r>
      <w:r>
        <w:rPr>
          <w:rFonts w:hint="eastAsia"/>
        </w:rPr>
        <w:t>的情况下也能操作，但一般只能用于这种模式，即有另一个协议正在使用记录协议传输协商安全参数。</w:t>
      </w:r>
    </w:p>
    <w:p w:rsidR="00030361" w:rsidRDefault="00030361" w:rsidP="00030361">
      <w:pPr>
        <w:pStyle w:val="a0"/>
      </w:pPr>
      <w:r w:rsidRPr="00030361">
        <w:rPr>
          <w:rFonts w:hint="eastAsia"/>
        </w:rPr>
        <w:t>TLS</w:t>
      </w:r>
      <w:r w:rsidRPr="00030361">
        <w:rPr>
          <w:rFonts w:hint="eastAsia"/>
        </w:rPr>
        <w:t>记录协议用于封装各种高层协议。作为这种封装协议之一的握手协议允许服务器与客户机在应用程序协议传输和接收其第一个数据字节前彼此之间相互认证，协商加密算法和加密密钥。</w:t>
      </w:r>
      <w:r w:rsidRPr="00030361">
        <w:rPr>
          <w:rFonts w:hint="eastAsia"/>
        </w:rPr>
        <w:t xml:space="preserve"> TLS </w:t>
      </w:r>
      <w:r w:rsidRPr="00030361">
        <w:rPr>
          <w:rFonts w:hint="eastAsia"/>
        </w:rPr>
        <w:t>握手协议提供的连接安全具有三个基本属性：</w:t>
      </w:r>
    </w:p>
    <w:p w:rsidR="00030361" w:rsidRDefault="00030361" w:rsidP="00030361">
      <w:pPr>
        <w:pStyle w:val="a0"/>
        <w:numPr>
          <w:ilvl w:val="0"/>
          <w:numId w:val="24"/>
        </w:numPr>
      </w:pPr>
      <w:r>
        <w:rPr>
          <w:rFonts w:hint="eastAsia"/>
        </w:rPr>
        <w:t>可以使用非对称的，或公共密钥的密码术来认证对等方的身份。该认证是可选的，但至少需要一个结点方。</w:t>
      </w:r>
    </w:p>
    <w:p w:rsidR="00030361" w:rsidRDefault="00030361" w:rsidP="00030361">
      <w:pPr>
        <w:pStyle w:val="a0"/>
        <w:numPr>
          <w:ilvl w:val="0"/>
          <w:numId w:val="24"/>
        </w:numPr>
      </w:pPr>
      <w:r>
        <w:rPr>
          <w:rFonts w:hint="eastAsia"/>
        </w:rPr>
        <w:t>共享加密密钥的协商是安全的。对偷窃者来说协商加密是难以获得的。此外经过认证过的连接不能获得加密，即使是进入连接中间的攻击者也不能。</w:t>
      </w:r>
    </w:p>
    <w:p w:rsidR="00030361" w:rsidRPr="00030361" w:rsidRDefault="00030361" w:rsidP="00030361">
      <w:pPr>
        <w:pStyle w:val="a0"/>
        <w:numPr>
          <w:ilvl w:val="0"/>
          <w:numId w:val="24"/>
        </w:numPr>
      </w:pPr>
      <w:r>
        <w:rPr>
          <w:rFonts w:hint="eastAsia"/>
        </w:rPr>
        <w:t>协商是可靠的。没有经过通信方成员的检测，任何攻击者都不能修改通信协商。</w:t>
      </w:r>
    </w:p>
    <w:p w:rsidR="00030361" w:rsidRDefault="0076587D" w:rsidP="00030361">
      <w:pPr>
        <w:pStyle w:val="a0"/>
      </w:pPr>
      <w:r w:rsidRPr="0076587D">
        <w:rPr>
          <w:rFonts w:hint="eastAsia"/>
        </w:rPr>
        <w:t>TLS</w:t>
      </w:r>
      <w:r w:rsidRPr="0076587D">
        <w:rPr>
          <w:rFonts w:hint="eastAsia"/>
        </w:rPr>
        <w:t>的最大优势就在于：</w:t>
      </w:r>
      <w:r w:rsidRPr="0076587D">
        <w:rPr>
          <w:rFonts w:hint="eastAsia"/>
        </w:rPr>
        <w:t>TLS</w:t>
      </w:r>
      <w:r w:rsidRPr="0076587D">
        <w:rPr>
          <w:rFonts w:hint="eastAsia"/>
        </w:rPr>
        <w:t>是独立于应用协议。高层协议可以透明地分布在</w:t>
      </w:r>
      <w:r w:rsidRPr="0076587D">
        <w:rPr>
          <w:rFonts w:hint="eastAsia"/>
        </w:rPr>
        <w:t>TLS</w:t>
      </w:r>
      <w:r w:rsidRPr="0076587D">
        <w:rPr>
          <w:rFonts w:hint="eastAsia"/>
        </w:rPr>
        <w:t>协议上面。然而，</w:t>
      </w:r>
      <w:r w:rsidRPr="0076587D">
        <w:rPr>
          <w:rFonts w:hint="eastAsia"/>
        </w:rPr>
        <w:t xml:space="preserve"> TLS </w:t>
      </w:r>
      <w:r w:rsidRPr="0076587D">
        <w:rPr>
          <w:rFonts w:hint="eastAsia"/>
        </w:rPr>
        <w:t>标准并没有规定应用程序如何在</w:t>
      </w:r>
      <w:r w:rsidRPr="0076587D">
        <w:rPr>
          <w:rFonts w:hint="eastAsia"/>
        </w:rPr>
        <w:t>TLS</w:t>
      </w:r>
      <w:r w:rsidRPr="0076587D">
        <w:rPr>
          <w:rFonts w:hint="eastAsia"/>
        </w:rPr>
        <w:t>上增加安全性；它把如何启动</w:t>
      </w:r>
      <w:r w:rsidRPr="0076587D">
        <w:rPr>
          <w:rFonts w:hint="eastAsia"/>
        </w:rPr>
        <w:t xml:space="preserve"> TLS </w:t>
      </w:r>
      <w:r w:rsidRPr="0076587D">
        <w:rPr>
          <w:rFonts w:hint="eastAsia"/>
        </w:rPr>
        <w:t>握手协议以及如何解释交换的认证证书的决定权留给协议的设计者和实施者来判断。</w:t>
      </w:r>
    </w:p>
    <w:p w:rsidR="00B70C11" w:rsidRDefault="00B70C11" w:rsidP="00B70C11">
      <w:pPr>
        <w:pStyle w:val="3"/>
      </w:pPr>
      <w:bookmarkStart w:id="29" w:name="_Toc435869446"/>
      <w:r>
        <w:rPr>
          <w:rFonts w:hint="eastAsia"/>
        </w:rPr>
        <w:t>Kamailio</w:t>
      </w:r>
      <w:r>
        <w:rPr>
          <w:rFonts w:hint="eastAsia"/>
        </w:rPr>
        <w:t>开启</w:t>
      </w:r>
      <w:r>
        <w:rPr>
          <w:rFonts w:hint="eastAsia"/>
        </w:rPr>
        <w:t>TLS</w:t>
      </w:r>
      <w:r>
        <w:rPr>
          <w:rFonts w:hint="eastAsia"/>
        </w:rPr>
        <w:t>加密</w:t>
      </w:r>
      <w:bookmarkEnd w:id="29"/>
    </w:p>
    <w:p w:rsidR="00B70C11" w:rsidRDefault="00196EC3" w:rsidP="00B70C11">
      <w:pPr>
        <w:pStyle w:val="a0"/>
      </w:pPr>
      <w:r>
        <w:rPr>
          <w:rFonts w:hint="eastAsia"/>
        </w:rPr>
        <w:t>Kamailio</w:t>
      </w:r>
      <w:r>
        <w:rPr>
          <w:rFonts w:hint="eastAsia"/>
        </w:rPr>
        <w:t>从</w:t>
      </w:r>
      <w:r>
        <w:rPr>
          <w:rFonts w:hint="eastAsia"/>
        </w:rPr>
        <w:t>v3.0.0</w:t>
      </w:r>
      <w:r>
        <w:rPr>
          <w:rFonts w:hint="eastAsia"/>
        </w:rPr>
        <w:t>版开始，通过加载</w:t>
      </w:r>
      <w:r>
        <w:rPr>
          <w:rFonts w:hint="eastAsia"/>
        </w:rPr>
        <w:t>TLS</w:t>
      </w:r>
      <w:r>
        <w:rPr>
          <w:rFonts w:hint="eastAsia"/>
        </w:rPr>
        <w:t>模块的方式，实现了</w:t>
      </w:r>
      <w:r w:rsidR="00751BC4">
        <w:rPr>
          <w:rFonts w:hint="eastAsia"/>
        </w:rPr>
        <w:t>对</w:t>
      </w:r>
      <w:r w:rsidR="00751BC4">
        <w:rPr>
          <w:rFonts w:hint="eastAsia"/>
        </w:rPr>
        <w:t>TLS</w:t>
      </w:r>
      <w:r w:rsidR="00751BC4">
        <w:rPr>
          <w:rFonts w:hint="eastAsia"/>
        </w:rPr>
        <w:t>的支持。</w:t>
      </w:r>
    </w:p>
    <w:p w:rsidR="00862560" w:rsidRDefault="00C92A48" w:rsidP="00862560">
      <w:pPr>
        <w:pStyle w:val="a0"/>
        <w:ind w:firstLine="0"/>
      </w:pPr>
      <w:r>
        <w:pict>
          <v:shape id="文本框 2" o:spid="_x0000_s1027" type="#_x0000_t202" style="width:411.9pt;height:180.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862560" w:rsidRPr="00862560" w:rsidRDefault="00862560" w:rsidP="00862560">
                  <w:pPr>
                    <w:rPr>
                      <w:i/>
                    </w:rPr>
                  </w:pPr>
                  <w:r w:rsidRPr="00862560">
                    <w:rPr>
                      <w:i/>
                    </w:rPr>
                    <w:t>loadmodule "modules/tls/tls.so"</w:t>
                  </w:r>
                </w:p>
                <w:p w:rsidR="00862560" w:rsidRPr="00862560" w:rsidRDefault="00862560" w:rsidP="00862560">
                  <w:pPr>
                    <w:rPr>
                      <w:i/>
                    </w:rPr>
                  </w:pPr>
                </w:p>
                <w:p w:rsidR="00862560" w:rsidRPr="00862560" w:rsidRDefault="00862560" w:rsidP="00862560">
                  <w:pPr>
                    <w:rPr>
                      <w:i/>
                    </w:rPr>
                  </w:pPr>
                  <w:r w:rsidRPr="00862560">
                    <w:rPr>
                      <w:i/>
                    </w:rPr>
                    <w:t>modparam("tls", "private_key", "./andrei-test.pem")</w:t>
                  </w:r>
                </w:p>
                <w:p w:rsidR="00862560" w:rsidRPr="00862560" w:rsidRDefault="00862560" w:rsidP="00862560">
                  <w:pPr>
                    <w:rPr>
                      <w:i/>
                    </w:rPr>
                  </w:pPr>
                  <w:r w:rsidRPr="00862560">
                    <w:rPr>
                      <w:i/>
                    </w:rPr>
                    <w:t>modparam("tls", "certificate", "./andrei-test.pem")</w:t>
                  </w:r>
                </w:p>
                <w:p w:rsidR="00862560" w:rsidRPr="00862560" w:rsidRDefault="00862560" w:rsidP="00862560">
                  <w:pPr>
                    <w:rPr>
                      <w:i/>
                    </w:rPr>
                  </w:pPr>
                  <w:r w:rsidRPr="00862560">
                    <w:rPr>
                      <w:i/>
                    </w:rPr>
                    <w:t>modparam("tls", "ca_list", "./calist.pem")</w:t>
                  </w:r>
                </w:p>
                <w:p w:rsidR="00862560" w:rsidRPr="00862560" w:rsidRDefault="00862560" w:rsidP="00862560">
                  <w:pPr>
                    <w:rPr>
                      <w:i/>
                    </w:rPr>
                  </w:pPr>
                </w:p>
                <w:p w:rsidR="00862560" w:rsidRPr="00862560" w:rsidRDefault="00862560" w:rsidP="00862560">
                  <w:pPr>
                    <w:rPr>
                      <w:i/>
                    </w:rPr>
                  </w:pPr>
                  <w:r w:rsidRPr="00862560">
                    <w:rPr>
                      <w:i/>
                    </w:rPr>
                    <w:t>enable_tls=yes</w:t>
                  </w:r>
                </w:p>
                <w:p w:rsidR="00862560" w:rsidRPr="00862560" w:rsidRDefault="00862560" w:rsidP="00862560">
                  <w:pPr>
                    <w:rPr>
                      <w:i/>
                    </w:rPr>
                  </w:pPr>
                </w:p>
                <w:p w:rsidR="00862560" w:rsidRPr="00862560" w:rsidRDefault="00862560" w:rsidP="00862560">
                  <w:pPr>
                    <w:rPr>
                      <w:i/>
                    </w:rPr>
                  </w:pPr>
                  <w:r w:rsidRPr="00862560">
                    <w:rPr>
                      <w:i/>
                    </w:rPr>
                    <w:t>route{</w:t>
                  </w:r>
                </w:p>
                <w:p w:rsidR="00862560" w:rsidRPr="00862560" w:rsidRDefault="00862560" w:rsidP="00862560">
                  <w:pPr>
                    <w:rPr>
                      <w:i/>
                    </w:rPr>
                  </w:pPr>
                  <w:r w:rsidRPr="00862560">
                    <w:rPr>
                      <w:i/>
                    </w:rPr>
                    <w:tab/>
                    <w:t># ....</w:t>
                  </w:r>
                </w:p>
                <w:p w:rsidR="00862560" w:rsidRPr="00282154" w:rsidRDefault="00862560" w:rsidP="00862560">
                  <w:pPr>
                    <w:rPr>
                      <w:i/>
                    </w:rPr>
                  </w:pPr>
                  <w:r w:rsidRPr="00862560">
                    <w:rPr>
                      <w:i/>
                    </w:rPr>
                    <w:t>}</w:t>
                  </w:r>
                </w:p>
              </w:txbxContent>
            </v:textbox>
            <w10:anchorlock/>
          </v:shape>
        </w:pict>
      </w:r>
    </w:p>
    <w:p w:rsidR="00B70C11" w:rsidRDefault="00B70C11" w:rsidP="00B70C11">
      <w:pPr>
        <w:pStyle w:val="3"/>
      </w:pPr>
      <w:bookmarkStart w:id="30" w:name="_Toc435869447"/>
      <w:r>
        <w:rPr>
          <w:rFonts w:hint="eastAsia"/>
        </w:rPr>
        <w:t>网关设备开启</w:t>
      </w:r>
      <w:r>
        <w:rPr>
          <w:rFonts w:hint="eastAsia"/>
        </w:rPr>
        <w:t>TLS</w:t>
      </w:r>
      <w:r>
        <w:rPr>
          <w:rFonts w:hint="eastAsia"/>
        </w:rPr>
        <w:t>加密</w:t>
      </w:r>
      <w:bookmarkEnd w:id="30"/>
    </w:p>
    <w:p w:rsidR="00B70C11" w:rsidRDefault="00940B96" w:rsidP="00B70C11">
      <w:pPr>
        <w:pStyle w:val="a0"/>
      </w:pPr>
      <w:r>
        <w:rPr>
          <w:rFonts w:hint="eastAsia"/>
        </w:rPr>
        <w:t>在调用</w:t>
      </w:r>
      <w:r>
        <w:rPr>
          <w:rFonts w:hint="eastAsia"/>
        </w:rPr>
        <w:t>Linphone Android</w:t>
      </w:r>
      <w:r>
        <w:t xml:space="preserve"> </w:t>
      </w:r>
      <w:r>
        <w:rPr>
          <w:rFonts w:hint="eastAsia"/>
        </w:rPr>
        <w:t>SDK</w:t>
      </w:r>
      <w:r>
        <w:rPr>
          <w:rFonts w:hint="eastAsia"/>
        </w:rPr>
        <w:t>时，启用</w:t>
      </w:r>
      <w:r>
        <w:rPr>
          <w:rFonts w:hint="eastAsia"/>
        </w:rPr>
        <w:t>TLS</w:t>
      </w:r>
      <w:r>
        <w:rPr>
          <w:rFonts w:hint="eastAsia"/>
        </w:rPr>
        <w:t>加密配置。</w:t>
      </w:r>
    </w:p>
    <w:p w:rsidR="00B70C11" w:rsidRDefault="00B70C11" w:rsidP="00B70C11">
      <w:pPr>
        <w:pStyle w:val="3"/>
      </w:pPr>
      <w:bookmarkStart w:id="31" w:name="_Toc435869448"/>
      <w:r>
        <w:rPr>
          <w:rFonts w:hint="eastAsia"/>
        </w:rPr>
        <w:t>A</w:t>
      </w:r>
      <w:r w:rsidR="00940B96">
        <w:t>pp</w:t>
      </w:r>
      <w:r>
        <w:rPr>
          <w:rFonts w:hint="eastAsia"/>
        </w:rPr>
        <w:t>开启</w:t>
      </w:r>
      <w:r>
        <w:rPr>
          <w:rFonts w:hint="eastAsia"/>
        </w:rPr>
        <w:t>TLS</w:t>
      </w:r>
      <w:r>
        <w:rPr>
          <w:rFonts w:hint="eastAsia"/>
        </w:rPr>
        <w:t>加密</w:t>
      </w:r>
      <w:bookmarkEnd w:id="31"/>
    </w:p>
    <w:p w:rsidR="00B70C11" w:rsidRDefault="00940B96" w:rsidP="00B70C11">
      <w:pPr>
        <w:pStyle w:val="a0"/>
      </w:pPr>
      <w:r>
        <w:rPr>
          <w:rFonts w:hint="eastAsia"/>
        </w:rPr>
        <w:t>Android</w:t>
      </w:r>
      <w:r>
        <w:t xml:space="preserve"> App</w:t>
      </w:r>
      <w:r>
        <w:rPr>
          <w:rFonts w:hint="eastAsia"/>
        </w:rPr>
        <w:t>在调用</w:t>
      </w:r>
      <w:r>
        <w:rPr>
          <w:rFonts w:hint="eastAsia"/>
        </w:rPr>
        <w:t>Linphone Android</w:t>
      </w:r>
      <w:r>
        <w:t xml:space="preserve"> </w:t>
      </w:r>
      <w:r>
        <w:rPr>
          <w:rFonts w:hint="eastAsia"/>
        </w:rPr>
        <w:t>SDK</w:t>
      </w:r>
      <w:r>
        <w:rPr>
          <w:rFonts w:hint="eastAsia"/>
        </w:rPr>
        <w:t>时，启用</w:t>
      </w:r>
      <w:r>
        <w:rPr>
          <w:rFonts w:hint="eastAsia"/>
        </w:rPr>
        <w:t>TLS</w:t>
      </w:r>
      <w:r>
        <w:rPr>
          <w:rFonts w:hint="eastAsia"/>
        </w:rPr>
        <w:t>加密配置。</w:t>
      </w:r>
    </w:p>
    <w:p w:rsidR="00B70C11" w:rsidRDefault="00940B96" w:rsidP="00B70C11">
      <w:pPr>
        <w:pStyle w:val="a0"/>
      </w:pPr>
      <w:r>
        <w:rPr>
          <w:rFonts w:hint="eastAsia"/>
        </w:rPr>
        <w:t>iOS</w:t>
      </w:r>
      <w:r>
        <w:t xml:space="preserve"> App</w:t>
      </w:r>
      <w:r>
        <w:rPr>
          <w:rFonts w:hint="eastAsia"/>
        </w:rPr>
        <w:t>在调用</w:t>
      </w:r>
      <w:r>
        <w:rPr>
          <w:rFonts w:hint="eastAsia"/>
        </w:rPr>
        <w:t>PJSip</w:t>
      </w:r>
      <w:r>
        <w:t xml:space="preserve"> S</w:t>
      </w:r>
      <w:r>
        <w:rPr>
          <w:rFonts w:hint="eastAsia"/>
        </w:rPr>
        <w:t>DK</w:t>
      </w:r>
      <w:r>
        <w:rPr>
          <w:rFonts w:hint="eastAsia"/>
        </w:rPr>
        <w:t>时，启用</w:t>
      </w:r>
      <w:r>
        <w:rPr>
          <w:rFonts w:hint="eastAsia"/>
        </w:rPr>
        <w:t>TLS</w:t>
      </w:r>
      <w:r>
        <w:rPr>
          <w:rFonts w:hint="eastAsia"/>
        </w:rPr>
        <w:t>加密配置。</w:t>
      </w:r>
    </w:p>
    <w:p w:rsidR="00696EBD" w:rsidRDefault="00696EBD" w:rsidP="00696EBD">
      <w:pPr>
        <w:pStyle w:val="2"/>
      </w:pPr>
      <w:bookmarkStart w:id="32" w:name="_Toc435869449"/>
      <w:r>
        <w:rPr>
          <w:rFonts w:hint="eastAsia"/>
        </w:rPr>
        <w:t>HTTPS</w:t>
      </w:r>
      <w:r w:rsidR="00D325F8">
        <w:rPr>
          <w:rFonts w:hint="eastAsia"/>
        </w:rPr>
        <w:t>加密</w:t>
      </w:r>
      <w:bookmarkEnd w:id="32"/>
    </w:p>
    <w:p w:rsidR="00696EBD" w:rsidRDefault="00451013" w:rsidP="00696EBD">
      <w:pPr>
        <w:pStyle w:val="a0"/>
      </w:pPr>
      <w:r>
        <w:rPr>
          <w:rFonts w:hint="eastAsia"/>
        </w:rPr>
        <w:t>HTTPS(</w:t>
      </w:r>
      <w:r w:rsidRPr="00451013">
        <w:t>Hyper Text Transfer Protocol over Secure Socket Layer</w:t>
      </w:r>
      <w:r>
        <w:rPr>
          <w:rFonts w:hint="eastAsia"/>
        </w:rPr>
        <w:t>)</w:t>
      </w:r>
      <w:r w:rsidRPr="00451013">
        <w:rPr>
          <w:rFonts w:hint="eastAsia"/>
        </w:rPr>
        <w:t xml:space="preserve"> </w:t>
      </w:r>
      <w:r w:rsidRPr="00451013">
        <w:rPr>
          <w:rFonts w:hint="eastAsia"/>
        </w:rPr>
        <w:t>是以安全为目标的</w:t>
      </w:r>
      <w:r w:rsidRPr="00451013">
        <w:rPr>
          <w:rFonts w:hint="eastAsia"/>
        </w:rPr>
        <w:t>HTTP</w:t>
      </w:r>
      <w:r w:rsidRPr="00451013">
        <w:rPr>
          <w:rFonts w:hint="eastAsia"/>
        </w:rPr>
        <w:t>通道，即</w:t>
      </w:r>
      <w:r w:rsidRPr="00451013">
        <w:rPr>
          <w:rFonts w:hint="eastAsia"/>
        </w:rPr>
        <w:t>HTTP</w:t>
      </w:r>
      <w:r w:rsidRPr="00451013">
        <w:rPr>
          <w:rFonts w:hint="eastAsia"/>
        </w:rPr>
        <w:t>下加入</w:t>
      </w:r>
      <w:r w:rsidRPr="00451013">
        <w:rPr>
          <w:rFonts w:hint="eastAsia"/>
        </w:rPr>
        <w:t>SSL</w:t>
      </w:r>
      <w:r w:rsidRPr="00451013">
        <w:rPr>
          <w:rFonts w:hint="eastAsia"/>
        </w:rPr>
        <w:t>层，</w:t>
      </w:r>
      <w:r w:rsidRPr="00451013">
        <w:rPr>
          <w:rFonts w:hint="eastAsia"/>
        </w:rPr>
        <w:t>HTTPS</w:t>
      </w:r>
      <w:r w:rsidRPr="00451013">
        <w:rPr>
          <w:rFonts w:hint="eastAsia"/>
        </w:rPr>
        <w:t>的安全基础是</w:t>
      </w:r>
      <w:r w:rsidRPr="00451013">
        <w:rPr>
          <w:rFonts w:hint="eastAsia"/>
        </w:rPr>
        <w:t>SSL</w:t>
      </w:r>
      <w:r w:rsidRPr="00451013">
        <w:rPr>
          <w:rFonts w:hint="eastAsia"/>
        </w:rPr>
        <w:t>，因此加密的详细内容就需要</w:t>
      </w:r>
      <w:r w:rsidRPr="00451013">
        <w:rPr>
          <w:rFonts w:hint="eastAsia"/>
        </w:rPr>
        <w:t>SSL</w:t>
      </w:r>
      <w:r w:rsidRPr="00451013">
        <w:rPr>
          <w:rFonts w:hint="eastAsia"/>
        </w:rPr>
        <w:t>。</w:t>
      </w:r>
      <w:r w:rsidRPr="00451013">
        <w:rPr>
          <w:rFonts w:hint="eastAsia"/>
        </w:rPr>
        <w:t xml:space="preserve"> </w:t>
      </w:r>
      <w:r w:rsidRPr="00451013">
        <w:rPr>
          <w:rFonts w:hint="eastAsia"/>
        </w:rPr>
        <w:t>它是一个</w:t>
      </w:r>
      <w:r>
        <w:rPr>
          <w:rFonts w:hint="eastAsia"/>
        </w:rPr>
        <w:t>URI S</w:t>
      </w:r>
      <w:r w:rsidRPr="00451013">
        <w:rPr>
          <w:rFonts w:hint="eastAsia"/>
        </w:rPr>
        <w:t>cheme</w:t>
      </w:r>
      <w:r w:rsidRPr="00451013">
        <w:rPr>
          <w:rFonts w:hint="eastAsia"/>
        </w:rPr>
        <w:t>（抽象标识符体系），用于安全的</w:t>
      </w:r>
      <w:r w:rsidRPr="00451013">
        <w:rPr>
          <w:rFonts w:hint="eastAsia"/>
        </w:rPr>
        <w:t>HTTP</w:t>
      </w:r>
      <w:r w:rsidRPr="00451013">
        <w:rPr>
          <w:rFonts w:hint="eastAsia"/>
        </w:rPr>
        <w:t>数据传输。</w:t>
      </w:r>
      <w:r w:rsidRPr="00451013">
        <w:rPr>
          <w:rFonts w:hint="eastAsia"/>
        </w:rPr>
        <w:t>HTTPS</w:t>
      </w:r>
      <w:r w:rsidRPr="00451013">
        <w:rPr>
          <w:rFonts w:hint="eastAsia"/>
        </w:rPr>
        <w:t>存在不同于</w:t>
      </w:r>
      <w:r w:rsidRPr="00451013">
        <w:rPr>
          <w:rFonts w:hint="eastAsia"/>
        </w:rPr>
        <w:t>HTTP</w:t>
      </w:r>
      <w:r w:rsidRPr="00451013">
        <w:rPr>
          <w:rFonts w:hint="eastAsia"/>
        </w:rPr>
        <w:t>的默认端口及一个加密</w:t>
      </w:r>
      <w:r w:rsidRPr="00451013">
        <w:rPr>
          <w:rFonts w:hint="eastAsia"/>
        </w:rPr>
        <w:t>/</w:t>
      </w:r>
      <w:r w:rsidRPr="00451013">
        <w:rPr>
          <w:rFonts w:hint="eastAsia"/>
        </w:rPr>
        <w:t>身份验证层（在</w:t>
      </w:r>
      <w:r w:rsidRPr="00451013">
        <w:rPr>
          <w:rFonts w:hint="eastAsia"/>
        </w:rPr>
        <w:t>HTTP</w:t>
      </w:r>
      <w:r w:rsidRPr="00451013">
        <w:rPr>
          <w:rFonts w:hint="eastAsia"/>
        </w:rPr>
        <w:t>与</w:t>
      </w:r>
      <w:r w:rsidRPr="00451013">
        <w:rPr>
          <w:rFonts w:hint="eastAsia"/>
        </w:rPr>
        <w:t>TCP</w:t>
      </w:r>
      <w:r w:rsidRPr="00451013">
        <w:rPr>
          <w:rFonts w:hint="eastAsia"/>
        </w:rPr>
        <w:t>之间）。最初研发由网景公司</w:t>
      </w:r>
      <w:r w:rsidRPr="00451013">
        <w:rPr>
          <w:rFonts w:hint="eastAsia"/>
        </w:rPr>
        <w:t>(Netscape)</w:t>
      </w:r>
      <w:r w:rsidRPr="00451013">
        <w:rPr>
          <w:rFonts w:hint="eastAsia"/>
        </w:rPr>
        <w:t>进行，并内置于其浏览器</w:t>
      </w:r>
      <w:r w:rsidRPr="00451013">
        <w:rPr>
          <w:rFonts w:hint="eastAsia"/>
        </w:rPr>
        <w:t>Netscape Navigator</w:t>
      </w:r>
      <w:r w:rsidRPr="00451013">
        <w:rPr>
          <w:rFonts w:hint="eastAsia"/>
        </w:rPr>
        <w:t>中，提供了</w:t>
      </w:r>
      <w:r>
        <w:rPr>
          <w:rFonts w:hint="eastAsia"/>
        </w:rPr>
        <w:t>身份验证与加密通讯方法。现在它被广泛用于万维网上安全敏感的通讯</w:t>
      </w:r>
      <w:r w:rsidRPr="00451013">
        <w:rPr>
          <w:rFonts w:hint="eastAsia"/>
        </w:rPr>
        <w:t>。</w:t>
      </w:r>
    </w:p>
    <w:p w:rsidR="00BF58A6" w:rsidRDefault="00BF58A6" w:rsidP="00696EBD">
      <w:pPr>
        <w:pStyle w:val="a0"/>
      </w:pPr>
      <w:r>
        <w:rPr>
          <w:rFonts w:hint="eastAsia"/>
        </w:rPr>
        <w:t>HTTPS</w:t>
      </w:r>
      <w:r>
        <w:rPr>
          <w:rFonts w:hint="eastAsia"/>
        </w:rPr>
        <w:t>在智能家居系统里主要用于加密</w:t>
      </w:r>
      <w:r>
        <w:rPr>
          <w:rFonts w:hint="eastAsia"/>
        </w:rPr>
        <w:t>R</w:t>
      </w:r>
      <w:r>
        <w:t>ESTful API</w:t>
      </w:r>
      <w:r>
        <w:rPr>
          <w:rFonts w:hint="eastAsia"/>
        </w:rPr>
        <w:t>相关的数据通信，保障</w:t>
      </w:r>
      <w:r>
        <w:rPr>
          <w:rFonts w:hint="eastAsia"/>
        </w:rPr>
        <w:t>Web</w:t>
      </w:r>
      <w:r>
        <w:t xml:space="preserve"> S</w:t>
      </w:r>
      <w:r>
        <w:rPr>
          <w:rFonts w:hint="eastAsia"/>
        </w:rPr>
        <w:t>erver</w:t>
      </w:r>
      <w:r>
        <w:rPr>
          <w:rFonts w:hint="eastAsia"/>
        </w:rPr>
        <w:t>（</w:t>
      </w:r>
      <w:r>
        <w:rPr>
          <w:rFonts w:hint="eastAsia"/>
        </w:rPr>
        <w:t>Nginx</w:t>
      </w:r>
      <w:r>
        <w:rPr>
          <w:rFonts w:hint="eastAsia"/>
        </w:rPr>
        <w:t>）与</w:t>
      </w:r>
      <w:r>
        <w:rPr>
          <w:rFonts w:hint="eastAsia"/>
        </w:rPr>
        <w:t>Web Client</w:t>
      </w:r>
      <w:r>
        <w:rPr>
          <w:rFonts w:hint="eastAsia"/>
        </w:rPr>
        <w:t>（</w:t>
      </w:r>
      <w:r>
        <w:rPr>
          <w:rFonts w:hint="eastAsia"/>
        </w:rPr>
        <w:t>App</w:t>
      </w:r>
      <w:r>
        <w:rPr>
          <w:rFonts w:hint="eastAsia"/>
        </w:rPr>
        <w:t>、浏览器、网关）之间的通信安全，避免通过</w:t>
      </w:r>
      <w:r>
        <w:rPr>
          <w:rFonts w:hint="eastAsia"/>
        </w:rPr>
        <w:t>R</w:t>
      </w:r>
      <w:r>
        <w:t>ESTful API</w:t>
      </w:r>
      <w:r>
        <w:rPr>
          <w:rFonts w:hint="eastAsia"/>
        </w:rPr>
        <w:t>通信的数据被破解和篡改后干扰智能家居系统的正航运行。</w:t>
      </w:r>
    </w:p>
    <w:p w:rsidR="00BF58A6" w:rsidRDefault="00BF58A6" w:rsidP="00BF58A6">
      <w:pPr>
        <w:pStyle w:val="3"/>
      </w:pPr>
      <w:bookmarkStart w:id="33" w:name="_Toc435869450"/>
      <w:r>
        <w:rPr>
          <w:rFonts w:hint="eastAsia"/>
        </w:rPr>
        <w:t>Nginx</w:t>
      </w:r>
      <w:r>
        <w:rPr>
          <w:rFonts w:hint="eastAsia"/>
        </w:rPr>
        <w:t>启用</w:t>
      </w:r>
      <w:r>
        <w:rPr>
          <w:rFonts w:hint="eastAsia"/>
        </w:rPr>
        <w:t>HTTPS</w:t>
      </w:r>
      <w:bookmarkEnd w:id="33"/>
    </w:p>
    <w:p w:rsidR="00BF58A6" w:rsidRDefault="00BF58A6" w:rsidP="00BF58A6">
      <w:pPr>
        <w:pStyle w:val="a0"/>
      </w:pPr>
      <w:r>
        <w:rPr>
          <w:rFonts w:hint="eastAsia"/>
        </w:rPr>
        <w:t>Nginx</w:t>
      </w:r>
      <w:r>
        <w:rPr>
          <w:rFonts w:hint="eastAsia"/>
        </w:rPr>
        <w:t>可以通过修改配置文件中的“</w:t>
      </w:r>
      <w:r>
        <w:rPr>
          <w:rFonts w:hint="eastAsia"/>
        </w:rPr>
        <w:t>Server</w:t>
      </w:r>
      <w:r>
        <w:rPr>
          <w:rFonts w:hint="eastAsia"/>
        </w:rPr>
        <w:t>”段的配置启用</w:t>
      </w:r>
      <w:r>
        <w:rPr>
          <w:rFonts w:hint="eastAsia"/>
        </w:rPr>
        <w:t>HTTPS</w:t>
      </w:r>
      <w:r>
        <w:rPr>
          <w:rFonts w:hint="eastAsia"/>
        </w:rPr>
        <w:t>。</w:t>
      </w:r>
    </w:p>
    <w:p w:rsidR="00BF58A6" w:rsidRPr="00BF58A6" w:rsidRDefault="00C92A48" w:rsidP="00862560">
      <w:pPr>
        <w:pStyle w:val="a0"/>
        <w:ind w:firstLine="0"/>
      </w:pPr>
      <w:r>
        <w:pict>
          <v:shape id="_x0000_s1026" type="#_x0000_t202" style="width:411.9pt;height:106.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BF58A6" w:rsidRPr="00BF58A6" w:rsidRDefault="00BF58A6" w:rsidP="00BF58A6">
                  <w:pPr>
                    <w:rPr>
                      <w:i/>
                    </w:rPr>
                  </w:pPr>
                  <w:r w:rsidRPr="00282154">
                    <w:rPr>
                      <w:i/>
                    </w:rPr>
                    <w:t xml:space="preserve"> </w:t>
                  </w:r>
                  <w:r w:rsidRPr="00BF58A6">
                    <w:rPr>
                      <w:i/>
                    </w:rPr>
                    <w:t>server {</w:t>
                  </w:r>
                </w:p>
                <w:p w:rsidR="00BF58A6" w:rsidRPr="00BF58A6" w:rsidRDefault="00BF58A6" w:rsidP="00BF58A6">
                  <w:pPr>
                    <w:rPr>
                      <w:i/>
                    </w:rPr>
                  </w:pPr>
                  <w:r w:rsidRPr="00BF58A6">
                    <w:rPr>
                      <w:i/>
                    </w:rPr>
                    <w:t xml:space="preserve">    listen 443;</w:t>
                  </w:r>
                </w:p>
                <w:p w:rsidR="00BF58A6" w:rsidRPr="00BF58A6" w:rsidRDefault="00BF58A6" w:rsidP="00BF58A6">
                  <w:pPr>
                    <w:rPr>
                      <w:i/>
                    </w:rPr>
                  </w:pPr>
                  <w:r w:rsidRPr="00BF58A6">
                    <w:rPr>
                      <w:i/>
                    </w:rPr>
                    <w:t xml:space="preserve">    ssl on;</w:t>
                  </w:r>
                </w:p>
                <w:p w:rsidR="00BF58A6" w:rsidRPr="00BF58A6" w:rsidRDefault="00BF58A6" w:rsidP="00BF58A6">
                  <w:pPr>
                    <w:rPr>
                      <w:i/>
                    </w:rPr>
                  </w:pPr>
                  <w:r w:rsidRPr="00BF58A6">
                    <w:rPr>
                      <w:i/>
                    </w:rPr>
                    <w:t xml:space="preserve">    ssl_certificate  /usr/local/nginx/conf/server.crt;</w:t>
                  </w:r>
                </w:p>
                <w:p w:rsidR="00BF58A6" w:rsidRPr="00BF58A6" w:rsidRDefault="00BF58A6" w:rsidP="00BF58A6">
                  <w:pPr>
                    <w:rPr>
                      <w:i/>
                    </w:rPr>
                  </w:pPr>
                  <w:r w:rsidRPr="00BF58A6">
                    <w:rPr>
                      <w:i/>
                    </w:rPr>
                    <w:t xml:space="preserve">    ssl_certificate_key  /usr/local/nginx/conf/server_nopwd.key;</w:t>
                  </w:r>
                </w:p>
                <w:p w:rsidR="00BF58A6" w:rsidRPr="00282154" w:rsidRDefault="00BF58A6" w:rsidP="00BF58A6">
                  <w:pPr>
                    <w:rPr>
                      <w:i/>
                    </w:rPr>
                  </w:pPr>
                  <w:r w:rsidRPr="00BF58A6">
                    <w:rPr>
                      <w:i/>
                    </w:rPr>
                    <w:t>}</w:t>
                  </w:r>
                </w:p>
              </w:txbxContent>
            </v:textbox>
            <w10:anchorlock/>
          </v:shape>
        </w:pict>
      </w:r>
    </w:p>
    <w:p w:rsidR="00FB29E0" w:rsidRDefault="00FB29E0" w:rsidP="00FB29E0">
      <w:pPr>
        <w:pStyle w:val="1"/>
      </w:pPr>
      <w:bookmarkStart w:id="34" w:name="_Toc435869451"/>
      <w:r>
        <w:rPr>
          <w:rFonts w:hint="eastAsia"/>
        </w:rPr>
        <w:t>附录</w:t>
      </w:r>
      <w:bookmarkEnd w:id="34"/>
    </w:p>
    <w:p w:rsidR="00696EBD" w:rsidRPr="00696EBD" w:rsidRDefault="00FB29E0" w:rsidP="00FB29E0">
      <w:pPr>
        <w:pStyle w:val="a0"/>
      </w:pPr>
      <w:r>
        <w:rPr>
          <w:rFonts w:hint="eastAsia"/>
        </w:rPr>
        <w:t>无</w:t>
      </w:r>
    </w:p>
    <w:sectPr w:rsidR="00696EBD" w:rsidRPr="00696EBD" w:rsidSect="00814BED">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A48" w:rsidRDefault="00C92A48">
      <w:r>
        <w:separator/>
      </w:r>
    </w:p>
  </w:endnote>
  <w:endnote w:type="continuationSeparator" w:id="0">
    <w:p w:rsidR="00C92A48" w:rsidRDefault="00C9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504020202030204"/>
    <w:charset w:val="00"/>
    <w:family w:val="swiss"/>
    <w:pitch w:val="variable"/>
    <w:sig w:usb0="00000007"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D67" w:rsidRDefault="00C92A48">
    <w:pPr>
      <w:pStyle w:val="a4"/>
      <w:jc w:val="center"/>
    </w:pPr>
    <w:sdt>
      <w:sdtPr>
        <w:rPr>
          <w:rStyle w:val="a8"/>
          <w:rFonts w:hint="eastAsia"/>
        </w:rPr>
        <w:alias w:val="发布日期"/>
        <w:id w:val="177286541"/>
        <w:dataBinding w:prefixMappings="xmlns:ns0='http://schemas.microsoft.com/office/2006/coverPageProps' " w:xpath="/ns0:CoverPageProperties[1]/ns0:PublishDate[1]" w:storeItemID="{55AF091B-3C7A-41E3-B477-F2FDAA23CFDA}"/>
        <w:date w:fullDate="2015-11-16T00:00:00Z">
          <w:dateFormat w:val="yyyy/M/d"/>
          <w:lid w:val="zh-CN"/>
          <w:storeMappedDataAs w:val="dateTime"/>
          <w:calendar w:val="gregorian"/>
        </w:date>
      </w:sdtPr>
      <w:sdtEndPr>
        <w:rPr>
          <w:rStyle w:val="a8"/>
        </w:rPr>
      </w:sdtEndPr>
      <w:sdtContent>
        <w:r w:rsidR="00E35D67">
          <w:rPr>
            <w:rStyle w:val="a8"/>
            <w:rFonts w:hint="eastAsia"/>
          </w:rPr>
          <w:t>2015/11/16</w:t>
        </w:r>
      </w:sdtContent>
    </w:sdt>
    <w:r w:rsidR="00E35D67">
      <w:rPr>
        <w:rStyle w:val="a8"/>
        <w:rFonts w:hint="eastAsia"/>
      </w:rPr>
      <w:tab/>
    </w:r>
    <w:r w:rsidR="00E35D67">
      <w:rPr>
        <w:rStyle w:val="a8"/>
        <w:rFonts w:hint="eastAsia"/>
      </w:rPr>
      <w:tab/>
    </w:r>
    <w:r w:rsidR="00E35D67">
      <w:rPr>
        <w:rStyle w:val="a8"/>
      </w:rPr>
      <w:fldChar w:fldCharType="begin"/>
    </w:r>
    <w:r w:rsidR="00E35D67">
      <w:rPr>
        <w:rStyle w:val="a8"/>
      </w:rPr>
      <w:instrText xml:space="preserve"> PAGE </w:instrText>
    </w:r>
    <w:r w:rsidR="00E35D67">
      <w:rPr>
        <w:rStyle w:val="a8"/>
      </w:rPr>
      <w:fldChar w:fldCharType="separate"/>
    </w:r>
    <w:r w:rsidR="00A15B7D">
      <w:rPr>
        <w:rStyle w:val="a8"/>
      </w:rPr>
      <w:t>14</w:t>
    </w:r>
    <w:r w:rsidR="00E35D67">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A48" w:rsidRDefault="00C92A48">
      <w:r>
        <w:separator/>
      </w:r>
    </w:p>
  </w:footnote>
  <w:footnote w:type="continuationSeparator" w:id="0">
    <w:p w:rsidR="00C92A48" w:rsidRDefault="00C92A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D67" w:rsidRDefault="00C92A48">
    <w:pPr>
      <w:pStyle w:val="a7"/>
    </w:pPr>
    <w:sdt>
      <w:sdtPr>
        <w:rPr>
          <w:rFonts w:asciiTheme="majorHAnsi" w:eastAsiaTheme="majorEastAsia" w:hAnsiTheme="majorHAnsi" w:cstheme="majorBidi"/>
        </w:rPr>
        <w:alias w:val="标题"/>
        <w:id w:val="78404852"/>
        <w:dataBinding w:prefixMappings="xmlns:ns0='http://schemas.openxmlformats.org/package/2006/metadata/core-properties' xmlns:ns1='http://purl.org/dc/elements/1.1/'" w:xpath="/ns0:coreProperties[1]/ns1:title[1]" w:storeItemID="{6C3C8BC8-F283-45AE-878A-BAB7291924A1}"/>
        <w:text/>
      </w:sdtPr>
      <w:sdtEndPr/>
      <w:sdtContent>
        <w:r w:rsidR="00E35D67">
          <w:rPr>
            <w:rFonts w:asciiTheme="majorHAnsi" w:eastAsiaTheme="majorEastAsia" w:hAnsiTheme="majorHAnsi" w:cstheme="majorBidi" w:hint="eastAsia"/>
          </w:rPr>
          <w:t>智能家居系统</w:t>
        </w:r>
      </w:sdtContent>
    </w:sdt>
    <w:r w:rsidR="00E35D67">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rPr>
        <w:alias w:val="主题"/>
        <w:id w:val="177286516"/>
        <w:dataBinding w:prefixMappings="xmlns:ns0='http://purl.org/dc/elements/1.1/' xmlns:ns1='http://schemas.openxmlformats.org/package/2006/metadata/core-properties' " w:xpath="/ns1:coreProperties[1]/ns0:subject[1]" w:storeItemID="{6C3C8BC8-F283-45AE-878A-BAB7291924A1}"/>
        <w:text/>
      </w:sdtPr>
      <w:sdtEndPr/>
      <w:sdtContent>
        <w:r w:rsidR="00E35D67">
          <w:rPr>
            <w:rFonts w:asciiTheme="majorHAnsi" w:eastAsiaTheme="majorEastAsia" w:hAnsiTheme="majorHAnsi" w:cstheme="majorBidi" w:hint="eastAsia"/>
          </w:rPr>
          <w:t>安全设计</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97A32"/>
    <w:multiLevelType w:val="hybridMultilevel"/>
    <w:tmpl w:val="699C1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48978CF"/>
    <w:multiLevelType w:val="hybridMultilevel"/>
    <w:tmpl w:val="D9809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B612CD"/>
    <w:multiLevelType w:val="multilevel"/>
    <w:tmpl w:val="E7729B60"/>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624" w:hanging="624"/>
      </w:pPr>
      <w:rPr>
        <w:rFonts w:hint="eastAsia"/>
      </w:rPr>
    </w:lvl>
    <w:lvl w:ilvl="3">
      <w:start w:val="1"/>
      <w:numFmt w:val="decimal"/>
      <w:pStyle w:val="4"/>
      <w:lvlText w:val="%1.%2.%3.%4"/>
      <w:lvlJc w:val="left"/>
      <w:pPr>
        <w:tabs>
          <w:tab w:val="num" w:pos="1440"/>
        </w:tabs>
        <w:ind w:left="864" w:hanging="864"/>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u w:val="none"/>
        <w:vertAlign w:val="baseline"/>
        <w:em w:val="none"/>
      </w:rPr>
    </w:lvl>
    <w:lvl w:ilvl="4">
      <w:start w:val="1"/>
      <w:numFmt w:val="decimal"/>
      <w:pStyle w:val="5"/>
      <w:lvlText w:val="%1.%2.%3.%4.%5"/>
      <w:lvlJc w:val="left"/>
      <w:pPr>
        <w:tabs>
          <w:tab w:val="num" w:pos="1800"/>
        </w:tabs>
        <w:ind w:left="1008" w:hanging="1008"/>
      </w:pPr>
      <w:rPr>
        <w:rFonts w:hint="eastAsia"/>
      </w:rPr>
    </w:lvl>
    <w:lvl w:ilvl="5">
      <w:start w:val="1"/>
      <w:numFmt w:val="decimal"/>
      <w:pStyle w:val="6"/>
      <w:lvlText w:val="%1.%2.%3.%4.%5.%6"/>
      <w:lvlJc w:val="left"/>
      <w:pPr>
        <w:tabs>
          <w:tab w:val="num" w:pos="2160"/>
        </w:tabs>
        <w:ind w:left="1152" w:hanging="1152"/>
      </w:pPr>
      <w:rPr>
        <w:rFonts w:hint="eastAsia"/>
      </w:rPr>
    </w:lvl>
    <w:lvl w:ilvl="6">
      <w:start w:val="1"/>
      <w:numFmt w:val="decimal"/>
      <w:pStyle w:val="7"/>
      <w:lvlText w:val="%1.%2.%3.%4.%5.%6.%7"/>
      <w:lvlJc w:val="left"/>
      <w:pPr>
        <w:tabs>
          <w:tab w:val="num" w:pos="2520"/>
        </w:tabs>
        <w:ind w:left="1296" w:hanging="1296"/>
      </w:pPr>
      <w:rPr>
        <w:rFonts w:hint="eastAsia"/>
      </w:rPr>
    </w:lvl>
    <w:lvl w:ilvl="7">
      <w:start w:val="1"/>
      <w:numFmt w:val="decimal"/>
      <w:pStyle w:val="8"/>
      <w:lvlText w:val="%1.%2.%3.%4.%5.%6.%7.%8"/>
      <w:lvlJc w:val="left"/>
      <w:pPr>
        <w:tabs>
          <w:tab w:val="num" w:pos="2880"/>
        </w:tabs>
        <w:ind w:left="1440" w:hanging="1440"/>
      </w:pPr>
      <w:rPr>
        <w:rFonts w:hint="eastAsia"/>
      </w:rPr>
    </w:lvl>
    <w:lvl w:ilvl="8">
      <w:start w:val="1"/>
      <w:numFmt w:val="decimal"/>
      <w:pStyle w:val="9"/>
      <w:lvlText w:val="%1.%2.%3.%4.%5.%6.%7.%8.%9"/>
      <w:lvlJc w:val="left"/>
      <w:pPr>
        <w:tabs>
          <w:tab w:val="num" w:pos="2880"/>
        </w:tabs>
        <w:ind w:left="1584" w:hanging="1584"/>
      </w:pPr>
      <w:rPr>
        <w:rFonts w:hint="eastAsia"/>
      </w:rPr>
    </w:lvl>
  </w:abstractNum>
  <w:abstractNum w:abstractNumId="4" w15:restartNumberingAfterBreak="0">
    <w:nsid w:val="165D17EE"/>
    <w:multiLevelType w:val="hybridMultilevel"/>
    <w:tmpl w:val="FC6679F0"/>
    <w:lvl w:ilvl="0" w:tplc="7AC42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AC793D"/>
    <w:multiLevelType w:val="hybridMultilevel"/>
    <w:tmpl w:val="210C26A4"/>
    <w:lvl w:ilvl="0" w:tplc="E14CA8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5C05A1"/>
    <w:multiLevelType w:val="hybridMultilevel"/>
    <w:tmpl w:val="45C4D0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6A2582"/>
    <w:multiLevelType w:val="hybridMultilevel"/>
    <w:tmpl w:val="3176F8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682DC1"/>
    <w:multiLevelType w:val="hybridMultilevel"/>
    <w:tmpl w:val="042201E6"/>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3B655A8C"/>
    <w:multiLevelType w:val="hybridMultilevel"/>
    <w:tmpl w:val="D8E20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1657D4B"/>
    <w:multiLevelType w:val="hybridMultilevel"/>
    <w:tmpl w:val="1B945A96"/>
    <w:lvl w:ilvl="0" w:tplc="CF9C4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DE3646"/>
    <w:multiLevelType w:val="hybridMultilevel"/>
    <w:tmpl w:val="C45ED7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C4A3C53"/>
    <w:multiLevelType w:val="hybridMultilevel"/>
    <w:tmpl w:val="560A5440"/>
    <w:lvl w:ilvl="0" w:tplc="0EA41D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66164D"/>
    <w:multiLevelType w:val="hybridMultilevel"/>
    <w:tmpl w:val="74A077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42400EC"/>
    <w:multiLevelType w:val="hybridMultilevel"/>
    <w:tmpl w:val="FA728318"/>
    <w:lvl w:ilvl="0" w:tplc="BED2EF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4F37D6D"/>
    <w:multiLevelType w:val="hybridMultilevel"/>
    <w:tmpl w:val="1E027574"/>
    <w:lvl w:ilvl="0" w:tplc="1A628460">
      <w:start w:val="1"/>
      <w:numFmt w:val="upperLetter"/>
      <w:lvlText w:val="%1."/>
      <w:lvlJc w:val="left"/>
      <w:pPr>
        <w:tabs>
          <w:tab w:val="num" w:pos="840"/>
        </w:tabs>
        <w:ind w:left="840" w:hanging="420"/>
      </w:pPr>
    </w:lvl>
    <w:lvl w:ilvl="1" w:tplc="CC124DB2" w:tentative="1">
      <w:start w:val="1"/>
      <w:numFmt w:val="lowerLetter"/>
      <w:lvlText w:val="%2)"/>
      <w:lvlJc w:val="left"/>
      <w:pPr>
        <w:tabs>
          <w:tab w:val="num" w:pos="1260"/>
        </w:tabs>
        <w:ind w:left="1260" w:hanging="420"/>
      </w:pPr>
    </w:lvl>
    <w:lvl w:ilvl="2" w:tplc="FEC2182A" w:tentative="1">
      <w:start w:val="1"/>
      <w:numFmt w:val="lowerRoman"/>
      <w:lvlText w:val="%3."/>
      <w:lvlJc w:val="right"/>
      <w:pPr>
        <w:tabs>
          <w:tab w:val="num" w:pos="1680"/>
        </w:tabs>
        <w:ind w:left="1680" w:hanging="420"/>
      </w:pPr>
    </w:lvl>
    <w:lvl w:ilvl="3" w:tplc="459E0E1C" w:tentative="1">
      <w:start w:val="1"/>
      <w:numFmt w:val="decimal"/>
      <w:lvlText w:val="%4."/>
      <w:lvlJc w:val="left"/>
      <w:pPr>
        <w:tabs>
          <w:tab w:val="num" w:pos="2100"/>
        </w:tabs>
        <w:ind w:left="2100" w:hanging="420"/>
      </w:pPr>
    </w:lvl>
    <w:lvl w:ilvl="4" w:tplc="C728BBE6" w:tentative="1">
      <w:start w:val="1"/>
      <w:numFmt w:val="lowerLetter"/>
      <w:lvlText w:val="%5)"/>
      <w:lvlJc w:val="left"/>
      <w:pPr>
        <w:tabs>
          <w:tab w:val="num" w:pos="2520"/>
        </w:tabs>
        <w:ind w:left="2520" w:hanging="420"/>
      </w:pPr>
    </w:lvl>
    <w:lvl w:ilvl="5" w:tplc="F876774E" w:tentative="1">
      <w:start w:val="1"/>
      <w:numFmt w:val="lowerRoman"/>
      <w:lvlText w:val="%6."/>
      <w:lvlJc w:val="right"/>
      <w:pPr>
        <w:tabs>
          <w:tab w:val="num" w:pos="2940"/>
        </w:tabs>
        <w:ind w:left="2940" w:hanging="420"/>
      </w:pPr>
    </w:lvl>
    <w:lvl w:ilvl="6" w:tplc="7CB6EDD2" w:tentative="1">
      <w:start w:val="1"/>
      <w:numFmt w:val="decimal"/>
      <w:lvlText w:val="%7."/>
      <w:lvlJc w:val="left"/>
      <w:pPr>
        <w:tabs>
          <w:tab w:val="num" w:pos="3360"/>
        </w:tabs>
        <w:ind w:left="3360" w:hanging="420"/>
      </w:pPr>
    </w:lvl>
    <w:lvl w:ilvl="7" w:tplc="3C4CB568" w:tentative="1">
      <w:start w:val="1"/>
      <w:numFmt w:val="lowerLetter"/>
      <w:lvlText w:val="%8)"/>
      <w:lvlJc w:val="left"/>
      <w:pPr>
        <w:tabs>
          <w:tab w:val="num" w:pos="3780"/>
        </w:tabs>
        <w:ind w:left="3780" w:hanging="420"/>
      </w:pPr>
    </w:lvl>
    <w:lvl w:ilvl="8" w:tplc="C87024FA" w:tentative="1">
      <w:start w:val="1"/>
      <w:numFmt w:val="lowerRoman"/>
      <w:lvlText w:val="%9."/>
      <w:lvlJc w:val="right"/>
      <w:pPr>
        <w:tabs>
          <w:tab w:val="num" w:pos="4200"/>
        </w:tabs>
        <w:ind w:left="4200" w:hanging="420"/>
      </w:pPr>
    </w:lvl>
  </w:abstractNum>
  <w:abstractNum w:abstractNumId="16" w15:restartNumberingAfterBreak="0">
    <w:nsid w:val="6BF26CB5"/>
    <w:multiLevelType w:val="hybridMultilevel"/>
    <w:tmpl w:val="69DA6AA8"/>
    <w:lvl w:ilvl="0" w:tplc="B89E0696">
      <w:start w:val="1"/>
      <w:numFmt w:val="lowerLetter"/>
      <w:lvlText w:val="%1．"/>
      <w:lvlJc w:val="left"/>
      <w:pPr>
        <w:tabs>
          <w:tab w:val="num" w:pos="780"/>
        </w:tabs>
        <w:ind w:left="780" w:hanging="360"/>
      </w:pPr>
      <w:rPr>
        <w:rFonts w:hint="eastAsia"/>
      </w:rPr>
    </w:lvl>
    <w:lvl w:ilvl="1" w:tplc="0D2832A0" w:tentative="1">
      <w:start w:val="1"/>
      <w:numFmt w:val="lowerLetter"/>
      <w:lvlText w:val="%2)"/>
      <w:lvlJc w:val="left"/>
      <w:pPr>
        <w:tabs>
          <w:tab w:val="num" w:pos="1260"/>
        </w:tabs>
        <w:ind w:left="1260" w:hanging="420"/>
      </w:pPr>
    </w:lvl>
    <w:lvl w:ilvl="2" w:tplc="B0D0A736" w:tentative="1">
      <w:start w:val="1"/>
      <w:numFmt w:val="lowerRoman"/>
      <w:lvlText w:val="%3."/>
      <w:lvlJc w:val="right"/>
      <w:pPr>
        <w:tabs>
          <w:tab w:val="num" w:pos="1680"/>
        </w:tabs>
        <w:ind w:left="1680" w:hanging="420"/>
      </w:pPr>
    </w:lvl>
    <w:lvl w:ilvl="3" w:tplc="6BA29A94" w:tentative="1">
      <w:start w:val="1"/>
      <w:numFmt w:val="decimal"/>
      <w:lvlText w:val="%4."/>
      <w:lvlJc w:val="left"/>
      <w:pPr>
        <w:tabs>
          <w:tab w:val="num" w:pos="2100"/>
        </w:tabs>
        <w:ind w:left="2100" w:hanging="420"/>
      </w:pPr>
    </w:lvl>
    <w:lvl w:ilvl="4" w:tplc="C254C0EE" w:tentative="1">
      <w:start w:val="1"/>
      <w:numFmt w:val="lowerLetter"/>
      <w:lvlText w:val="%5)"/>
      <w:lvlJc w:val="left"/>
      <w:pPr>
        <w:tabs>
          <w:tab w:val="num" w:pos="2520"/>
        </w:tabs>
        <w:ind w:left="2520" w:hanging="420"/>
      </w:pPr>
    </w:lvl>
    <w:lvl w:ilvl="5" w:tplc="132016FC" w:tentative="1">
      <w:start w:val="1"/>
      <w:numFmt w:val="lowerRoman"/>
      <w:lvlText w:val="%6."/>
      <w:lvlJc w:val="right"/>
      <w:pPr>
        <w:tabs>
          <w:tab w:val="num" w:pos="2940"/>
        </w:tabs>
        <w:ind w:left="2940" w:hanging="420"/>
      </w:pPr>
    </w:lvl>
    <w:lvl w:ilvl="6" w:tplc="40AC7DEE" w:tentative="1">
      <w:start w:val="1"/>
      <w:numFmt w:val="decimal"/>
      <w:lvlText w:val="%7."/>
      <w:lvlJc w:val="left"/>
      <w:pPr>
        <w:tabs>
          <w:tab w:val="num" w:pos="3360"/>
        </w:tabs>
        <w:ind w:left="3360" w:hanging="420"/>
      </w:pPr>
    </w:lvl>
    <w:lvl w:ilvl="7" w:tplc="B42A447A" w:tentative="1">
      <w:start w:val="1"/>
      <w:numFmt w:val="lowerLetter"/>
      <w:lvlText w:val="%8)"/>
      <w:lvlJc w:val="left"/>
      <w:pPr>
        <w:tabs>
          <w:tab w:val="num" w:pos="3780"/>
        </w:tabs>
        <w:ind w:left="3780" w:hanging="420"/>
      </w:pPr>
    </w:lvl>
    <w:lvl w:ilvl="8" w:tplc="8A08BCCC" w:tentative="1">
      <w:start w:val="1"/>
      <w:numFmt w:val="lowerRoman"/>
      <w:lvlText w:val="%9."/>
      <w:lvlJc w:val="right"/>
      <w:pPr>
        <w:tabs>
          <w:tab w:val="num" w:pos="4200"/>
        </w:tabs>
        <w:ind w:left="4200" w:hanging="420"/>
      </w:pPr>
    </w:lvl>
  </w:abstractNum>
  <w:abstractNum w:abstractNumId="17" w15:restartNumberingAfterBreak="0">
    <w:nsid w:val="759E01E5"/>
    <w:multiLevelType w:val="hybridMultilevel"/>
    <w:tmpl w:val="AF141BCC"/>
    <w:lvl w:ilvl="0" w:tplc="70FE617C">
      <w:start w:val="1"/>
      <w:numFmt w:val="lowerLetter"/>
      <w:lvlText w:val="%1．"/>
      <w:lvlJc w:val="left"/>
      <w:pPr>
        <w:tabs>
          <w:tab w:val="num" w:pos="780"/>
        </w:tabs>
        <w:ind w:left="780" w:hanging="360"/>
      </w:pPr>
      <w:rPr>
        <w:rFonts w:hint="eastAsia"/>
      </w:rPr>
    </w:lvl>
    <w:lvl w:ilvl="1" w:tplc="6346CA86" w:tentative="1">
      <w:start w:val="1"/>
      <w:numFmt w:val="lowerLetter"/>
      <w:lvlText w:val="%2)"/>
      <w:lvlJc w:val="left"/>
      <w:pPr>
        <w:tabs>
          <w:tab w:val="num" w:pos="1260"/>
        </w:tabs>
        <w:ind w:left="1260" w:hanging="420"/>
      </w:pPr>
    </w:lvl>
    <w:lvl w:ilvl="2" w:tplc="33B4E694" w:tentative="1">
      <w:start w:val="1"/>
      <w:numFmt w:val="lowerRoman"/>
      <w:lvlText w:val="%3."/>
      <w:lvlJc w:val="right"/>
      <w:pPr>
        <w:tabs>
          <w:tab w:val="num" w:pos="1680"/>
        </w:tabs>
        <w:ind w:left="1680" w:hanging="420"/>
      </w:pPr>
    </w:lvl>
    <w:lvl w:ilvl="3" w:tplc="4F3AD496" w:tentative="1">
      <w:start w:val="1"/>
      <w:numFmt w:val="decimal"/>
      <w:lvlText w:val="%4."/>
      <w:lvlJc w:val="left"/>
      <w:pPr>
        <w:tabs>
          <w:tab w:val="num" w:pos="2100"/>
        </w:tabs>
        <w:ind w:left="2100" w:hanging="420"/>
      </w:pPr>
    </w:lvl>
    <w:lvl w:ilvl="4" w:tplc="03981998" w:tentative="1">
      <w:start w:val="1"/>
      <w:numFmt w:val="lowerLetter"/>
      <w:lvlText w:val="%5)"/>
      <w:lvlJc w:val="left"/>
      <w:pPr>
        <w:tabs>
          <w:tab w:val="num" w:pos="2520"/>
        </w:tabs>
        <w:ind w:left="2520" w:hanging="420"/>
      </w:pPr>
    </w:lvl>
    <w:lvl w:ilvl="5" w:tplc="2D86B36E" w:tentative="1">
      <w:start w:val="1"/>
      <w:numFmt w:val="lowerRoman"/>
      <w:lvlText w:val="%6."/>
      <w:lvlJc w:val="right"/>
      <w:pPr>
        <w:tabs>
          <w:tab w:val="num" w:pos="2940"/>
        </w:tabs>
        <w:ind w:left="2940" w:hanging="420"/>
      </w:pPr>
    </w:lvl>
    <w:lvl w:ilvl="6" w:tplc="1D8E2926" w:tentative="1">
      <w:start w:val="1"/>
      <w:numFmt w:val="decimal"/>
      <w:lvlText w:val="%7."/>
      <w:lvlJc w:val="left"/>
      <w:pPr>
        <w:tabs>
          <w:tab w:val="num" w:pos="3360"/>
        </w:tabs>
        <w:ind w:left="3360" w:hanging="420"/>
      </w:pPr>
    </w:lvl>
    <w:lvl w:ilvl="7" w:tplc="1D3E34FE" w:tentative="1">
      <w:start w:val="1"/>
      <w:numFmt w:val="lowerLetter"/>
      <w:lvlText w:val="%8)"/>
      <w:lvlJc w:val="left"/>
      <w:pPr>
        <w:tabs>
          <w:tab w:val="num" w:pos="3780"/>
        </w:tabs>
        <w:ind w:left="3780" w:hanging="420"/>
      </w:pPr>
    </w:lvl>
    <w:lvl w:ilvl="8" w:tplc="4F001C08" w:tentative="1">
      <w:start w:val="1"/>
      <w:numFmt w:val="lowerRoman"/>
      <w:lvlText w:val="%9."/>
      <w:lvlJc w:val="right"/>
      <w:pPr>
        <w:tabs>
          <w:tab w:val="num" w:pos="4200"/>
        </w:tabs>
        <w:ind w:left="4200" w:hanging="420"/>
      </w:pPr>
    </w:lvl>
  </w:abstractNum>
  <w:abstractNum w:abstractNumId="18" w15:restartNumberingAfterBreak="0">
    <w:nsid w:val="7A207684"/>
    <w:multiLevelType w:val="hybridMultilevel"/>
    <w:tmpl w:val="0BE6FB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BD734E"/>
    <w:multiLevelType w:val="hybridMultilevel"/>
    <w:tmpl w:val="8F08B3C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5"/>
  </w:num>
  <w:num w:numId="3">
    <w:abstractNumId w:val="8"/>
  </w:num>
  <w:num w:numId="4">
    <w:abstractNumId w:val="1"/>
  </w:num>
  <w:num w:numId="5">
    <w:abstractNumId w:val="17"/>
  </w:num>
  <w:num w:numId="6">
    <w:abstractNumId w:val="16"/>
  </w:num>
  <w:num w:numId="7">
    <w:abstractNumId w:val="3"/>
  </w:num>
  <w:num w:numId="8">
    <w:abstractNumId w:val="3"/>
  </w:num>
  <w:num w:numId="9">
    <w:abstractNumId w:val="3"/>
  </w:num>
  <w:num w:numId="10">
    <w:abstractNumId w:val="4"/>
  </w:num>
  <w:num w:numId="11">
    <w:abstractNumId w:val="10"/>
  </w:num>
  <w:num w:numId="12">
    <w:abstractNumId w:val="3"/>
  </w:num>
  <w:num w:numId="13">
    <w:abstractNumId w:val="19"/>
  </w:num>
  <w:num w:numId="14">
    <w:abstractNumId w:val="3"/>
  </w:num>
  <w:num w:numId="15">
    <w:abstractNumId w:val="6"/>
  </w:num>
  <w:num w:numId="16">
    <w:abstractNumId w:val="13"/>
  </w:num>
  <w:num w:numId="17">
    <w:abstractNumId w:val="12"/>
  </w:num>
  <w:num w:numId="18">
    <w:abstractNumId w:val="18"/>
  </w:num>
  <w:num w:numId="19">
    <w:abstractNumId w:val="14"/>
  </w:num>
  <w:num w:numId="20">
    <w:abstractNumId w:val="9"/>
  </w:num>
  <w:num w:numId="21">
    <w:abstractNumId w:val="5"/>
  </w:num>
  <w:num w:numId="22">
    <w:abstractNumId w:val="11"/>
  </w:num>
  <w:num w:numId="23">
    <w:abstractNumId w:val="0"/>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44D0"/>
    <w:rsid w:val="0001230B"/>
    <w:rsid w:val="00014CD1"/>
    <w:rsid w:val="000157F6"/>
    <w:rsid w:val="00030361"/>
    <w:rsid w:val="00036B63"/>
    <w:rsid w:val="000545B6"/>
    <w:rsid w:val="000B0FC4"/>
    <w:rsid w:val="000C2058"/>
    <w:rsid w:val="000C6560"/>
    <w:rsid w:val="000F5263"/>
    <w:rsid w:val="00152AEB"/>
    <w:rsid w:val="001553AD"/>
    <w:rsid w:val="00195049"/>
    <w:rsid w:val="00196EC3"/>
    <w:rsid w:val="001F0B5E"/>
    <w:rsid w:val="0024799C"/>
    <w:rsid w:val="002513D9"/>
    <w:rsid w:val="002621C2"/>
    <w:rsid w:val="0026570A"/>
    <w:rsid w:val="00282154"/>
    <w:rsid w:val="00284A14"/>
    <w:rsid w:val="002A697F"/>
    <w:rsid w:val="002A6ACC"/>
    <w:rsid w:val="002D674C"/>
    <w:rsid w:val="002E2A12"/>
    <w:rsid w:val="00302094"/>
    <w:rsid w:val="003024C5"/>
    <w:rsid w:val="00313DD4"/>
    <w:rsid w:val="0031543C"/>
    <w:rsid w:val="00355E21"/>
    <w:rsid w:val="00371898"/>
    <w:rsid w:val="003720F3"/>
    <w:rsid w:val="003777F5"/>
    <w:rsid w:val="00377C38"/>
    <w:rsid w:val="00393DC2"/>
    <w:rsid w:val="003A27CB"/>
    <w:rsid w:val="00405515"/>
    <w:rsid w:val="004423BD"/>
    <w:rsid w:val="004428EE"/>
    <w:rsid w:val="00451013"/>
    <w:rsid w:val="0047204C"/>
    <w:rsid w:val="004C0B2E"/>
    <w:rsid w:val="004F0DA7"/>
    <w:rsid w:val="004F292B"/>
    <w:rsid w:val="004F36AA"/>
    <w:rsid w:val="004F3A1F"/>
    <w:rsid w:val="005028B1"/>
    <w:rsid w:val="0050702A"/>
    <w:rsid w:val="005703B3"/>
    <w:rsid w:val="005978B7"/>
    <w:rsid w:val="005D20A6"/>
    <w:rsid w:val="005E06F5"/>
    <w:rsid w:val="005F165B"/>
    <w:rsid w:val="00607578"/>
    <w:rsid w:val="00637706"/>
    <w:rsid w:val="0064304B"/>
    <w:rsid w:val="00647F3E"/>
    <w:rsid w:val="00652C66"/>
    <w:rsid w:val="00680D86"/>
    <w:rsid w:val="006834CF"/>
    <w:rsid w:val="00696EBD"/>
    <w:rsid w:val="006B55DA"/>
    <w:rsid w:val="006C0BB1"/>
    <w:rsid w:val="006E2C44"/>
    <w:rsid w:val="00710D2D"/>
    <w:rsid w:val="00711677"/>
    <w:rsid w:val="00731E2C"/>
    <w:rsid w:val="00741342"/>
    <w:rsid w:val="00741B11"/>
    <w:rsid w:val="00746A13"/>
    <w:rsid w:val="00751BC4"/>
    <w:rsid w:val="007624C2"/>
    <w:rsid w:val="0076587D"/>
    <w:rsid w:val="007D3320"/>
    <w:rsid w:val="007D3FA9"/>
    <w:rsid w:val="007D42BD"/>
    <w:rsid w:val="007F5CC1"/>
    <w:rsid w:val="00814BED"/>
    <w:rsid w:val="00820D32"/>
    <w:rsid w:val="008546FA"/>
    <w:rsid w:val="00861271"/>
    <w:rsid w:val="00862560"/>
    <w:rsid w:val="008901C9"/>
    <w:rsid w:val="008A2A9C"/>
    <w:rsid w:val="008A35EA"/>
    <w:rsid w:val="008F1A61"/>
    <w:rsid w:val="008F50AA"/>
    <w:rsid w:val="0090624E"/>
    <w:rsid w:val="00921FCC"/>
    <w:rsid w:val="00926659"/>
    <w:rsid w:val="009363E1"/>
    <w:rsid w:val="00940B96"/>
    <w:rsid w:val="00945C9C"/>
    <w:rsid w:val="009543CB"/>
    <w:rsid w:val="009719AC"/>
    <w:rsid w:val="009A35A0"/>
    <w:rsid w:val="009C290D"/>
    <w:rsid w:val="009C7951"/>
    <w:rsid w:val="009D2C44"/>
    <w:rsid w:val="00A01225"/>
    <w:rsid w:val="00A11F85"/>
    <w:rsid w:val="00A15B7D"/>
    <w:rsid w:val="00A51890"/>
    <w:rsid w:val="00A57C8F"/>
    <w:rsid w:val="00A7184F"/>
    <w:rsid w:val="00AC1E05"/>
    <w:rsid w:val="00AF1020"/>
    <w:rsid w:val="00B047B2"/>
    <w:rsid w:val="00B12C25"/>
    <w:rsid w:val="00B32A99"/>
    <w:rsid w:val="00B435ED"/>
    <w:rsid w:val="00B51524"/>
    <w:rsid w:val="00B519A9"/>
    <w:rsid w:val="00B525EC"/>
    <w:rsid w:val="00B62273"/>
    <w:rsid w:val="00B65E16"/>
    <w:rsid w:val="00B70C11"/>
    <w:rsid w:val="00B85E6C"/>
    <w:rsid w:val="00B85F78"/>
    <w:rsid w:val="00B967CB"/>
    <w:rsid w:val="00BF58A6"/>
    <w:rsid w:val="00BF5930"/>
    <w:rsid w:val="00C07C0D"/>
    <w:rsid w:val="00C67DA8"/>
    <w:rsid w:val="00C743CA"/>
    <w:rsid w:val="00C82FCD"/>
    <w:rsid w:val="00C92A48"/>
    <w:rsid w:val="00C945A4"/>
    <w:rsid w:val="00C95385"/>
    <w:rsid w:val="00CB4012"/>
    <w:rsid w:val="00CE3970"/>
    <w:rsid w:val="00CE5A20"/>
    <w:rsid w:val="00CF40E8"/>
    <w:rsid w:val="00D06481"/>
    <w:rsid w:val="00D215E7"/>
    <w:rsid w:val="00D325F8"/>
    <w:rsid w:val="00D3491B"/>
    <w:rsid w:val="00D4730F"/>
    <w:rsid w:val="00D55E92"/>
    <w:rsid w:val="00D61134"/>
    <w:rsid w:val="00D771A0"/>
    <w:rsid w:val="00D77253"/>
    <w:rsid w:val="00D9450E"/>
    <w:rsid w:val="00DB11EE"/>
    <w:rsid w:val="00DB2FC7"/>
    <w:rsid w:val="00DB6D9C"/>
    <w:rsid w:val="00DD7B97"/>
    <w:rsid w:val="00DE5864"/>
    <w:rsid w:val="00E06494"/>
    <w:rsid w:val="00E113E3"/>
    <w:rsid w:val="00E35401"/>
    <w:rsid w:val="00E35D67"/>
    <w:rsid w:val="00E3698E"/>
    <w:rsid w:val="00E45E27"/>
    <w:rsid w:val="00E52FE6"/>
    <w:rsid w:val="00E72BFF"/>
    <w:rsid w:val="00E80DA1"/>
    <w:rsid w:val="00EA202F"/>
    <w:rsid w:val="00EC0782"/>
    <w:rsid w:val="00ED1482"/>
    <w:rsid w:val="00ED577F"/>
    <w:rsid w:val="00EE554C"/>
    <w:rsid w:val="00EF0F70"/>
    <w:rsid w:val="00EF1796"/>
    <w:rsid w:val="00F0056C"/>
    <w:rsid w:val="00F06EF2"/>
    <w:rsid w:val="00F07186"/>
    <w:rsid w:val="00F17514"/>
    <w:rsid w:val="00F23D9A"/>
    <w:rsid w:val="00F34555"/>
    <w:rsid w:val="00F37A62"/>
    <w:rsid w:val="00F86596"/>
    <w:rsid w:val="00FA7BDC"/>
    <w:rsid w:val="00FB29E0"/>
    <w:rsid w:val="00FB3B80"/>
    <w:rsid w:val="00FC3060"/>
    <w:rsid w:val="00FC4B37"/>
    <w:rsid w:val="00FE2372"/>
    <w:rsid w:val="00FF3C4B"/>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58B8E3-E1EB-4A23-A3CC-D1184BE6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2BD"/>
    <w:pPr>
      <w:widowControl w:val="0"/>
      <w:jc w:val="both"/>
    </w:pPr>
    <w:rPr>
      <w:noProof/>
      <w:kern w:val="2"/>
      <w:sz w:val="21"/>
      <w:szCs w:val="24"/>
    </w:rPr>
  </w:style>
  <w:style w:type="paragraph" w:styleId="1">
    <w:name w:val="heading 1"/>
    <w:basedOn w:val="a"/>
    <w:next w:val="a0"/>
    <w:qFormat/>
    <w:rsid w:val="00D771A0"/>
    <w:pPr>
      <w:keepNext/>
      <w:keepLines/>
      <w:numPr>
        <w:numId w:val="1"/>
      </w:numPr>
      <w:spacing w:before="340" w:after="330" w:line="360" w:lineRule="auto"/>
      <w:outlineLvl w:val="0"/>
    </w:pPr>
    <w:rPr>
      <w:rFonts w:eastAsia="黑体"/>
      <w:b/>
      <w:bCs/>
      <w:kern w:val="44"/>
      <w:sz w:val="28"/>
      <w:szCs w:val="44"/>
    </w:rPr>
  </w:style>
  <w:style w:type="paragraph" w:styleId="2">
    <w:name w:val="heading 2"/>
    <w:basedOn w:val="a"/>
    <w:next w:val="a0"/>
    <w:qFormat/>
    <w:rsid w:val="00C07C0D"/>
    <w:pPr>
      <w:keepNext/>
      <w:keepLines/>
      <w:numPr>
        <w:ilvl w:val="1"/>
        <w:numId w:val="1"/>
      </w:numPr>
      <w:spacing w:before="260" w:after="260" w:line="360" w:lineRule="auto"/>
      <w:ind w:left="578" w:hanging="578"/>
      <w:outlineLvl w:val="1"/>
    </w:pPr>
    <w:rPr>
      <w:rFonts w:ascii="黑体" w:eastAsia="黑体" w:hAnsi="Arial"/>
      <w:b/>
      <w:bCs/>
      <w:sz w:val="24"/>
      <w:szCs w:val="32"/>
    </w:rPr>
  </w:style>
  <w:style w:type="paragraph" w:styleId="3">
    <w:name w:val="heading 3"/>
    <w:basedOn w:val="a"/>
    <w:next w:val="a0"/>
    <w:qFormat/>
    <w:rsid w:val="007D42BD"/>
    <w:pPr>
      <w:keepNext/>
      <w:keepLines/>
      <w:numPr>
        <w:ilvl w:val="2"/>
        <w:numId w:val="1"/>
      </w:numPr>
      <w:spacing w:before="260" w:after="260" w:line="360" w:lineRule="auto"/>
      <w:outlineLvl w:val="2"/>
    </w:pPr>
    <w:rPr>
      <w:b/>
      <w:bCs/>
      <w:szCs w:val="32"/>
    </w:rPr>
  </w:style>
  <w:style w:type="paragraph" w:styleId="4">
    <w:name w:val="heading 4"/>
    <w:basedOn w:val="a"/>
    <w:next w:val="a0"/>
    <w:qFormat/>
    <w:rsid w:val="00861271"/>
    <w:pPr>
      <w:keepNext/>
      <w:keepLines/>
      <w:numPr>
        <w:ilvl w:val="3"/>
        <w:numId w:val="1"/>
      </w:numPr>
      <w:tabs>
        <w:tab w:val="clear" w:pos="1440"/>
        <w:tab w:val="num" w:pos="851"/>
      </w:tabs>
      <w:spacing w:before="120" w:after="120" w:line="360" w:lineRule="auto"/>
      <w:ind w:left="851" w:hanging="851"/>
      <w:outlineLvl w:val="3"/>
    </w:pPr>
    <w:rPr>
      <w:rFonts w:ascii="宋体" w:hAnsi="宋体"/>
      <w:b/>
      <w:bCs/>
      <w:szCs w:val="28"/>
    </w:rPr>
  </w:style>
  <w:style w:type="paragraph" w:styleId="5">
    <w:name w:val="heading 5"/>
    <w:basedOn w:val="a"/>
    <w:next w:val="a0"/>
    <w:qFormat/>
    <w:rsid w:val="00D06481"/>
    <w:pPr>
      <w:keepNext/>
      <w:keepLines/>
      <w:numPr>
        <w:ilvl w:val="4"/>
        <w:numId w:val="1"/>
      </w:numPr>
      <w:tabs>
        <w:tab w:val="clear" w:pos="1800"/>
        <w:tab w:val="num" w:pos="993"/>
      </w:tabs>
      <w:spacing w:before="280" w:after="290" w:line="376" w:lineRule="auto"/>
      <w:outlineLvl w:val="4"/>
    </w:pPr>
    <w:rPr>
      <w:b/>
      <w:bCs/>
      <w:szCs w:val="28"/>
    </w:rPr>
  </w:style>
  <w:style w:type="paragraph" w:styleId="6">
    <w:name w:val="heading 6"/>
    <w:basedOn w:val="a"/>
    <w:next w:val="a"/>
    <w:qFormat/>
    <w:rsid w:val="007D42BD"/>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D42BD"/>
    <w:pPr>
      <w:keepNext/>
      <w:keepLines/>
      <w:numPr>
        <w:ilvl w:val="6"/>
        <w:numId w:val="1"/>
      </w:numPr>
      <w:spacing w:before="240" w:after="64" w:line="320" w:lineRule="auto"/>
      <w:outlineLvl w:val="6"/>
    </w:pPr>
    <w:rPr>
      <w:b/>
      <w:bCs/>
      <w:sz w:val="24"/>
    </w:rPr>
  </w:style>
  <w:style w:type="paragraph" w:styleId="8">
    <w:name w:val="heading 8"/>
    <w:basedOn w:val="a"/>
    <w:next w:val="a"/>
    <w:qFormat/>
    <w:rsid w:val="007D42BD"/>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D42BD"/>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rsid w:val="007D42BD"/>
    <w:pPr>
      <w:tabs>
        <w:tab w:val="center" w:pos="4153"/>
        <w:tab w:val="right" w:pos="8306"/>
      </w:tabs>
      <w:snapToGrid w:val="0"/>
      <w:jc w:val="left"/>
    </w:pPr>
    <w:rPr>
      <w:sz w:val="18"/>
      <w:szCs w:val="18"/>
    </w:rPr>
  </w:style>
  <w:style w:type="paragraph" w:styleId="10">
    <w:name w:val="toc 1"/>
    <w:basedOn w:val="a"/>
    <w:next w:val="a"/>
    <w:autoRedefine/>
    <w:uiPriority w:val="39"/>
    <w:rsid w:val="007D42BD"/>
  </w:style>
  <w:style w:type="paragraph" w:styleId="20">
    <w:name w:val="toc 2"/>
    <w:basedOn w:val="a"/>
    <w:next w:val="a"/>
    <w:autoRedefine/>
    <w:uiPriority w:val="39"/>
    <w:rsid w:val="007D42BD"/>
    <w:pPr>
      <w:ind w:leftChars="200" w:left="420"/>
    </w:pPr>
  </w:style>
  <w:style w:type="paragraph" w:styleId="30">
    <w:name w:val="toc 3"/>
    <w:basedOn w:val="a"/>
    <w:next w:val="a"/>
    <w:autoRedefine/>
    <w:uiPriority w:val="39"/>
    <w:rsid w:val="007D42BD"/>
    <w:pPr>
      <w:ind w:leftChars="400" w:left="840"/>
    </w:pPr>
  </w:style>
  <w:style w:type="paragraph" w:styleId="40">
    <w:name w:val="toc 4"/>
    <w:basedOn w:val="a"/>
    <w:next w:val="a"/>
    <w:autoRedefine/>
    <w:semiHidden/>
    <w:rsid w:val="007D42BD"/>
    <w:pPr>
      <w:ind w:leftChars="600" w:left="1260"/>
    </w:pPr>
  </w:style>
  <w:style w:type="paragraph" w:styleId="50">
    <w:name w:val="toc 5"/>
    <w:basedOn w:val="a"/>
    <w:next w:val="a"/>
    <w:autoRedefine/>
    <w:semiHidden/>
    <w:rsid w:val="007D42BD"/>
    <w:pPr>
      <w:ind w:leftChars="800" w:left="1680"/>
    </w:pPr>
  </w:style>
  <w:style w:type="paragraph" w:styleId="60">
    <w:name w:val="toc 6"/>
    <w:basedOn w:val="a"/>
    <w:next w:val="a"/>
    <w:autoRedefine/>
    <w:semiHidden/>
    <w:rsid w:val="007D42BD"/>
    <w:pPr>
      <w:ind w:leftChars="1000" w:left="2100"/>
    </w:pPr>
  </w:style>
  <w:style w:type="paragraph" w:styleId="70">
    <w:name w:val="toc 7"/>
    <w:basedOn w:val="a"/>
    <w:next w:val="a"/>
    <w:autoRedefine/>
    <w:semiHidden/>
    <w:rsid w:val="007D42BD"/>
    <w:pPr>
      <w:ind w:leftChars="1200" w:left="2520"/>
    </w:pPr>
  </w:style>
  <w:style w:type="paragraph" w:styleId="80">
    <w:name w:val="toc 8"/>
    <w:basedOn w:val="a"/>
    <w:next w:val="a"/>
    <w:autoRedefine/>
    <w:semiHidden/>
    <w:rsid w:val="007D42BD"/>
    <w:pPr>
      <w:ind w:leftChars="1400" w:left="2940"/>
    </w:pPr>
  </w:style>
  <w:style w:type="paragraph" w:styleId="90">
    <w:name w:val="toc 9"/>
    <w:basedOn w:val="a"/>
    <w:next w:val="a"/>
    <w:autoRedefine/>
    <w:semiHidden/>
    <w:rsid w:val="007D42BD"/>
    <w:pPr>
      <w:ind w:leftChars="1600" w:left="3360"/>
    </w:pPr>
  </w:style>
  <w:style w:type="paragraph" w:styleId="a5">
    <w:name w:val="Document Map"/>
    <w:basedOn w:val="a"/>
    <w:semiHidden/>
    <w:rsid w:val="007D42BD"/>
    <w:pPr>
      <w:shd w:val="clear" w:color="auto" w:fill="000080"/>
    </w:pPr>
  </w:style>
  <w:style w:type="character" w:styleId="a6">
    <w:name w:val="Hyperlink"/>
    <w:basedOn w:val="a1"/>
    <w:uiPriority w:val="99"/>
    <w:rsid w:val="007D42BD"/>
    <w:rPr>
      <w:color w:val="0000FF"/>
      <w:u w:val="single"/>
    </w:rPr>
  </w:style>
  <w:style w:type="paragraph" w:styleId="a7">
    <w:name w:val="header"/>
    <w:basedOn w:val="a"/>
    <w:rsid w:val="007D42BD"/>
    <w:pPr>
      <w:pBdr>
        <w:bottom w:val="single" w:sz="6" w:space="1" w:color="auto"/>
      </w:pBdr>
      <w:tabs>
        <w:tab w:val="center" w:pos="4153"/>
        <w:tab w:val="right" w:pos="8306"/>
      </w:tabs>
      <w:snapToGrid w:val="0"/>
      <w:jc w:val="center"/>
    </w:pPr>
    <w:rPr>
      <w:sz w:val="18"/>
      <w:szCs w:val="18"/>
    </w:rPr>
  </w:style>
  <w:style w:type="character" w:styleId="a8">
    <w:name w:val="page number"/>
    <w:basedOn w:val="a1"/>
    <w:rsid w:val="007D42BD"/>
  </w:style>
  <w:style w:type="paragraph" w:customStyle="1" w:styleId="a0">
    <w:name w:val="正文缩进模板"/>
    <w:basedOn w:val="a"/>
    <w:link w:val="Char"/>
    <w:qFormat/>
    <w:rsid w:val="00F17514"/>
    <w:pPr>
      <w:spacing w:line="360" w:lineRule="auto"/>
      <w:ind w:firstLine="420"/>
    </w:pPr>
  </w:style>
  <w:style w:type="paragraph" w:styleId="a9">
    <w:name w:val="Normal Indent"/>
    <w:aliases w:val="表正文,正文非缩进,正文（首行缩进两字）,四号,特点,段1,±íÕýÎÄ,ÕýÎÄ·ÇËõ½ø,±í,正文双线,正文不缩进,缩进,ALT+Z,标题4,正文缩进 Char,特点 Char,水上软件,正文缩进 Char1,正文缩进 Char Char,正文缩进 Char1 Char Char,正文缩进 Char Char Char Char Char,正文缩进 Char1 Char Char Char Char,正文缩进 Char Char Char Char Char Char,正文文字首行缩"/>
    <w:basedOn w:val="a"/>
    <w:unhideWhenUsed/>
    <w:rsid w:val="00731E2C"/>
    <w:pPr>
      <w:ind w:firstLineChars="200" w:firstLine="420"/>
    </w:pPr>
    <w:rPr>
      <w:noProof w:val="0"/>
    </w:rPr>
  </w:style>
  <w:style w:type="character" w:customStyle="1" w:styleId="Char">
    <w:name w:val="正文缩进模板 Char"/>
    <w:basedOn w:val="a1"/>
    <w:link w:val="a0"/>
    <w:rsid w:val="00F17514"/>
    <w:rPr>
      <w:noProof/>
      <w:kern w:val="2"/>
      <w:sz w:val="21"/>
      <w:szCs w:val="24"/>
    </w:rPr>
  </w:style>
  <w:style w:type="paragraph" w:styleId="TOC">
    <w:name w:val="TOC Heading"/>
    <w:basedOn w:val="1"/>
    <w:next w:val="a"/>
    <w:uiPriority w:val="39"/>
    <w:semiHidden/>
    <w:unhideWhenUsed/>
    <w:qFormat/>
    <w:rsid w:val="00E06494"/>
    <w:pPr>
      <w:widowControl/>
      <w:numPr>
        <w:numId w:val="0"/>
      </w:numPr>
      <w:spacing w:before="480" w:after="0" w:line="276" w:lineRule="auto"/>
      <w:jc w:val="left"/>
      <w:outlineLvl w:val="9"/>
    </w:pPr>
    <w:rPr>
      <w:rFonts w:asciiTheme="majorHAnsi" w:eastAsiaTheme="majorEastAsia" w:hAnsiTheme="majorHAnsi" w:cstheme="majorBidi"/>
      <w:noProof w:val="0"/>
      <w:color w:val="365F91" w:themeColor="accent1" w:themeShade="BF"/>
      <w:kern w:val="0"/>
      <w:szCs w:val="28"/>
    </w:rPr>
  </w:style>
  <w:style w:type="paragraph" w:styleId="aa">
    <w:name w:val="Balloon Text"/>
    <w:basedOn w:val="a"/>
    <w:link w:val="Char0"/>
    <w:rsid w:val="00E06494"/>
    <w:rPr>
      <w:sz w:val="18"/>
      <w:szCs w:val="18"/>
    </w:rPr>
  </w:style>
  <w:style w:type="character" w:customStyle="1" w:styleId="Char0">
    <w:name w:val="批注框文本 Char"/>
    <w:basedOn w:val="a1"/>
    <w:link w:val="aa"/>
    <w:rsid w:val="00E06494"/>
    <w:rPr>
      <w:noProof/>
      <w:kern w:val="2"/>
      <w:sz w:val="18"/>
      <w:szCs w:val="18"/>
    </w:rPr>
  </w:style>
  <w:style w:type="character" w:styleId="ab">
    <w:name w:val="Placeholder Text"/>
    <w:basedOn w:val="a1"/>
    <w:uiPriority w:val="99"/>
    <w:semiHidden/>
    <w:rsid w:val="00E06494"/>
    <w:rPr>
      <w:color w:val="808080"/>
    </w:rPr>
  </w:style>
  <w:style w:type="table" w:styleId="ac">
    <w:name w:val="Table Grid"/>
    <w:basedOn w:val="a2"/>
    <w:rsid w:val="00E45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DB6D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7203">
      <w:bodyDiv w:val="1"/>
      <w:marLeft w:val="0"/>
      <w:marRight w:val="0"/>
      <w:marTop w:val="0"/>
      <w:marBottom w:val="0"/>
      <w:divBdr>
        <w:top w:val="none" w:sz="0" w:space="0" w:color="auto"/>
        <w:left w:val="none" w:sz="0" w:space="0" w:color="auto"/>
        <w:bottom w:val="none" w:sz="0" w:space="0" w:color="auto"/>
        <w:right w:val="none" w:sz="0" w:space="0" w:color="auto"/>
      </w:divBdr>
      <w:divsChild>
        <w:div w:id="1897815197">
          <w:marLeft w:val="0"/>
          <w:marRight w:val="0"/>
          <w:marTop w:val="0"/>
          <w:marBottom w:val="225"/>
          <w:divBdr>
            <w:top w:val="none" w:sz="0" w:space="0" w:color="auto"/>
            <w:left w:val="none" w:sz="0" w:space="0" w:color="auto"/>
            <w:bottom w:val="none" w:sz="0" w:space="0" w:color="auto"/>
            <w:right w:val="none" w:sz="0" w:space="0" w:color="auto"/>
          </w:divBdr>
        </w:div>
        <w:div w:id="457649249">
          <w:marLeft w:val="0"/>
          <w:marRight w:val="0"/>
          <w:marTop w:val="0"/>
          <w:marBottom w:val="225"/>
          <w:divBdr>
            <w:top w:val="none" w:sz="0" w:space="0" w:color="auto"/>
            <w:left w:val="none" w:sz="0" w:space="0" w:color="auto"/>
            <w:bottom w:val="none" w:sz="0" w:space="0" w:color="auto"/>
            <w:right w:val="none" w:sz="0" w:space="0" w:color="auto"/>
          </w:divBdr>
        </w:div>
        <w:div w:id="253980530">
          <w:marLeft w:val="0"/>
          <w:marRight w:val="0"/>
          <w:marTop w:val="0"/>
          <w:marBottom w:val="225"/>
          <w:divBdr>
            <w:top w:val="none" w:sz="0" w:space="0" w:color="auto"/>
            <w:left w:val="none" w:sz="0" w:space="0" w:color="auto"/>
            <w:bottom w:val="none" w:sz="0" w:space="0" w:color="auto"/>
            <w:right w:val="none" w:sz="0" w:space="0" w:color="auto"/>
          </w:divBdr>
        </w:div>
        <w:div w:id="475145056">
          <w:marLeft w:val="0"/>
          <w:marRight w:val="0"/>
          <w:marTop w:val="0"/>
          <w:marBottom w:val="225"/>
          <w:divBdr>
            <w:top w:val="none" w:sz="0" w:space="0" w:color="auto"/>
            <w:left w:val="none" w:sz="0" w:space="0" w:color="auto"/>
            <w:bottom w:val="none" w:sz="0" w:space="0" w:color="auto"/>
            <w:right w:val="none" w:sz="0" w:space="0" w:color="auto"/>
          </w:divBdr>
        </w:div>
      </w:divsChild>
    </w:div>
    <w:div w:id="968781539">
      <w:bodyDiv w:val="1"/>
      <w:marLeft w:val="0"/>
      <w:marRight w:val="0"/>
      <w:marTop w:val="0"/>
      <w:marBottom w:val="0"/>
      <w:divBdr>
        <w:top w:val="none" w:sz="0" w:space="0" w:color="auto"/>
        <w:left w:val="none" w:sz="0" w:space="0" w:color="auto"/>
        <w:bottom w:val="none" w:sz="0" w:space="0" w:color="auto"/>
        <w:right w:val="none" w:sz="0" w:space="0" w:color="auto"/>
      </w:divBdr>
    </w:div>
    <w:div w:id="1084230626">
      <w:bodyDiv w:val="1"/>
      <w:marLeft w:val="0"/>
      <w:marRight w:val="0"/>
      <w:marTop w:val="0"/>
      <w:marBottom w:val="0"/>
      <w:divBdr>
        <w:top w:val="none" w:sz="0" w:space="0" w:color="auto"/>
        <w:left w:val="none" w:sz="0" w:space="0" w:color="auto"/>
        <w:bottom w:val="none" w:sz="0" w:space="0" w:color="auto"/>
        <w:right w:val="none" w:sz="0" w:space="0" w:color="auto"/>
      </w:divBdr>
    </w:div>
    <w:div w:id="1201894031">
      <w:bodyDiv w:val="1"/>
      <w:marLeft w:val="0"/>
      <w:marRight w:val="0"/>
      <w:marTop w:val="0"/>
      <w:marBottom w:val="0"/>
      <w:divBdr>
        <w:top w:val="none" w:sz="0" w:space="0" w:color="auto"/>
        <w:left w:val="none" w:sz="0" w:space="0" w:color="auto"/>
        <w:bottom w:val="none" w:sz="0" w:space="0" w:color="auto"/>
        <w:right w:val="none" w:sz="0" w:space="0" w:color="auto"/>
      </w:divBdr>
    </w:div>
    <w:div w:id="1530491933">
      <w:bodyDiv w:val="1"/>
      <w:marLeft w:val="0"/>
      <w:marRight w:val="0"/>
      <w:marTop w:val="0"/>
      <w:marBottom w:val="0"/>
      <w:divBdr>
        <w:top w:val="none" w:sz="0" w:space="0" w:color="auto"/>
        <w:left w:val="none" w:sz="0" w:space="0" w:color="auto"/>
        <w:bottom w:val="none" w:sz="0" w:space="0" w:color="auto"/>
        <w:right w:val="none" w:sz="0" w:space="0" w:color="auto"/>
      </w:divBdr>
    </w:div>
    <w:div w:id="1677925043">
      <w:bodyDiv w:val="1"/>
      <w:marLeft w:val="0"/>
      <w:marRight w:val="0"/>
      <w:marTop w:val="0"/>
      <w:marBottom w:val="0"/>
      <w:divBdr>
        <w:top w:val="none" w:sz="0" w:space="0" w:color="auto"/>
        <w:left w:val="none" w:sz="0" w:space="0" w:color="auto"/>
        <w:bottom w:val="none" w:sz="0" w:space="0" w:color="auto"/>
        <w:right w:val="none" w:sz="0" w:space="0" w:color="auto"/>
      </w:divBdr>
    </w:div>
    <w:div w:id="1855341376">
      <w:bodyDiv w:val="1"/>
      <w:marLeft w:val="0"/>
      <w:marRight w:val="0"/>
      <w:marTop w:val="0"/>
      <w:marBottom w:val="0"/>
      <w:divBdr>
        <w:top w:val="none" w:sz="0" w:space="0" w:color="auto"/>
        <w:left w:val="none" w:sz="0" w:space="0" w:color="auto"/>
        <w:bottom w:val="none" w:sz="0" w:space="0" w:color="auto"/>
        <w:right w:val="none" w:sz="0" w:space="0" w:color="auto"/>
      </w:divBdr>
    </w:div>
    <w:div w:id="20706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Microsoft_Visio_2003-2010___1.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G:\&#33406;&#27431;&#29305;\&#22522;&#30784;&#25991;&#26723;&#27169;&#2235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86A5DB587843FAB0285364DD43232E"/>
        <w:category>
          <w:name w:val="常规"/>
          <w:gallery w:val="placeholder"/>
        </w:category>
        <w:types>
          <w:type w:val="bbPlcHdr"/>
        </w:types>
        <w:behaviors>
          <w:behavior w:val="content"/>
        </w:behaviors>
        <w:guid w:val="{5C3E3AA4-3DF4-447E-8FDD-DB4B68CF83CD}"/>
      </w:docPartPr>
      <w:docPartBody>
        <w:p w:rsidR="00FC5E7C" w:rsidRDefault="004F5B5F">
          <w:pPr>
            <w:pStyle w:val="C686A5DB587843FAB0285364DD43232E"/>
          </w:pPr>
          <w:r w:rsidRPr="005B6119">
            <w:rPr>
              <w:rStyle w:val="a3"/>
              <w:rFonts w:hint="eastAsia"/>
            </w:rPr>
            <w:t>[</w:t>
          </w:r>
          <w:r w:rsidRPr="005B6119">
            <w:rPr>
              <w:rStyle w:val="a3"/>
              <w:rFonts w:hint="eastAsia"/>
            </w:rPr>
            <w:t>标题</w:t>
          </w:r>
          <w:r w:rsidRPr="005B6119">
            <w:rPr>
              <w:rStyle w:val="a3"/>
              <w:rFonts w:hint="eastAsia"/>
            </w:rPr>
            <w:t>]</w:t>
          </w:r>
        </w:p>
      </w:docPartBody>
    </w:docPart>
    <w:docPart>
      <w:docPartPr>
        <w:name w:val="47C151F17CB14DFD82F30AD67EE8F3D6"/>
        <w:category>
          <w:name w:val="常规"/>
          <w:gallery w:val="placeholder"/>
        </w:category>
        <w:types>
          <w:type w:val="bbPlcHdr"/>
        </w:types>
        <w:behaviors>
          <w:behavior w:val="content"/>
        </w:behaviors>
        <w:guid w:val="{2CD91440-B794-4AB0-8E89-6BBADA844670}"/>
      </w:docPartPr>
      <w:docPartBody>
        <w:p w:rsidR="00FC5E7C" w:rsidRDefault="004F5B5F">
          <w:pPr>
            <w:pStyle w:val="47C151F17CB14DFD82F30AD67EE8F3D6"/>
          </w:pPr>
          <w:r w:rsidRPr="005B6119">
            <w:rPr>
              <w:rStyle w:val="a3"/>
              <w:rFonts w:hint="eastAsia"/>
            </w:rPr>
            <w:t>[</w:t>
          </w:r>
          <w:r w:rsidRPr="005B6119">
            <w:rPr>
              <w:rStyle w:val="a3"/>
              <w:rFonts w:hint="eastAsia"/>
            </w:rPr>
            <w:t>主题</w:t>
          </w:r>
          <w:r w:rsidRPr="005B6119">
            <w:rPr>
              <w:rStyle w:val="a3"/>
              <w:rFonts w:hint="eastAsia"/>
            </w:rPr>
            <w:t>]</w:t>
          </w:r>
        </w:p>
      </w:docPartBody>
    </w:docPart>
    <w:docPart>
      <w:docPartPr>
        <w:name w:val="39781B53080E4C9FB9908C1678AA1F60"/>
        <w:category>
          <w:name w:val="常规"/>
          <w:gallery w:val="placeholder"/>
        </w:category>
        <w:types>
          <w:type w:val="bbPlcHdr"/>
        </w:types>
        <w:behaviors>
          <w:behavior w:val="content"/>
        </w:behaviors>
        <w:guid w:val="{F9905D62-E613-4440-81D6-13813C75D906}"/>
      </w:docPartPr>
      <w:docPartBody>
        <w:p w:rsidR="00FC5E7C" w:rsidRDefault="004F5B5F">
          <w:pPr>
            <w:pStyle w:val="39781B53080E4C9FB9908C1678AA1F60"/>
          </w:pPr>
          <w:r w:rsidRPr="005B6119">
            <w:rPr>
              <w:rStyle w:val="a3"/>
              <w:rFonts w:hint="eastAsia"/>
            </w:rPr>
            <w:t>[</w:t>
          </w:r>
          <w:r w:rsidRPr="005B6119">
            <w:rPr>
              <w:rStyle w:val="a3"/>
              <w:rFonts w:hint="eastAsia"/>
            </w:rPr>
            <w:t>作者</w:t>
          </w:r>
          <w:r w:rsidRPr="005B6119">
            <w:rPr>
              <w:rStyle w:val="a3"/>
              <w:rFonts w:hint="eastAsia"/>
            </w:rPr>
            <w:t>]</w:t>
          </w:r>
        </w:p>
      </w:docPartBody>
    </w:docPart>
    <w:docPart>
      <w:docPartPr>
        <w:name w:val="6DDB2262BC4A46D383E720152F1F81EB"/>
        <w:category>
          <w:name w:val="常规"/>
          <w:gallery w:val="placeholder"/>
        </w:category>
        <w:types>
          <w:type w:val="bbPlcHdr"/>
        </w:types>
        <w:behaviors>
          <w:behavior w:val="content"/>
        </w:behaviors>
        <w:guid w:val="{95618181-32C3-4215-BDCD-C28E6D3A98BD}"/>
      </w:docPartPr>
      <w:docPartBody>
        <w:p w:rsidR="00FC5E7C" w:rsidRDefault="004F5B5F">
          <w:pPr>
            <w:pStyle w:val="6DDB2262BC4A46D383E720152F1F81EB"/>
          </w:pPr>
          <w:r w:rsidRPr="005B6119">
            <w:rPr>
              <w:rStyle w:val="a3"/>
              <w:rFonts w:hint="eastAsia"/>
            </w:rPr>
            <w:t>[</w:t>
          </w:r>
          <w:r w:rsidRPr="005B6119">
            <w:rPr>
              <w:rStyle w:val="a3"/>
              <w:rFonts w:hint="eastAsia"/>
            </w:rPr>
            <w:t>经理</w:t>
          </w:r>
          <w:r w:rsidRPr="005B6119">
            <w:rPr>
              <w:rStyle w:val="a3"/>
              <w:rFonts w:hint="eastAsia"/>
            </w:rPr>
            <w:t>]</w:t>
          </w:r>
        </w:p>
      </w:docPartBody>
    </w:docPart>
    <w:docPart>
      <w:docPartPr>
        <w:name w:val="3E587ECE8E5047D281B96FB98FF0132C"/>
        <w:category>
          <w:name w:val="常规"/>
          <w:gallery w:val="placeholder"/>
        </w:category>
        <w:types>
          <w:type w:val="bbPlcHdr"/>
        </w:types>
        <w:behaviors>
          <w:behavior w:val="content"/>
        </w:behaviors>
        <w:guid w:val="{A15385C3-A8C9-44B9-BFD8-05DFBFDC99FC}"/>
      </w:docPartPr>
      <w:docPartBody>
        <w:p w:rsidR="00FC5E7C" w:rsidRDefault="004F5B5F">
          <w:pPr>
            <w:pStyle w:val="3E587ECE8E5047D281B96FB98FF0132C"/>
          </w:pPr>
          <w:r w:rsidRPr="005B6119">
            <w:rPr>
              <w:rStyle w:val="a3"/>
              <w:rFonts w:hint="eastAsia"/>
            </w:rPr>
            <w:t>[</w:t>
          </w:r>
          <w:r w:rsidRPr="005B6119">
            <w:rPr>
              <w:rStyle w:val="a3"/>
              <w:rFonts w:hint="eastAsia"/>
            </w:rPr>
            <w:t>发布日期</w:t>
          </w:r>
          <w:r w:rsidRPr="005B6119">
            <w:rPr>
              <w:rStyle w:val="a3"/>
              <w:rFonts w:hint="eastAsia"/>
            </w:rPr>
            <w:t>]</w:t>
          </w:r>
        </w:p>
      </w:docPartBody>
    </w:docPart>
    <w:docPart>
      <w:docPartPr>
        <w:name w:val="400843C812BB42BEABB394BF67C0CCA3"/>
        <w:category>
          <w:name w:val="常规"/>
          <w:gallery w:val="placeholder"/>
        </w:category>
        <w:types>
          <w:type w:val="bbPlcHdr"/>
        </w:types>
        <w:behaviors>
          <w:behavior w:val="content"/>
        </w:behaviors>
        <w:guid w:val="{CBC88205-4969-45D0-818F-A7F9ECB14E71}"/>
      </w:docPartPr>
      <w:docPartBody>
        <w:p w:rsidR="00FC5E7C" w:rsidRDefault="004F5B5F">
          <w:pPr>
            <w:pStyle w:val="400843C812BB42BEABB394BF67C0CCA3"/>
          </w:pPr>
          <w:r w:rsidRPr="005B6119">
            <w:rPr>
              <w:rStyle w:val="a3"/>
              <w:rFonts w:hint="eastAsia"/>
            </w:rPr>
            <w:t>[</w:t>
          </w:r>
          <w:r w:rsidRPr="005B6119">
            <w:rPr>
              <w:rStyle w:val="a3"/>
              <w:rFonts w:hint="eastAsia"/>
            </w:rPr>
            <w:t>单位</w:t>
          </w:r>
          <w:r w:rsidRPr="005B6119">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504020202030204"/>
    <w:charset w:val="00"/>
    <w:family w:val="swiss"/>
    <w:pitch w:val="variable"/>
    <w:sig w:usb0="00000007"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5F"/>
    <w:rsid w:val="002A538C"/>
    <w:rsid w:val="0035386D"/>
    <w:rsid w:val="004F5B5F"/>
    <w:rsid w:val="00756EE6"/>
    <w:rsid w:val="00A02F58"/>
    <w:rsid w:val="00D30A0E"/>
    <w:rsid w:val="00E018B7"/>
    <w:rsid w:val="00F51FE2"/>
    <w:rsid w:val="00FC5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C686A5DB587843FAB0285364DD43232E">
    <w:name w:val="C686A5DB587843FAB0285364DD43232E"/>
    <w:pPr>
      <w:widowControl w:val="0"/>
      <w:jc w:val="both"/>
    </w:pPr>
  </w:style>
  <w:style w:type="paragraph" w:customStyle="1" w:styleId="47C151F17CB14DFD82F30AD67EE8F3D6">
    <w:name w:val="47C151F17CB14DFD82F30AD67EE8F3D6"/>
    <w:pPr>
      <w:widowControl w:val="0"/>
      <w:jc w:val="both"/>
    </w:pPr>
  </w:style>
  <w:style w:type="paragraph" w:customStyle="1" w:styleId="39781B53080E4C9FB9908C1678AA1F60">
    <w:name w:val="39781B53080E4C9FB9908C1678AA1F60"/>
    <w:pPr>
      <w:widowControl w:val="0"/>
      <w:jc w:val="both"/>
    </w:pPr>
  </w:style>
  <w:style w:type="paragraph" w:customStyle="1" w:styleId="6DDB2262BC4A46D383E720152F1F81EB">
    <w:name w:val="6DDB2262BC4A46D383E720152F1F81EB"/>
    <w:pPr>
      <w:widowControl w:val="0"/>
      <w:jc w:val="both"/>
    </w:pPr>
  </w:style>
  <w:style w:type="paragraph" w:customStyle="1" w:styleId="3E587ECE8E5047D281B96FB98FF0132C">
    <w:name w:val="3E587ECE8E5047D281B96FB98FF0132C"/>
    <w:pPr>
      <w:widowControl w:val="0"/>
      <w:jc w:val="both"/>
    </w:pPr>
  </w:style>
  <w:style w:type="paragraph" w:customStyle="1" w:styleId="400843C812BB42BEABB394BF67C0CCA3">
    <w:name w:val="400843C812BB42BEABB394BF67C0CCA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FC8E40-BB04-4DA1-87E2-A48BDDD6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基础文档模块.dotx</Template>
  <TotalTime>647</TotalTime>
  <Pages>14</Pages>
  <Words>1161</Words>
  <Characters>6618</Characters>
  <Application>Microsoft Office Word</Application>
  <DocSecurity>0</DocSecurity>
  <Lines>55</Lines>
  <Paragraphs>15</Paragraphs>
  <ScaleCrop>false</ScaleCrop>
  <Manager/>
  <Company>爱悠团队</Company>
  <LinksUpToDate>false</LinksUpToDate>
  <CharactersWithSpaces>7764</CharactersWithSpaces>
  <SharedDoc>false</SharedDoc>
  <HLinks>
    <vt:vector size="204" baseType="variant">
      <vt:variant>
        <vt:i4>1966129</vt:i4>
      </vt:variant>
      <vt:variant>
        <vt:i4>200</vt:i4>
      </vt:variant>
      <vt:variant>
        <vt:i4>0</vt:i4>
      </vt:variant>
      <vt:variant>
        <vt:i4>5</vt:i4>
      </vt:variant>
      <vt:variant>
        <vt:lpwstr/>
      </vt:variant>
      <vt:variant>
        <vt:lpwstr>_Toc303091884</vt:lpwstr>
      </vt:variant>
      <vt:variant>
        <vt:i4>1966129</vt:i4>
      </vt:variant>
      <vt:variant>
        <vt:i4>194</vt:i4>
      </vt:variant>
      <vt:variant>
        <vt:i4>0</vt:i4>
      </vt:variant>
      <vt:variant>
        <vt:i4>5</vt:i4>
      </vt:variant>
      <vt:variant>
        <vt:lpwstr/>
      </vt:variant>
      <vt:variant>
        <vt:lpwstr>_Toc303091883</vt:lpwstr>
      </vt:variant>
      <vt:variant>
        <vt:i4>1966129</vt:i4>
      </vt:variant>
      <vt:variant>
        <vt:i4>188</vt:i4>
      </vt:variant>
      <vt:variant>
        <vt:i4>0</vt:i4>
      </vt:variant>
      <vt:variant>
        <vt:i4>5</vt:i4>
      </vt:variant>
      <vt:variant>
        <vt:lpwstr/>
      </vt:variant>
      <vt:variant>
        <vt:lpwstr>_Toc303091882</vt:lpwstr>
      </vt:variant>
      <vt:variant>
        <vt:i4>1966129</vt:i4>
      </vt:variant>
      <vt:variant>
        <vt:i4>182</vt:i4>
      </vt:variant>
      <vt:variant>
        <vt:i4>0</vt:i4>
      </vt:variant>
      <vt:variant>
        <vt:i4>5</vt:i4>
      </vt:variant>
      <vt:variant>
        <vt:lpwstr/>
      </vt:variant>
      <vt:variant>
        <vt:lpwstr>_Toc303091881</vt:lpwstr>
      </vt:variant>
      <vt:variant>
        <vt:i4>1966129</vt:i4>
      </vt:variant>
      <vt:variant>
        <vt:i4>176</vt:i4>
      </vt:variant>
      <vt:variant>
        <vt:i4>0</vt:i4>
      </vt:variant>
      <vt:variant>
        <vt:i4>5</vt:i4>
      </vt:variant>
      <vt:variant>
        <vt:lpwstr/>
      </vt:variant>
      <vt:variant>
        <vt:lpwstr>_Toc303091880</vt:lpwstr>
      </vt:variant>
      <vt:variant>
        <vt:i4>1114161</vt:i4>
      </vt:variant>
      <vt:variant>
        <vt:i4>170</vt:i4>
      </vt:variant>
      <vt:variant>
        <vt:i4>0</vt:i4>
      </vt:variant>
      <vt:variant>
        <vt:i4>5</vt:i4>
      </vt:variant>
      <vt:variant>
        <vt:lpwstr/>
      </vt:variant>
      <vt:variant>
        <vt:lpwstr>_Toc303091879</vt:lpwstr>
      </vt:variant>
      <vt:variant>
        <vt:i4>1114161</vt:i4>
      </vt:variant>
      <vt:variant>
        <vt:i4>164</vt:i4>
      </vt:variant>
      <vt:variant>
        <vt:i4>0</vt:i4>
      </vt:variant>
      <vt:variant>
        <vt:i4>5</vt:i4>
      </vt:variant>
      <vt:variant>
        <vt:lpwstr/>
      </vt:variant>
      <vt:variant>
        <vt:lpwstr>_Toc303091878</vt:lpwstr>
      </vt:variant>
      <vt:variant>
        <vt:i4>1114161</vt:i4>
      </vt:variant>
      <vt:variant>
        <vt:i4>158</vt:i4>
      </vt:variant>
      <vt:variant>
        <vt:i4>0</vt:i4>
      </vt:variant>
      <vt:variant>
        <vt:i4>5</vt:i4>
      </vt:variant>
      <vt:variant>
        <vt:lpwstr/>
      </vt:variant>
      <vt:variant>
        <vt:lpwstr>_Toc303091877</vt:lpwstr>
      </vt:variant>
      <vt:variant>
        <vt:i4>1114161</vt:i4>
      </vt:variant>
      <vt:variant>
        <vt:i4>152</vt:i4>
      </vt:variant>
      <vt:variant>
        <vt:i4>0</vt:i4>
      </vt:variant>
      <vt:variant>
        <vt:i4>5</vt:i4>
      </vt:variant>
      <vt:variant>
        <vt:lpwstr/>
      </vt:variant>
      <vt:variant>
        <vt:lpwstr>_Toc303091876</vt:lpwstr>
      </vt:variant>
      <vt:variant>
        <vt:i4>1114161</vt:i4>
      </vt:variant>
      <vt:variant>
        <vt:i4>146</vt:i4>
      </vt:variant>
      <vt:variant>
        <vt:i4>0</vt:i4>
      </vt:variant>
      <vt:variant>
        <vt:i4>5</vt:i4>
      </vt:variant>
      <vt:variant>
        <vt:lpwstr/>
      </vt:variant>
      <vt:variant>
        <vt:lpwstr>_Toc303091875</vt:lpwstr>
      </vt:variant>
      <vt:variant>
        <vt:i4>1114161</vt:i4>
      </vt:variant>
      <vt:variant>
        <vt:i4>140</vt:i4>
      </vt:variant>
      <vt:variant>
        <vt:i4>0</vt:i4>
      </vt:variant>
      <vt:variant>
        <vt:i4>5</vt:i4>
      </vt:variant>
      <vt:variant>
        <vt:lpwstr/>
      </vt:variant>
      <vt:variant>
        <vt:lpwstr>_Toc303091874</vt:lpwstr>
      </vt:variant>
      <vt:variant>
        <vt:i4>1114161</vt:i4>
      </vt:variant>
      <vt:variant>
        <vt:i4>134</vt:i4>
      </vt:variant>
      <vt:variant>
        <vt:i4>0</vt:i4>
      </vt:variant>
      <vt:variant>
        <vt:i4>5</vt:i4>
      </vt:variant>
      <vt:variant>
        <vt:lpwstr/>
      </vt:variant>
      <vt:variant>
        <vt:lpwstr>_Toc303091873</vt:lpwstr>
      </vt:variant>
      <vt:variant>
        <vt:i4>1114161</vt:i4>
      </vt:variant>
      <vt:variant>
        <vt:i4>128</vt:i4>
      </vt:variant>
      <vt:variant>
        <vt:i4>0</vt:i4>
      </vt:variant>
      <vt:variant>
        <vt:i4>5</vt:i4>
      </vt:variant>
      <vt:variant>
        <vt:lpwstr/>
      </vt:variant>
      <vt:variant>
        <vt:lpwstr>_Toc303091872</vt:lpwstr>
      </vt:variant>
      <vt:variant>
        <vt:i4>1114161</vt:i4>
      </vt:variant>
      <vt:variant>
        <vt:i4>122</vt:i4>
      </vt:variant>
      <vt:variant>
        <vt:i4>0</vt:i4>
      </vt:variant>
      <vt:variant>
        <vt:i4>5</vt:i4>
      </vt:variant>
      <vt:variant>
        <vt:lpwstr/>
      </vt:variant>
      <vt:variant>
        <vt:lpwstr>_Toc303091871</vt:lpwstr>
      </vt:variant>
      <vt:variant>
        <vt:i4>1114161</vt:i4>
      </vt:variant>
      <vt:variant>
        <vt:i4>116</vt:i4>
      </vt:variant>
      <vt:variant>
        <vt:i4>0</vt:i4>
      </vt:variant>
      <vt:variant>
        <vt:i4>5</vt:i4>
      </vt:variant>
      <vt:variant>
        <vt:lpwstr/>
      </vt:variant>
      <vt:variant>
        <vt:lpwstr>_Toc303091870</vt:lpwstr>
      </vt:variant>
      <vt:variant>
        <vt:i4>1048625</vt:i4>
      </vt:variant>
      <vt:variant>
        <vt:i4>110</vt:i4>
      </vt:variant>
      <vt:variant>
        <vt:i4>0</vt:i4>
      </vt:variant>
      <vt:variant>
        <vt:i4>5</vt:i4>
      </vt:variant>
      <vt:variant>
        <vt:lpwstr/>
      </vt:variant>
      <vt:variant>
        <vt:lpwstr>_Toc303091869</vt:lpwstr>
      </vt:variant>
      <vt:variant>
        <vt:i4>1048625</vt:i4>
      </vt:variant>
      <vt:variant>
        <vt:i4>104</vt:i4>
      </vt:variant>
      <vt:variant>
        <vt:i4>0</vt:i4>
      </vt:variant>
      <vt:variant>
        <vt:i4>5</vt:i4>
      </vt:variant>
      <vt:variant>
        <vt:lpwstr/>
      </vt:variant>
      <vt:variant>
        <vt:lpwstr>_Toc303091868</vt:lpwstr>
      </vt:variant>
      <vt:variant>
        <vt:i4>1048625</vt:i4>
      </vt:variant>
      <vt:variant>
        <vt:i4>98</vt:i4>
      </vt:variant>
      <vt:variant>
        <vt:i4>0</vt:i4>
      </vt:variant>
      <vt:variant>
        <vt:i4>5</vt:i4>
      </vt:variant>
      <vt:variant>
        <vt:lpwstr/>
      </vt:variant>
      <vt:variant>
        <vt:lpwstr>_Toc303091867</vt:lpwstr>
      </vt:variant>
      <vt:variant>
        <vt:i4>1048625</vt:i4>
      </vt:variant>
      <vt:variant>
        <vt:i4>92</vt:i4>
      </vt:variant>
      <vt:variant>
        <vt:i4>0</vt:i4>
      </vt:variant>
      <vt:variant>
        <vt:i4>5</vt:i4>
      </vt:variant>
      <vt:variant>
        <vt:lpwstr/>
      </vt:variant>
      <vt:variant>
        <vt:lpwstr>_Toc303091866</vt:lpwstr>
      </vt:variant>
      <vt:variant>
        <vt:i4>1048625</vt:i4>
      </vt:variant>
      <vt:variant>
        <vt:i4>86</vt:i4>
      </vt:variant>
      <vt:variant>
        <vt:i4>0</vt:i4>
      </vt:variant>
      <vt:variant>
        <vt:i4>5</vt:i4>
      </vt:variant>
      <vt:variant>
        <vt:lpwstr/>
      </vt:variant>
      <vt:variant>
        <vt:lpwstr>_Toc303091865</vt:lpwstr>
      </vt:variant>
      <vt:variant>
        <vt:i4>1048625</vt:i4>
      </vt:variant>
      <vt:variant>
        <vt:i4>80</vt:i4>
      </vt:variant>
      <vt:variant>
        <vt:i4>0</vt:i4>
      </vt:variant>
      <vt:variant>
        <vt:i4>5</vt:i4>
      </vt:variant>
      <vt:variant>
        <vt:lpwstr/>
      </vt:variant>
      <vt:variant>
        <vt:lpwstr>_Toc303091864</vt:lpwstr>
      </vt:variant>
      <vt:variant>
        <vt:i4>1048625</vt:i4>
      </vt:variant>
      <vt:variant>
        <vt:i4>74</vt:i4>
      </vt:variant>
      <vt:variant>
        <vt:i4>0</vt:i4>
      </vt:variant>
      <vt:variant>
        <vt:i4>5</vt:i4>
      </vt:variant>
      <vt:variant>
        <vt:lpwstr/>
      </vt:variant>
      <vt:variant>
        <vt:lpwstr>_Toc303091863</vt:lpwstr>
      </vt:variant>
      <vt:variant>
        <vt:i4>1048625</vt:i4>
      </vt:variant>
      <vt:variant>
        <vt:i4>68</vt:i4>
      </vt:variant>
      <vt:variant>
        <vt:i4>0</vt:i4>
      </vt:variant>
      <vt:variant>
        <vt:i4>5</vt:i4>
      </vt:variant>
      <vt:variant>
        <vt:lpwstr/>
      </vt:variant>
      <vt:variant>
        <vt:lpwstr>_Toc303091862</vt:lpwstr>
      </vt:variant>
      <vt:variant>
        <vt:i4>1048625</vt:i4>
      </vt:variant>
      <vt:variant>
        <vt:i4>62</vt:i4>
      </vt:variant>
      <vt:variant>
        <vt:i4>0</vt:i4>
      </vt:variant>
      <vt:variant>
        <vt:i4>5</vt:i4>
      </vt:variant>
      <vt:variant>
        <vt:lpwstr/>
      </vt:variant>
      <vt:variant>
        <vt:lpwstr>_Toc303091861</vt:lpwstr>
      </vt:variant>
      <vt:variant>
        <vt:i4>1048625</vt:i4>
      </vt:variant>
      <vt:variant>
        <vt:i4>56</vt:i4>
      </vt:variant>
      <vt:variant>
        <vt:i4>0</vt:i4>
      </vt:variant>
      <vt:variant>
        <vt:i4>5</vt:i4>
      </vt:variant>
      <vt:variant>
        <vt:lpwstr/>
      </vt:variant>
      <vt:variant>
        <vt:lpwstr>_Toc303091860</vt:lpwstr>
      </vt:variant>
      <vt:variant>
        <vt:i4>1245233</vt:i4>
      </vt:variant>
      <vt:variant>
        <vt:i4>50</vt:i4>
      </vt:variant>
      <vt:variant>
        <vt:i4>0</vt:i4>
      </vt:variant>
      <vt:variant>
        <vt:i4>5</vt:i4>
      </vt:variant>
      <vt:variant>
        <vt:lpwstr/>
      </vt:variant>
      <vt:variant>
        <vt:lpwstr>_Toc303091859</vt:lpwstr>
      </vt:variant>
      <vt:variant>
        <vt:i4>1245233</vt:i4>
      </vt:variant>
      <vt:variant>
        <vt:i4>44</vt:i4>
      </vt:variant>
      <vt:variant>
        <vt:i4>0</vt:i4>
      </vt:variant>
      <vt:variant>
        <vt:i4>5</vt:i4>
      </vt:variant>
      <vt:variant>
        <vt:lpwstr/>
      </vt:variant>
      <vt:variant>
        <vt:lpwstr>_Toc303091858</vt:lpwstr>
      </vt:variant>
      <vt:variant>
        <vt:i4>1245233</vt:i4>
      </vt:variant>
      <vt:variant>
        <vt:i4>38</vt:i4>
      </vt:variant>
      <vt:variant>
        <vt:i4>0</vt:i4>
      </vt:variant>
      <vt:variant>
        <vt:i4>5</vt:i4>
      </vt:variant>
      <vt:variant>
        <vt:lpwstr/>
      </vt:variant>
      <vt:variant>
        <vt:lpwstr>_Toc303091857</vt:lpwstr>
      </vt:variant>
      <vt:variant>
        <vt:i4>1245233</vt:i4>
      </vt:variant>
      <vt:variant>
        <vt:i4>32</vt:i4>
      </vt:variant>
      <vt:variant>
        <vt:i4>0</vt:i4>
      </vt:variant>
      <vt:variant>
        <vt:i4>5</vt:i4>
      </vt:variant>
      <vt:variant>
        <vt:lpwstr/>
      </vt:variant>
      <vt:variant>
        <vt:lpwstr>_Toc303091856</vt:lpwstr>
      </vt:variant>
      <vt:variant>
        <vt:i4>1245233</vt:i4>
      </vt:variant>
      <vt:variant>
        <vt:i4>26</vt:i4>
      </vt:variant>
      <vt:variant>
        <vt:i4>0</vt:i4>
      </vt:variant>
      <vt:variant>
        <vt:i4>5</vt:i4>
      </vt:variant>
      <vt:variant>
        <vt:lpwstr/>
      </vt:variant>
      <vt:variant>
        <vt:lpwstr>_Toc303091855</vt:lpwstr>
      </vt:variant>
      <vt:variant>
        <vt:i4>1245233</vt:i4>
      </vt:variant>
      <vt:variant>
        <vt:i4>20</vt:i4>
      </vt:variant>
      <vt:variant>
        <vt:i4>0</vt:i4>
      </vt:variant>
      <vt:variant>
        <vt:i4>5</vt:i4>
      </vt:variant>
      <vt:variant>
        <vt:lpwstr/>
      </vt:variant>
      <vt:variant>
        <vt:lpwstr>_Toc303091854</vt:lpwstr>
      </vt:variant>
      <vt:variant>
        <vt:i4>1245233</vt:i4>
      </vt:variant>
      <vt:variant>
        <vt:i4>14</vt:i4>
      </vt:variant>
      <vt:variant>
        <vt:i4>0</vt:i4>
      </vt:variant>
      <vt:variant>
        <vt:i4>5</vt:i4>
      </vt:variant>
      <vt:variant>
        <vt:lpwstr/>
      </vt:variant>
      <vt:variant>
        <vt:lpwstr>_Toc303091853</vt:lpwstr>
      </vt:variant>
      <vt:variant>
        <vt:i4>1245233</vt:i4>
      </vt:variant>
      <vt:variant>
        <vt:i4>8</vt:i4>
      </vt:variant>
      <vt:variant>
        <vt:i4>0</vt:i4>
      </vt:variant>
      <vt:variant>
        <vt:i4>5</vt:i4>
      </vt:variant>
      <vt:variant>
        <vt:lpwstr/>
      </vt:variant>
      <vt:variant>
        <vt:lpwstr>_Toc303091852</vt:lpwstr>
      </vt:variant>
      <vt:variant>
        <vt:i4>1245233</vt:i4>
      </vt:variant>
      <vt:variant>
        <vt:i4>2</vt:i4>
      </vt:variant>
      <vt:variant>
        <vt:i4>0</vt:i4>
      </vt:variant>
      <vt:variant>
        <vt:i4>5</vt:i4>
      </vt:variant>
      <vt:variant>
        <vt:lpwstr/>
      </vt:variant>
      <vt:variant>
        <vt:lpwstr>_Toc303091851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智能家居系统</dc:title>
  <dc:subject>安全设计</dc:subject>
  <dc:creator>王斐</dc:creator>
  <cp:keywords>基础 文档 模板</cp:keywords>
  <dc:description>drafted by daipf</dc:description>
  <cp:lastModifiedBy>Felix Peter</cp:lastModifiedBy>
  <cp:revision>64</cp:revision>
  <dcterms:created xsi:type="dcterms:W3CDTF">2015-11-16T08:23:00Z</dcterms:created>
  <dcterms:modified xsi:type="dcterms:W3CDTF">2015-11-21T03:41:00Z</dcterms:modified>
  <cp:category>模板</cp:category>
  <cp:contentStatus>草案</cp:contentStatus>
</cp:coreProperties>
</file>