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80" w:rsidRDefault="008432DC"/>
    <w:p w:rsidR="00782EFC" w:rsidRDefault="00782EFC">
      <w:r>
        <w:t>Jacky is a second year Commerce/Economics student studying Finance and Financial Econometrics. As the president of FINSOC Wealth Management Panel, he has a vision of providing university students exposure to the financial planning industry and gather student interest for this growing industry</w:t>
      </w:r>
      <w:r w:rsidR="00973C18">
        <w:t xml:space="preserve">. Jacky has </w:t>
      </w:r>
      <w:r w:rsidR="008432DC">
        <w:t>previously</w:t>
      </w:r>
      <w:r w:rsidR="00973C18">
        <w:t xml:space="preserve"> founded the UNSW Financial planning student society which is now being integrated into FINSOC operation, and he was a business development intern at 40K Globe and the founder of Dat</w:t>
      </w:r>
      <w:bookmarkStart w:id="0" w:name="_GoBack"/>
      <w:bookmarkEnd w:id="0"/>
      <w:r w:rsidR="00973C18">
        <w:t xml:space="preserve"> Fighting Fish online business. When he isn’t busy planning and leading the future direction of FINSOC, you can find him in the gym training up his guns.</w:t>
      </w:r>
    </w:p>
    <w:p w:rsidR="00782EFC" w:rsidRDefault="00782EFC"/>
    <w:sectPr w:rsidR="0078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C"/>
    <w:rsid w:val="000910E6"/>
    <w:rsid w:val="00782EFC"/>
    <w:rsid w:val="008432DC"/>
    <w:rsid w:val="00960F03"/>
    <w:rsid w:val="00973C18"/>
    <w:rsid w:val="00B0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B307C-2E68-4595-B874-B99EFC2B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Tseng</dc:creator>
  <cp:keywords/>
  <dc:description/>
  <cp:lastModifiedBy>Jacky Tseng</cp:lastModifiedBy>
  <cp:revision>2</cp:revision>
  <dcterms:created xsi:type="dcterms:W3CDTF">2015-11-28T08:36:00Z</dcterms:created>
  <dcterms:modified xsi:type="dcterms:W3CDTF">2015-11-28T08:52:00Z</dcterms:modified>
</cp:coreProperties>
</file>