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98657D" w14:textId="6005EBFE" w:rsidR="00F6680D" w:rsidRPr="008609AC" w:rsidRDefault="00063B23" w:rsidP="00F6680D">
      <w:pPr>
        <w:pStyle w:val="CM74"/>
        <w:spacing w:line="260" w:lineRule="atLeast"/>
        <w:jc w:val="both"/>
      </w:pPr>
      <w:r>
        <w:rPr>
          <w:b/>
          <w:bCs/>
        </w:rPr>
        <w:t>CHAPTER 17</w:t>
      </w:r>
      <w:r w:rsidR="00F6680D">
        <w:rPr>
          <w:b/>
          <w:bCs/>
        </w:rPr>
        <w:t xml:space="preserve"> SOLUTIONS</w:t>
      </w:r>
    </w:p>
    <w:p w14:paraId="6D7A3550" w14:textId="77777777" w:rsidR="00D60C7C" w:rsidRPr="00827BE2" w:rsidRDefault="00D60C7C" w:rsidP="00D60C7C">
      <w:pPr>
        <w:pStyle w:val="ListParagraph"/>
        <w:widowControl w:val="0"/>
        <w:numPr>
          <w:ilvl w:val="0"/>
          <w:numId w:val="1"/>
        </w:numPr>
        <w:tabs>
          <w:tab w:val="num" w:pos="720"/>
        </w:tabs>
        <w:autoSpaceDE w:val="0"/>
        <w:autoSpaceDN w:val="0"/>
        <w:adjustRightInd w:val="0"/>
        <w:contextualSpacing w:val="0"/>
        <w:rPr>
          <w:rFonts w:eastAsia="SimSun"/>
          <w:vanish/>
          <w:lang w:eastAsia="zh-CN"/>
        </w:rPr>
      </w:pPr>
    </w:p>
    <w:p w14:paraId="045C3427" w14:textId="77777777" w:rsidR="00D60C7C" w:rsidRPr="00827BE2" w:rsidRDefault="00D60C7C" w:rsidP="00D60C7C">
      <w:pPr>
        <w:pStyle w:val="ListParagraph"/>
        <w:widowControl w:val="0"/>
        <w:numPr>
          <w:ilvl w:val="0"/>
          <w:numId w:val="1"/>
        </w:numPr>
        <w:tabs>
          <w:tab w:val="num" w:pos="720"/>
        </w:tabs>
        <w:autoSpaceDE w:val="0"/>
        <w:autoSpaceDN w:val="0"/>
        <w:adjustRightInd w:val="0"/>
        <w:contextualSpacing w:val="0"/>
        <w:rPr>
          <w:rFonts w:eastAsia="SimSun"/>
          <w:vanish/>
          <w:lang w:eastAsia="zh-CN"/>
        </w:rPr>
      </w:pPr>
    </w:p>
    <w:p w14:paraId="6050E895" w14:textId="77777777" w:rsidR="006D7881" w:rsidRPr="00827BE2" w:rsidRDefault="006D7881" w:rsidP="006D7881">
      <w:pPr>
        <w:pStyle w:val="ListParagraph"/>
        <w:widowControl w:val="0"/>
        <w:numPr>
          <w:ilvl w:val="0"/>
          <w:numId w:val="1"/>
        </w:numPr>
        <w:tabs>
          <w:tab w:val="num" w:pos="720"/>
        </w:tabs>
        <w:autoSpaceDE w:val="0"/>
        <w:autoSpaceDN w:val="0"/>
        <w:adjustRightInd w:val="0"/>
        <w:contextualSpacing w:val="0"/>
        <w:rPr>
          <w:rFonts w:eastAsia="SimSun"/>
          <w:vanish/>
          <w:lang w:eastAsia="zh-CN"/>
        </w:rPr>
      </w:pPr>
    </w:p>
    <w:p w14:paraId="1AF77CCA" w14:textId="77777777" w:rsidR="006D7881" w:rsidRPr="00827BE2" w:rsidRDefault="006D7881" w:rsidP="006D7881">
      <w:pPr>
        <w:pStyle w:val="ListParagraph"/>
        <w:widowControl w:val="0"/>
        <w:numPr>
          <w:ilvl w:val="0"/>
          <w:numId w:val="1"/>
        </w:numPr>
        <w:tabs>
          <w:tab w:val="num" w:pos="720"/>
        </w:tabs>
        <w:autoSpaceDE w:val="0"/>
        <w:autoSpaceDN w:val="0"/>
        <w:adjustRightInd w:val="0"/>
        <w:contextualSpacing w:val="0"/>
        <w:rPr>
          <w:rFonts w:eastAsia="SimSun"/>
          <w:vanish/>
          <w:lang w:eastAsia="zh-CN"/>
        </w:rPr>
      </w:pPr>
    </w:p>
    <w:p w14:paraId="10DE17CC" w14:textId="77777777" w:rsidR="00514596" w:rsidRDefault="00514596" w:rsidP="00063B23">
      <w:pPr>
        <w:pStyle w:val="Default"/>
        <w:rPr>
          <w:b/>
          <w:color w:val="auto"/>
        </w:rPr>
      </w:pPr>
    </w:p>
    <w:p w14:paraId="36693DCB" w14:textId="014E8722" w:rsidR="006D7881" w:rsidRPr="00514596" w:rsidRDefault="006D7881" w:rsidP="00063B23">
      <w:pPr>
        <w:pStyle w:val="Default"/>
        <w:numPr>
          <w:ilvl w:val="1"/>
          <w:numId w:val="18"/>
        </w:numPr>
        <w:ind w:left="720" w:hanging="720"/>
        <w:rPr>
          <w:b/>
          <w:color w:val="auto"/>
        </w:rPr>
      </w:pPr>
    </w:p>
    <w:p w14:paraId="48532D55" w14:textId="77777777" w:rsidR="00F6680D" w:rsidRDefault="00F6680D" w:rsidP="00F6680D">
      <w:pPr>
        <w:numPr>
          <w:ilvl w:val="0"/>
          <w:numId w:val="12"/>
        </w:numPr>
        <w:tabs>
          <w:tab w:val="clear" w:pos="720"/>
          <w:tab w:val="num" w:pos="1080"/>
        </w:tabs>
        <w:ind w:left="1080"/>
      </w:pPr>
      <w:r w:rsidRPr="008609AC">
        <w:t>Including religious and non-religious: 130.</w:t>
      </w:r>
    </w:p>
    <w:p w14:paraId="24B527FD" w14:textId="77777777" w:rsidR="00514596" w:rsidRDefault="00514596" w:rsidP="00514596"/>
    <w:p w14:paraId="070A9575" w14:textId="6BBBDD37" w:rsidR="00514596" w:rsidRPr="00E31EBF" w:rsidRDefault="00514596" w:rsidP="00F16A9C">
      <w:pPr>
        <w:ind w:left="1080"/>
        <w:rPr>
          <w:b/>
        </w:rPr>
      </w:pPr>
      <w:r>
        <w:t xml:space="preserve">The </w:t>
      </w:r>
      <w:r w:rsidR="001E21E2">
        <w:t>R</w:t>
      </w:r>
      <w:r>
        <w:t xml:space="preserve"> commands </w:t>
      </w:r>
      <w:r w:rsidR="00F16A9C">
        <w:t>are given in part k).</w:t>
      </w:r>
    </w:p>
    <w:p w14:paraId="475B3872" w14:textId="77777777" w:rsidR="00E31EBF" w:rsidRPr="008609AC" w:rsidRDefault="00E31EBF" w:rsidP="00514596">
      <w:pPr>
        <w:ind w:left="1080"/>
      </w:pPr>
    </w:p>
    <w:p w14:paraId="15EF301D" w14:textId="7FB8B1F5" w:rsidR="005F1E88" w:rsidRPr="006026A3" w:rsidRDefault="00F6680D" w:rsidP="00891049">
      <w:pPr>
        <w:numPr>
          <w:ilvl w:val="0"/>
          <w:numId w:val="12"/>
        </w:numPr>
        <w:tabs>
          <w:tab w:val="clear" w:pos="720"/>
          <w:tab w:val="num" w:pos="1080"/>
        </w:tabs>
        <w:ind w:left="1080"/>
        <w:rPr>
          <w:rFonts w:eastAsiaTheme="minorHAnsi"/>
        </w:rPr>
      </w:pPr>
      <w:r w:rsidRPr="008609AC">
        <w:t xml:space="preserve">The lines are not parallel, so there appears to be an interaction, although tests of inference are needed to determine whether this appearance of an interaction is real or due to chance.  According to the graph, students who took advanced math in eighth grade tended to do better than those who did not.  Students who attended private schools tended to do better than those who did not.  But, the interaction suggested by the non-parallel lines implies that the achievement gap between those who took and those who did not take advanced math in eighth grade is smaller for those in private schools. </w:t>
      </w:r>
    </w:p>
    <w:p w14:paraId="48769E49" w14:textId="2729BF1D" w:rsidR="00A5457A" w:rsidRPr="00827BE2" w:rsidRDefault="00CD3F6E">
      <w:pPr>
        <w:autoSpaceDE w:val="0"/>
        <w:autoSpaceDN w:val="0"/>
        <w:adjustRightInd w:val="0"/>
        <w:jc w:val="center"/>
        <w:rPr>
          <w:rFonts w:eastAsiaTheme="minorHAnsi"/>
        </w:rPr>
      </w:pPr>
      <w:r>
        <w:rPr>
          <w:noProof/>
        </w:rPr>
        <w:drawing>
          <wp:inline distT="0" distB="0" distL="0" distR="0" wp14:anchorId="07957C80" wp14:editId="0CD6007D">
            <wp:extent cx="4597636" cy="28830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97636" cy="2883048"/>
                    </a:xfrm>
                    <a:prstGeom prst="rect">
                      <a:avLst/>
                    </a:prstGeom>
                  </pic:spPr>
                </pic:pic>
              </a:graphicData>
            </a:graphic>
          </wp:inline>
        </w:drawing>
      </w:r>
    </w:p>
    <w:p w14:paraId="141585C1" w14:textId="04D041F9" w:rsidR="00DA00A4" w:rsidRPr="00827BE2" w:rsidRDefault="00DA00A4" w:rsidP="00DA00A4">
      <w:pPr>
        <w:autoSpaceDE w:val="0"/>
        <w:autoSpaceDN w:val="0"/>
        <w:adjustRightInd w:val="0"/>
        <w:rPr>
          <w:rFonts w:eastAsiaTheme="minorHAnsi"/>
        </w:rPr>
      </w:pPr>
    </w:p>
    <w:p w14:paraId="18B8FFF4" w14:textId="59F1A3BD" w:rsidR="005F1E88" w:rsidRDefault="00F16A9C">
      <w:pPr>
        <w:numPr>
          <w:ilvl w:val="0"/>
          <w:numId w:val="12"/>
        </w:numPr>
        <w:tabs>
          <w:tab w:val="clear" w:pos="720"/>
          <w:tab w:val="num" w:pos="1080"/>
        </w:tabs>
        <w:ind w:left="1080"/>
      </w:pPr>
      <w:r>
        <w:t>0</w:t>
      </w:r>
      <w:r w:rsidR="00F6680D" w:rsidRPr="008609AC">
        <w:t>.</w:t>
      </w:r>
      <w:r w:rsidR="00E4348D">
        <w:t>0949</w:t>
      </w:r>
    </w:p>
    <w:p w14:paraId="0C3FE805" w14:textId="36D0B0A9" w:rsidR="00F6680D" w:rsidRPr="008609AC" w:rsidRDefault="00F6680D" w:rsidP="00F6680D">
      <w:pPr>
        <w:numPr>
          <w:ilvl w:val="0"/>
          <w:numId w:val="12"/>
        </w:numPr>
        <w:tabs>
          <w:tab w:val="clear" w:pos="720"/>
          <w:tab w:val="num" w:pos="1080"/>
        </w:tabs>
        <w:ind w:left="1080"/>
        <w:rPr>
          <w:bCs/>
        </w:rPr>
      </w:pPr>
      <w:r w:rsidRPr="008609AC">
        <w:rPr>
          <w:bCs/>
        </w:rPr>
        <w:t>According to the summary table, the model including the two</w:t>
      </w:r>
      <w:r w:rsidR="00C30838">
        <w:rPr>
          <w:bCs/>
        </w:rPr>
        <w:t xml:space="preserve"> predictor variable</w:t>
      </w:r>
      <w:r w:rsidRPr="008609AC">
        <w:rPr>
          <w:bCs/>
        </w:rPr>
        <w:t xml:space="preserve">s and their interaction is statistically significant, </w:t>
      </w:r>
      <w:r w:rsidRPr="008609AC">
        <w:rPr>
          <w:bCs/>
          <w:i/>
        </w:rPr>
        <w:t>F</w:t>
      </w:r>
      <w:r w:rsidRPr="008609AC">
        <w:rPr>
          <w:bCs/>
        </w:rPr>
        <w:t xml:space="preserve">(3, 487) = 20.32, </w:t>
      </w:r>
      <w:r w:rsidRPr="008609AC">
        <w:rPr>
          <w:bCs/>
          <w:i/>
        </w:rPr>
        <w:t>p</w:t>
      </w:r>
      <w:r w:rsidRPr="008609AC">
        <w:rPr>
          <w:bCs/>
        </w:rPr>
        <w:t xml:space="preserve"> &lt; </w:t>
      </w:r>
      <w:r w:rsidR="00F16A9C">
        <w:rPr>
          <w:bCs/>
        </w:rPr>
        <w:t>0</w:t>
      </w:r>
      <w:r w:rsidRPr="008609AC">
        <w:rPr>
          <w:bCs/>
        </w:rPr>
        <w:t>.0005.</w:t>
      </w:r>
    </w:p>
    <w:p w14:paraId="0AB4BA06" w14:textId="74E444A2" w:rsidR="00F6680D" w:rsidRDefault="009F344F" w:rsidP="00F6680D">
      <w:pPr>
        <w:tabs>
          <w:tab w:val="num" w:pos="1080"/>
        </w:tabs>
        <w:ind w:left="1080" w:hanging="360"/>
        <w:jc w:val="center"/>
        <w:rPr>
          <w:rFonts w:ascii="Arial" w:hAnsi="Arial"/>
          <w:b/>
          <w:bCs/>
          <w:sz w:val="20"/>
          <w:szCs w:val="20"/>
        </w:rPr>
      </w:pPr>
      <w:r w:rsidRPr="00827BE2">
        <w:rPr>
          <w:rFonts w:ascii="Arial" w:hAnsi="Arial"/>
          <w:b/>
          <w:bCs/>
          <w:sz w:val="20"/>
          <w:szCs w:val="20"/>
        </w:rPr>
        <w:t xml:space="preserve"> </w:t>
      </w:r>
    </w:p>
    <w:p w14:paraId="74B5081A" w14:textId="77777777" w:rsidR="00F53F2A" w:rsidRPr="00F53F2A" w:rsidRDefault="00F53F2A" w:rsidP="008910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916"/>
        <w:rPr>
          <w:rFonts w:ascii="Lucida Console" w:hAnsi="Lucida Console" w:cs="Courier New"/>
          <w:color w:val="000000"/>
          <w:sz w:val="20"/>
          <w:szCs w:val="20"/>
          <w:bdr w:val="none" w:sz="0" w:space="0" w:color="auto" w:frame="1"/>
        </w:rPr>
      </w:pPr>
      <w:r w:rsidRPr="00F53F2A">
        <w:rPr>
          <w:rFonts w:ascii="Lucida Console" w:hAnsi="Lucida Console" w:cs="Courier New"/>
          <w:color w:val="000000"/>
          <w:sz w:val="20"/>
          <w:szCs w:val="20"/>
          <w:bdr w:val="none" w:sz="0" w:space="0" w:color="auto" w:frame="1"/>
        </w:rPr>
        <w:t xml:space="preserve">                  Estimate Std. Error t value Pr(&gt;|t|)    </w:t>
      </w:r>
    </w:p>
    <w:p w14:paraId="6004D0B8" w14:textId="77777777" w:rsidR="00F53F2A" w:rsidRPr="00F53F2A" w:rsidRDefault="00F53F2A" w:rsidP="008910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916"/>
        <w:rPr>
          <w:rFonts w:ascii="Lucida Console" w:hAnsi="Lucida Console" w:cs="Courier New"/>
          <w:color w:val="000000"/>
          <w:sz w:val="20"/>
          <w:szCs w:val="20"/>
          <w:bdr w:val="none" w:sz="0" w:space="0" w:color="auto" w:frame="1"/>
        </w:rPr>
      </w:pPr>
      <w:r w:rsidRPr="00F53F2A">
        <w:rPr>
          <w:rFonts w:ascii="Lucida Console" w:hAnsi="Lucida Console" w:cs="Courier New"/>
          <w:color w:val="000000"/>
          <w:sz w:val="20"/>
          <w:szCs w:val="20"/>
          <w:bdr w:val="none" w:sz="0" w:space="0" w:color="auto" w:frame="1"/>
        </w:rPr>
        <w:t>(Intercept)        53.7247     0.5459  98.423  &lt; 2e-16 ***</w:t>
      </w:r>
    </w:p>
    <w:p w14:paraId="33C805AD" w14:textId="77777777" w:rsidR="00F53F2A" w:rsidRPr="00F53F2A" w:rsidRDefault="00F53F2A" w:rsidP="008910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916"/>
        <w:rPr>
          <w:rFonts w:ascii="Lucida Console" w:hAnsi="Lucida Console" w:cs="Courier New"/>
          <w:color w:val="000000"/>
          <w:sz w:val="20"/>
          <w:szCs w:val="20"/>
          <w:bdr w:val="none" w:sz="0" w:space="0" w:color="auto" w:frame="1"/>
        </w:rPr>
      </w:pPr>
      <w:r w:rsidRPr="00F53F2A">
        <w:rPr>
          <w:rFonts w:ascii="Lucida Console" w:hAnsi="Lucida Console" w:cs="Courier New"/>
          <w:color w:val="000000"/>
          <w:sz w:val="20"/>
          <w:szCs w:val="20"/>
          <w:bdr w:val="none" w:sz="0" w:space="0" w:color="auto" w:frame="1"/>
        </w:rPr>
        <w:t>schtypdi            4.6939     1.0061   4.665 3.99e-06 ***</w:t>
      </w:r>
    </w:p>
    <w:p w14:paraId="1B8E87BB" w14:textId="77777777" w:rsidR="00F53F2A" w:rsidRPr="00F53F2A" w:rsidRDefault="00F53F2A" w:rsidP="008910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916"/>
        <w:rPr>
          <w:rFonts w:ascii="Lucida Console" w:hAnsi="Lucida Console" w:cs="Courier New"/>
          <w:color w:val="000000"/>
          <w:sz w:val="20"/>
          <w:szCs w:val="20"/>
          <w:bdr w:val="none" w:sz="0" w:space="0" w:color="auto" w:frame="1"/>
        </w:rPr>
      </w:pPr>
      <w:r w:rsidRPr="00F53F2A">
        <w:rPr>
          <w:rFonts w:ascii="Lucida Console" w:hAnsi="Lucida Console" w:cs="Courier New"/>
          <w:color w:val="000000"/>
          <w:sz w:val="20"/>
          <w:szCs w:val="20"/>
          <w:bdr w:val="none" w:sz="0" w:space="0" w:color="auto" w:frame="1"/>
        </w:rPr>
        <w:t>advmath8            5.2491     0.7805   6.725 4.93e-11 ***</w:t>
      </w:r>
    </w:p>
    <w:p w14:paraId="45F9C828" w14:textId="77777777" w:rsidR="00F53F2A" w:rsidRPr="00F53F2A" w:rsidRDefault="00F53F2A" w:rsidP="008910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916"/>
        <w:rPr>
          <w:rFonts w:ascii="Lucida Console" w:hAnsi="Lucida Console" w:cs="Courier New"/>
          <w:color w:val="000000"/>
          <w:sz w:val="20"/>
          <w:szCs w:val="20"/>
          <w:bdr w:val="none" w:sz="0" w:space="0" w:color="auto" w:frame="1"/>
        </w:rPr>
      </w:pPr>
      <w:r w:rsidRPr="00F53F2A">
        <w:rPr>
          <w:rFonts w:ascii="Lucida Console" w:hAnsi="Lucida Console" w:cs="Courier New"/>
          <w:color w:val="000000"/>
          <w:sz w:val="20"/>
          <w:szCs w:val="20"/>
          <w:bdr w:val="none" w:sz="0" w:space="0" w:color="auto" w:frame="1"/>
        </w:rPr>
        <w:t xml:space="preserve">schtypdi:advmath8  -3.2901     1.5840  -2.077   0.0383 *  </w:t>
      </w:r>
    </w:p>
    <w:p w14:paraId="1A807B5A" w14:textId="77777777" w:rsidR="00F53F2A" w:rsidRPr="00F53F2A" w:rsidRDefault="00F53F2A" w:rsidP="008910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916"/>
        <w:rPr>
          <w:rFonts w:ascii="Lucida Console" w:hAnsi="Lucida Console" w:cs="Courier New"/>
          <w:color w:val="000000"/>
          <w:sz w:val="20"/>
          <w:szCs w:val="20"/>
          <w:bdr w:val="none" w:sz="0" w:space="0" w:color="auto" w:frame="1"/>
        </w:rPr>
      </w:pPr>
      <w:r w:rsidRPr="00F53F2A">
        <w:rPr>
          <w:rFonts w:ascii="Lucida Console" w:hAnsi="Lucida Console" w:cs="Courier New"/>
          <w:color w:val="000000"/>
          <w:sz w:val="20"/>
          <w:szCs w:val="20"/>
          <w:bdr w:val="none" w:sz="0" w:space="0" w:color="auto" w:frame="1"/>
        </w:rPr>
        <w:t>---</w:t>
      </w:r>
    </w:p>
    <w:p w14:paraId="4E08F6D9" w14:textId="77777777" w:rsidR="00F53F2A" w:rsidRPr="00F53F2A" w:rsidRDefault="00F53F2A" w:rsidP="008910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916"/>
        <w:rPr>
          <w:rFonts w:ascii="Lucida Console" w:hAnsi="Lucida Console" w:cs="Courier New"/>
          <w:color w:val="000000"/>
          <w:sz w:val="20"/>
          <w:szCs w:val="20"/>
          <w:bdr w:val="none" w:sz="0" w:space="0" w:color="auto" w:frame="1"/>
        </w:rPr>
      </w:pPr>
      <w:r w:rsidRPr="00F53F2A">
        <w:rPr>
          <w:rFonts w:ascii="Lucida Console" w:hAnsi="Lucida Console" w:cs="Courier New"/>
          <w:color w:val="000000"/>
          <w:sz w:val="20"/>
          <w:szCs w:val="20"/>
          <w:bdr w:val="none" w:sz="0" w:space="0" w:color="auto" w:frame="1"/>
        </w:rPr>
        <w:t>Signif. codes:  0 ‘***’ 0.001 ‘**’ 0.01 ‘*’ 0.05 ‘.’ 0.1 ‘ ’ 1</w:t>
      </w:r>
    </w:p>
    <w:p w14:paraId="48F2C3CA" w14:textId="77777777" w:rsidR="00F53F2A" w:rsidRPr="00F53F2A" w:rsidRDefault="00F53F2A" w:rsidP="008910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916"/>
        <w:rPr>
          <w:rFonts w:ascii="Lucida Console" w:hAnsi="Lucida Console" w:cs="Courier New"/>
          <w:color w:val="000000"/>
          <w:sz w:val="20"/>
          <w:szCs w:val="20"/>
          <w:bdr w:val="none" w:sz="0" w:space="0" w:color="auto" w:frame="1"/>
        </w:rPr>
      </w:pPr>
    </w:p>
    <w:p w14:paraId="244DF7DF" w14:textId="77777777" w:rsidR="00F53F2A" w:rsidRPr="00F53F2A" w:rsidRDefault="00F53F2A" w:rsidP="008910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916"/>
        <w:rPr>
          <w:rFonts w:ascii="Lucida Console" w:hAnsi="Lucida Console" w:cs="Courier New"/>
          <w:color w:val="000000"/>
          <w:sz w:val="20"/>
          <w:szCs w:val="20"/>
          <w:bdr w:val="none" w:sz="0" w:space="0" w:color="auto" w:frame="1"/>
        </w:rPr>
      </w:pPr>
      <w:r w:rsidRPr="00F53F2A">
        <w:rPr>
          <w:rFonts w:ascii="Lucida Console" w:hAnsi="Lucida Console" w:cs="Courier New"/>
          <w:color w:val="000000"/>
          <w:sz w:val="20"/>
          <w:szCs w:val="20"/>
          <w:bdr w:val="none" w:sz="0" w:space="0" w:color="auto" w:frame="1"/>
        </w:rPr>
        <w:t>Residual standard error: 7.464 on 487 degrees of freedom</w:t>
      </w:r>
    </w:p>
    <w:p w14:paraId="5E2AF788" w14:textId="77777777" w:rsidR="00F53F2A" w:rsidRPr="00F53F2A" w:rsidRDefault="00F53F2A" w:rsidP="008910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916"/>
        <w:rPr>
          <w:rFonts w:ascii="Lucida Console" w:hAnsi="Lucida Console" w:cs="Courier New"/>
          <w:color w:val="000000"/>
          <w:sz w:val="20"/>
          <w:szCs w:val="20"/>
          <w:bdr w:val="none" w:sz="0" w:space="0" w:color="auto" w:frame="1"/>
        </w:rPr>
      </w:pPr>
      <w:r w:rsidRPr="00F53F2A">
        <w:rPr>
          <w:rFonts w:ascii="Lucida Console" w:hAnsi="Lucida Console" w:cs="Courier New"/>
          <w:color w:val="000000"/>
          <w:sz w:val="20"/>
          <w:szCs w:val="20"/>
          <w:bdr w:val="none" w:sz="0" w:space="0" w:color="auto" w:frame="1"/>
        </w:rPr>
        <w:t xml:space="preserve">  (9 observations deleted due to missingness)</w:t>
      </w:r>
    </w:p>
    <w:p w14:paraId="31670E39" w14:textId="77777777" w:rsidR="00F53F2A" w:rsidRPr="00F53F2A" w:rsidRDefault="00F53F2A" w:rsidP="008910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916"/>
        <w:rPr>
          <w:rFonts w:ascii="Lucida Console" w:hAnsi="Lucida Console" w:cs="Courier New"/>
          <w:color w:val="000000"/>
          <w:sz w:val="20"/>
          <w:szCs w:val="20"/>
          <w:bdr w:val="none" w:sz="0" w:space="0" w:color="auto" w:frame="1"/>
        </w:rPr>
      </w:pPr>
      <w:r w:rsidRPr="00F53F2A">
        <w:rPr>
          <w:rFonts w:ascii="Lucida Console" w:hAnsi="Lucida Console" w:cs="Courier New"/>
          <w:color w:val="000000"/>
          <w:sz w:val="20"/>
          <w:szCs w:val="20"/>
          <w:bdr w:val="none" w:sz="0" w:space="0" w:color="auto" w:frame="1"/>
        </w:rPr>
        <w:t>Multiple R-squared:  0.1112,</w:t>
      </w:r>
      <w:r w:rsidRPr="00F53F2A">
        <w:rPr>
          <w:rFonts w:ascii="Lucida Console" w:hAnsi="Lucida Console" w:cs="Courier New"/>
          <w:color w:val="000000"/>
          <w:sz w:val="20"/>
          <w:szCs w:val="20"/>
          <w:bdr w:val="none" w:sz="0" w:space="0" w:color="auto" w:frame="1"/>
        </w:rPr>
        <w:tab/>
        <w:t xml:space="preserve">Adjusted R-squared:  0.1058 </w:t>
      </w:r>
    </w:p>
    <w:p w14:paraId="5999772C" w14:textId="77777777" w:rsidR="00F53F2A" w:rsidRPr="00F53F2A" w:rsidRDefault="00F53F2A" w:rsidP="008910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916"/>
        <w:rPr>
          <w:rFonts w:ascii="Lucida Console" w:hAnsi="Lucida Console" w:cs="Courier New"/>
          <w:color w:val="000000"/>
          <w:sz w:val="20"/>
          <w:szCs w:val="20"/>
        </w:rPr>
      </w:pPr>
      <w:r w:rsidRPr="00F53F2A">
        <w:rPr>
          <w:rFonts w:ascii="Lucida Console" w:hAnsi="Lucida Console" w:cs="Courier New"/>
          <w:color w:val="000000"/>
          <w:sz w:val="20"/>
          <w:szCs w:val="20"/>
          <w:bdr w:val="none" w:sz="0" w:space="0" w:color="auto" w:frame="1"/>
        </w:rPr>
        <w:t>F-statistic: 20.32 on 3 and 487 DF,  p-value: 2.018e-12</w:t>
      </w:r>
    </w:p>
    <w:p w14:paraId="04EC16B8" w14:textId="77777777" w:rsidR="00F53F2A" w:rsidRPr="00827BE2" w:rsidRDefault="00F53F2A" w:rsidP="00F6680D">
      <w:pPr>
        <w:tabs>
          <w:tab w:val="num" w:pos="1080"/>
        </w:tabs>
        <w:ind w:left="1080" w:hanging="360"/>
        <w:jc w:val="center"/>
        <w:rPr>
          <w:rFonts w:ascii="Arial" w:hAnsi="Arial"/>
          <w:b/>
          <w:bCs/>
          <w:sz w:val="20"/>
          <w:szCs w:val="20"/>
        </w:rPr>
      </w:pPr>
    </w:p>
    <w:p w14:paraId="5251201E" w14:textId="557A399C" w:rsidR="00F6680D" w:rsidRPr="008609AC" w:rsidRDefault="00F6680D" w:rsidP="00F6680D">
      <w:pPr>
        <w:numPr>
          <w:ilvl w:val="0"/>
          <w:numId w:val="12"/>
        </w:numPr>
        <w:tabs>
          <w:tab w:val="clear" w:pos="720"/>
          <w:tab w:val="num" w:pos="1080"/>
        </w:tabs>
        <w:ind w:left="1080"/>
      </w:pPr>
      <w:r w:rsidRPr="008609AC">
        <w:t xml:space="preserve">There are two ways to tell if a single interaction term is statistically significant.  </w:t>
      </w:r>
      <w:r w:rsidR="00F53F2A">
        <w:t>When comparing nested models</w:t>
      </w:r>
      <w:r w:rsidRPr="008609AC">
        <w:t xml:space="preserve"> </w:t>
      </w:r>
      <w:r w:rsidR="00F53F2A">
        <w:t xml:space="preserve">we get </w:t>
      </w:r>
      <w:r w:rsidRPr="008609AC">
        <w:t xml:space="preserve">the value of </w:t>
      </w:r>
      <w:r w:rsidRPr="008609AC">
        <w:rPr>
          <w:i/>
        </w:rPr>
        <w:t>F</w:t>
      </w:r>
      <w:r w:rsidRPr="008609AC">
        <w:rPr>
          <w:i/>
          <w:vertAlign w:val="subscript"/>
        </w:rPr>
        <w:t>Change</w:t>
      </w:r>
      <w:r w:rsidRPr="008609AC">
        <w:t xml:space="preserve">(1, 487) = 4.31, </w:t>
      </w:r>
      <w:r w:rsidRPr="008609AC">
        <w:rPr>
          <w:i/>
        </w:rPr>
        <w:t>p</w:t>
      </w:r>
      <w:r w:rsidRPr="008609AC">
        <w:t xml:space="preserve"> = </w:t>
      </w:r>
      <w:r w:rsidR="00F16A9C">
        <w:t>0</w:t>
      </w:r>
      <w:r w:rsidRPr="008609AC">
        <w:t xml:space="preserve">.04, </w:t>
      </w:r>
      <w:r w:rsidR="00F53F2A">
        <w:t xml:space="preserve">and can determine that </w:t>
      </w:r>
      <w:r w:rsidRPr="008609AC">
        <w:t xml:space="preserve">the interaction is statistically significant.  According to the </w:t>
      </w:r>
      <w:r w:rsidRPr="008609AC">
        <w:rPr>
          <w:i/>
        </w:rPr>
        <w:t>t</w:t>
      </w:r>
      <w:r w:rsidRPr="008609AC">
        <w:t>-test of the slope</w:t>
      </w:r>
      <w:r w:rsidR="00F53F2A">
        <w:t xml:space="preserve"> given in part (d)</w:t>
      </w:r>
      <w:r w:rsidRPr="008609AC">
        <w:t xml:space="preserve">, </w:t>
      </w:r>
      <w:r w:rsidRPr="008609AC">
        <w:rPr>
          <w:i/>
        </w:rPr>
        <w:t>b</w:t>
      </w:r>
      <w:r w:rsidRPr="008609AC">
        <w:t xml:space="preserve"> = -3.29, </w:t>
      </w:r>
      <w:r w:rsidRPr="008609AC">
        <w:rPr>
          <w:i/>
        </w:rPr>
        <w:t>p</w:t>
      </w:r>
      <w:r w:rsidRPr="008609AC">
        <w:t xml:space="preserve"> = </w:t>
      </w:r>
      <w:r w:rsidR="00F16A9C">
        <w:t>0</w:t>
      </w:r>
      <w:r w:rsidRPr="008609AC">
        <w:t xml:space="preserve">.04, </w:t>
      </w:r>
      <w:r w:rsidR="00F53F2A">
        <w:t xml:space="preserve">we can determine that </w:t>
      </w:r>
      <w:r w:rsidRPr="008609AC">
        <w:t>the interaction is statistically significant.</w:t>
      </w:r>
    </w:p>
    <w:p w14:paraId="0D49F19F" w14:textId="68373A04" w:rsidR="00F6680D" w:rsidRPr="00827BE2" w:rsidRDefault="00F6680D" w:rsidP="00F6680D">
      <w:pPr>
        <w:tabs>
          <w:tab w:val="num" w:pos="1080"/>
        </w:tabs>
        <w:ind w:left="1080" w:hanging="360"/>
        <w:rPr>
          <w:rFonts w:ascii="Arial" w:hAnsi="Arial"/>
          <w:b/>
          <w:bCs/>
          <w:sz w:val="20"/>
          <w:szCs w:val="20"/>
        </w:rPr>
      </w:pPr>
    </w:p>
    <w:p w14:paraId="68C7289E" w14:textId="4D00FAAD" w:rsidR="00F6680D" w:rsidRDefault="00513C11" w:rsidP="00F6680D">
      <w:pPr>
        <w:tabs>
          <w:tab w:val="num" w:pos="1080"/>
        </w:tabs>
        <w:ind w:left="1080" w:hanging="360"/>
        <w:jc w:val="center"/>
        <w:rPr>
          <w:rFonts w:ascii="Arial" w:hAnsi="Arial"/>
          <w:b/>
          <w:bCs/>
          <w:sz w:val="20"/>
          <w:szCs w:val="20"/>
        </w:rPr>
      </w:pPr>
      <w:r w:rsidRPr="00827BE2">
        <w:rPr>
          <w:rFonts w:ascii="Arial" w:hAnsi="Arial"/>
          <w:b/>
          <w:bCs/>
          <w:sz w:val="20"/>
          <w:szCs w:val="20"/>
        </w:rPr>
        <w:t xml:space="preserve"> </w:t>
      </w:r>
    </w:p>
    <w:p w14:paraId="584E2F67" w14:textId="77777777" w:rsidR="00F53F2A" w:rsidRDefault="00F53F2A" w:rsidP="00891049">
      <w:pPr>
        <w:pStyle w:val="HTMLPreformatted"/>
        <w:shd w:val="clear" w:color="auto" w:fill="FFFFFF"/>
        <w:wordWrap w:val="0"/>
        <w:spacing w:line="187" w:lineRule="atLeast"/>
        <w:ind w:left="1080"/>
        <w:rPr>
          <w:rStyle w:val="gnkrckgcgsb"/>
          <w:rFonts w:ascii="Lucida Console" w:hAnsi="Lucida Console" w:cs="Times New Roman"/>
          <w:color w:val="000000"/>
          <w:sz w:val="24"/>
          <w:szCs w:val="24"/>
          <w:bdr w:val="none" w:sz="0" w:space="0" w:color="auto" w:frame="1"/>
        </w:rPr>
      </w:pPr>
      <w:r>
        <w:rPr>
          <w:rStyle w:val="gnkrckgcgsb"/>
          <w:rFonts w:ascii="Lucida Console" w:hAnsi="Lucida Console"/>
          <w:color w:val="000000"/>
          <w:bdr w:val="none" w:sz="0" w:space="0" w:color="auto" w:frame="1"/>
        </w:rPr>
        <w:t>Analysis of Variance Table</w:t>
      </w:r>
    </w:p>
    <w:p w14:paraId="4A7D6DA4" w14:textId="77777777" w:rsidR="00F53F2A" w:rsidRDefault="00F53F2A" w:rsidP="00891049">
      <w:pPr>
        <w:pStyle w:val="HTMLPreformatted"/>
        <w:shd w:val="clear" w:color="auto" w:fill="FFFFFF"/>
        <w:wordWrap w:val="0"/>
        <w:spacing w:line="187" w:lineRule="atLeast"/>
        <w:ind w:left="1080"/>
        <w:rPr>
          <w:rStyle w:val="gnkrckgcgsb"/>
          <w:rFonts w:ascii="Lucida Console" w:hAnsi="Lucida Console"/>
          <w:color w:val="000000"/>
          <w:bdr w:val="none" w:sz="0" w:space="0" w:color="auto" w:frame="1"/>
        </w:rPr>
      </w:pPr>
    </w:p>
    <w:p w14:paraId="48E403A5" w14:textId="77777777" w:rsidR="00F53F2A" w:rsidRDefault="00F53F2A" w:rsidP="00891049">
      <w:pPr>
        <w:pStyle w:val="HTMLPreformatted"/>
        <w:shd w:val="clear" w:color="auto" w:fill="FFFFFF"/>
        <w:wordWrap w:val="0"/>
        <w:spacing w:line="187" w:lineRule="atLeast"/>
        <w:ind w:left="108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Model 1: achmat12 ~ schtypdi + advmath8</w:t>
      </w:r>
    </w:p>
    <w:p w14:paraId="6E6CAD53" w14:textId="77777777" w:rsidR="00F53F2A" w:rsidRDefault="00F53F2A" w:rsidP="00891049">
      <w:pPr>
        <w:pStyle w:val="HTMLPreformatted"/>
        <w:shd w:val="clear" w:color="auto" w:fill="FFFFFF"/>
        <w:wordWrap w:val="0"/>
        <w:spacing w:line="187" w:lineRule="atLeast"/>
        <w:ind w:left="108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Model 2: achmat12 ~ schtypdi * advmath8</w:t>
      </w:r>
    </w:p>
    <w:p w14:paraId="5A4247EE" w14:textId="77777777" w:rsidR="00F53F2A" w:rsidRDefault="00F53F2A" w:rsidP="00891049">
      <w:pPr>
        <w:pStyle w:val="HTMLPreformatted"/>
        <w:shd w:val="clear" w:color="auto" w:fill="FFFFFF"/>
        <w:wordWrap w:val="0"/>
        <w:spacing w:line="187" w:lineRule="atLeast"/>
        <w:ind w:left="108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Res.Df   RSS Df Sum of Sq      F  Pr(&gt;F)  </w:t>
      </w:r>
    </w:p>
    <w:p w14:paraId="3BCE5C30" w14:textId="77777777" w:rsidR="00F53F2A" w:rsidRDefault="00F53F2A" w:rsidP="00891049">
      <w:pPr>
        <w:pStyle w:val="HTMLPreformatted"/>
        <w:shd w:val="clear" w:color="auto" w:fill="FFFFFF"/>
        <w:wordWrap w:val="0"/>
        <w:spacing w:line="187" w:lineRule="atLeast"/>
        <w:ind w:left="108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1    488 27375                              </w:t>
      </w:r>
    </w:p>
    <w:p w14:paraId="76B37866" w14:textId="77777777" w:rsidR="00F53F2A" w:rsidRDefault="00F53F2A" w:rsidP="00891049">
      <w:pPr>
        <w:pStyle w:val="HTMLPreformatted"/>
        <w:shd w:val="clear" w:color="auto" w:fill="FFFFFF"/>
        <w:wordWrap w:val="0"/>
        <w:spacing w:line="187" w:lineRule="atLeast"/>
        <w:ind w:left="108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    487 27135  1    240.38 4.3142 0.03832 *</w:t>
      </w:r>
    </w:p>
    <w:p w14:paraId="5E1ECE86" w14:textId="77777777" w:rsidR="00F53F2A" w:rsidRDefault="00F53F2A" w:rsidP="00891049">
      <w:pPr>
        <w:pStyle w:val="HTMLPreformatted"/>
        <w:shd w:val="clear" w:color="auto" w:fill="FFFFFF"/>
        <w:wordWrap w:val="0"/>
        <w:spacing w:line="187" w:lineRule="atLeast"/>
        <w:ind w:left="108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14:paraId="5EE5D30E" w14:textId="77777777" w:rsidR="00F53F2A" w:rsidRDefault="00F53F2A" w:rsidP="00891049">
      <w:pPr>
        <w:pStyle w:val="HTMLPreformatted"/>
        <w:shd w:val="clear" w:color="auto" w:fill="FFFFFF"/>
        <w:wordWrap w:val="0"/>
        <w:spacing w:line="187" w:lineRule="atLeast"/>
        <w:ind w:left="1080"/>
        <w:rPr>
          <w:rFonts w:ascii="Lucida Console" w:hAnsi="Lucida Console"/>
          <w:color w:val="000000"/>
        </w:rPr>
      </w:pPr>
      <w:r>
        <w:rPr>
          <w:rStyle w:val="gnkrckgcgsb"/>
          <w:rFonts w:ascii="Lucida Console" w:hAnsi="Lucida Console"/>
          <w:color w:val="000000"/>
          <w:bdr w:val="none" w:sz="0" w:space="0" w:color="auto" w:frame="1"/>
        </w:rPr>
        <w:t>Signif. codes:  0 ‘***’ 0.001 ‘**’ 0.01 ‘*’ 0.05 ‘.’ 0.1 ‘ ’ 1</w:t>
      </w:r>
    </w:p>
    <w:p w14:paraId="57F15AE5" w14:textId="77777777" w:rsidR="00F53F2A" w:rsidRPr="00827BE2" w:rsidRDefault="00F53F2A" w:rsidP="00F6680D">
      <w:pPr>
        <w:tabs>
          <w:tab w:val="num" w:pos="1080"/>
        </w:tabs>
        <w:ind w:left="1080" w:hanging="360"/>
        <w:jc w:val="center"/>
        <w:rPr>
          <w:rFonts w:ascii="Arial" w:hAnsi="Arial"/>
          <w:b/>
          <w:bCs/>
          <w:sz w:val="20"/>
          <w:szCs w:val="20"/>
        </w:rPr>
      </w:pPr>
    </w:p>
    <w:p w14:paraId="3B6E16A8" w14:textId="7E70393E" w:rsidR="00F6680D" w:rsidRPr="008609AC" w:rsidRDefault="00F6680D" w:rsidP="00F6680D">
      <w:pPr>
        <w:numPr>
          <w:ilvl w:val="0"/>
          <w:numId w:val="12"/>
        </w:numPr>
        <w:tabs>
          <w:tab w:val="clear" w:pos="720"/>
          <w:tab w:val="num" w:pos="1080"/>
        </w:tabs>
        <w:ind w:left="1080"/>
      </w:pPr>
      <w:r w:rsidRPr="008609AC">
        <w:t xml:space="preserve">According to the value of </w:t>
      </w:r>
      <w:r w:rsidRPr="008609AC">
        <w:rPr>
          <w:i/>
        </w:rPr>
        <w:t>R</w:t>
      </w:r>
      <w:r w:rsidRPr="008609AC">
        <w:rPr>
          <w:vertAlign w:val="superscript"/>
        </w:rPr>
        <w:t>2</w:t>
      </w:r>
      <w:r w:rsidRPr="008609AC">
        <w:t xml:space="preserve">, approximately 11.1 percent of the variance in twelfth grade math achievement can be explained by the type of school, whether or not the student took advanced math in eighth grade and their interaction.  According to the value of </w:t>
      </w:r>
      <w:r w:rsidRPr="008609AC">
        <w:rPr>
          <w:i/>
        </w:rPr>
        <w:t>R</w:t>
      </w:r>
      <w:r w:rsidRPr="008609AC">
        <w:rPr>
          <w:i/>
          <w:vertAlign w:val="superscript"/>
        </w:rPr>
        <w:t>2</w:t>
      </w:r>
      <w:r w:rsidRPr="008609AC">
        <w:rPr>
          <w:i/>
          <w:vertAlign w:val="subscript"/>
        </w:rPr>
        <w:t>Change</w:t>
      </w:r>
      <w:r w:rsidRPr="008609AC">
        <w:t xml:space="preserve">, approximately </w:t>
      </w:r>
      <w:r w:rsidR="00F16A9C">
        <w:t>0</w:t>
      </w:r>
      <w:r w:rsidRPr="008609AC">
        <w:t>.8 percent of the variance in twelfth grade math achievement can be explained uniquely by the interaction.</w:t>
      </w:r>
    </w:p>
    <w:p w14:paraId="33F85C49" w14:textId="43B05AD7" w:rsidR="00A67FE6" w:rsidRDefault="00A67FE6" w:rsidP="00F6680D">
      <w:pPr>
        <w:numPr>
          <w:ilvl w:val="0"/>
          <w:numId w:val="12"/>
        </w:numPr>
        <w:tabs>
          <w:tab w:val="clear" w:pos="720"/>
          <w:tab w:val="num" w:pos="1080"/>
        </w:tabs>
        <w:ind w:left="1080"/>
      </w:pPr>
      <w:r>
        <w:t>If model 1 is the model with main effects and model 2 is the model with main and interaction effects, then the following table summarizes the statistics for model selection.</w:t>
      </w:r>
    </w:p>
    <w:p w14:paraId="4825DEEA" w14:textId="6FE58A07" w:rsidR="00A67FE6" w:rsidRDefault="00A67FE6" w:rsidP="00A67FE6">
      <w:pPr>
        <w:ind w:left="1080"/>
      </w:pPr>
    </w:p>
    <w:p w14:paraId="48E2D847" w14:textId="31A763BA" w:rsidR="00A67FE6" w:rsidRPr="00A67FE6" w:rsidRDefault="00A67FE6" w:rsidP="00A67FE6">
      <w:pPr>
        <w:autoSpaceDE w:val="0"/>
        <w:autoSpaceDN w:val="0"/>
        <w:adjustRightInd w:val="0"/>
        <w:ind w:left="1080"/>
      </w:pPr>
      <w:r w:rsidRPr="00A67FE6">
        <w:t xml:space="preserve">Adjusted </w:t>
      </w:r>
      <w:r w:rsidRPr="00A67FE6">
        <w:rPr>
          <w:i/>
        </w:rPr>
        <w:t>R</w:t>
      </w:r>
      <w:r w:rsidRPr="00A67FE6">
        <w:rPr>
          <w:i/>
          <w:vertAlign w:val="superscript"/>
        </w:rPr>
        <w:t>2</w:t>
      </w:r>
      <w:r w:rsidRPr="00A67FE6">
        <w:t xml:space="preserve"> and AIC and BIC indicators for the </w:t>
      </w:r>
      <w:r>
        <w:t>two</w:t>
      </w:r>
      <w:r w:rsidRPr="00A67FE6">
        <w:t xml:space="preserve"> models.</w:t>
      </w:r>
    </w:p>
    <w:p w14:paraId="418FF542" w14:textId="77777777" w:rsidR="00A67FE6" w:rsidRPr="00A67FE6" w:rsidRDefault="00A67FE6" w:rsidP="00A67FE6">
      <w:pPr>
        <w:autoSpaceDE w:val="0"/>
        <w:autoSpaceDN w:val="0"/>
        <w:adjustRightInd w:val="0"/>
        <w:ind w:left="1080"/>
      </w:pPr>
    </w:p>
    <w:tbl>
      <w:tblPr>
        <w:tblStyle w:val="TableGrid"/>
        <w:tblW w:w="0" w:type="auto"/>
        <w:tblInd w:w="1075" w:type="dxa"/>
        <w:tblLook w:val="04A0" w:firstRow="1" w:lastRow="0" w:firstColumn="1" w:lastColumn="0" w:noHBand="0" w:noVBand="1"/>
      </w:tblPr>
      <w:tblGrid>
        <w:gridCol w:w="1098"/>
        <w:gridCol w:w="1956"/>
        <w:gridCol w:w="1956"/>
        <w:gridCol w:w="2163"/>
      </w:tblGrid>
      <w:tr w:rsidR="00A67FE6" w:rsidRPr="00A67FE6" w14:paraId="74220572" w14:textId="77777777" w:rsidTr="00A67FE6">
        <w:tc>
          <w:tcPr>
            <w:tcW w:w="1098" w:type="dxa"/>
          </w:tcPr>
          <w:p w14:paraId="4AC0BA2B" w14:textId="77777777" w:rsidR="00A67FE6" w:rsidRPr="00A67FE6" w:rsidRDefault="00A67FE6" w:rsidP="00A67FE6">
            <w:pPr>
              <w:autoSpaceDE w:val="0"/>
              <w:autoSpaceDN w:val="0"/>
              <w:adjustRightInd w:val="0"/>
              <w:ind w:left="255"/>
            </w:pPr>
            <w:r w:rsidRPr="00A67FE6">
              <w:t>Model</w:t>
            </w:r>
          </w:p>
        </w:tc>
        <w:tc>
          <w:tcPr>
            <w:tcW w:w="1956" w:type="dxa"/>
          </w:tcPr>
          <w:p w14:paraId="5EB2F19D" w14:textId="77777777" w:rsidR="00A67FE6" w:rsidRPr="00A67FE6" w:rsidRDefault="00A67FE6" w:rsidP="00A67FE6">
            <w:pPr>
              <w:autoSpaceDE w:val="0"/>
              <w:autoSpaceDN w:val="0"/>
              <w:adjustRightInd w:val="0"/>
              <w:ind w:left="255"/>
            </w:pPr>
            <w:r w:rsidRPr="00A67FE6">
              <w:t>AIC</w:t>
            </w:r>
          </w:p>
        </w:tc>
        <w:tc>
          <w:tcPr>
            <w:tcW w:w="1956" w:type="dxa"/>
          </w:tcPr>
          <w:p w14:paraId="11EC06C1" w14:textId="77777777" w:rsidR="00A67FE6" w:rsidRPr="00A67FE6" w:rsidRDefault="00A67FE6" w:rsidP="00A67FE6">
            <w:pPr>
              <w:autoSpaceDE w:val="0"/>
              <w:autoSpaceDN w:val="0"/>
              <w:adjustRightInd w:val="0"/>
              <w:ind w:left="255"/>
            </w:pPr>
            <w:r w:rsidRPr="00A67FE6">
              <w:t>BIC</w:t>
            </w:r>
          </w:p>
        </w:tc>
        <w:tc>
          <w:tcPr>
            <w:tcW w:w="2163" w:type="dxa"/>
          </w:tcPr>
          <w:p w14:paraId="26CBD11D" w14:textId="77777777" w:rsidR="00A67FE6" w:rsidRPr="00A67FE6" w:rsidRDefault="00A67FE6" w:rsidP="00A67FE6">
            <w:pPr>
              <w:autoSpaceDE w:val="0"/>
              <w:autoSpaceDN w:val="0"/>
              <w:adjustRightInd w:val="0"/>
              <w:ind w:left="255"/>
            </w:pPr>
            <w:r w:rsidRPr="00A67FE6">
              <w:t xml:space="preserve">Adjusted </w:t>
            </w:r>
            <w:r w:rsidRPr="00A67FE6">
              <w:rPr>
                <w:i/>
              </w:rPr>
              <w:t>R</w:t>
            </w:r>
            <w:r w:rsidRPr="00A67FE6">
              <w:rPr>
                <w:i/>
                <w:vertAlign w:val="superscript"/>
              </w:rPr>
              <w:t>2</w:t>
            </w:r>
          </w:p>
        </w:tc>
      </w:tr>
      <w:tr w:rsidR="00A67FE6" w:rsidRPr="00A67FE6" w14:paraId="490CD2FE" w14:textId="77777777" w:rsidTr="00A67FE6">
        <w:tc>
          <w:tcPr>
            <w:tcW w:w="1098" w:type="dxa"/>
          </w:tcPr>
          <w:p w14:paraId="5837E44B" w14:textId="77777777" w:rsidR="00A67FE6" w:rsidRPr="00A67FE6" w:rsidRDefault="00A67FE6" w:rsidP="00A67FE6">
            <w:pPr>
              <w:autoSpaceDE w:val="0"/>
              <w:autoSpaceDN w:val="0"/>
              <w:adjustRightInd w:val="0"/>
              <w:ind w:left="255"/>
            </w:pPr>
            <w:r w:rsidRPr="00A67FE6">
              <w:t>1</w:t>
            </w:r>
          </w:p>
        </w:tc>
        <w:tc>
          <w:tcPr>
            <w:tcW w:w="1956" w:type="dxa"/>
          </w:tcPr>
          <w:p w14:paraId="733DF114" w14:textId="14FE5563" w:rsidR="00A67FE6" w:rsidRPr="00A67FE6" w:rsidRDefault="000E1B10" w:rsidP="00A67FE6">
            <w:pPr>
              <w:autoSpaceDE w:val="0"/>
              <w:autoSpaceDN w:val="0"/>
              <w:adjustRightInd w:val="0"/>
              <w:ind w:left="255"/>
            </w:pPr>
            <w:r>
              <w:t>337</w:t>
            </w:r>
            <w:r w:rsidR="00F53F2A">
              <w:t>5</w:t>
            </w:r>
            <w:r>
              <w:t>.68</w:t>
            </w:r>
          </w:p>
        </w:tc>
        <w:tc>
          <w:tcPr>
            <w:tcW w:w="1956" w:type="dxa"/>
          </w:tcPr>
          <w:p w14:paraId="2A567252" w14:textId="36873B7B" w:rsidR="00A67FE6" w:rsidRPr="00A67FE6" w:rsidRDefault="000E1B10" w:rsidP="00A67FE6">
            <w:pPr>
              <w:autoSpaceDE w:val="0"/>
              <w:autoSpaceDN w:val="0"/>
              <w:adjustRightInd w:val="0"/>
              <w:ind w:left="255"/>
            </w:pPr>
            <w:r>
              <w:t>33</w:t>
            </w:r>
            <w:r w:rsidR="00F53F2A">
              <w:t>92</w:t>
            </w:r>
            <w:r>
              <w:t>.</w:t>
            </w:r>
            <w:r w:rsidR="00F53F2A">
              <w:t>47</w:t>
            </w:r>
          </w:p>
        </w:tc>
        <w:tc>
          <w:tcPr>
            <w:tcW w:w="2163" w:type="dxa"/>
          </w:tcPr>
          <w:p w14:paraId="516C768D" w14:textId="5C213BFB" w:rsidR="00A67FE6" w:rsidRPr="00A67FE6" w:rsidRDefault="00A67FE6" w:rsidP="000E1B10">
            <w:pPr>
              <w:autoSpaceDE w:val="0"/>
              <w:autoSpaceDN w:val="0"/>
              <w:adjustRightInd w:val="0"/>
              <w:ind w:left="255"/>
            </w:pPr>
            <w:r w:rsidRPr="00A67FE6">
              <w:t>0.</w:t>
            </w:r>
            <w:r w:rsidR="000E1B10">
              <w:t>0997</w:t>
            </w:r>
          </w:p>
        </w:tc>
      </w:tr>
      <w:tr w:rsidR="00A67FE6" w:rsidRPr="00A67FE6" w14:paraId="1E2D7D66" w14:textId="77777777" w:rsidTr="00A67FE6">
        <w:tc>
          <w:tcPr>
            <w:tcW w:w="1098" w:type="dxa"/>
          </w:tcPr>
          <w:p w14:paraId="0C0736F7" w14:textId="77777777" w:rsidR="00A67FE6" w:rsidRPr="00A67FE6" w:rsidRDefault="00A67FE6" w:rsidP="00A67FE6">
            <w:pPr>
              <w:autoSpaceDE w:val="0"/>
              <w:autoSpaceDN w:val="0"/>
              <w:adjustRightInd w:val="0"/>
              <w:ind w:left="255"/>
            </w:pPr>
            <w:r w:rsidRPr="00A67FE6">
              <w:t>2</w:t>
            </w:r>
          </w:p>
        </w:tc>
        <w:tc>
          <w:tcPr>
            <w:tcW w:w="1956" w:type="dxa"/>
          </w:tcPr>
          <w:p w14:paraId="0BD4494C" w14:textId="45C7E2E7" w:rsidR="00A67FE6" w:rsidRPr="00A67FE6" w:rsidRDefault="000E1B10" w:rsidP="00A67FE6">
            <w:pPr>
              <w:autoSpaceDE w:val="0"/>
              <w:autoSpaceDN w:val="0"/>
              <w:adjustRightInd w:val="0"/>
              <w:ind w:left="255"/>
            </w:pPr>
            <w:r>
              <w:t>33</w:t>
            </w:r>
            <w:r w:rsidR="00DA0D49">
              <w:t>73</w:t>
            </w:r>
            <w:r>
              <w:t>.</w:t>
            </w:r>
            <w:r w:rsidR="00DA0D49">
              <w:t>35</w:t>
            </w:r>
          </w:p>
        </w:tc>
        <w:tc>
          <w:tcPr>
            <w:tcW w:w="1956" w:type="dxa"/>
          </w:tcPr>
          <w:p w14:paraId="6A0C987C" w14:textId="027A7E88" w:rsidR="00A67FE6" w:rsidRPr="00A67FE6" w:rsidRDefault="000E1B10" w:rsidP="00A67FE6">
            <w:pPr>
              <w:autoSpaceDE w:val="0"/>
              <w:autoSpaceDN w:val="0"/>
              <w:adjustRightInd w:val="0"/>
              <w:ind w:left="255"/>
            </w:pPr>
            <w:r>
              <w:t>33</w:t>
            </w:r>
            <w:r w:rsidR="00F53F2A">
              <w:t>94</w:t>
            </w:r>
            <w:r>
              <w:t>.</w:t>
            </w:r>
            <w:r w:rsidR="00F53F2A">
              <w:t>33</w:t>
            </w:r>
          </w:p>
        </w:tc>
        <w:tc>
          <w:tcPr>
            <w:tcW w:w="2163" w:type="dxa"/>
          </w:tcPr>
          <w:p w14:paraId="0042CFE0" w14:textId="5B181190" w:rsidR="00A67FE6" w:rsidRPr="00A67FE6" w:rsidRDefault="00A67FE6" w:rsidP="000E1B10">
            <w:pPr>
              <w:autoSpaceDE w:val="0"/>
              <w:autoSpaceDN w:val="0"/>
              <w:adjustRightInd w:val="0"/>
              <w:ind w:left="255"/>
            </w:pPr>
            <w:r w:rsidRPr="00A67FE6">
              <w:t>0.</w:t>
            </w:r>
            <w:r w:rsidR="000E1B10">
              <w:t>1058</w:t>
            </w:r>
          </w:p>
        </w:tc>
      </w:tr>
    </w:tbl>
    <w:p w14:paraId="1887EED0" w14:textId="77777777" w:rsidR="00A67FE6" w:rsidRPr="00A67FE6" w:rsidRDefault="00A67FE6" w:rsidP="00A67FE6">
      <w:pPr>
        <w:autoSpaceDE w:val="0"/>
        <w:autoSpaceDN w:val="0"/>
        <w:adjustRightInd w:val="0"/>
        <w:ind w:left="1080"/>
      </w:pPr>
    </w:p>
    <w:p w14:paraId="31E172A3" w14:textId="5A2FB6A3" w:rsidR="00A67FE6" w:rsidRPr="00A67FE6" w:rsidRDefault="001A2122" w:rsidP="00A67FE6">
      <w:pPr>
        <w:ind w:left="1080"/>
      </w:pPr>
      <w:r>
        <w:t>Although t</w:t>
      </w:r>
      <w:r w:rsidR="00A67FE6" w:rsidRPr="00A67FE6">
        <w:t xml:space="preserve">he </w:t>
      </w:r>
      <w:r>
        <w:t>A</w:t>
      </w:r>
      <w:r w:rsidR="00A67FE6" w:rsidRPr="00A67FE6">
        <w:t xml:space="preserve">IC </w:t>
      </w:r>
      <w:r w:rsidR="00DA0D49">
        <w:t xml:space="preserve">decreased </w:t>
      </w:r>
      <w:r w:rsidR="00A67FE6" w:rsidRPr="00A67FE6">
        <w:t>and</w:t>
      </w:r>
      <w:r w:rsidR="00DA0D49">
        <w:t xml:space="preserve"> the</w:t>
      </w:r>
      <w:r w:rsidR="00A67FE6" w:rsidRPr="00A67FE6">
        <w:t xml:space="preserve"> BIC </w:t>
      </w:r>
      <w:r>
        <w:t xml:space="preserve">increased, they did so by a minimal amount.  The slightly higher </w:t>
      </w:r>
      <w:r w:rsidR="00A67FE6" w:rsidRPr="00A67FE6">
        <w:t xml:space="preserve">adjusted </w:t>
      </w:r>
      <w:r w:rsidR="00A67FE6" w:rsidRPr="00A67FE6">
        <w:rPr>
          <w:i/>
        </w:rPr>
        <w:t>R</w:t>
      </w:r>
      <w:r w:rsidR="00A67FE6" w:rsidRPr="00A67FE6">
        <w:rPr>
          <w:i/>
          <w:vertAlign w:val="superscript"/>
        </w:rPr>
        <w:t xml:space="preserve">2 </w:t>
      </w:r>
      <w:r>
        <w:t xml:space="preserve">for model 2 provides a rationale for selecting </w:t>
      </w:r>
      <w:r w:rsidR="00A67FE6">
        <w:t>m</w:t>
      </w:r>
      <w:r w:rsidR="00A67FE6" w:rsidRPr="00A67FE6">
        <w:t xml:space="preserve">odel </w:t>
      </w:r>
      <w:r w:rsidR="00A67FE6">
        <w:t>2</w:t>
      </w:r>
      <w:r w:rsidR="00A67FE6" w:rsidRPr="00A67FE6">
        <w:t xml:space="preserve"> </w:t>
      </w:r>
      <w:r>
        <w:t xml:space="preserve">for this example. </w:t>
      </w:r>
      <w:r w:rsidR="00A67FE6" w:rsidRPr="00A67FE6">
        <w:t xml:space="preserve"> </w:t>
      </w:r>
    </w:p>
    <w:p w14:paraId="53ED1246" w14:textId="77777777" w:rsidR="00A67FE6" w:rsidRDefault="00A67FE6" w:rsidP="00A67FE6">
      <w:pPr>
        <w:ind w:left="1080"/>
      </w:pPr>
    </w:p>
    <w:p w14:paraId="0967FC08" w14:textId="726B7B63" w:rsidR="00F6680D" w:rsidRPr="008609AC" w:rsidRDefault="00C80453" w:rsidP="00F6680D">
      <w:pPr>
        <w:numPr>
          <w:ilvl w:val="0"/>
          <w:numId w:val="12"/>
        </w:numPr>
        <w:tabs>
          <w:tab w:val="clear" w:pos="720"/>
          <w:tab w:val="num" w:pos="1080"/>
        </w:tabs>
        <w:ind w:left="1080"/>
      </w:pPr>
      <w:r w:rsidRPr="008609AC">
        <w:rPr>
          <w:noProof/>
          <w:position w:val="-10"/>
        </w:rPr>
        <w:object w:dxaOrig="7460" w:dyaOrig="380" w14:anchorId="284B8B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alt="" style="width:372.9pt;height:19.7pt;mso-width-percent:0;mso-height-percent:0;mso-width-percent:0;mso-height-percent:0" o:ole="">
            <v:imagedata r:id="rId6" o:title=""/>
          </v:shape>
          <o:OLEObject Type="Embed" ProgID="Equation.3" ShapeID="_x0000_i1033" DrawAspect="Content" ObjectID="_1618148624" r:id="rId7"/>
        </w:object>
      </w:r>
    </w:p>
    <w:p w14:paraId="753C7FF1" w14:textId="77777777" w:rsidR="00F6680D" w:rsidRPr="008609AC" w:rsidRDefault="00F6680D" w:rsidP="00F6680D">
      <w:pPr>
        <w:numPr>
          <w:ilvl w:val="0"/>
          <w:numId w:val="12"/>
        </w:numPr>
        <w:tabs>
          <w:tab w:val="clear" w:pos="720"/>
          <w:tab w:val="num" w:pos="1080"/>
        </w:tabs>
        <w:ind w:left="1080"/>
      </w:pPr>
      <w:r w:rsidRPr="008609AC">
        <w:t>For those who did not take advanced math in eighth grade, the equation is:</w:t>
      </w:r>
    </w:p>
    <w:p w14:paraId="2D0533DE" w14:textId="77777777" w:rsidR="00F6680D" w:rsidRPr="008609AC" w:rsidRDefault="00C80453" w:rsidP="00F6680D">
      <w:pPr>
        <w:tabs>
          <w:tab w:val="num" w:pos="1080"/>
        </w:tabs>
        <w:ind w:left="1080"/>
      </w:pPr>
      <w:r w:rsidRPr="008609AC">
        <w:rPr>
          <w:noProof/>
          <w:position w:val="-10"/>
        </w:rPr>
        <w:object w:dxaOrig="2860" w:dyaOrig="380" w14:anchorId="753140EB">
          <v:shape id="_x0000_i1032" type="#_x0000_t75" alt="" style="width:143.4pt;height:19.7pt;mso-width-percent:0;mso-height-percent:0;mso-width-percent:0;mso-height-percent:0" o:ole="">
            <v:imagedata r:id="rId8" o:title=""/>
          </v:shape>
          <o:OLEObject Type="Embed" ProgID="Equation.3" ShapeID="_x0000_i1032" DrawAspect="Content" ObjectID="_1618148625" r:id="rId9"/>
        </w:object>
      </w:r>
    </w:p>
    <w:p w14:paraId="3BA3941B" w14:textId="77777777" w:rsidR="00F6680D" w:rsidRPr="008609AC" w:rsidRDefault="00F6680D" w:rsidP="00F6680D">
      <w:pPr>
        <w:tabs>
          <w:tab w:val="num" w:pos="1080"/>
        </w:tabs>
        <w:ind w:left="1080"/>
      </w:pPr>
      <w:r w:rsidRPr="008609AC">
        <w:t>For those who did take advanced math in eighth grade, the equation is:</w:t>
      </w:r>
    </w:p>
    <w:p w14:paraId="0D759C17" w14:textId="77777777" w:rsidR="00F6680D" w:rsidRPr="008609AC" w:rsidRDefault="00C80453" w:rsidP="00F6680D">
      <w:pPr>
        <w:tabs>
          <w:tab w:val="num" w:pos="1080"/>
        </w:tabs>
        <w:ind w:left="1080"/>
      </w:pPr>
      <w:r w:rsidRPr="008609AC">
        <w:rPr>
          <w:noProof/>
          <w:position w:val="-10"/>
        </w:rPr>
        <w:object w:dxaOrig="2740" w:dyaOrig="380" w14:anchorId="7D947386">
          <v:shape id="_x0000_i1031" type="#_x0000_t75" alt="" style="width:137.25pt;height:19.7pt;mso-width-percent:0;mso-height-percent:0;mso-width-percent:0;mso-height-percent:0" o:ole="">
            <v:imagedata r:id="rId10" o:title=""/>
          </v:shape>
          <o:OLEObject Type="Embed" ProgID="Equation.3" ShapeID="_x0000_i1031" DrawAspect="Content" ObjectID="_1618148626" r:id="rId11"/>
        </w:object>
      </w:r>
    </w:p>
    <w:p w14:paraId="7B8C44CC" w14:textId="77777777" w:rsidR="00997FB1" w:rsidRDefault="00F6680D" w:rsidP="00F6680D">
      <w:pPr>
        <w:numPr>
          <w:ilvl w:val="0"/>
          <w:numId w:val="12"/>
        </w:numPr>
        <w:tabs>
          <w:tab w:val="clear" w:pos="720"/>
          <w:tab w:val="num" w:pos="1080"/>
        </w:tabs>
        <w:ind w:left="1080"/>
      </w:pPr>
      <w:r w:rsidRPr="008609AC">
        <w:t xml:space="preserve">Based on the interpretation of the slopes of these equations, among those who did not take advanced math in eighth grade, those in private school score approximately 4.694 points higher in twelfth grade math achievement, on average, than those in public school.  Among those who did take advanced math in eighth grade, those in private school score approximately 1.404 points </w:t>
      </w:r>
      <w:r w:rsidRPr="008609AC">
        <w:lastRenderedPageBreak/>
        <w:t xml:space="preserve">higher in twelfth grade math achievement, on average, than those in public school.  The difference in math achievement between public and private school students is less pronounced among those who do not take advanced math in eighth grade. </w:t>
      </w:r>
    </w:p>
    <w:p w14:paraId="0104CC0D" w14:textId="3F9AC197" w:rsidR="009D376D" w:rsidRDefault="009D376D" w:rsidP="00891049">
      <w:pPr>
        <w:numPr>
          <w:ilvl w:val="0"/>
          <w:numId w:val="12"/>
        </w:numPr>
        <w:tabs>
          <w:tab w:val="clear" w:pos="720"/>
          <w:tab w:val="num" w:pos="1080"/>
          <w:tab w:val="left" w:pos="2700"/>
        </w:tabs>
        <w:spacing w:before="100" w:beforeAutospacing="1" w:after="100" w:afterAutospacing="1"/>
        <w:ind w:left="1080" w:right="-144"/>
      </w:pPr>
      <w:r w:rsidRPr="00FC1B76">
        <w:t xml:space="preserve">The </w:t>
      </w:r>
      <w:r w:rsidR="007424B2">
        <w:t xml:space="preserve">R </w:t>
      </w:r>
      <w:r w:rsidRPr="00FC1B76">
        <w:t>file</w:t>
      </w:r>
      <w:r>
        <w:t xml:space="preserve"> for the first few parts of this question should include the following:</w:t>
      </w:r>
    </w:p>
    <w:p w14:paraId="4C1ED46F" w14:textId="77777777" w:rsidR="007424B2" w:rsidRDefault="007424B2" w:rsidP="00891049">
      <w:pPr>
        <w:pStyle w:val="0301UL"/>
        <w:tabs>
          <w:tab w:val="left" w:pos="2700"/>
        </w:tabs>
        <w:spacing w:before="100" w:beforeAutospacing="1" w:after="100" w:afterAutospacing="1" w:line="240" w:lineRule="auto"/>
        <w:ind w:left="1080" w:right="-144" w:firstLine="0"/>
        <w:rPr>
          <w:rFonts w:ascii="Times New Roman" w:eastAsiaTheme="minorHAnsi" w:hAnsi="Times New Roman"/>
          <w:b/>
        </w:rPr>
      </w:pPr>
    </w:p>
    <w:p w14:paraId="09EF05A8" w14:textId="348C7F0C" w:rsidR="007424B2" w:rsidRDefault="007424B2" w:rsidP="00891049">
      <w:pPr>
        <w:pStyle w:val="0301UL"/>
        <w:tabs>
          <w:tab w:val="left" w:pos="2700"/>
        </w:tabs>
        <w:spacing w:before="100" w:beforeAutospacing="1" w:after="100" w:afterAutospacing="1" w:line="240" w:lineRule="auto"/>
        <w:ind w:left="1080" w:right="-144" w:firstLine="0"/>
        <w:rPr>
          <w:rFonts w:ascii="Times New Roman" w:eastAsiaTheme="minorHAnsi" w:hAnsi="Times New Roman"/>
          <w:b/>
        </w:rPr>
      </w:pPr>
      <w:r w:rsidRPr="007424B2">
        <w:rPr>
          <w:rFonts w:ascii="Times New Roman" w:eastAsiaTheme="minorHAnsi" w:hAnsi="Times New Roman"/>
          <w:b/>
        </w:rPr>
        <w:t>NELS$schtypdi = ifelse(NELS$schtyp8=="Public", 0, 1)</w:t>
      </w:r>
    </w:p>
    <w:p w14:paraId="5C4F69BB" w14:textId="77777777" w:rsidR="007424B2" w:rsidRDefault="007424B2" w:rsidP="00891049">
      <w:pPr>
        <w:pStyle w:val="0301UL"/>
        <w:tabs>
          <w:tab w:val="left" w:pos="2700"/>
        </w:tabs>
        <w:spacing w:before="100" w:beforeAutospacing="1" w:after="100" w:afterAutospacing="1"/>
        <w:ind w:left="1080" w:right="-144"/>
        <w:rPr>
          <w:rFonts w:ascii="Times New Roman" w:eastAsiaTheme="minorHAnsi" w:hAnsi="Times New Roman"/>
          <w:b/>
        </w:rPr>
      </w:pPr>
      <w:r>
        <w:rPr>
          <w:rFonts w:ascii="Times New Roman" w:eastAsiaTheme="minorHAnsi" w:hAnsi="Times New Roman"/>
          <w:b/>
        </w:rPr>
        <w:t xml:space="preserve">        </w:t>
      </w:r>
      <w:r w:rsidRPr="007424B2">
        <w:rPr>
          <w:rFonts w:ascii="Times New Roman" w:eastAsiaTheme="minorHAnsi" w:hAnsi="Times New Roman"/>
          <w:b/>
        </w:rPr>
        <w:t>NELS$advmath8 = ifelse(NELS$advmath8=="No", 0, 1)</w:t>
      </w:r>
    </w:p>
    <w:p w14:paraId="1630947F" w14:textId="77777777" w:rsidR="007424B2" w:rsidRDefault="007424B2" w:rsidP="00891049">
      <w:pPr>
        <w:pStyle w:val="0301UL"/>
        <w:tabs>
          <w:tab w:val="left" w:pos="2700"/>
        </w:tabs>
        <w:spacing w:before="100" w:beforeAutospacing="1" w:after="100" w:afterAutospacing="1"/>
        <w:ind w:left="1080" w:right="-144"/>
        <w:rPr>
          <w:rFonts w:ascii="Times New Roman" w:eastAsiaTheme="minorHAnsi" w:hAnsi="Times New Roman"/>
          <w:b/>
        </w:rPr>
      </w:pPr>
      <w:r>
        <w:rPr>
          <w:rFonts w:ascii="Times New Roman" w:eastAsiaTheme="minorHAnsi" w:hAnsi="Times New Roman"/>
          <w:b/>
        </w:rPr>
        <w:tab/>
      </w:r>
      <w:r w:rsidRPr="007424B2">
        <w:rPr>
          <w:rFonts w:ascii="Times New Roman" w:eastAsiaTheme="minorHAnsi" w:hAnsi="Times New Roman"/>
          <w:b/>
        </w:rPr>
        <w:t>interaction.plot(NELS$advmath8, NELS$schtypdi, NELS$achmat12,</w:t>
      </w:r>
      <w:r>
        <w:rPr>
          <w:rFonts w:ascii="Times New Roman" w:eastAsiaTheme="minorHAnsi" w:hAnsi="Times New Roman"/>
          <w:b/>
        </w:rPr>
        <w:t xml:space="preserve"> </w:t>
      </w:r>
      <w:r>
        <w:rPr>
          <w:rFonts w:ascii="Times New Roman" w:eastAsiaTheme="minorHAnsi" w:hAnsi="Times New Roman"/>
          <w:b/>
        </w:rPr>
        <w:br/>
      </w:r>
      <w:r w:rsidRPr="007424B2">
        <w:rPr>
          <w:rFonts w:ascii="Times New Roman" w:eastAsiaTheme="minorHAnsi" w:hAnsi="Times New Roman"/>
          <w:b/>
        </w:rPr>
        <w:t>trace.label = "School Type",</w:t>
      </w:r>
    </w:p>
    <w:p w14:paraId="1084FD3F" w14:textId="77777777" w:rsidR="007424B2" w:rsidRPr="007424B2" w:rsidRDefault="007424B2" w:rsidP="00891049">
      <w:pPr>
        <w:pStyle w:val="0301UL"/>
        <w:tabs>
          <w:tab w:val="left" w:pos="2700"/>
        </w:tabs>
        <w:spacing w:before="100" w:beforeAutospacing="1" w:after="100" w:afterAutospacing="1"/>
        <w:ind w:left="1080" w:right="-144"/>
        <w:rPr>
          <w:rFonts w:ascii="Times New Roman" w:eastAsiaTheme="minorHAnsi" w:hAnsi="Times New Roman"/>
          <w:b/>
        </w:rPr>
      </w:pPr>
      <w:r w:rsidRPr="007424B2">
        <w:rPr>
          <w:rFonts w:ascii="Times New Roman" w:eastAsiaTheme="minorHAnsi" w:hAnsi="Times New Roman"/>
          <w:b/>
        </w:rPr>
        <w:t xml:space="preserve">                 xlab = "Advanced Math Taken in 8th Grade", </w:t>
      </w:r>
    </w:p>
    <w:p w14:paraId="619B2395" w14:textId="77777777" w:rsidR="007424B2" w:rsidRDefault="007424B2" w:rsidP="00891049">
      <w:pPr>
        <w:pStyle w:val="0301UL"/>
        <w:tabs>
          <w:tab w:val="left" w:pos="2700"/>
        </w:tabs>
        <w:spacing w:before="100" w:beforeAutospacing="1" w:after="100" w:afterAutospacing="1"/>
        <w:ind w:left="1080" w:right="-144"/>
        <w:rPr>
          <w:rFonts w:ascii="Times New Roman" w:eastAsiaTheme="minorHAnsi" w:hAnsi="Times New Roman"/>
          <w:b/>
        </w:rPr>
      </w:pPr>
      <w:r w:rsidRPr="007424B2">
        <w:rPr>
          <w:rFonts w:ascii="Times New Roman" w:eastAsiaTheme="minorHAnsi" w:hAnsi="Times New Roman"/>
          <w:b/>
        </w:rPr>
        <w:t xml:space="preserve">                 ylab = "Mean of 12th Grade Math Achievement")</w:t>
      </w:r>
    </w:p>
    <w:p w14:paraId="7ED0679F" w14:textId="77777777" w:rsidR="007424B2" w:rsidRPr="007424B2" w:rsidRDefault="007424B2" w:rsidP="00891049">
      <w:pPr>
        <w:pStyle w:val="0301UL"/>
        <w:tabs>
          <w:tab w:val="left" w:pos="2700"/>
        </w:tabs>
        <w:spacing w:before="100" w:beforeAutospacing="1" w:after="100" w:afterAutospacing="1"/>
        <w:ind w:left="1560" w:right="-144"/>
        <w:rPr>
          <w:rFonts w:ascii="Times New Roman" w:eastAsiaTheme="minorHAnsi" w:hAnsi="Times New Roman"/>
          <w:b/>
        </w:rPr>
      </w:pPr>
      <w:r w:rsidRPr="007424B2">
        <w:rPr>
          <w:rFonts w:ascii="Times New Roman" w:eastAsiaTheme="minorHAnsi" w:hAnsi="Times New Roman"/>
          <w:b/>
        </w:rPr>
        <w:t>NELS$product = NELS$schtypdi*NELS$advmath8</w:t>
      </w:r>
    </w:p>
    <w:p w14:paraId="7AD392AA" w14:textId="322682CB" w:rsidR="007424B2" w:rsidRDefault="007424B2" w:rsidP="00891049">
      <w:pPr>
        <w:pStyle w:val="0301UL"/>
        <w:tabs>
          <w:tab w:val="left" w:pos="2700"/>
        </w:tabs>
        <w:spacing w:before="100" w:beforeAutospacing="1" w:after="100" w:afterAutospacing="1"/>
        <w:ind w:left="1560" w:right="-144"/>
        <w:rPr>
          <w:rFonts w:ascii="Times New Roman" w:eastAsiaTheme="minorHAnsi" w:hAnsi="Times New Roman"/>
          <w:b/>
        </w:rPr>
      </w:pPr>
      <w:r w:rsidRPr="007424B2">
        <w:rPr>
          <w:rFonts w:ascii="Times New Roman" w:eastAsiaTheme="minorHAnsi" w:hAnsi="Times New Roman"/>
          <w:b/>
        </w:rPr>
        <w:t>summary(NELS$product2)</w:t>
      </w:r>
    </w:p>
    <w:p w14:paraId="5F949025" w14:textId="77777777" w:rsidR="007424B2" w:rsidRPr="007424B2" w:rsidRDefault="007424B2" w:rsidP="00891049">
      <w:pPr>
        <w:pStyle w:val="0301UL"/>
        <w:tabs>
          <w:tab w:val="left" w:pos="2700"/>
        </w:tabs>
        <w:spacing w:before="100" w:beforeAutospacing="1" w:after="100" w:afterAutospacing="1"/>
        <w:ind w:left="1560" w:right="-144"/>
        <w:rPr>
          <w:rFonts w:ascii="Times New Roman" w:eastAsiaTheme="minorHAnsi" w:hAnsi="Times New Roman"/>
          <w:b/>
        </w:rPr>
      </w:pPr>
      <w:r w:rsidRPr="007424B2">
        <w:rPr>
          <w:rFonts w:ascii="Times New Roman" w:eastAsiaTheme="minorHAnsi" w:hAnsi="Times New Roman"/>
          <w:b/>
        </w:rPr>
        <w:t>results = lm(achmat12~schtypdi*advmath8, data = NELS)</w:t>
      </w:r>
    </w:p>
    <w:p w14:paraId="616AD08D" w14:textId="77777777" w:rsidR="007424B2" w:rsidRPr="007424B2" w:rsidRDefault="007424B2" w:rsidP="00891049">
      <w:pPr>
        <w:pStyle w:val="0301UL"/>
        <w:tabs>
          <w:tab w:val="left" w:pos="2700"/>
        </w:tabs>
        <w:spacing w:before="100" w:beforeAutospacing="1" w:after="100" w:afterAutospacing="1"/>
        <w:ind w:left="1560" w:right="-144"/>
        <w:rPr>
          <w:rFonts w:ascii="Times New Roman" w:eastAsiaTheme="minorHAnsi" w:hAnsi="Times New Roman"/>
          <w:b/>
        </w:rPr>
      </w:pPr>
      <w:r w:rsidRPr="007424B2">
        <w:rPr>
          <w:rFonts w:ascii="Times New Roman" w:eastAsiaTheme="minorHAnsi" w:hAnsi="Times New Roman"/>
          <w:b/>
        </w:rPr>
        <w:t>anova(results)</w:t>
      </w:r>
    </w:p>
    <w:p w14:paraId="0A7478EC" w14:textId="0F499A9C" w:rsidR="007424B2" w:rsidRDefault="007424B2" w:rsidP="00891049">
      <w:pPr>
        <w:pStyle w:val="0301UL"/>
        <w:tabs>
          <w:tab w:val="left" w:pos="2700"/>
        </w:tabs>
        <w:spacing w:before="100" w:beforeAutospacing="1" w:after="100" w:afterAutospacing="1"/>
        <w:ind w:left="1560" w:right="-144"/>
        <w:rPr>
          <w:rFonts w:ascii="Times New Roman" w:eastAsiaTheme="minorHAnsi" w:hAnsi="Times New Roman"/>
          <w:b/>
        </w:rPr>
      </w:pPr>
      <w:r w:rsidRPr="007424B2">
        <w:rPr>
          <w:rFonts w:ascii="Times New Roman" w:eastAsiaTheme="minorHAnsi" w:hAnsi="Times New Roman"/>
          <w:b/>
        </w:rPr>
        <w:t>summary(results)</w:t>
      </w:r>
    </w:p>
    <w:p w14:paraId="1D3A451E" w14:textId="77777777" w:rsidR="007424B2" w:rsidRPr="007424B2" w:rsidRDefault="007424B2" w:rsidP="00891049">
      <w:pPr>
        <w:pStyle w:val="0301UL"/>
        <w:tabs>
          <w:tab w:val="left" w:pos="2700"/>
        </w:tabs>
        <w:spacing w:before="100" w:beforeAutospacing="1" w:after="100" w:afterAutospacing="1"/>
        <w:ind w:left="1560" w:right="-144"/>
        <w:rPr>
          <w:rFonts w:ascii="Times New Roman" w:eastAsiaTheme="minorHAnsi" w:hAnsi="Times New Roman"/>
          <w:b/>
        </w:rPr>
      </w:pPr>
      <w:r w:rsidRPr="007424B2">
        <w:rPr>
          <w:rFonts w:ascii="Times New Roman" w:eastAsiaTheme="minorHAnsi" w:hAnsi="Times New Roman"/>
          <w:b/>
        </w:rPr>
        <w:t>model1 = lm(achmat12~schtypdi+advmath8, data = NELS)</w:t>
      </w:r>
    </w:p>
    <w:p w14:paraId="15BD0FD1" w14:textId="733D8B9A" w:rsidR="007424B2" w:rsidRDefault="007424B2" w:rsidP="00891049">
      <w:pPr>
        <w:pStyle w:val="0301UL"/>
        <w:tabs>
          <w:tab w:val="left" w:pos="2700"/>
        </w:tabs>
        <w:spacing w:before="100" w:beforeAutospacing="1" w:after="100" w:afterAutospacing="1"/>
        <w:ind w:left="1560" w:right="-144"/>
        <w:rPr>
          <w:rFonts w:ascii="Times New Roman" w:eastAsiaTheme="minorHAnsi" w:hAnsi="Times New Roman"/>
          <w:b/>
        </w:rPr>
      </w:pPr>
      <w:r w:rsidRPr="007424B2">
        <w:rPr>
          <w:rFonts w:ascii="Times New Roman" w:eastAsiaTheme="minorHAnsi" w:hAnsi="Times New Roman"/>
          <w:b/>
        </w:rPr>
        <w:t>model2 = lm(achmat12~schtypdi*advmath8, data = NELS)</w:t>
      </w:r>
    </w:p>
    <w:p w14:paraId="1B217E3F" w14:textId="426F0012" w:rsidR="007424B2" w:rsidRDefault="007424B2" w:rsidP="00891049">
      <w:pPr>
        <w:pStyle w:val="0301UL"/>
        <w:tabs>
          <w:tab w:val="left" w:pos="2700"/>
        </w:tabs>
        <w:spacing w:before="100" w:beforeAutospacing="1" w:after="100" w:afterAutospacing="1"/>
        <w:ind w:left="1560" w:right="-144"/>
        <w:rPr>
          <w:rFonts w:ascii="Times New Roman" w:eastAsiaTheme="minorHAnsi" w:hAnsi="Times New Roman"/>
          <w:b/>
        </w:rPr>
      </w:pPr>
      <w:r w:rsidRPr="007424B2">
        <w:rPr>
          <w:rFonts w:ascii="Times New Roman" w:eastAsiaTheme="minorHAnsi" w:hAnsi="Times New Roman"/>
          <w:b/>
        </w:rPr>
        <w:t>anova(model1, model2)</w:t>
      </w:r>
    </w:p>
    <w:p w14:paraId="37627C45" w14:textId="3FBAF5EC" w:rsidR="007424B2" w:rsidRDefault="007424B2" w:rsidP="00891049">
      <w:pPr>
        <w:pStyle w:val="0301UL"/>
        <w:tabs>
          <w:tab w:val="left" w:pos="2700"/>
        </w:tabs>
        <w:spacing w:before="100" w:beforeAutospacing="1" w:after="100" w:afterAutospacing="1"/>
        <w:ind w:left="1560" w:right="-144"/>
        <w:rPr>
          <w:rFonts w:ascii="Times New Roman" w:eastAsiaTheme="minorHAnsi" w:hAnsi="Times New Roman"/>
          <w:b/>
        </w:rPr>
      </w:pPr>
      <w:r w:rsidRPr="007424B2">
        <w:rPr>
          <w:rFonts w:ascii="Times New Roman" w:eastAsiaTheme="minorHAnsi" w:hAnsi="Times New Roman"/>
          <w:b/>
        </w:rPr>
        <w:t>(summary(model2)$r.squared) - (summary(model1)$r.squared)</w:t>
      </w:r>
    </w:p>
    <w:p w14:paraId="44C123B8" w14:textId="77777777" w:rsidR="00FC1B76" w:rsidRPr="00827BE2" w:rsidRDefault="00FC1B76" w:rsidP="00891049">
      <w:pPr>
        <w:pStyle w:val="0301UL"/>
        <w:spacing w:after="0" w:line="240" w:lineRule="auto"/>
        <w:ind w:left="1560" w:firstLine="0"/>
        <w:rPr>
          <w:rFonts w:ascii="Times New Roman" w:eastAsiaTheme="minorHAnsi" w:hAnsi="Times New Roman"/>
        </w:rPr>
      </w:pPr>
    </w:p>
    <w:p w14:paraId="02E3B19D" w14:textId="74217CDE" w:rsidR="00154D5C" w:rsidRDefault="00154D5C" w:rsidP="00891049">
      <w:pPr>
        <w:pStyle w:val="EX2"/>
        <w:tabs>
          <w:tab w:val="num" w:pos="0"/>
        </w:tabs>
        <w:spacing w:line="240" w:lineRule="auto"/>
        <w:ind w:left="1560" w:firstLine="0"/>
        <w:jc w:val="left"/>
        <w:rPr>
          <w:b/>
          <w:sz w:val="24"/>
          <w:szCs w:val="24"/>
        </w:rPr>
      </w:pPr>
    </w:p>
    <w:p w14:paraId="50CD1488" w14:textId="676F1248" w:rsidR="00154D5C" w:rsidRDefault="00154D5C" w:rsidP="00891049">
      <w:pPr>
        <w:ind w:left="1080"/>
      </w:pPr>
      <w:r>
        <w:t xml:space="preserve">The </w:t>
      </w:r>
      <w:r w:rsidR="00332ED4">
        <w:t>R</w:t>
      </w:r>
      <w:r>
        <w:t xml:space="preserve"> Commands to find the a</w:t>
      </w:r>
      <w:r w:rsidRPr="00A67FE6">
        <w:t xml:space="preserve">djusted </w:t>
      </w:r>
      <w:r w:rsidRPr="00A67FE6">
        <w:rPr>
          <w:i/>
        </w:rPr>
        <w:t>R</w:t>
      </w:r>
      <w:r w:rsidRPr="00A67FE6">
        <w:rPr>
          <w:i/>
          <w:vertAlign w:val="superscript"/>
        </w:rPr>
        <w:t>2</w:t>
      </w:r>
      <w:r w:rsidRPr="00A67FE6">
        <w:t xml:space="preserve"> and AIC and BIC indicators </w:t>
      </w:r>
      <w:r>
        <w:t>are:</w:t>
      </w:r>
    </w:p>
    <w:p w14:paraId="095C092A" w14:textId="77777777" w:rsidR="007424B2" w:rsidRPr="007424B2" w:rsidRDefault="007424B2" w:rsidP="00891049">
      <w:pPr>
        <w:pStyle w:val="0301UL"/>
        <w:tabs>
          <w:tab w:val="left" w:pos="2700"/>
        </w:tabs>
        <w:spacing w:before="100" w:beforeAutospacing="1" w:after="100" w:afterAutospacing="1"/>
        <w:ind w:left="1560" w:right="-144"/>
        <w:rPr>
          <w:rFonts w:ascii="Times New Roman" w:eastAsiaTheme="minorHAnsi" w:hAnsi="Times New Roman"/>
          <w:b/>
        </w:rPr>
      </w:pPr>
      <w:r w:rsidRPr="007424B2">
        <w:rPr>
          <w:rFonts w:ascii="Times New Roman" w:eastAsiaTheme="minorHAnsi" w:hAnsi="Times New Roman"/>
          <w:b/>
        </w:rPr>
        <w:t>AIC(model1)</w:t>
      </w:r>
    </w:p>
    <w:p w14:paraId="2AD8515F" w14:textId="77777777" w:rsidR="007424B2" w:rsidRPr="007424B2" w:rsidRDefault="007424B2" w:rsidP="00891049">
      <w:pPr>
        <w:pStyle w:val="0301UL"/>
        <w:tabs>
          <w:tab w:val="left" w:pos="2700"/>
        </w:tabs>
        <w:spacing w:before="100" w:beforeAutospacing="1" w:after="100" w:afterAutospacing="1"/>
        <w:ind w:left="1560" w:right="-144"/>
        <w:rPr>
          <w:rFonts w:ascii="Times New Roman" w:eastAsiaTheme="minorHAnsi" w:hAnsi="Times New Roman"/>
          <w:b/>
        </w:rPr>
      </w:pPr>
      <w:r w:rsidRPr="007424B2">
        <w:rPr>
          <w:rFonts w:ascii="Times New Roman" w:eastAsiaTheme="minorHAnsi" w:hAnsi="Times New Roman"/>
          <w:b/>
        </w:rPr>
        <w:t>BIC(model1)</w:t>
      </w:r>
    </w:p>
    <w:p w14:paraId="47B67D6E" w14:textId="77777777" w:rsidR="007424B2" w:rsidRPr="007424B2" w:rsidRDefault="007424B2" w:rsidP="00891049">
      <w:pPr>
        <w:pStyle w:val="0301UL"/>
        <w:tabs>
          <w:tab w:val="left" w:pos="2700"/>
        </w:tabs>
        <w:spacing w:before="100" w:beforeAutospacing="1" w:after="100" w:afterAutospacing="1"/>
        <w:ind w:left="1560" w:right="-144"/>
        <w:rPr>
          <w:rFonts w:ascii="Times New Roman" w:eastAsiaTheme="minorHAnsi" w:hAnsi="Times New Roman"/>
          <w:b/>
        </w:rPr>
      </w:pPr>
      <w:r w:rsidRPr="007424B2">
        <w:rPr>
          <w:rFonts w:ascii="Times New Roman" w:eastAsiaTheme="minorHAnsi" w:hAnsi="Times New Roman"/>
          <w:b/>
        </w:rPr>
        <w:t>summary(model1)$adj.r.squared</w:t>
      </w:r>
    </w:p>
    <w:p w14:paraId="3EF6CF96" w14:textId="77777777" w:rsidR="007424B2" w:rsidRPr="007424B2" w:rsidRDefault="007424B2" w:rsidP="00891049">
      <w:pPr>
        <w:pStyle w:val="0301UL"/>
        <w:tabs>
          <w:tab w:val="left" w:pos="2700"/>
        </w:tabs>
        <w:spacing w:before="100" w:beforeAutospacing="1" w:after="100" w:afterAutospacing="1"/>
        <w:ind w:left="1560" w:right="-144"/>
        <w:rPr>
          <w:rFonts w:ascii="Times New Roman" w:eastAsiaTheme="minorHAnsi" w:hAnsi="Times New Roman"/>
          <w:b/>
        </w:rPr>
      </w:pPr>
    </w:p>
    <w:p w14:paraId="1D86732E" w14:textId="77777777" w:rsidR="007424B2" w:rsidRPr="007424B2" w:rsidRDefault="007424B2" w:rsidP="00891049">
      <w:pPr>
        <w:pStyle w:val="0301UL"/>
        <w:tabs>
          <w:tab w:val="left" w:pos="2700"/>
        </w:tabs>
        <w:spacing w:before="100" w:beforeAutospacing="1" w:after="100" w:afterAutospacing="1"/>
        <w:ind w:left="1560" w:right="-144"/>
        <w:rPr>
          <w:rFonts w:ascii="Times New Roman" w:eastAsiaTheme="minorHAnsi" w:hAnsi="Times New Roman"/>
          <w:b/>
        </w:rPr>
      </w:pPr>
      <w:r w:rsidRPr="007424B2">
        <w:rPr>
          <w:rFonts w:ascii="Times New Roman" w:eastAsiaTheme="minorHAnsi" w:hAnsi="Times New Roman"/>
          <w:b/>
        </w:rPr>
        <w:t>AIC(model2)</w:t>
      </w:r>
    </w:p>
    <w:p w14:paraId="49FD5C57" w14:textId="77777777" w:rsidR="007424B2" w:rsidRPr="007424B2" w:rsidRDefault="007424B2" w:rsidP="00891049">
      <w:pPr>
        <w:pStyle w:val="0301UL"/>
        <w:tabs>
          <w:tab w:val="left" w:pos="2700"/>
        </w:tabs>
        <w:spacing w:before="100" w:beforeAutospacing="1" w:after="100" w:afterAutospacing="1"/>
        <w:ind w:left="1560" w:right="-144"/>
        <w:rPr>
          <w:rFonts w:ascii="Times New Roman" w:eastAsiaTheme="minorHAnsi" w:hAnsi="Times New Roman"/>
          <w:b/>
        </w:rPr>
      </w:pPr>
      <w:r w:rsidRPr="007424B2">
        <w:rPr>
          <w:rFonts w:ascii="Times New Roman" w:eastAsiaTheme="minorHAnsi" w:hAnsi="Times New Roman"/>
          <w:b/>
        </w:rPr>
        <w:t>BIC(model2)</w:t>
      </w:r>
    </w:p>
    <w:p w14:paraId="17CC4B07" w14:textId="77777777" w:rsidR="007424B2" w:rsidRDefault="007424B2" w:rsidP="00891049">
      <w:pPr>
        <w:pStyle w:val="0301UL"/>
        <w:tabs>
          <w:tab w:val="left" w:pos="2700"/>
        </w:tabs>
        <w:spacing w:before="100" w:beforeAutospacing="1" w:after="100" w:afterAutospacing="1"/>
        <w:ind w:left="1560" w:right="-144"/>
        <w:rPr>
          <w:rFonts w:ascii="Times New Roman" w:eastAsiaTheme="minorHAnsi" w:hAnsi="Times New Roman"/>
          <w:b/>
        </w:rPr>
      </w:pPr>
      <w:r w:rsidRPr="007424B2">
        <w:rPr>
          <w:rFonts w:ascii="Times New Roman" w:eastAsiaTheme="minorHAnsi" w:hAnsi="Times New Roman"/>
          <w:b/>
        </w:rPr>
        <w:t>summary(model2)$adj.r.squared</w:t>
      </w:r>
    </w:p>
    <w:p w14:paraId="6A91572D" w14:textId="77777777" w:rsidR="009D376D" w:rsidRPr="004249E1" w:rsidRDefault="009D376D" w:rsidP="00891049">
      <w:pPr>
        <w:pStyle w:val="EX2"/>
        <w:tabs>
          <w:tab w:val="num" w:pos="0"/>
        </w:tabs>
        <w:spacing w:line="240" w:lineRule="auto"/>
        <w:ind w:left="900" w:firstLine="0"/>
        <w:jc w:val="left"/>
        <w:rPr>
          <w:b/>
          <w:sz w:val="24"/>
          <w:szCs w:val="24"/>
        </w:rPr>
      </w:pPr>
    </w:p>
    <w:p w14:paraId="44D3902E" w14:textId="5B856C13" w:rsidR="00514596" w:rsidRDefault="00514596" w:rsidP="00514596">
      <w:pPr>
        <w:pStyle w:val="Default"/>
        <w:numPr>
          <w:ilvl w:val="1"/>
          <w:numId w:val="18"/>
        </w:numPr>
        <w:ind w:left="720" w:hanging="720"/>
      </w:pPr>
    </w:p>
    <w:p w14:paraId="0856DFB3" w14:textId="77777777" w:rsidR="00F16A9C" w:rsidRPr="00F16A9C" w:rsidRDefault="00F16A9C" w:rsidP="00F16A9C">
      <w:pPr>
        <w:pStyle w:val="Default"/>
        <w:numPr>
          <w:ilvl w:val="1"/>
          <w:numId w:val="12"/>
        </w:numPr>
        <w:tabs>
          <w:tab w:val="clear" w:pos="1440"/>
          <w:tab w:val="num" w:pos="1080"/>
        </w:tabs>
        <w:ind w:left="1080"/>
        <w:rPr>
          <w:color w:val="auto"/>
        </w:rPr>
      </w:pPr>
      <w:r w:rsidRPr="00F16A9C">
        <w:rPr>
          <w:color w:val="auto"/>
        </w:rPr>
        <w:t>The mean of the centered variable is 0.</w:t>
      </w:r>
    </w:p>
    <w:p w14:paraId="07D08B74" w14:textId="50BB6ADA" w:rsidR="00F16A9C" w:rsidRPr="00F16A9C" w:rsidRDefault="00F16A9C" w:rsidP="00F16A9C">
      <w:pPr>
        <w:pStyle w:val="Default"/>
        <w:numPr>
          <w:ilvl w:val="1"/>
          <w:numId w:val="12"/>
        </w:numPr>
        <w:tabs>
          <w:tab w:val="clear" w:pos="1440"/>
          <w:tab w:val="num" w:pos="1080"/>
        </w:tabs>
        <w:ind w:left="1080"/>
        <w:rPr>
          <w:color w:val="auto"/>
        </w:rPr>
      </w:pPr>
      <w:r w:rsidRPr="00F16A9C">
        <w:rPr>
          <w:color w:val="auto"/>
        </w:rPr>
        <w:t>-0.02</w:t>
      </w:r>
      <w:r w:rsidR="005C11EA">
        <w:rPr>
          <w:color w:val="auto"/>
        </w:rPr>
        <w:t>68</w:t>
      </w:r>
    </w:p>
    <w:p w14:paraId="6682A82C" w14:textId="38E2E85E" w:rsidR="00F16A9C" w:rsidRPr="00F16A9C" w:rsidRDefault="00F16A9C" w:rsidP="00F16A9C">
      <w:pPr>
        <w:pStyle w:val="Default"/>
        <w:numPr>
          <w:ilvl w:val="1"/>
          <w:numId w:val="12"/>
        </w:numPr>
        <w:tabs>
          <w:tab w:val="clear" w:pos="1440"/>
          <w:tab w:val="num" w:pos="1080"/>
        </w:tabs>
        <w:ind w:left="1080"/>
        <w:rPr>
          <w:color w:val="auto"/>
        </w:rPr>
      </w:pPr>
      <w:r w:rsidRPr="00F16A9C">
        <w:rPr>
          <w:color w:val="auto"/>
        </w:rPr>
        <w:t xml:space="preserve">Although the regression model with all three variables is statistically significant, </w:t>
      </w:r>
      <w:r w:rsidRPr="00F16A9C">
        <w:rPr>
          <w:i/>
          <w:color w:val="auto"/>
        </w:rPr>
        <w:t>F</w:t>
      </w:r>
      <w:r w:rsidRPr="00F16A9C">
        <w:rPr>
          <w:color w:val="auto"/>
        </w:rPr>
        <w:t xml:space="preserve">(3, 496) = 44.39, </w:t>
      </w:r>
      <w:r w:rsidRPr="00F16A9C">
        <w:rPr>
          <w:i/>
          <w:color w:val="auto"/>
        </w:rPr>
        <w:t>p</w:t>
      </w:r>
      <w:r w:rsidRPr="00F16A9C">
        <w:rPr>
          <w:color w:val="auto"/>
        </w:rPr>
        <w:t xml:space="preserve"> &lt; .0005, the interaction term is not statistically significant, </w:t>
      </w:r>
      <w:r w:rsidRPr="00F16A9C">
        <w:rPr>
          <w:i/>
          <w:color w:val="auto"/>
        </w:rPr>
        <w:t>b</w:t>
      </w:r>
      <w:r w:rsidRPr="00F16A9C">
        <w:rPr>
          <w:color w:val="auto"/>
        </w:rPr>
        <w:t xml:space="preserve"> = 1.146, </w:t>
      </w:r>
      <w:r w:rsidRPr="00F16A9C">
        <w:rPr>
          <w:i/>
          <w:color w:val="auto"/>
        </w:rPr>
        <w:t>p</w:t>
      </w:r>
      <w:r w:rsidRPr="00F16A9C">
        <w:rPr>
          <w:color w:val="auto"/>
        </w:rPr>
        <w:t xml:space="preserve"> = </w:t>
      </w:r>
      <w:r>
        <w:rPr>
          <w:color w:val="auto"/>
        </w:rPr>
        <w:t>0</w:t>
      </w:r>
      <w:r w:rsidRPr="00F16A9C">
        <w:rPr>
          <w:color w:val="auto"/>
        </w:rPr>
        <w:t xml:space="preserve">.14.or </w:t>
      </w:r>
      <w:r w:rsidRPr="00F16A9C">
        <w:rPr>
          <w:i/>
          <w:color w:val="auto"/>
        </w:rPr>
        <w:t>F</w:t>
      </w:r>
      <w:r w:rsidRPr="00F16A9C">
        <w:rPr>
          <w:i/>
          <w:color w:val="auto"/>
          <w:vertAlign w:val="subscript"/>
        </w:rPr>
        <w:t>Change</w:t>
      </w:r>
      <w:r w:rsidRPr="00F16A9C">
        <w:rPr>
          <w:color w:val="auto"/>
        </w:rPr>
        <w:t xml:space="preserve">(1, 496) = 2.16, </w:t>
      </w:r>
      <w:r w:rsidRPr="00F16A9C">
        <w:rPr>
          <w:i/>
          <w:color w:val="auto"/>
        </w:rPr>
        <w:t>p</w:t>
      </w:r>
      <w:r w:rsidRPr="00F16A9C">
        <w:rPr>
          <w:color w:val="auto"/>
        </w:rPr>
        <w:t xml:space="preserve"> = </w:t>
      </w:r>
      <w:r>
        <w:rPr>
          <w:color w:val="auto"/>
        </w:rPr>
        <w:t>0</w:t>
      </w:r>
      <w:r w:rsidRPr="00F16A9C">
        <w:rPr>
          <w:color w:val="auto"/>
        </w:rPr>
        <w:t>.14.</w:t>
      </w:r>
    </w:p>
    <w:p w14:paraId="3D7A8151" w14:textId="77777777" w:rsidR="00F16A9C" w:rsidRPr="00F16A9C" w:rsidRDefault="00F16A9C" w:rsidP="00F16A9C">
      <w:pPr>
        <w:pStyle w:val="Default"/>
        <w:numPr>
          <w:ilvl w:val="1"/>
          <w:numId w:val="12"/>
        </w:numPr>
        <w:tabs>
          <w:tab w:val="clear" w:pos="1440"/>
          <w:tab w:val="num" w:pos="1080"/>
        </w:tabs>
        <w:ind w:left="1080"/>
        <w:rPr>
          <w:color w:val="auto"/>
        </w:rPr>
      </w:pPr>
      <w:r w:rsidRPr="00F16A9C">
        <w:rPr>
          <w:color w:val="auto"/>
        </w:rPr>
        <w:t>Because the interaction is not statistically significant, we may conclude that the relationship between twelfth grade math achievement and the number of NAEP credits taken in math is not different for males and females.</w:t>
      </w:r>
    </w:p>
    <w:p w14:paraId="307EB79D" w14:textId="77777777" w:rsidR="00F16A9C" w:rsidRDefault="00F16A9C" w:rsidP="00F16A9C">
      <w:pPr>
        <w:pStyle w:val="Default"/>
        <w:ind w:left="720"/>
      </w:pPr>
    </w:p>
    <w:p w14:paraId="0B58641D" w14:textId="3F546EE5" w:rsidR="00514596" w:rsidRDefault="00514596" w:rsidP="00514596">
      <w:pPr>
        <w:pStyle w:val="Default"/>
        <w:numPr>
          <w:ilvl w:val="1"/>
          <w:numId w:val="18"/>
        </w:numPr>
        <w:ind w:left="720" w:hanging="720"/>
      </w:pPr>
    </w:p>
    <w:p w14:paraId="09EECA39" w14:textId="77777777" w:rsidR="00F16A9C" w:rsidRPr="00F16A9C" w:rsidRDefault="00F16A9C" w:rsidP="00F16A9C">
      <w:pPr>
        <w:pStyle w:val="Default"/>
        <w:numPr>
          <w:ilvl w:val="0"/>
          <w:numId w:val="13"/>
        </w:numPr>
        <w:tabs>
          <w:tab w:val="clear" w:pos="960"/>
          <w:tab w:val="num" w:pos="1080"/>
        </w:tabs>
        <w:ind w:left="1080"/>
        <w:rPr>
          <w:color w:val="auto"/>
        </w:rPr>
      </w:pPr>
      <w:r w:rsidRPr="00F16A9C">
        <w:rPr>
          <w:color w:val="auto"/>
        </w:rPr>
        <w:t>Because the two slopes appear to be approximately equal, there appears to be no statistically significant interaction between gender and ses.</w:t>
      </w:r>
    </w:p>
    <w:p w14:paraId="28D0B5EA" w14:textId="40FF089C" w:rsidR="00F16A9C" w:rsidRPr="00F16A9C" w:rsidRDefault="00F16A9C" w:rsidP="00F16A9C">
      <w:pPr>
        <w:autoSpaceDE w:val="0"/>
        <w:autoSpaceDN w:val="0"/>
        <w:adjustRightInd w:val="0"/>
        <w:ind w:left="1080"/>
      </w:pPr>
      <w:r w:rsidRPr="00F16A9C">
        <w:t xml:space="preserve">The </w:t>
      </w:r>
      <w:r w:rsidR="000C6A14">
        <w:t>R</w:t>
      </w:r>
      <w:r w:rsidRPr="00F16A9C">
        <w:t xml:space="preserve"> commands used to generate the graph are: </w:t>
      </w:r>
    </w:p>
    <w:p w14:paraId="28B25FB2" w14:textId="77777777" w:rsidR="000C6A14" w:rsidRPr="000C6A14" w:rsidRDefault="000C6A14" w:rsidP="000C6A14">
      <w:pPr>
        <w:autoSpaceDE w:val="0"/>
        <w:autoSpaceDN w:val="0"/>
        <w:adjustRightInd w:val="0"/>
        <w:ind w:left="1080"/>
        <w:rPr>
          <w:b/>
          <w:bCs/>
        </w:rPr>
      </w:pPr>
      <w:r w:rsidRPr="000C6A14">
        <w:rPr>
          <w:b/>
          <w:bCs/>
        </w:rPr>
        <w:t xml:space="preserve">plot(expinc30v2 ~ ses, data = NELS, xlab = "Socio-Economic Status", </w:t>
      </w:r>
    </w:p>
    <w:p w14:paraId="5E0E08C1" w14:textId="77777777" w:rsidR="000C6A14" w:rsidRPr="000C6A14" w:rsidRDefault="000C6A14" w:rsidP="000C6A14">
      <w:pPr>
        <w:autoSpaceDE w:val="0"/>
        <w:autoSpaceDN w:val="0"/>
        <w:adjustRightInd w:val="0"/>
        <w:ind w:left="1080"/>
        <w:rPr>
          <w:b/>
          <w:bCs/>
        </w:rPr>
      </w:pPr>
      <w:r w:rsidRPr="000C6A14">
        <w:rPr>
          <w:b/>
          <w:bCs/>
        </w:rPr>
        <w:t xml:space="preserve">     ylab = "Transformed Expected Income" )</w:t>
      </w:r>
    </w:p>
    <w:p w14:paraId="5B72ACD4" w14:textId="77777777" w:rsidR="000C6A14" w:rsidRPr="000C6A14" w:rsidRDefault="000C6A14" w:rsidP="000C6A14">
      <w:pPr>
        <w:autoSpaceDE w:val="0"/>
        <w:autoSpaceDN w:val="0"/>
        <w:adjustRightInd w:val="0"/>
        <w:ind w:left="1080"/>
        <w:rPr>
          <w:b/>
          <w:bCs/>
        </w:rPr>
      </w:pPr>
      <w:r w:rsidRPr="000C6A14">
        <w:rPr>
          <w:b/>
          <w:bCs/>
        </w:rPr>
        <w:t xml:space="preserve">abline(lm(expinc30v2 ~ ses, data = NELS[NELS$gender=="Female",]), col="red", lty=1, lwd = 2) </w:t>
      </w:r>
    </w:p>
    <w:p w14:paraId="595D1D40" w14:textId="77777777" w:rsidR="000C6A14" w:rsidRPr="000C6A14" w:rsidRDefault="000C6A14" w:rsidP="000C6A14">
      <w:pPr>
        <w:autoSpaceDE w:val="0"/>
        <w:autoSpaceDN w:val="0"/>
        <w:adjustRightInd w:val="0"/>
        <w:ind w:left="1080"/>
        <w:rPr>
          <w:b/>
          <w:bCs/>
        </w:rPr>
      </w:pPr>
      <w:r w:rsidRPr="000C6A14">
        <w:rPr>
          <w:b/>
          <w:bCs/>
        </w:rPr>
        <w:t xml:space="preserve">abline(lm(expinc30v2 ~ ses, data = NELS[NELS$gender=="Male",]), col="blue", lty=1, lwd = 2) </w:t>
      </w:r>
    </w:p>
    <w:p w14:paraId="41B9F912" w14:textId="152F56CC" w:rsidR="00F16A9C" w:rsidRPr="00F16A9C" w:rsidRDefault="000C6A14" w:rsidP="00891049">
      <w:pPr>
        <w:autoSpaceDE w:val="0"/>
        <w:autoSpaceDN w:val="0"/>
        <w:adjustRightInd w:val="0"/>
        <w:ind w:left="1080"/>
      </w:pPr>
      <w:r w:rsidRPr="000C6A14">
        <w:rPr>
          <w:b/>
          <w:bCs/>
        </w:rPr>
        <w:t>legend("topright", legend=c("Female", "Male"), col=c("red", "blue"), lty=1, lwd = 2)</w:t>
      </w:r>
    </w:p>
    <w:p w14:paraId="1694EF53" w14:textId="77777777" w:rsidR="00F16A9C" w:rsidRPr="00F16A9C" w:rsidRDefault="00F16A9C" w:rsidP="00F16A9C">
      <w:pPr>
        <w:pStyle w:val="Default"/>
        <w:ind w:left="1080"/>
        <w:rPr>
          <w:color w:val="auto"/>
        </w:rPr>
      </w:pPr>
    </w:p>
    <w:p w14:paraId="6AADF713" w14:textId="5421915F" w:rsidR="00F16A9C" w:rsidRDefault="00F16A9C" w:rsidP="00F16A9C">
      <w:pPr>
        <w:pStyle w:val="Default"/>
        <w:jc w:val="center"/>
        <w:rPr>
          <w:color w:val="auto"/>
        </w:rPr>
      </w:pPr>
    </w:p>
    <w:p w14:paraId="3F301023" w14:textId="778239B2" w:rsidR="001C36CA" w:rsidRPr="00F16A9C" w:rsidRDefault="001C36CA" w:rsidP="00F16A9C">
      <w:pPr>
        <w:pStyle w:val="Default"/>
        <w:jc w:val="center"/>
        <w:rPr>
          <w:color w:val="auto"/>
        </w:rPr>
      </w:pPr>
      <w:r>
        <w:rPr>
          <w:noProof/>
        </w:rPr>
        <w:lastRenderedPageBreak/>
        <w:drawing>
          <wp:inline distT="0" distB="0" distL="0" distR="0" wp14:anchorId="59EC6B02" wp14:editId="5DD2039E">
            <wp:extent cx="4597636" cy="28830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97636" cy="2883048"/>
                    </a:xfrm>
                    <a:prstGeom prst="rect">
                      <a:avLst/>
                    </a:prstGeom>
                  </pic:spPr>
                </pic:pic>
              </a:graphicData>
            </a:graphic>
          </wp:inline>
        </w:drawing>
      </w:r>
    </w:p>
    <w:p w14:paraId="2EEC8F63" w14:textId="407AEFD6" w:rsidR="00F16A9C" w:rsidRPr="00F16A9C" w:rsidRDefault="00F16A9C" w:rsidP="00F16A9C">
      <w:pPr>
        <w:pStyle w:val="Default"/>
        <w:numPr>
          <w:ilvl w:val="0"/>
          <w:numId w:val="13"/>
        </w:numPr>
        <w:tabs>
          <w:tab w:val="clear" w:pos="960"/>
          <w:tab w:val="num" w:pos="1080"/>
        </w:tabs>
        <w:ind w:left="1080"/>
        <w:rPr>
          <w:color w:val="auto"/>
        </w:rPr>
      </w:pPr>
      <w:r w:rsidRPr="00F16A9C">
        <w:rPr>
          <w:color w:val="auto"/>
        </w:rPr>
        <w:t xml:space="preserve">The interaction is not statistically significant.  According to the value of </w:t>
      </w:r>
      <w:r w:rsidRPr="00F16A9C">
        <w:rPr>
          <w:i/>
          <w:color w:val="auto"/>
        </w:rPr>
        <w:t>F</w:t>
      </w:r>
      <w:r w:rsidRPr="00F16A9C">
        <w:rPr>
          <w:i/>
          <w:color w:val="auto"/>
          <w:vertAlign w:val="subscript"/>
        </w:rPr>
        <w:t>Change</w:t>
      </w:r>
      <w:r w:rsidRPr="00F16A9C">
        <w:rPr>
          <w:color w:val="auto"/>
        </w:rPr>
        <w:t>(1, 4</w:t>
      </w:r>
      <w:r w:rsidR="000022A8">
        <w:rPr>
          <w:color w:val="auto"/>
        </w:rPr>
        <w:t>55</w:t>
      </w:r>
      <w:r w:rsidRPr="00F16A9C">
        <w:rPr>
          <w:color w:val="auto"/>
        </w:rPr>
        <w:t xml:space="preserve">) = </w:t>
      </w:r>
      <w:r w:rsidR="005030E3">
        <w:rPr>
          <w:color w:val="auto"/>
        </w:rPr>
        <w:t>0</w:t>
      </w:r>
      <w:r w:rsidRPr="00F16A9C">
        <w:rPr>
          <w:color w:val="auto"/>
        </w:rPr>
        <w:t>.</w:t>
      </w:r>
      <w:r w:rsidR="000022A8">
        <w:rPr>
          <w:color w:val="auto"/>
        </w:rPr>
        <w:t>00</w:t>
      </w:r>
      <w:r w:rsidRPr="00F16A9C">
        <w:rPr>
          <w:color w:val="auto"/>
        </w:rPr>
        <w:t xml:space="preserve">13, </w:t>
      </w:r>
      <w:r w:rsidRPr="00F16A9C">
        <w:rPr>
          <w:i/>
          <w:color w:val="auto"/>
        </w:rPr>
        <w:t>p</w:t>
      </w:r>
      <w:r w:rsidRPr="00F16A9C">
        <w:rPr>
          <w:color w:val="auto"/>
        </w:rPr>
        <w:t xml:space="preserve"> = </w:t>
      </w:r>
      <w:r w:rsidR="005030E3">
        <w:rPr>
          <w:color w:val="auto"/>
        </w:rPr>
        <w:t>0</w:t>
      </w:r>
      <w:r w:rsidRPr="00F16A9C">
        <w:rPr>
          <w:color w:val="auto"/>
        </w:rPr>
        <w:t>.</w:t>
      </w:r>
      <w:r w:rsidR="000022A8">
        <w:rPr>
          <w:color w:val="auto"/>
        </w:rPr>
        <w:t>96</w:t>
      </w:r>
      <w:r w:rsidRPr="00F16A9C">
        <w:rPr>
          <w:color w:val="auto"/>
        </w:rPr>
        <w:t xml:space="preserve">, the interaction is not statistically significant.  According to the </w:t>
      </w:r>
      <w:r w:rsidRPr="00F16A9C">
        <w:rPr>
          <w:i/>
          <w:color w:val="auto"/>
        </w:rPr>
        <w:t>t</w:t>
      </w:r>
      <w:r w:rsidRPr="00F16A9C">
        <w:rPr>
          <w:color w:val="auto"/>
        </w:rPr>
        <w:t xml:space="preserve">-test of the slope, </w:t>
      </w:r>
      <w:r w:rsidRPr="00F16A9C">
        <w:rPr>
          <w:i/>
          <w:color w:val="auto"/>
        </w:rPr>
        <w:t>b</w:t>
      </w:r>
      <w:r w:rsidRPr="00F16A9C">
        <w:rPr>
          <w:color w:val="auto"/>
        </w:rPr>
        <w:t xml:space="preserve"> = -</w:t>
      </w:r>
      <w:r w:rsidR="005030E3">
        <w:rPr>
          <w:color w:val="auto"/>
        </w:rPr>
        <w:t>0</w:t>
      </w:r>
      <w:r w:rsidRPr="00F16A9C">
        <w:rPr>
          <w:color w:val="auto"/>
        </w:rPr>
        <w:t>.05</w:t>
      </w:r>
      <w:r w:rsidR="000022A8">
        <w:rPr>
          <w:color w:val="auto"/>
        </w:rPr>
        <w:t>4</w:t>
      </w:r>
      <w:r w:rsidRPr="00F16A9C">
        <w:rPr>
          <w:color w:val="auto"/>
        </w:rPr>
        <w:t xml:space="preserve">, </w:t>
      </w:r>
      <w:r w:rsidRPr="00F16A9C">
        <w:rPr>
          <w:i/>
          <w:color w:val="auto"/>
        </w:rPr>
        <w:t>p</w:t>
      </w:r>
      <w:r w:rsidRPr="00F16A9C">
        <w:rPr>
          <w:color w:val="auto"/>
        </w:rPr>
        <w:t xml:space="preserve"> = </w:t>
      </w:r>
      <w:r w:rsidR="005030E3">
        <w:rPr>
          <w:color w:val="auto"/>
        </w:rPr>
        <w:t>0</w:t>
      </w:r>
      <w:r w:rsidRPr="00F16A9C">
        <w:rPr>
          <w:color w:val="auto"/>
        </w:rPr>
        <w:t>.</w:t>
      </w:r>
      <w:r w:rsidR="000022A8">
        <w:rPr>
          <w:color w:val="auto"/>
        </w:rPr>
        <w:t>96</w:t>
      </w:r>
      <w:r w:rsidRPr="00F16A9C">
        <w:rPr>
          <w:color w:val="auto"/>
        </w:rPr>
        <w:t>, the interaction is not statistically significant.</w:t>
      </w:r>
    </w:p>
    <w:p w14:paraId="58F1051F" w14:textId="77777777" w:rsidR="00F16A9C" w:rsidRDefault="00F16A9C" w:rsidP="00F16A9C">
      <w:pPr>
        <w:pStyle w:val="Default"/>
      </w:pPr>
    </w:p>
    <w:p w14:paraId="59056089" w14:textId="56478B8F" w:rsidR="00514596" w:rsidRDefault="00514596" w:rsidP="00514596">
      <w:pPr>
        <w:pStyle w:val="Default"/>
        <w:numPr>
          <w:ilvl w:val="1"/>
          <w:numId w:val="18"/>
        </w:numPr>
        <w:ind w:left="720" w:hanging="720"/>
      </w:pPr>
    </w:p>
    <w:p w14:paraId="028940F9" w14:textId="2FB0CDF1" w:rsidR="00EE1527" w:rsidRPr="008609AC" w:rsidRDefault="00EE1527" w:rsidP="00EE1527">
      <w:pPr>
        <w:numPr>
          <w:ilvl w:val="0"/>
          <w:numId w:val="14"/>
        </w:numPr>
        <w:tabs>
          <w:tab w:val="clear" w:pos="960"/>
          <w:tab w:val="num" w:pos="1080"/>
        </w:tabs>
        <w:ind w:left="1080"/>
      </w:pPr>
      <w:r w:rsidRPr="008609AC">
        <w:t xml:space="preserve">According to the histograms, </w:t>
      </w:r>
      <w:r>
        <w:t>expinc30</w:t>
      </w:r>
      <w:r w:rsidRPr="008609AC">
        <w:t xml:space="preserve"> is severely positively skewed, </w:t>
      </w:r>
      <w:r>
        <w:t>slfcnc08</w:t>
      </w:r>
      <w:r w:rsidRPr="008609AC">
        <w:t xml:space="preserve"> is negatively skewed, and </w:t>
      </w:r>
      <w:r>
        <w:t>ses</w:t>
      </w:r>
      <w:r w:rsidRPr="008609AC">
        <w:t xml:space="preserve"> is symmetric.</w:t>
      </w:r>
      <w:r>
        <w:t xml:space="preserve">  The </w:t>
      </w:r>
      <w:r w:rsidR="00F511AD">
        <w:t>R</w:t>
      </w:r>
      <w:r>
        <w:t xml:space="preserve"> command for generating the first histogram is: </w:t>
      </w:r>
      <w:r w:rsidR="00F511AD" w:rsidRPr="00891049">
        <w:rPr>
          <w:b/>
        </w:rPr>
        <w:t>hist(NELS$expinc30, breaks = 20,  xlab = "Expected Income at Age 30", main = "")</w:t>
      </w:r>
    </w:p>
    <w:p w14:paraId="668E5491" w14:textId="77777777" w:rsidR="00EE1527" w:rsidRPr="00827BE2" w:rsidRDefault="00EE1527" w:rsidP="00EE1527">
      <w:pPr>
        <w:autoSpaceDE w:val="0"/>
        <w:autoSpaceDN w:val="0"/>
        <w:adjustRightInd w:val="0"/>
        <w:jc w:val="center"/>
        <w:rPr>
          <w:rFonts w:ascii="Arial" w:hAnsi="Arial"/>
          <w:b/>
          <w:bCs/>
          <w:sz w:val="20"/>
        </w:rPr>
      </w:pPr>
    </w:p>
    <w:p w14:paraId="538999A8" w14:textId="2CD975A3" w:rsidR="000022A8" w:rsidRDefault="000022A8" w:rsidP="00EE1527">
      <w:pPr>
        <w:autoSpaceDE w:val="0"/>
        <w:autoSpaceDN w:val="0"/>
        <w:adjustRightInd w:val="0"/>
        <w:rPr>
          <w:rFonts w:eastAsiaTheme="minorHAnsi"/>
          <w:lang w:bidi="he-IL"/>
        </w:rPr>
      </w:pPr>
      <w:r>
        <w:rPr>
          <w:noProof/>
        </w:rPr>
        <w:drawing>
          <wp:inline distT="0" distB="0" distL="0" distR="0" wp14:anchorId="4E8F2D4A" wp14:editId="65C955EF">
            <wp:extent cx="4597636" cy="28830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97636" cy="2883048"/>
                    </a:xfrm>
                    <a:prstGeom prst="rect">
                      <a:avLst/>
                    </a:prstGeom>
                  </pic:spPr>
                </pic:pic>
              </a:graphicData>
            </a:graphic>
          </wp:inline>
        </w:drawing>
      </w:r>
    </w:p>
    <w:p w14:paraId="3FB4E47D" w14:textId="22E449DE" w:rsidR="000022A8" w:rsidRDefault="000022A8" w:rsidP="00EE1527">
      <w:pPr>
        <w:autoSpaceDE w:val="0"/>
        <w:autoSpaceDN w:val="0"/>
        <w:adjustRightInd w:val="0"/>
        <w:rPr>
          <w:rFonts w:eastAsiaTheme="minorHAnsi"/>
          <w:lang w:bidi="he-IL"/>
        </w:rPr>
      </w:pPr>
      <w:r>
        <w:rPr>
          <w:noProof/>
        </w:rPr>
        <w:lastRenderedPageBreak/>
        <w:drawing>
          <wp:inline distT="0" distB="0" distL="0" distR="0" wp14:anchorId="5DE48E3C" wp14:editId="24316938">
            <wp:extent cx="4597636" cy="288304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97636" cy="2883048"/>
                    </a:xfrm>
                    <a:prstGeom prst="rect">
                      <a:avLst/>
                    </a:prstGeom>
                  </pic:spPr>
                </pic:pic>
              </a:graphicData>
            </a:graphic>
          </wp:inline>
        </w:drawing>
      </w:r>
    </w:p>
    <w:p w14:paraId="2AF28538" w14:textId="5B8789A0" w:rsidR="000022A8" w:rsidRDefault="000022A8" w:rsidP="00EE1527">
      <w:pPr>
        <w:autoSpaceDE w:val="0"/>
        <w:autoSpaceDN w:val="0"/>
        <w:adjustRightInd w:val="0"/>
        <w:rPr>
          <w:rFonts w:eastAsiaTheme="minorHAnsi"/>
          <w:lang w:bidi="he-IL"/>
        </w:rPr>
      </w:pPr>
      <w:r>
        <w:rPr>
          <w:noProof/>
        </w:rPr>
        <w:drawing>
          <wp:inline distT="0" distB="0" distL="0" distR="0" wp14:anchorId="79B7973D" wp14:editId="1331F061">
            <wp:extent cx="4597636" cy="288304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97636" cy="2883048"/>
                    </a:xfrm>
                    <a:prstGeom prst="rect">
                      <a:avLst/>
                    </a:prstGeom>
                  </pic:spPr>
                </pic:pic>
              </a:graphicData>
            </a:graphic>
          </wp:inline>
        </w:drawing>
      </w:r>
    </w:p>
    <w:p w14:paraId="4FF7914E" w14:textId="77777777" w:rsidR="000022A8" w:rsidRDefault="000022A8" w:rsidP="00EE1527">
      <w:pPr>
        <w:autoSpaceDE w:val="0"/>
        <w:autoSpaceDN w:val="0"/>
        <w:adjustRightInd w:val="0"/>
        <w:rPr>
          <w:rFonts w:eastAsiaTheme="minorHAnsi"/>
          <w:lang w:bidi="he-IL"/>
        </w:rPr>
      </w:pPr>
    </w:p>
    <w:p w14:paraId="5A5C0EE1" w14:textId="7758CDC9" w:rsidR="000022A8" w:rsidRDefault="00EE1527" w:rsidP="00EE1527">
      <w:pPr>
        <w:autoSpaceDE w:val="0"/>
        <w:autoSpaceDN w:val="0"/>
        <w:adjustRightInd w:val="0"/>
        <w:rPr>
          <w:rFonts w:eastAsiaTheme="minorHAnsi"/>
          <w:lang w:bidi="he-IL"/>
        </w:rPr>
      </w:pPr>
      <w:r w:rsidRPr="00827BE2">
        <w:rPr>
          <w:rFonts w:eastAsiaTheme="minorHAnsi"/>
          <w:lang w:bidi="he-IL"/>
        </w:rPr>
        <w:t xml:space="preserve"> </w:t>
      </w:r>
    </w:p>
    <w:p w14:paraId="7D4F1CC9" w14:textId="1E3D8335" w:rsidR="00EE1527" w:rsidRPr="00827BE2" w:rsidRDefault="00EE1527" w:rsidP="00EE1527">
      <w:pPr>
        <w:autoSpaceDE w:val="0"/>
        <w:autoSpaceDN w:val="0"/>
        <w:adjustRightInd w:val="0"/>
        <w:rPr>
          <w:rFonts w:eastAsiaTheme="minorHAnsi"/>
          <w:lang w:bidi="he-IL"/>
        </w:rPr>
      </w:pPr>
      <w:r w:rsidRPr="00827BE2">
        <w:rPr>
          <w:rFonts w:eastAsiaTheme="minorHAnsi"/>
          <w:lang w:bidi="he-IL"/>
        </w:rPr>
        <w:t xml:space="preserve"> </w:t>
      </w:r>
    </w:p>
    <w:p w14:paraId="5F104141" w14:textId="77777777" w:rsidR="00EE1527" w:rsidRPr="00827BE2" w:rsidRDefault="00EE1527" w:rsidP="00EE1527">
      <w:pPr>
        <w:autoSpaceDE w:val="0"/>
        <w:autoSpaceDN w:val="0"/>
        <w:adjustRightInd w:val="0"/>
        <w:rPr>
          <w:rFonts w:eastAsiaTheme="minorHAnsi"/>
          <w:lang w:bidi="he-IL"/>
        </w:rPr>
      </w:pPr>
    </w:p>
    <w:p w14:paraId="0DA44CBC" w14:textId="2D22DBC9" w:rsidR="00EE1527" w:rsidRDefault="00EE1527" w:rsidP="00EE1527">
      <w:pPr>
        <w:rPr>
          <w:b/>
          <w:bCs/>
        </w:rPr>
      </w:pPr>
      <w:r w:rsidRPr="008609AC">
        <w:rPr>
          <w:bCs/>
        </w:rPr>
        <w:t>According to the scatterplots, there are several bivariate outliers.</w:t>
      </w:r>
      <w:r>
        <w:rPr>
          <w:bCs/>
        </w:rPr>
        <w:t xml:space="preserve">  This matrix scatterplot was created using the </w:t>
      </w:r>
      <w:r w:rsidR="00F511AD">
        <w:rPr>
          <w:bCs/>
        </w:rPr>
        <w:t>R</w:t>
      </w:r>
      <w:r>
        <w:rPr>
          <w:bCs/>
        </w:rPr>
        <w:t xml:space="preserve"> command: </w:t>
      </w:r>
      <w:r w:rsidR="00F511AD" w:rsidRPr="00891049">
        <w:rPr>
          <w:b/>
          <w:bCs/>
        </w:rPr>
        <w:t>pairs(NELS[,c("expinc30", "slfcnc08", "ses")])</w:t>
      </w:r>
    </w:p>
    <w:p w14:paraId="73206DE8" w14:textId="77777777" w:rsidR="00EE1527" w:rsidRPr="008609AC" w:rsidRDefault="00EE1527" w:rsidP="00EE1527">
      <w:pPr>
        <w:autoSpaceDE w:val="0"/>
        <w:autoSpaceDN w:val="0"/>
        <w:adjustRightInd w:val="0"/>
        <w:ind w:left="1080"/>
        <w:rPr>
          <w:bCs/>
        </w:rPr>
      </w:pPr>
    </w:p>
    <w:p w14:paraId="3E256487" w14:textId="2D567B32" w:rsidR="00EE1527" w:rsidRDefault="00EE1527" w:rsidP="00EE1527">
      <w:pPr>
        <w:autoSpaceDE w:val="0"/>
        <w:autoSpaceDN w:val="0"/>
        <w:adjustRightInd w:val="0"/>
        <w:jc w:val="center"/>
        <w:rPr>
          <w:rFonts w:ascii="Arial" w:hAnsi="Arial" w:cs="Arial"/>
          <w:sz w:val="14"/>
          <w:szCs w:val="14"/>
        </w:rPr>
      </w:pPr>
      <w:r w:rsidRPr="008609AC">
        <w:rPr>
          <w:rFonts w:ascii="Arial" w:hAnsi="Arial" w:cs="Arial"/>
          <w:sz w:val="14"/>
          <w:szCs w:val="14"/>
        </w:rPr>
        <w:t xml:space="preserve"> </w:t>
      </w:r>
      <w:r w:rsidRPr="00F01AD8">
        <w:rPr>
          <w:rFonts w:ascii="Arial" w:hAnsi="Arial" w:cs="Arial"/>
          <w:sz w:val="14"/>
          <w:szCs w:val="14"/>
        </w:rPr>
        <w:t xml:space="preserve"> </w:t>
      </w:r>
    </w:p>
    <w:p w14:paraId="34A562D6" w14:textId="2373087D" w:rsidR="00F511AD" w:rsidRPr="00827BE2" w:rsidRDefault="00F511AD" w:rsidP="00EE1527">
      <w:pPr>
        <w:autoSpaceDE w:val="0"/>
        <w:autoSpaceDN w:val="0"/>
        <w:adjustRightInd w:val="0"/>
        <w:jc w:val="center"/>
        <w:rPr>
          <w:rFonts w:ascii="Arial" w:hAnsi="Arial"/>
          <w:b/>
          <w:bCs/>
          <w:sz w:val="20"/>
        </w:rPr>
      </w:pPr>
      <w:r>
        <w:rPr>
          <w:noProof/>
        </w:rPr>
        <w:lastRenderedPageBreak/>
        <w:drawing>
          <wp:inline distT="0" distB="0" distL="0" distR="0" wp14:anchorId="0F197BAE" wp14:editId="5FAA74A3">
            <wp:extent cx="4597636" cy="288304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97636" cy="2883048"/>
                    </a:xfrm>
                    <a:prstGeom prst="rect">
                      <a:avLst/>
                    </a:prstGeom>
                  </pic:spPr>
                </pic:pic>
              </a:graphicData>
            </a:graphic>
          </wp:inline>
        </w:drawing>
      </w:r>
    </w:p>
    <w:p w14:paraId="3B8E63A3" w14:textId="38BBC611" w:rsidR="00EE1527" w:rsidRDefault="00EE1527" w:rsidP="00EE1527">
      <w:pPr>
        <w:ind w:left="1080"/>
      </w:pPr>
      <w:r>
        <w:t xml:space="preserve">The correlations were generated using the </w:t>
      </w:r>
      <w:r w:rsidR="00F511AD">
        <w:t>R</w:t>
      </w:r>
      <w:r>
        <w:t xml:space="preserve"> command: </w:t>
      </w:r>
      <w:r w:rsidR="00F511AD" w:rsidRPr="00891049">
        <w:rPr>
          <w:b/>
        </w:rPr>
        <w:t>cor(NELS[,c("expinc30", "slfcnc08", "ses")], use = "complete.obs")</w:t>
      </w:r>
    </w:p>
    <w:p w14:paraId="274D6B03" w14:textId="77777777" w:rsidR="00F511AD" w:rsidRDefault="00F511AD" w:rsidP="00891049">
      <w:pPr>
        <w:pStyle w:val="HTMLPreformatted"/>
        <w:shd w:val="clear" w:color="auto" w:fill="FFFFFF"/>
        <w:wordWrap w:val="0"/>
        <w:spacing w:line="187" w:lineRule="atLeast"/>
        <w:ind w:left="1080"/>
        <w:rPr>
          <w:rStyle w:val="gnkrckgcgsb"/>
          <w:rFonts w:ascii="Lucida Console" w:hAnsi="Lucida Console" w:cs="Times New Roman"/>
          <w:color w:val="000000"/>
          <w:sz w:val="24"/>
          <w:szCs w:val="24"/>
          <w:bdr w:val="none" w:sz="0" w:space="0" w:color="auto" w:frame="1"/>
        </w:rPr>
      </w:pPr>
      <w:r>
        <w:rPr>
          <w:rStyle w:val="gnkrckgcgsb"/>
          <w:rFonts w:ascii="Lucida Console" w:hAnsi="Lucida Console"/>
          <w:color w:val="000000"/>
          <w:bdr w:val="none" w:sz="0" w:space="0" w:color="auto" w:frame="1"/>
        </w:rPr>
        <w:t xml:space="preserve">          expinc30   slfcnc08        ses</w:t>
      </w:r>
    </w:p>
    <w:p w14:paraId="600F20C3" w14:textId="77777777" w:rsidR="00F511AD" w:rsidRDefault="00F511AD" w:rsidP="00891049">
      <w:pPr>
        <w:pStyle w:val="HTMLPreformatted"/>
        <w:shd w:val="clear" w:color="auto" w:fill="FFFFFF"/>
        <w:wordWrap w:val="0"/>
        <w:spacing w:line="187" w:lineRule="atLeast"/>
        <w:ind w:left="108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expinc30 1.00000000 0.09690464 0.15657459</w:t>
      </w:r>
    </w:p>
    <w:p w14:paraId="3F68CE67" w14:textId="77777777" w:rsidR="00F511AD" w:rsidRDefault="00F511AD" w:rsidP="00891049">
      <w:pPr>
        <w:pStyle w:val="HTMLPreformatted"/>
        <w:shd w:val="clear" w:color="auto" w:fill="FFFFFF"/>
        <w:wordWrap w:val="0"/>
        <w:spacing w:line="187" w:lineRule="atLeast"/>
        <w:ind w:left="108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slfcnc08 0.09690464 1.00000000 0.08032435</w:t>
      </w:r>
    </w:p>
    <w:p w14:paraId="32C31F09" w14:textId="77777777" w:rsidR="00F511AD" w:rsidRDefault="00F511AD" w:rsidP="00891049">
      <w:pPr>
        <w:pStyle w:val="HTMLPreformatted"/>
        <w:shd w:val="clear" w:color="auto" w:fill="FFFFFF"/>
        <w:wordWrap w:val="0"/>
        <w:spacing w:line="187" w:lineRule="atLeast"/>
        <w:ind w:left="1080"/>
        <w:rPr>
          <w:rFonts w:ascii="Lucida Console" w:hAnsi="Lucida Console"/>
          <w:color w:val="000000"/>
        </w:rPr>
      </w:pPr>
      <w:r>
        <w:rPr>
          <w:rStyle w:val="gnkrckgcgsb"/>
          <w:rFonts w:ascii="Lucida Console" w:hAnsi="Lucida Console"/>
          <w:color w:val="000000"/>
          <w:bdr w:val="none" w:sz="0" w:space="0" w:color="auto" w:frame="1"/>
        </w:rPr>
        <w:t>ses      0.15657459 0.08032435 1.00000000</w:t>
      </w:r>
    </w:p>
    <w:p w14:paraId="310A841E" w14:textId="77777777" w:rsidR="00F511AD" w:rsidRPr="008609AC" w:rsidRDefault="00F511AD" w:rsidP="00EE1527">
      <w:pPr>
        <w:ind w:left="1080"/>
      </w:pPr>
    </w:p>
    <w:p w14:paraId="609140D3" w14:textId="77777777" w:rsidR="00EE1527" w:rsidRDefault="00EE1527" w:rsidP="00EE1527">
      <w:pPr>
        <w:numPr>
          <w:ilvl w:val="0"/>
          <w:numId w:val="14"/>
        </w:numPr>
        <w:tabs>
          <w:tab w:val="clear" w:pos="960"/>
          <w:tab w:val="num" w:pos="1080"/>
        </w:tabs>
        <w:ind w:left="1080"/>
      </w:pPr>
      <w:r w:rsidRPr="008609AC">
        <w:t xml:space="preserve">According to both the </w:t>
      </w:r>
      <w:r w:rsidRPr="008609AC">
        <w:rPr>
          <w:i/>
        </w:rPr>
        <w:t>F</w:t>
      </w:r>
      <w:r w:rsidRPr="008609AC">
        <w:rPr>
          <w:i/>
          <w:vertAlign w:val="subscript"/>
        </w:rPr>
        <w:t>change</w:t>
      </w:r>
      <w:r w:rsidRPr="008609AC">
        <w:t xml:space="preserve"> statistic and the </w:t>
      </w:r>
      <w:r w:rsidRPr="0019328F">
        <w:rPr>
          <w:i/>
        </w:rPr>
        <w:t>b</w:t>
      </w:r>
      <w:r w:rsidRPr="008609AC">
        <w:t xml:space="preserve">-weight of the interaction term, the interaction is statistically significant, </w:t>
      </w:r>
      <w:r w:rsidRPr="008609AC">
        <w:rPr>
          <w:i/>
        </w:rPr>
        <w:t>F</w:t>
      </w:r>
      <w:r w:rsidRPr="008609AC">
        <w:rPr>
          <w:i/>
          <w:vertAlign w:val="subscript"/>
        </w:rPr>
        <w:t>change</w:t>
      </w:r>
      <w:r w:rsidRPr="008609AC">
        <w:t xml:space="preserve">(1, 455) = 4.451, </w:t>
      </w:r>
      <w:r w:rsidRPr="008609AC">
        <w:rPr>
          <w:i/>
        </w:rPr>
        <w:t>p</w:t>
      </w:r>
      <w:r w:rsidRPr="008609AC">
        <w:t xml:space="preserve"> = .04, </w:t>
      </w:r>
      <w:r w:rsidRPr="008609AC">
        <w:rPr>
          <w:i/>
        </w:rPr>
        <w:t>t</w:t>
      </w:r>
      <w:r w:rsidRPr="008609AC">
        <w:t xml:space="preserve">(455) = 2.11, </w:t>
      </w:r>
      <w:r w:rsidRPr="008609AC">
        <w:rPr>
          <w:i/>
        </w:rPr>
        <w:t>p</w:t>
      </w:r>
      <w:r w:rsidRPr="008609AC">
        <w:t xml:space="preserve"> = .04.</w:t>
      </w:r>
    </w:p>
    <w:p w14:paraId="3F70CBF9" w14:textId="72F91648" w:rsidR="00EE1527" w:rsidRDefault="00EE1527" w:rsidP="00EE1527">
      <w:pPr>
        <w:ind w:left="1080"/>
      </w:pPr>
      <w:r>
        <w:t xml:space="preserve">The </w:t>
      </w:r>
      <w:r w:rsidR="00975E20">
        <w:t>R</w:t>
      </w:r>
      <w:r>
        <w:t xml:space="preserve"> commands to generate the related output are:</w:t>
      </w:r>
    </w:p>
    <w:p w14:paraId="547212A8" w14:textId="77777777" w:rsidR="00975E20" w:rsidRPr="00975E20" w:rsidRDefault="00975E20" w:rsidP="00975E20">
      <w:pPr>
        <w:ind w:left="1080"/>
        <w:rPr>
          <w:b/>
        </w:rPr>
      </w:pPr>
      <w:r w:rsidRPr="00975E20">
        <w:rPr>
          <w:b/>
        </w:rPr>
        <w:t>NELS$slfc8c = NELS$slfcnc08 - mean(NELS$slfcnc08)</w:t>
      </w:r>
    </w:p>
    <w:p w14:paraId="7EA7CAE2" w14:textId="77777777" w:rsidR="00975E20" w:rsidRDefault="00975E20" w:rsidP="00975E20">
      <w:pPr>
        <w:ind w:left="1080"/>
        <w:rPr>
          <w:b/>
        </w:rPr>
      </w:pPr>
      <w:r w:rsidRPr="00975E20">
        <w:rPr>
          <w:b/>
        </w:rPr>
        <w:t>NELS$sesc = NELS$ses - mean(NELS$ses)</w:t>
      </w:r>
    </w:p>
    <w:p w14:paraId="69BDC1FA" w14:textId="77777777" w:rsidR="00975E20" w:rsidRDefault="00975E20" w:rsidP="00975E20">
      <w:pPr>
        <w:ind w:left="1080"/>
        <w:rPr>
          <w:b/>
        </w:rPr>
      </w:pPr>
      <w:r w:rsidRPr="00975E20">
        <w:rPr>
          <w:b/>
        </w:rPr>
        <w:t>model1 = lm(expinc30v2~slfc8c+sesc, data = NELS)</w:t>
      </w:r>
    </w:p>
    <w:p w14:paraId="1DFB1E31" w14:textId="77777777" w:rsidR="00975E20" w:rsidRDefault="00975E20" w:rsidP="00975E20">
      <w:pPr>
        <w:ind w:left="1080"/>
        <w:rPr>
          <w:b/>
        </w:rPr>
      </w:pPr>
      <w:r w:rsidRPr="00975E20">
        <w:rPr>
          <w:b/>
        </w:rPr>
        <w:t>model2 = lm(expinc30v2~slfc8c*sesc, data = NELS)</w:t>
      </w:r>
    </w:p>
    <w:p w14:paraId="1563A864" w14:textId="77777777" w:rsidR="00975E20" w:rsidRDefault="00975E20" w:rsidP="00975E20">
      <w:pPr>
        <w:ind w:left="1080"/>
        <w:rPr>
          <w:b/>
        </w:rPr>
      </w:pPr>
      <w:r w:rsidRPr="00975E20">
        <w:rPr>
          <w:b/>
        </w:rPr>
        <w:t>anova(model1, model2)</w:t>
      </w:r>
    </w:p>
    <w:p w14:paraId="51F386BE" w14:textId="77777777" w:rsidR="00975E20" w:rsidRDefault="00975E20" w:rsidP="00975E20">
      <w:pPr>
        <w:ind w:left="1080"/>
        <w:rPr>
          <w:b/>
        </w:rPr>
      </w:pPr>
      <w:r w:rsidRPr="00975E20">
        <w:rPr>
          <w:b/>
        </w:rPr>
        <w:t>summary(model2)</w:t>
      </w:r>
    </w:p>
    <w:p w14:paraId="6308A78E" w14:textId="77777777" w:rsidR="006026A3" w:rsidRDefault="006026A3" w:rsidP="00891049">
      <w:pPr>
        <w:ind w:left="2160"/>
        <w:rPr>
          <w:b/>
        </w:rPr>
      </w:pPr>
    </w:p>
    <w:p w14:paraId="0494BE27" w14:textId="77777777" w:rsidR="00975E20" w:rsidRDefault="00975E20" w:rsidP="00891049">
      <w:pPr>
        <w:pStyle w:val="HTMLPreformatted"/>
        <w:shd w:val="clear" w:color="auto" w:fill="FFFFFF"/>
        <w:wordWrap w:val="0"/>
        <w:spacing w:line="187" w:lineRule="atLeast"/>
        <w:ind w:left="1080"/>
        <w:rPr>
          <w:rStyle w:val="gnkrckgcgsb"/>
          <w:rFonts w:ascii="Lucida Console" w:hAnsi="Lucida Console" w:cs="Times New Roman"/>
          <w:color w:val="000000"/>
          <w:sz w:val="24"/>
          <w:szCs w:val="24"/>
          <w:bdr w:val="none" w:sz="0" w:space="0" w:color="auto" w:frame="1"/>
        </w:rPr>
      </w:pPr>
      <w:r>
        <w:rPr>
          <w:rStyle w:val="gnkrckgcgsb"/>
          <w:rFonts w:ascii="Lucida Console" w:hAnsi="Lucida Console"/>
          <w:color w:val="000000"/>
          <w:bdr w:val="none" w:sz="0" w:space="0" w:color="auto" w:frame="1"/>
        </w:rPr>
        <w:t>Analysis of Variance Table</w:t>
      </w:r>
    </w:p>
    <w:p w14:paraId="594F7E50" w14:textId="77777777" w:rsidR="00975E20" w:rsidRDefault="00975E20" w:rsidP="00891049">
      <w:pPr>
        <w:pStyle w:val="HTMLPreformatted"/>
        <w:shd w:val="clear" w:color="auto" w:fill="FFFFFF"/>
        <w:wordWrap w:val="0"/>
        <w:spacing w:line="187" w:lineRule="atLeast"/>
        <w:ind w:left="1080"/>
        <w:rPr>
          <w:rStyle w:val="gnkrckgcgsb"/>
          <w:rFonts w:ascii="Lucida Console" w:hAnsi="Lucida Console"/>
          <w:color w:val="000000"/>
          <w:bdr w:val="none" w:sz="0" w:space="0" w:color="auto" w:frame="1"/>
        </w:rPr>
      </w:pPr>
    </w:p>
    <w:p w14:paraId="59AD99FA" w14:textId="77777777" w:rsidR="00975E20" w:rsidRDefault="00975E20" w:rsidP="00891049">
      <w:pPr>
        <w:pStyle w:val="HTMLPreformatted"/>
        <w:shd w:val="clear" w:color="auto" w:fill="FFFFFF"/>
        <w:wordWrap w:val="0"/>
        <w:spacing w:line="187" w:lineRule="atLeast"/>
        <w:ind w:left="108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Model 1: expinc30 ~ slfc8c + sesc</w:t>
      </w:r>
    </w:p>
    <w:p w14:paraId="73F900A1" w14:textId="77777777" w:rsidR="00975E20" w:rsidRDefault="00975E20" w:rsidP="00891049">
      <w:pPr>
        <w:pStyle w:val="HTMLPreformatted"/>
        <w:shd w:val="clear" w:color="auto" w:fill="FFFFFF"/>
        <w:wordWrap w:val="0"/>
        <w:spacing w:line="187" w:lineRule="atLeast"/>
        <w:ind w:left="108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Model 2: expinc30 ~ slfc8c * sesc</w:t>
      </w:r>
    </w:p>
    <w:p w14:paraId="329A2783" w14:textId="77777777" w:rsidR="00975E20" w:rsidRDefault="00975E20" w:rsidP="00891049">
      <w:pPr>
        <w:pStyle w:val="HTMLPreformatted"/>
        <w:shd w:val="clear" w:color="auto" w:fill="FFFFFF"/>
        <w:wordWrap w:val="0"/>
        <w:spacing w:line="187" w:lineRule="atLeast"/>
        <w:ind w:left="108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Res.Df        RSS Df  Sum of Sq      F  Pr(&gt;F)  </w:t>
      </w:r>
    </w:p>
    <w:p w14:paraId="5EEA8C5A" w14:textId="77777777" w:rsidR="00975E20" w:rsidRDefault="00975E20" w:rsidP="00891049">
      <w:pPr>
        <w:pStyle w:val="HTMLPreformatted"/>
        <w:shd w:val="clear" w:color="auto" w:fill="FFFFFF"/>
        <w:wordWrap w:val="0"/>
        <w:spacing w:line="187" w:lineRule="atLeast"/>
        <w:ind w:left="108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1    456 1.5056e+12                               </w:t>
      </w:r>
    </w:p>
    <w:p w14:paraId="671748A3" w14:textId="77777777" w:rsidR="00975E20" w:rsidRDefault="00975E20" w:rsidP="00891049">
      <w:pPr>
        <w:pStyle w:val="HTMLPreformatted"/>
        <w:shd w:val="clear" w:color="auto" w:fill="FFFFFF"/>
        <w:wordWrap w:val="0"/>
        <w:spacing w:line="187" w:lineRule="atLeast"/>
        <w:ind w:left="108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    455 1.4910e+12  1 1.4585e+10 4.4506 0.03543 *</w:t>
      </w:r>
    </w:p>
    <w:p w14:paraId="034A7D4B" w14:textId="77777777" w:rsidR="00975E20" w:rsidRDefault="00975E20" w:rsidP="00891049">
      <w:pPr>
        <w:pStyle w:val="HTMLPreformatted"/>
        <w:shd w:val="clear" w:color="auto" w:fill="FFFFFF"/>
        <w:wordWrap w:val="0"/>
        <w:spacing w:line="187" w:lineRule="atLeast"/>
        <w:ind w:left="108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14:paraId="5BB5652F" w14:textId="77777777" w:rsidR="00975E20" w:rsidRDefault="00975E20" w:rsidP="00891049">
      <w:pPr>
        <w:pStyle w:val="HTMLPreformatted"/>
        <w:shd w:val="clear" w:color="auto" w:fill="FFFFFF"/>
        <w:wordWrap w:val="0"/>
        <w:spacing w:line="187" w:lineRule="atLeast"/>
        <w:ind w:left="1080"/>
        <w:rPr>
          <w:rFonts w:ascii="Lucida Console" w:hAnsi="Lucida Console"/>
          <w:color w:val="000000"/>
        </w:rPr>
      </w:pPr>
      <w:r>
        <w:rPr>
          <w:rStyle w:val="gnkrckgcgsb"/>
          <w:rFonts w:ascii="Lucida Console" w:hAnsi="Lucida Console"/>
          <w:color w:val="000000"/>
          <w:bdr w:val="none" w:sz="0" w:space="0" w:color="auto" w:frame="1"/>
        </w:rPr>
        <w:t>Signif. codes:  0 ‘***’ 0.001 ‘**’ 0.01 ‘*’ 0.05 ‘.’ 0.1 ‘ ’ 1</w:t>
      </w:r>
    </w:p>
    <w:p w14:paraId="12AA0036" w14:textId="2F9C8518" w:rsidR="00975E20" w:rsidRDefault="00975E20" w:rsidP="00EE1527">
      <w:pPr>
        <w:ind w:left="1080"/>
        <w:rPr>
          <w:b/>
        </w:rPr>
      </w:pPr>
    </w:p>
    <w:p w14:paraId="22AAC85B" w14:textId="77777777" w:rsidR="00975E20" w:rsidRDefault="00975E20" w:rsidP="00EE1527">
      <w:pPr>
        <w:ind w:left="1080"/>
        <w:rPr>
          <w:b/>
        </w:rPr>
      </w:pPr>
    </w:p>
    <w:p w14:paraId="35B37533" w14:textId="77777777" w:rsidR="00975E20" w:rsidRDefault="00975E20" w:rsidP="00891049">
      <w:pPr>
        <w:pStyle w:val="HTMLPreformatted"/>
        <w:shd w:val="clear" w:color="auto" w:fill="FFFFFF"/>
        <w:wordWrap w:val="0"/>
        <w:spacing w:line="187" w:lineRule="atLeast"/>
        <w:ind w:left="1080"/>
        <w:rPr>
          <w:rStyle w:val="gnkrckgcgsb"/>
          <w:rFonts w:ascii="Lucida Console" w:hAnsi="Lucida Console" w:cs="Times New Roman"/>
          <w:color w:val="000000"/>
          <w:sz w:val="24"/>
          <w:szCs w:val="24"/>
          <w:bdr w:val="none" w:sz="0" w:space="0" w:color="auto" w:frame="1"/>
        </w:rPr>
      </w:pPr>
      <w:r>
        <w:rPr>
          <w:rStyle w:val="gnkrckgcgsb"/>
          <w:rFonts w:ascii="Lucida Console" w:hAnsi="Lucida Console"/>
          <w:color w:val="000000"/>
          <w:bdr w:val="none" w:sz="0" w:space="0" w:color="auto" w:frame="1"/>
        </w:rPr>
        <w:t>Coefficients:</w:t>
      </w:r>
    </w:p>
    <w:p w14:paraId="40A403A4" w14:textId="77777777" w:rsidR="00975E20" w:rsidRDefault="00975E20" w:rsidP="00891049">
      <w:pPr>
        <w:pStyle w:val="HTMLPreformatted"/>
        <w:shd w:val="clear" w:color="auto" w:fill="FFFFFF"/>
        <w:wordWrap w:val="0"/>
        <w:spacing w:line="187" w:lineRule="atLeast"/>
        <w:ind w:left="108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Estimate Std. Error t value Pr(&gt;|t|)    </w:t>
      </w:r>
    </w:p>
    <w:p w14:paraId="6F2C7A73" w14:textId="77777777" w:rsidR="00975E20" w:rsidRDefault="00975E20" w:rsidP="00891049">
      <w:pPr>
        <w:pStyle w:val="HTMLPreformatted"/>
        <w:shd w:val="clear" w:color="auto" w:fill="FFFFFF"/>
        <w:wordWrap w:val="0"/>
        <w:spacing w:line="187" w:lineRule="atLeast"/>
        <w:ind w:left="108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(Intercept) 51123.04    2681.16  19.068  &lt; 2e-16 ***</w:t>
      </w:r>
    </w:p>
    <w:p w14:paraId="18627FBF" w14:textId="77777777" w:rsidR="00975E20" w:rsidRDefault="00975E20" w:rsidP="00891049">
      <w:pPr>
        <w:pStyle w:val="HTMLPreformatted"/>
        <w:shd w:val="clear" w:color="auto" w:fill="FFFFFF"/>
        <w:wordWrap w:val="0"/>
        <w:spacing w:line="187" w:lineRule="atLeast"/>
        <w:ind w:left="108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slfc8c        890.11     459.80   1.936  0.05350 .  </w:t>
      </w:r>
    </w:p>
    <w:p w14:paraId="15CB8081" w14:textId="77777777" w:rsidR="00975E20" w:rsidRDefault="00975E20" w:rsidP="00891049">
      <w:pPr>
        <w:pStyle w:val="HTMLPreformatted"/>
        <w:shd w:val="clear" w:color="auto" w:fill="FFFFFF"/>
        <w:wordWrap w:val="0"/>
        <w:spacing w:line="187" w:lineRule="atLeast"/>
        <w:ind w:left="108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sesc         1288.34     392.82   3.280  0.00112 ** </w:t>
      </w:r>
    </w:p>
    <w:p w14:paraId="3B0D9E98" w14:textId="77777777" w:rsidR="00975E20" w:rsidRDefault="00975E20" w:rsidP="00891049">
      <w:pPr>
        <w:pStyle w:val="HTMLPreformatted"/>
        <w:shd w:val="clear" w:color="auto" w:fill="FFFFFF"/>
        <w:wordWrap w:val="0"/>
        <w:spacing w:line="187" w:lineRule="atLeast"/>
        <w:ind w:left="108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slfc8c:sesc   141.47      67.06   2.110  0.03543 *  </w:t>
      </w:r>
    </w:p>
    <w:p w14:paraId="1489FCDF" w14:textId="77777777" w:rsidR="00975E20" w:rsidRDefault="00975E20" w:rsidP="00891049">
      <w:pPr>
        <w:pStyle w:val="HTMLPreformatted"/>
        <w:shd w:val="clear" w:color="auto" w:fill="FFFFFF"/>
        <w:wordWrap w:val="0"/>
        <w:spacing w:line="187" w:lineRule="atLeast"/>
        <w:ind w:left="108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14:paraId="0CB6ADB6" w14:textId="77777777" w:rsidR="00975E20" w:rsidRDefault="00975E20" w:rsidP="00891049">
      <w:pPr>
        <w:pStyle w:val="HTMLPreformatted"/>
        <w:shd w:val="clear" w:color="auto" w:fill="FFFFFF"/>
        <w:wordWrap w:val="0"/>
        <w:spacing w:line="187" w:lineRule="atLeast"/>
        <w:ind w:left="108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Signif. codes:  0 ‘***’ 0.001 ‘**’ 0.01 ‘*’ 0.05 ‘.’ 0.1 ‘ ’ 1</w:t>
      </w:r>
    </w:p>
    <w:p w14:paraId="5732E985" w14:textId="77777777" w:rsidR="00975E20" w:rsidRDefault="00975E20" w:rsidP="00891049">
      <w:pPr>
        <w:pStyle w:val="HTMLPreformatted"/>
        <w:shd w:val="clear" w:color="auto" w:fill="FFFFFF"/>
        <w:wordWrap w:val="0"/>
        <w:spacing w:line="187" w:lineRule="atLeast"/>
        <w:ind w:left="1080"/>
        <w:rPr>
          <w:rStyle w:val="gnkrckgcgsb"/>
          <w:rFonts w:ascii="Lucida Console" w:hAnsi="Lucida Console"/>
          <w:color w:val="000000"/>
          <w:bdr w:val="none" w:sz="0" w:space="0" w:color="auto" w:frame="1"/>
        </w:rPr>
      </w:pPr>
    </w:p>
    <w:p w14:paraId="57357B51" w14:textId="77777777" w:rsidR="00975E20" w:rsidRDefault="00975E20" w:rsidP="00891049">
      <w:pPr>
        <w:pStyle w:val="HTMLPreformatted"/>
        <w:shd w:val="clear" w:color="auto" w:fill="FFFFFF"/>
        <w:wordWrap w:val="0"/>
        <w:spacing w:line="187" w:lineRule="atLeast"/>
        <w:ind w:left="108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 standard error: 57250 on 455 degrees of freedom</w:t>
      </w:r>
    </w:p>
    <w:p w14:paraId="39C8B0C3" w14:textId="77777777" w:rsidR="00975E20" w:rsidRDefault="00975E20" w:rsidP="00891049">
      <w:pPr>
        <w:pStyle w:val="HTMLPreformatted"/>
        <w:shd w:val="clear" w:color="auto" w:fill="FFFFFF"/>
        <w:wordWrap w:val="0"/>
        <w:spacing w:line="187" w:lineRule="atLeast"/>
        <w:ind w:left="108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(41 observations deleted due to missingness)</w:t>
      </w:r>
    </w:p>
    <w:p w14:paraId="6331F69D" w14:textId="77777777" w:rsidR="00975E20" w:rsidRDefault="00975E20" w:rsidP="00891049">
      <w:pPr>
        <w:pStyle w:val="HTMLPreformatted"/>
        <w:shd w:val="clear" w:color="auto" w:fill="FFFFFF"/>
        <w:wordWrap w:val="0"/>
        <w:spacing w:line="187" w:lineRule="atLeast"/>
        <w:ind w:left="108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Multiple R-squared:  0.04105,</w:t>
      </w:r>
      <w:r>
        <w:rPr>
          <w:rStyle w:val="gnkrckgcgsb"/>
          <w:rFonts w:ascii="Lucida Console" w:hAnsi="Lucida Console"/>
          <w:color w:val="000000"/>
          <w:bdr w:val="none" w:sz="0" w:space="0" w:color="auto" w:frame="1"/>
        </w:rPr>
        <w:tab/>
        <w:t xml:space="preserve">Adjusted R-squared:  0.03473 </w:t>
      </w:r>
    </w:p>
    <w:p w14:paraId="0ECED3B5" w14:textId="77777777" w:rsidR="00975E20" w:rsidRDefault="00975E20" w:rsidP="00891049">
      <w:pPr>
        <w:pStyle w:val="HTMLPreformatted"/>
        <w:shd w:val="clear" w:color="auto" w:fill="FFFFFF"/>
        <w:wordWrap w:val="0"/>
        <w:spacing w:line="187" w:lineRule="atLeast"/>
        <w:ind w:left="1080"/>
        <w:rPr>
          <w:rFonts w:ascii="Lucida Console" w:hAnsi="Lucida Console"/>
          <w:color w:val="000000"/>
        </w:rPr>
      </w:pPr>
      <w:r>
        <w:rPr>
          <w:rStyle w:val="gnkrckgcgsb"/>
          <w:rFonts w:ascii="Lucida Console" w:hAnsi="Lucida Console"/>
          <w:color w:val="000000"/>
          <w:bdr w:val="none" w:sz="0" w:space="0" w:color="auto" w:frame="1"/>
        </w:rPr>
        <w:t>F-statistic: 6.493 on 3 and 455 DF,  p-value: 0.0002614</w:t>
      </w:r>
    </w:p>
    <w:p w14:paraId="4BB33D67" w14:textId="3C43F962" w:rsidR="00EE1527" w:rsidRPr="00827BE2" w:rsidRDefault="00EE1527" w:rsidP="00891049">
      <w:pPr>
        <w:rPr>
          <w:rFonts w:ascii="Arial" w:hAnsi="Arial"/>
          <w:b/>
          <w:bCs/>
          <w:sz w:val="20"/>
        </w:rPr>
      </w:pPr>
      <w:r w:rsidRPr="00827BE2">
        <w:rPr>
          <w:rFonts w:ascii="Arial" w:hAnsi="Arial"/>
          <w:b/>
          <w:bCs/>
          <w:sz w:val="20"/>
        </w:rPr>
        <w:t xml:space="preserve"> </w:t>
      </w:r>
    </w:p>
    <w:p w14:paraId="170CCF4F" w14:textId="5AEE58A9" w:rsidR="00EE1527" w:rsidRPr="008609AC" w:rsidRDefault="00C80453" w:rsidP="0019328F">
      <w:pPr>
        <w:numPr>
          <w:ilvl w:val="0"/>
          <w:numId w:val="14"/>
        </w:numPr>
        <w:tabs>
          <w:tab w:val="clear" w:pos="960"/>
        </w:tabs>
        <w:ind w:left="1080"/>
      </w:pPr>
      <w:r w:rsidRPr="008609AC">
        <w:rPr>
          <w:noProof/>
          <w:position w:val="-4"/>
        </w:rPr>
        <w:object w:dxaOrig="220" w:dyaOrig="320" w14:anchorId="00FB06CE">
          <v:shape id="_x0000_i1030" type="#_x0000_t75" alt="" style="width:11.1pt;height:16pt;mso-width-percent:0;mso-height-percent:0;mso-width-percent:0;mso-height-percent:0" o:ole="">
            <v:imagedata r:id="rId17" o:title=""/>
          </v:shape>
          <o:OLEObject Type="Embed" ProgID="Equation.3" ShapeID="_x0000_i1030" DrawAspect="Content" ObjectID="_1618148627" r:id="rId18"/>
        </w:object>
      </w:r>
      <w:r w:rsidR="00EE1527" w:rsidRPr="008609AC">
        <w:t xml:space="preserve">= </w:t>
      </w:r>
      <w:r w:rsidR="000130D2">
        <w:t>51123.04</w:t>
      </w:r>
      <w:r w:rsidR="00EE1527" w:rsidRPr="008609AC">
        <w:t xml:space="preserve"> + </w:t>
      </w:r>
      <w:r w:rsidR="0019328F">
        <w:t>890.11</w:t>
      </w:r>
      <w:r w:rsidR="00EE1527" w:rsidRPr="008609AC">
        <w:t>(</w:t>
      </w:r>
      <w:r w:rsidR="00EE1527">
        <w:t>slfc8c</w:t>
      </w:r>
      <w:r w:rsidR="00EE1527" w:rsidRPr="008609AC">
        <w:t>) +</w:t>
      </w:r>
      <w:r w:rsidR="000130D2">
        <w:t>1288.34</w:t>
      </w:r>
      <w:r w:rsidR="00EE1527" w:rsidRPr="008609AC">
        <w:t>(</w:t>
      </w:r>
      <w:r w:rsidR="00EE1527">
        <w:t>sesc</w:t>
      </w:r>
      <w:r w:rsidR="00EE1527" w:rsidRPr="008609AC">
        <w:t>) +141.47(</w:t>
      </w:r>
      <w:r w:rsidR="000130D2">
        <w:t>slfc8c*sesc</w:t>
      </w:r>
      <w:r w:rsidR="00EE1527" w:rsidRPr="008609AC">
        <w:t>).</w:t>
      </w:r>
    </w:p>
    <w:p w14:paraId="6179BD2C" w14:textId="3B15CB27" w:rsidR="00EE1527" w:rsidRPr="008609AC" w:rsidRDefault="00EE1527" w:rsidP="00EE1527">
      <w:pPr>
        <w:numPr>
          <w:ilvl w:val="0"/>
          <w:numId w:val="14"/>
        </w:numPr>
        <w:tabs>
          <w:tab w:val="clear" w:pos="960"/>
          <w:tab w:val="num" w:pos="1080"/>
        </w:tabs>
        <w:ind w:left="1080"/>
      </w:pPr>
      <w:r>
        <w:t>The</w:t>
      </w:r>
      <w:r w:rsidRPr="008609AC">
        <w:t xml:space="preserve"> standard deviation of </w:t>
      </w:r>
      <w:r>
        <w:t>slfc8c</w:t>
      </w:r>
      <w:r w:rsidRPr="008609AC">
        <w:t xml:space="preserve"> is 5.</w:t>
      </w:r>
      <w:r w:rsidR="00CD267F">
        <w:t>971</w:t>
      </w:r>
      <w:r w:rsidRPr="008609AC">
        <w:t xml:space="preserve"> and of </w:t>
      </w:r>
      <w:r>
        <w:t>sesc</w:t>
      </w:r>
      <w:r w:rsidRPr="008609AC">
        <w:t xml:space="preserve"> is 6.</w:t>
      </w:r>
      <w:r w:rsidR="00CD267F">
        <w:t>924</w:t>
      </w:r>
      <w:r w:rsidRPr="008609AC">
        <w:t xml:space="preserve">.  Thus, we call low </w:t>
      </w:r>
      <w:r>
        <w:t>slfc8c</w:t>
      </w:r>
      <w:r w:rsidRPr="008609AC">
        <w:t xml:space="preserve"> = –5.</w:t>
      </w:r>
      <w:r w:rsidR="00CD267F">
        <w:t>971</w:t>
      </w:r>
      <w:r>
        <w:t xml:space="preserve"> </w:t>
      </w:r>
      <w:r w:rsidRPr="008609AC">
        <w:t xml:space="preserve">and high </w:t>
      </w:r>
      <w:r>
        <w:t>slfc8c</w:t>
      </w:r>
      <w:r w:rsidRPr="008609AC">
        <w:t xml:space="preserve"> = 5.</w:t>
      </w:r>
      <w:r w:rsidR="00CD267F">
        <w:t>971</w:t>
      </w:r>
      <w:r w:rsidRPr="008609AC">
        <w:t xml:space="preserve">.  We call low </w:t>
      </w:r>
      <w:r>
        <w:t>sesc</w:t>
      </w:r>
      <w:r w:rsidRPr="008609AC">
        <w:t xml:space="preserve"> = -6.</w:t>
      </w:r>
      <w:r w:rsidR="00CD267F">
        <w:t>924</w:t>
      </w:r>
      <w:r>
        <w:t xml:space="preserve"> </w:t>
      </w:r>
      <w:r w:rsidRPr="008609AC">
        <w:t xml:space="preserve">and high </w:t>
      </w:r>
      <w:r>
        <w:t>sesc</w:t>
      </w:r>
      <w:r w:rsidRPr="008609AC">
        <w:t xml:space="preserve"> = 6.</w:t>
      </w:r>
      <w:r w:rsidR="00CD267F">
        <w:t>924</w:t>
      </w:r>
      <w:r w:rsidRPr="008609AC">
        <w:t xml:space="preserve">.  Substituting each combination of low and high values for these variables into the regression equation produces the following 2 x 2 table of cell means that gives </w:t>
      </w:r>
      <w:r w:rsidR="00C80453" w:rsidRPr="008609AC">
        <w:rPr>
          <w:noProof/>
          <w:position w:val="-4"/>
        </w:rPr>
        <w:object w:dxaOrig="220" w:dyaOrig="320" w14:anchorId="3940B5BF">
          <v:shape id="_x0000_i1029" type="#_x0000_t75" alt="" style="width:11.1pt;height:16pt;mso-width-percent:0;mso-height-percent:0;mso-width-percent:0;mso-height-percent:0" o:ole="">
            <v:imagedata r:id="rId17" o:title=""/>
          </v:shape>
          <o:OLEObject Type="Embed" ProgID="Equation.3" ShapeID="_x0000_i1029" DrawAspect="Content" ObjectID="_1618148628" r:id="rId19"/>
        </w:object>
      </w:r>
      <w:r w:rsidRPr="008609AC">
        <w:t xml:space="preserve">(predicted expected income at age 30) values at each of the four pairs of </w:t>
      </w:r>
      <w:r>
        <w:t>self-concept</w:t>
      </w:r>
      <w:r w:rsidRPr="008609AC">
        <w:t xml:space="preserve"> and </w:t>
      </w:r>
      <w:r>
        <w:t>ses</w:t>
      </w:r>
      <w:r w:rsidRPr="008609AC">
        <w:t xml:space="preserve"> values.  </w:t>
      </w:r>
    </w:p>
    <w:tbl>
      <w:tblPr>
        <w:tblW w:w="0" w:type="auto"/>
        <w:tblInd w:w="22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0"/>
        <w:gridCol w:w="696"/>
        <w:gridCol w:w="1296"/>
        <w:gridCol w:w="1296"/>
      </w:tblGrid>
      <w:tr w:rsidR="00EE1527" w:rsidRPr="00D5552D" w14:paraId="039323AB" w14:textId="77777777" w:rsidTr="00BD4066">
        <w:tc>
          <w:tcPr>
            <w:tcW w:w="0" w:type="auto"/>
          </w:tcPr>
          <w:p w14:paraId="165B3906" w14:textId="77777777" w:rsidR="00EE1527" w:rsidRPr="00D5552D" w:rsidRDefault="00EE1527" w:rsidP="00BD4066"/>
        </w:tc>
        <w:tc>
          <w:tcPr>
            <w:tcW w:w="0" w:type="auto"/>
          </w:tcPr>
          <w:p w14:paraId="44A74E35" w14:textId="77777777" w:rsidR="00EE1527" w:rsidRPr="00D5552D" w:rsidRDefault="00EE1527" w:rsidP="00BD4066"/>
        </w:tc>
        <w:tc>
          <w:tcPr>
            <w:tcW w:w="0" w:type="auto"/>
          </w:tcPr>
          <w:p w14:paraId="6170157A" w14:textId="77777777" w:rsidR="00EE1527" w:rsidRPr="00D5552D" w:rsidRDefault="00EE1527" w:rsidP="00BD4066">
            <w:r w:rsidRPr="00D5552D">
              <w:t>SLFC8C</w:t>
            </w:r>
          </w:p>
        </w:tc>
        <w:tc>
          <w:tcPr>
            <w:tcW w:w="0" w:type="auto"/>
          </w:tcPr>
          <w:p w14:paraId="23F4DB70" w14:textId="77777777" w:rsidR="00EE1527" w:rsidRPr="00D5552D" w:rsidRDefault="00EE1527" w:rsidP="00BD4066"/>
        </w:tc>
      </w:tr>
      <w:tr w:rsidR="00EE1527" w:rsidRPr="00D5552D" w14:paraId="63DB994B" w14:textId="77777777" w:rsidTr="00BD4066">
        <w:tc>
          <w:tcPr>
            <w:tcW w:w="0" w:type="auto"/>
          </w:tcPr>
          <w:p w14:paraId="3ECC11A4" w14:textId="77777777" w:rsidR="00EE1527" w:rsidRPr="00D5552D" w:rsidRDefault="00EE1527" w:rsidP="00BD4066"/>
        </w:tc>
        <w:tc>
          <w:tcPr>
            <w:tcW w:w="0" w:type="auto"/>
          </w:tcPr>
          <w:p w14:paraId="35CD9519" w14:textId="77777777" w:rsidR="00EE1527" w:rsidRPr="00D5552D" w:rsidRDefault="00EE1527" w:rsidP="00BD4066"/>
        </w:tc>
        <w:tc>
          <w:tcPr>
            <w:tcW w:w="0" w:type="auto"/>
          </w:tcPr>
          <w:p w14:paraId="2ADDB5BA" w14:textId="77777777" w:rsidR="00EE1527" w:rsidRPr="00D5552D" w:rsidRDefault="00EE1527" w:rsidP="00BD4066">
            <w:r w:rsidRPr="00D5552D">
              <w:t>Low</w:t>
            </w:r>
          </w:p>
        </w:tc>
        <w:tc>
          <w:tcPr>
            <w:tcW w:w="0" w:type="auto"/>
          </w:tcPr>
          <w:p w14:paraId="16916BA7" w14:textId="77777777" w:rsidR="00EE1527" w:rsidRPr="00D5552D" w:rsidRDefault="00EE1527" w:rsidP="00BD4066">
            <w:r w:rsidRPr="00D5552D">
              <w:t>High</w:t>
            </w:r>
          </w:p>
        </w:tc>
      </w:tr>
      <w:tr w:rsidR="00EE1527" w:rsidRPr="00D5552D" w14:paraId="0F58D7F7" w14:textId="77777777" w:rsidTr="00BD4066">
        <w:tc>
          <w:tcPr>
            <w:tcW w:w="0" w:type="auto"/>
          </w:tcPr>
          <w:p w14:paraId="7A94B1DA" w14:textId="77777777" w:rsidR="00EE1527" w:rsidRPr="00D5552D" w:rsidRDefault="00EE1527" w:rsidP="00BD4066">
            <w:r w:rsidRPr="00D5552D">
              <w:t>SESC</w:t>
            </w:r>
          </w:p>
        </w:tc>
        <w:tc>
          <w:tcPr>
            <w:tcW w:w="0" w:type="auto"/>
          </w:tcPr>
          <w:p w14:paraId="3577EFB5" w14:textId="77777777" w:rsidR="00EE1527" w:rsidRPr="00D5552D" w:rsidRDefault="00EE1527" w:rsidP="00BD4066">
            <w:r w:rsidRPr="00D5552D">
              <w:t>Low</w:t>
            </w:r>
          </w:p>
        </w:tc>
        <w:tc>
          <w:tcPr>
            <w:tcW w:w="0" w:type="auto"/>
          </w:tcPr>
          <w:p w14:paraId="5533C1CD" w14:textId="4E1F623F" w:rsidR="00EE1527" w:rsidRPr="00D5552D" w:rsidRDefault="00EE1527" w:rsidP="007E605F">
            <w:r w:rsidRPr="00D5552D">
              <w:t>$42,</w:t>
            </w:r>
            <w:r w:rsidR="00EF7C55">
              <w:t>736.55</w:t>
            </w:r>
          </w:p>
        </w:tc>
        <w:tc>
          <w:tcPr>
            <w:tcW w:w="0" w:type="auto"/>
          </w:tcPr>
          <w:p w14:paraId="3D9EC784" w14:textId="614144FB" w:rsidR="00EE1527" w:rsidRPr="00D5552D" w:rsidRDefault="00EE1527" w:rsidP="007E605F">
            <w:r w:rsidRPr="00D5552D">
              <w:t>$4</w:t>
            </w:r>
            <w:r w:rsidR="00EF7C55">
              <w:t>1,668.60</w:t>
            </w:r>
          </w:p>
        </w:tc>
      </w:tr>
      <w:tr w:rsidR="00EE1527" w:rsidRPr="00D5552D" w14:paraId="3E8758B1" w14:textId="77777777" w:rsidTr="00BD4066">
        <w:tc>
          <w:tcPr>
            <w:tcW w:w="0" w:type="auto"/>
          </w:tcPr>
          <w:p w14:paraId="5E61DD5E" w14:textId="77777777" w:rsidR="00EE1527" w:rsidRPr="00D5552D" w:rsidRDefault="00EE1527" w:rsidP="00BD4066"/>
        </w:tc>
        <w:tc>
          <w:tcPr>
            <w:tcW w:w="0" w:type="auto"/>
          </w:tcPr>
          <w:p w14:paraId="6B7659A7" w14:textId="77777777" w:rsidR="00EE1527" w:rsidRPr="00D5552D" w:rsidRDefault="00EE1527" w:rsidP="00BD4066">
            <w:r w:rsidRPr="00D5552D">
              <w:t>High</w:t>
            </w:r>
          </w:p>
        </w:tc>
        <w:tc>
          <w:tcPr>
            <w:tcW w:w="0" w:type="auto"/>
          </w:tcPr>
          <w:p w14:paraId="365A5B32" w14:textId="45F1A3A3" w:rsidR="00EE1527" w:rsidRPr="00D5552D" w:rsidRDefault="00EE1527" w:rsidP="007E605F">
            <w:r w:rsidRPr="00D5552D">
              <w:t>$</w:t>
            </w:r>
            <w:r w:rsidR="00CD267F">
              <w:t>48,879.84</w:t>
            </w:r>
          </w:p>
        </w:tc>
        <w:tc>
          <w:tcPr>
            <w:tcW w:w="0" w:type="auto"/>
          </w:tcPr>
          <w:p w14:paraId="43696CFF" w14:textId="621F8F49" w:rsidR="00EE1527" w:rsidRPr="00D5552D" w:rsidRDefault="00EE1527" w:rsidP="007E605F">
            <w:r w:rsidRPr="00D5552D">
              <w:t>$</w:t>
            </w:r>
            <w:r w:rsidR="00CD267F">
              <w:t>71207.18</w:t>
            </w:r>
          </w:p>
        </w:tc>
      </w:tr>
    </w:tbl>
    <w:p w14:paraId="696240E9" w14:textId="77777777" w:rsidR="00EE1527" w:rsidRPr="008609AC" w:rsidRDefault="00EE1527" w:rsidP="00EE1527"/>
    <w:p w14:paraId="50EA8415" w14:textId="77777777" w:rsidR="00EE1527" w:rsidRDefault="00EE1527" w:rsidP="00EE1527"/>
    <w:p w14:paraId="4FD9F591" w14:textId="5535FD87" w:rsidR="00EE1527" w:rsidRDefault="00EE1527" w:rsidP="00490CD3">
      <w:pPr>
        <w:ind w:firstLine="720"/>
        <w:jc w:val="center"/>
      </w:pPr>
    </w:p>
    <w:p w14:paraId="556FD8D8" w14:textId="77777777" w:rsidR="007E605F" w:rsidRDefault="007E605F" w:rsidP="007E605F">
      <w:pPr>
        <w:ind w:left="720"/>
      </w:pPr>
    </w:p>
    <w:p w14:paraId="77AE90A4" w14:textId="6D11A0C9" w:rsidR="00EE1527" w:rsidRDefault="00EE1527" w:rsidP="00EE1527">
      <w:pPr>
        <w:numPr>
          <w:ilvl w:val="0"/>
          <w:numId w:val="14"/>
        </w:numPr>
        <w:tabs>
          <w:tab w:val="clear" w:pos="960"/>
          <w:tab w:val="num" w:pos="1080"/>
        </w:tabs>
        <w:ind w:left="1080"/>
      </w:pPr>
      <w:r>
        <w:t xml:space="preserve">The </w:t>
      </w:r>
      <w:r w:rsidR="00DC7DF2">
        <w:t>R</w:t>
      </w:r>
      <w:r>
        <w:t xml:space="preserve"> command for generating the line graph is: </w:t>
      </w:r>
    </w:p>
    <w:p w14:paraId="53B663E4" w14:textId="2C8218E4" w:rsidR="00DC7DF2" w:rsidRPr="00DC7DF2" w:rsidRDefault="00DC7DF2" w:rsidP="00DC7DF2">
      <w:pPr>
        <w:pStyle w:val="0301UL"/>
        <w:ind w:left="1080"/>
        <w:rPr>
          <w:rFonts w:ascii="Times New Roman" w:eastAsiaTheme="minorHAnsi" w:hAnsi="Times New Roman"/>
          <w:b/>
          <w:szCs w:val="24"/>
        </w:rPr>
      </w:pPr>
      <w:r w:rsidRPr="00DC7DF2">
        <w:rPr>
          <w:rFonts w:ascii="Times New Roman" w:eastAsiaTheme="minorHAnsi" w:hAnsi="Times New Roman"/>
          <w:b/>
          <w:szCs w:val="24"/>
        </w:rPr>
        <w:t>interact_plot(model2, pred = "slfc8c", modx = "sesc", modx.values = c(-6.924,</w:t>
      </w:r>
      <w:r>
        <w:rPr>
          <w:rFonts w:ascii="Times New Roman" w:eastAsiaTheme="minorHAnsi" w:hAnsi="Times New Roman"/>
          <w:b/>
          <w:szCs w:val="24"/>
        </w:rPr>
        <w:t xml:space="preserve"> </w:t>
      </w:r>
      <w:r w:rsidRPr="00DC7DF2">
        <w:rPr>
          <w:rFonts w:ascii="Times New Roman" w:eastAsiaTheme="minorHAnsi" w:hAnsi="Times New Roman"/>
          <w:b/>
          <w:szCs w:val="24"/>
        </w:rPr>
        <w:t xml:space="preserve">6.924), </w:t>
      </w:r>
    </w:p>
    <w:p w14:paraId="7EEFE307" w14:textId="65C37141" w:rsidR="00EE1527" w:rsidRPr="00827BE2" w:rsidRDefault="00DC7DF2" w:rsidP="00891049">
      <w:pPr>
        <w:pStyle w:val="0301UL"/>
        <w:spacing w:after="0" w:line="240" w:lineRule="auto"/>
        <w:ind w:left="720" w:firstLine="0"/>
        <w:rPr>
          <w:rFonts w:ascii="Times New Roman" w:eastAsiaTheme="minorHAnsi" w:hAnsi="Times New Roman"/>
          <w:b/>
          <w:szCs w:val="24"/>
        </w:rPr>
      </w:pPr>
      <w:r w:rsidRPr="00DC7DF2">
        <w:rPr>
          <w:rFonts w:ascii="Times New Roman" w:eastAsiaTheme="minorHAnsi" w:hAnsi="Times New Roman"/>
          <w:b/>
          <w:szCs w:val="24"/>
        </w:rPr>
        <w:t>ylab = "Expected Income at Age 30", main = "Relating Expected Income to Self-Concept and SES")</w:t>
      </w:r>
      <w:r w:rsidR="00EE1527" w:rsidRPr="00827BE2">
        <w:rPr>
          <w:rFonts w:ascii="Times New Roman" w:eastAsiaTheme="minorHAnsi" w:hAnsi="Times New Roman"/>
          <w:b/>
          <w:szCs w:val="24"/>
        </w:rPr>
        <w:t xml:space="preserve"> </w:t>
      </w:r>
    </w:p>
    <w:p w14:paraId="53E582B2" w14:textId="77777777" w:rsidR="00EE1527" w:rsidRPr="008609AC" w:rsidRDefault="00EE1527" w:rsidP="00EE1527">
      <w:pPr>
        <w:ind w:left="1080"/>
      </w:pPr>
    </w:p>
    <w:p w14:paraId="26D3C9F2" w14:textId="15DCAD12" w:rsidR="00EE1527" w:rsidRDefault="00EE1527" w:rsidP="00EE1527">
      <w:pPr>
        <w:jc w:val="center"/>
      </w:pPr>
      <w:r w:rsidRPr="008927B1">
        <w:t xml:space="preserve"> </w:t>
      </w:r>
    </w:p>
    <w:p w14:paraId="4D31E15C" w14:textId="743B0681" w:rsidR="00EF7C55" w:rsidRPr="008609AC" w:rsidRDefault="00EF7C55" w:rsidP="00EE1527">
      <w:pPr>
        <w:jc w:val="center"/>
      </w:pPr>
      <w:r>
        <w:rPr>
          <w:noProof/>
        </w:rPr>
        <w:drawing>
          <wp:inline distT="0" distB="0" distL="0" distR="0" wp14:anchorId="17757D60" wp14:editId="11577EC1">
            <wp:extent cx="4597636" cy="288304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97636" cy="2883048"/>
                    </a:xfrm>
                    <a:prstGeom prst="rect">
                      <a:avLst/>
                    </a:prstGeom>
                  </pic:spPr>
                </pic:pic>
              </a:graphicData>
            </a:graphic>
          </wp:inline>
        </w:drawing>
      </w:r>
    </w:p>
    <w:p w14:paraId="25F7163E" w14:textId="40FEEAD5" w:rsidR="00EE1527" w:rsidRPr="008609AC" w:rsidRDefault="00EE1527" w:rsidP="00EE1527">
      <w:pPr>
        <w:numPr>
          <w:ilvl w:val="0"/>
          <w:numId w:val="14"/>
        </w:numPr>
        <w:tabs>
          <w:tab w:val="clear" w:pos="960"/>
          <w:tab w:val="num" w:pos="1080"/>
        </w:tabs>
        <w:ind w:left="1080"/>
      </w:pPr>
      <w:r w:rsidRPr="008609AC">
        <w:lastRenderedPageBreak/>
        <w:t xml:space="preserve">From the line graph, we understand the nature of the interaction.  For students with low </w:t>
      </w:r>
      <w:r w:rsidR="0073030F">
        <w:t>ses</w:t>
      </w:r>
      <w:r w:rsidRPr="008609AC">
        <w:t xml:space="preserve">, there is little or no relationship between expected income </w:t>
      </w:r>
      <w:r w:rsidR="008C179F">
        <w:t>at age 30 and eighth grade self-</w:t>
      </w:r>
      <w:r w:rsidRPr="008609AC">
        <w:t>concept whereas for students with high socio-economic status, there is a</w:t>
      </w:r>
      <w:r w:rsidR="008C179F">
        <w:t xml:space="preserve"> positive relationship between </w:t>
      </w:r>
      <w:r w:rsidRPr="008609AC">
        <w:t>these two variables; i.e., for students with high socio-econom</w:t>
      </w:r>
      <w:r w:rsidR="008C179F">
        <w:t xml:space="preserve">ic status, </w:t>
      </w:r>
      <w:r w:rsidR="00FF5D28">
        <w:t xml:space="preserve">those with higher </w:t>
      </w:r>
      <w:r w:rsidR="008C179F">
        <w:t>eighth grade self-</w:t>
      </w:r>
      <w:r w:rsidRPr="008609AC">
        <w:t xml:space="preserve">concept </w:t>
      </w:r>
      <w:r w:rsidR="00FF5D28">
        <w:t>tended also to have higher</w:t>
      </w:r>
      <w:r w:rsidRPr="008609AC">
        <w:t xml:space="preserve"> expected income at age 30. </w:t>
      </w:r>
    </w:p>
    <w:p w14:paraId="5019D97C" w14:textId="77777777" w:rsidR="00EE1527" w:rsidRDefault="00EE1527" w:rsidP="00EE1527">
      <w:pPr>
        <w:pStyle w:val="Default"/>
      </w:pPr>
    </w:p>
    <w:p w14:paraId="4F76C8FF" w14:textId="147905D1" w:rsidR="00F16A9C" w:rsidRDefault="00F16A9C" w:rsidP="00514596">
      <w:pPr>
        <w:pStyle w:val="Default"/>
        <w:numPr>
          <w:ilvl w:val="1"/>
          <w:numId w:val="18"/>
        </w:numPr>
        <w:ind w:left="720" w:hanging="720"/>
      </w:pPr>
    </w:p>
    <w:p w14:paraId="48FEDC32" w14:textId="432C1200" w:rsidR="00FF5D28" w:rsidRPr="007E605F" w:rsidRDefault="00FF5D28" w:rsidP="00FF5D28">
      <w:pPr>
        <w:pStyle w:val="Default"/>
        <w:numPr>
          <w:ilvl w:val="1"/>
          <w:numId w:val="7"/>
        </w:numPr>
        <w:tabs>
          <w:tab w:val="clear" w:pos="1440"/>
          <w:tab w:val="num" w:pos="1080"/>
        </w:tabs>
        <w:ind w:left="1080"/>
        <w:rPr>
          <w:color w:val="auto"/>
        </w:rPr>
      </w:pPr>
      <w:r w:rsidRPr="007E605F">
        <w:rPr>
          <w:color w:val="auto"/>
        </w:rPr>
        <w:t xml:space="preserve">The </w:t>
      </w:r>
      <w:r w:rsidR="004C53D1">
        <w:rPr>
          <w:color w:val="auto"/>
        </w:rPr>
        <w:t>R</w:t>
      </w:r>
      <w:r w:rsidRPr="007E605F">
        <w:rPr>
          <w:color w:val="auto"/>
        </w:rPr>
        <w:t xml:space="preserve"> commands </w:t>
      </w:r>
      <w:r w:rsidR="0073030F">
        <w:rPr>
          <w:color w:val="auto"/>
        </w:rPr>
        <w:t xml:space="preserve">to generate the univariate and bivariate statistics </w:t>
      </w:r>
      <w:r w:rsidRPr="007E605F">
        <w:rPr>
          <w:color w:val="auto"/>
        </w:rPr>
        <w:t>are:</w:t>
      </w:r>
    </w:p>
    <w:p w14:paraId="0B22FE7A" w14:textId="42567298" w:rsidR="004C53D1" w:rsidRPr="004C53D1" w:rsidRDefault="004C53D1" w:rsidP="004C53D1">
      <w:pPr>
        <w:ind w:left="1080"/>
        <w:rPr>
          <w:b/>
        </w:rPr>
      </w:pPr>
      <w:r w:rsidRPr="004C53D1">
        <w:rPr>
          <w:b/>
        </w:rPr>
        <w:t>NELS$nurseryn &lt;- as.numeric(NELS$nursery)</w:t>
      </w:r>
      <w:r w:rsidR="00F15DEF">
        <w:rPr>
          <w:b/>
        </w:rPr>
        <w:t xml:space="preserve"> -1</w:t>
      </w:r>
    </w:p>
    <w:p w14:paraId="1CA96A72" w14:textId="77777777" w:rsidR="004C53D1" w:rsidRDefault="004C53D1" w:rsidP="004C53D1">
      <w:pPr>
        <w:ind w:left="1080"/>
        <w:rPr>
          <w:b/>
        </w:rPr>
      </w:pPr>
      <w:r w:rsidRPr="004C53D1">
        <w:rPr>
          <w:b/>
        </w:rPr>
        <w:t>cor(NELS[,c("ses", "unitmath", "nurseryn")], use = "complete.obs")</w:t>
      </w:r>
    </w:p>
    <w:p w14:paraId="4E10F675" w14:textId="77777777" w:rsidR="004C53D1" w:rsidRPr="004C53D1" w:rsidRDefault="004C53D1" w:rsidP="004C53D1">
      <w:pPr>
        <w:ind w:left="1080"/>
        <w:rPr>
          <w:b/>
        </w:rPr>
      </w:pPr>
      <w:r w:rsidRPr="004C53D1">
        <w:rPr>
          <w:b/>
        </w:rPr>
        <w:t>plot(ses~nurseryn, data = NELS, xlab = "Nursery School Attended?", ylab = "SES")</w:t>
      </w:r>
    </w:p>
    <w:p w14:paraId="16A618A1" w14:textId="760EAC73" w:rsidR="00FF5D28" w:rsidRPr="009E0AC4" w:rsidRDefault="004C53D1" w:rsidP="00FF5D28">
      <w:pPr>
        <w:ind w:left="1080"/>
        <w:rPr>
          <w:b/>
        </w:rPr>
      </w:pPr>
      <w:r w:rsidRPr="004C53D1">
        <w:rPr>
          <w:b/>
        </w:rPr>
        <w:t>plot(ses~unitmath, data = NELS, xlab = "Units in Math (NAEP)", ylab = "SES")</w:t>
      </w:r>
    </w:p>
    <w:p w14:paraId="7D0B87B1" w14:textId="2BFAAF37" w:rsidR="00FF5D28" w:rsidRDefault="00FF5D28" w:rsidP="00FF5D28">
      <w:pPr>
        <w:pStyle w:val="Default"/>
        <w:jc w:val="center"/>
        <w:rPr>
          <w:color w:val="auto"/>
        </w:rPr>
      </w:pPr>
    </w:p>
    <w:p w14:paraId="0711BB3D" w14:textId="77777777" w:rsidR="004C53D1" w:rsidRDefault="004C53D1" w:rsidP="00891049">
      <w:pPr>
        <w:pStyle w:val="HTMLPreformatted"/>
        <w:shd w:val="clear" w:color="auto" w:fill="FFFFFF"/>
        <w:wordWrap w:val="0"/>
        <w:spacing w:line="187" w:lineRule="atLeast"/>
        <w:ind w:left="916"/>
        <w:rPr>
          <w:rStyle w:val="gnkrckgcgsb"/>
          <w:rFonts w:ascii="Lucida Console" w:eastAsia="SimSun" w:hAnsi="Lucida Console" w:cs="Times New Roman"/>
          <w:color w:val="000000"/>
          <w:sz w:val="24"/>
          <w:szCs w:val="24"/>
          <w:bdr w:val="none" w:sz="0" w:space="0" w:color="auto" w:frame="1"/>
          <w:lang w:eastAsia="zh-CN"/>
        </w:rPr>
      </w:pPr>
      <w:r>
        <w:rPr>
          <w:rStyle w:val="gnkrckgcgsb"/>
          <w:rFonts w:ascii="Lucida Console" w:hAnsi="Lucida Console"/>
          <w:color w:val="000000"/>
          <w:bdr w:val="none" w:sz="0" w:space="0" w:color="auto" w:frame="1"/>
        </w:rPr>
        <w:t xml:space="preserve">               ses   unitmath   nurseryn</w:t>
      </w:r>
    </w:p>
    <w:p w14:paraId="4E48D984" w14:textId="77777777" w:rsidR="004C53D1" w:rsidRDefault="004C53D1" w:rsidP="00891049">
      <w:pPr>
        <w:pStyle w:val="HTMLPreformatted"/>
        <w:shd w:val="clear" w:color="auto" w:fill="FFFFFF"/>
        <w:wordWrap w:val="0"/>
        <w:spacing w:line="187" w:lineRule="atLeast"/>
        <w:ind w:left="916"/>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ses      1.0000000 0.20945061 0.38430294</w:t>
      </w:r>
    </w:p>
    <w:p w14:paraId="5BCD8C4C" w14:textId="77777777" w:rsidR="004C53D1" w:rsidRDefault="004C53D1" w:rsidP="00891049">
      <w:pPr>
        <w:pStyle w:val="HTMLPreformatted"/>
        <w:shd w:val="clear" w:color="auto" w:fill="FFFFFF"/>
        <w:wordWrap w:val="0"/>
        <w:spacing w:line="187" w:lineRule="atLeast"/>
        <w:ind w:left="916"/>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unitmath 0.2094506 1.00000000 0.06461218</w:t>
      </w:r>
    </w:p>
    <w:p w14:paraId="778C164C" w14:textId="77777777" w:rsidR="004C53D1" w:rsidRDefault="004C53D1" w:rsidP="00891049">
      <w:pPr>
        <w:pStyle w:val="HTMLPreformatted"/>
        <w:shd w:val="clear" w:color="auto" w:fill="FFFFFF"/>
        <w:wordWrap w:val="0"/>
        <w:spacing w:line="187" w:lineRule="atLeast"/>
        <w:ind w:left="916"/>
        <w:rPr>
          <w:rFonts w:ascii="Lucida Console" w:hAnsi="Lucida Console"/>
          <w:color w:val="000000"/>
        </w:rPr>
      </w:pPr>
      <w:r>
        <w:rPr>
          <w:rStyle w:val="gnkrckgcgsb"/>
          <w:rFonts w:ascii="Lucida Console" w:hAnsi="Lucida Console"/>
          <w:color w:val="000000"/>
          <w:bdr w:val="none" w:sz="0" w:space="0" w:color="auto" w:frame="1"/>
        </w:rPr>
        <w:t>nurseryn 0.3843029 0.06461218 1.00000000</w:t>
      </w:r>
    </w:p>
    <w:p w14:paraId="1282BD38" w14:textId="77777777" w:rsidR="004C53D1" w:rsidRPr="00827BE2" w:rsidRDefault="004C53D1" w:rsidP="00FF5D28">
      <w:pPr>
        <w:pStyle w:val="Default"/>
        <w:jc w:val="center"/>
        <w:rPr>
          <w:color w:val="auto"/>
        </w:rPr>
      </w:pPr>
    </w:p>
    <w:p w14:paraId="3E617BC6" w14:textId="5F2ADE8A" w:rsidR="00FF5D28" w:rsidRDefault="00FF5D28" w:rsidP="00FF5D28">
      <w:pPr>
        <w:pStyle w:val="Default"/>
        <w:jc w:val="center"/>
        <w:rPr>
          <w:color w:val="auto"/>
        </w:rPr>
      </w:pPr>
    </w:p>
    <w:p w14:paraId="3115BEF2" w14:textId="447F16C0" w:rsidR="004C53D1" w:rsidRPr="00827BE2" w:rsidRDefault="00F15DEF" w:rsidP="00FF5D28">
      <w:pPr>
        <w:pStyle w:val="Default"/>
        <w:jc w:val="center"/>
        <w:rPr>
          <w:color w:val="auto"/>
        </w:rPr>
      </w:pPr>
      <w:r>
        <w:rPr>
          <w:noProof/>
        </w:rPr>
        <w:drawing>
          <wp:inline distT="0" distB="0" distL="0" distR="0" wp14:anchorId="5A989EA3" wp14:editId="2C0AB9B8">
            <wp:extent cx="4597636" cy="288304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97636" cy="2883048"/>
                    </a:xfrm>
                    <a:prstGeom prst="rect">
                      <a:avLst/>
                    </a:prstGeom>
                  </pic:spPr>
                </pic:pic>
              </a:graphicData>
            </a:graphic>
          </wp:inline>
        </w:drawing>
      </w:r>
    </w:p>
    <w:p w14:paraId="3CD6391D" w14:textId="77777777" w:rsidR="00FF5D28" w:rsidRPr="00827BE2" w:rsidRDefault="00FF5D28" w:rsidP="00FF5D28">
      <w:pPr>
        <w:pStyle w:val="Default"/>
        <w:jc w:val="center"/>
        <w:rPr>
          <w:color w:val="auto"/>
        </w:rPr>
      </w:pPr>
    </w:p>
    <w:p w14:paraId="0159F3BE" w14:textId="652B3491" w:rsidR="00FF5D28" w:rsidRDefault="00FF5D28" w:rsidP="00FF5D28">
      <w:pPr>
        <w:pStyle w:val="Default"/>
        <w:jc w:val="center"/>
        <w:rPr>
          <w:color w:val="auto"/>
        </w:rPr>
      </w:pPr>
    </w:p>
    <w:p w14:paraId="50B5D8D2" w14:textId="791E89E5" w:rsidR="004C53D1" w:rsidRPr="00827BE2" w:rsidRDefault="004C53D1" w:rsidP="00FF5D28">
      <w:pPr>
        <w:pStyle w:val="Default"/>
        <w:jc w:val="center"/>
        <w:rPr>
          <w:color w:val="auto"/>
        </w:rPr>
      </w:pPr>
      <w:r>
        <w:rPr>
          <w:noProof/>
        </w:rPr>
        <w:lastRenderedPageBreak/>
        <w:drawing>
          <wp:inline distT="0" distB="0" distL="0" distR="0" wp14:anchorId="239D19D8" wp14:editId="5CF52C7D">
            <wp:extent cx="4597636" cy="288304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97636" cy="2883048"/>
                    </a:xfrm>
                    <a:prstGeom prst="rect">
                      <a:avLst/>
                    </a:prstGeom>
                  </pic:spPr>
                </pic:pic>
              </a:graphicData>
            </a:graphic>
          </wp:inline>
        </w:drawing>
      </w:r>
    </w:p>
    <w:p w14:paraId="72E86A35" w14:textId="77777777" w:rsidR="00FF5D28" w:rsidRPr="00827BE2" w:rsidRDefault="00FF5D28" w:rsidP="00FF5D28">
      <w:pPr>
        <w:pStyle w:val="Default"/>
        <w:jc w:val="center"/>
        <w:rPr>
          <w:color w:val="auto"/>
        </w:rPr>
      </w:pPr>
    </w:p>
    <w:p w14:paraId="7FCC180A" w14:textId="11115CF7" w:rsidR="00376B86" w:rsidRPr="0073030F" w:rsidRDefault="00FF5D28" w:rsidP="00FF5D28">
      <w:pPr>
        <w:pStyle w:val="Default"/>
        <w:numPr>
          <w:ilvl w:val="1"/>
          <w:numId w:val="7"/>
        </w:numPr>
        <w:tabs>
          <w:tab w:val="clear" w:pos="1440"/>
          <w:tab w:val="num" w:pos="1080"/>
        </w:tabs>
        <w:ind w:left="1080"/>
        <w:rPr>
          <w:color w:val="auto"/>
        </w:rPr>
      </w:pPr>
      <w:r w:rsidRPr="0073030F">
        <w:rPr>
          <w:color w:val="auto"/>
        </w:rPr>
        <w:t xml:space="preserve">The </w:t>
      </w:r>
      <w:r w:rsidR="00376B86" w:rsidRPr="0073030F">
        <w:rPr>
          <w:color w:val="auto"/>
        </w:rPr>
        <w:t xml:space="preserve">following </w:t>
      </w:r>
      <w:r w:rsidR="00D74A2F">
        <w:rPr>
          <w:color w:val="auto"/>
        </w:rPr>
        <w:t>R</w:t>
      </w:r>
      <w:r w:rsidR="00376B86" w:rsidRPr="0073030F">
        <w:rPr>
          <w:color w:val="auto"/>
        </w:rPr>
        <w:t xml:space="preserve"> </w:t>
      </w:r>
      <w:r w:rsidRPr="0073030F">
        <w:rPr>
          <w:color w:val="auto"/>
        </w:rPr>
        <w:t>command</w:t>
      </w:r>
      <w:r w:rsidR="00376B86" w:rsidRPr="0073030F">
        <w:rPr>
          <w:color w:val="auto"/>
        </w:rPr>
        <w:t>s</w:t>
      </w:r>
      <w:r w:rsidRPr="0073030F">
        <w:rPr>
          <w:color w:val="auto"/>
        </w:rPr>
        <w:t xml:space="preserve"> </w:t>
      </w:r>
      <w:r w:rsidR="00D74A2F">
        <w:rPr>
          <w:color w:val="auto"/>
        </w:rPr>
        <w:t>is</w:t>
      </w:r>
      <w:r w:rsidR="00376B86" w:rsidRPr="0073030F">
        <w:rPr>
          <w:color w:val="auto"/>
        </w:rPr>
        <w:t xml:space="preserve"> used to center unitmath.</w:t>
      </w:r>
    </w:p>
    <w:p w14:paraId="7B2B446F" w14:textId="169C9B1C" w:rsidR="00FF5D28" w:rsidRPr="0073030F" w:rsidRDefault="00934AD9" w:rsidP="00891049">
      <w:pPr>
        <w:pStyle w:val="Default"/>
        <w:ind w:left="1080"/>
        <w:rPr>
          <w:b/>
        </w:rPr>
      </w:pPr>
      <w:r w:rsidRPr="00934AD9">
        <w:rPr>
          <w:b/>
        </w:rPr>
        <w:t>NELS$unitmathc = NELS$unitmath - mean(NELS$unitmath</w:t>
      </w:r>
      <w:r w:rsidR="00084858">
        <w:rPr>
          <w:b/>
        </w:rPr>
        <w:t>, na.rm = TRUE</w:t>
      </w:r>
      <w:r w:rsidRPr="00934AD9">
        <w:rPr>
          <w:b/>
        </w:rPr>
        <w:t>)</w:t>
      </w:r>
      <w:r w:rsidR="00FF5D28" w:rsidRPr="0073030F">
        <w:rPr>
          <w:b/>
        </w:rPr>
        <w:t xml:space="preserve"> </w:t>
      </w:r>
    </w:p>
    <w:p w14:paraId="52E5D7E8" w14:textId="77777777" w:rsidR="00376B86" w:rsidRPr="009E0AC4" w:rsidRDefault="00376B86" w:rsidP="00FF5D28">
      <w:pPr>
        <w:ind w:left="1080"/>
        <w:rPr>
          <w:b/>
        </w:rPr>
      </w:pPr>
    </w:p>
    <w:p w14:paraId="3E763B45" w14:textId="10F73A45" w:rsidR="00FF5D28" w:rsidRPr="00827BE2" w:rsidRDefault="00FF5D28" w:rsidP="00891049">
      <w:pPr>
        <w:pStyle w:val="Default"/>
        <w:ind w:left="1080"/>
      </w:pPr>
      <w:r w:rsidRPr="00376B86">
        <w:rPr>
          <w:color w:val="auto"/>
        </w:rPr>
        <w:t xml:space="preserve">The full regression model is statistically significant, </w:t>
      </w:r>
      <w:r w:rsidRPr="00376B86">
        <w:rPr>
          <w:i/>
          <w:color w:val="auto"/>
        </w:rPr>
        <w:t>F</w:t>
      </w:r>
      <w:r w:rsidRPr="00376B86">
        <w:rPr>
          <w:color w:val="auto"/>
        </w:rPr>
        <w:t xml:space="preserve">(3, 416) = 33.07, </w:t>
      </w:r>
      <w:r w:rsidRPr="00376B86">
        <w:rPr>
          <w:i/>
          <w:color w:val="auto"/>
        </w:rPr>
        <w:t>p</w:t>
      </w:r>
      <w:r w:rsidRPr="00376B86">
        <w:rPr>
          <w:color w:val="auto"/>
        </w:rPr>
        <w:t xml:space="preserve"> &lt; </w:t>
      </w:r>
      <w:r w:rsidR="00BC760D">
        <w:rPr>
          <w:color w:val="auto"/>
        </w:rPr>
        <w:t>0</w:t>
      </w:r>
      <w:r w:rsidRPr="00376B86">
        <w:rPr>
          <w:color w:val="auto"/>
        </w:rPr>
        <w:t xml:space="preserve">.0005.  The interaction term is statistically significant, </w:t>
      </w:r>
      <w:r w:rsidRPr="00376B86">
        <w:rPr>
          <w:i/>
          <w:color w:val="auto"/>
        </w:rPr>
        <w:t>t</w:t>
      </w:r>
      <w:r w:rsidRPr="00376B86">
        <w:rPr>
          <w:color w:val="auto"/>
        </w:rPr>
        <w:t xml:space="preserve">(416) = 2.34, </w:t>
      </w:r>
      <w:r w:rsidRPr="00376B86">
        <w:rPr>
          <w:i/>
          <w:color w:val="auto"/>
        </w:rPr>
        <w:t>p</w:t>
      </w:r>
      <w:r w:rsidRPr="00376B86">
        <w:rPr>
          <w:color w:val="auto"/>
        </w:rPr>
        <w:t xml:space="preserve"> = </w:t>
      </w:r>
      <w:r w:rsidR="00BC760D">
        <w:rPr>
          <w:color w:val="auto"/>
        </w:rPr>
        <w:t>0</w:t>
      </w:r>
      <w:r w:rsidRPr="00376B86">
        <w:rPr>
          <w:color w:val="auto"/>
        </w:rPr>
        <w:t>.02.</w:t>
      </w:r>
    </w:p>
    <w:p w14:paraId="58CCAA9E" w14:textId="77832C46" w:rsidR="00FF5D28" w:rsidRDefault="00FF5D28" w:rsidP="00FF5D28">
      <w:pPr>
        <w:autoSpaceDE w:val="0"/>
        <w:autoSpaceDN w:val="0"/>
        <w:adjustRightInd w:val="0"/>
        <w:jc w:val="center"/>
        <w:rPr>
          <w:rFonts w:ascii="Arial" w:hAnsi="Arial" w:cs="Arial"/>
          <w:b/>
          <w:bCs/>
          <w:sz w:val="20"/>
          <w:szCs w:val="20"/>
        </w:rPr>
      </w:pPr>
    </w:p>
    <w:p w14:paraId="2D2F4EC0" w14:textId="77777777" w:rsidR="00F15DEF" w:rsidRDefault="00F15DEF" w:rsidP="00891049">
      <w:pPr>
        <w:pStyle w:val="HTMLPreformatted"/>
        <w:shd w:val="clear" w:color="auto" w:fill="FFFFFF"/>
        <w:wordWrap w:val="0"/>
        <w:spacing w:line="187" w:lineRule="atLeast"/>
        <w:ind w:left="916"/>
        <w:rPr>
          <w:rStyle w:val="gnkrckgcgsb"/>
          <w:rFonts w:ascii="Lucida Console" w:hAnsi="Lucida Console" w:cs="Times New Roman"/>
          <w:color w:val="000000"/>
          <w:sz w:val="24"/>
          <w:szCs w:val="24"/>
          <w:bdr w:val="none" w:sz="0" w:space="0" w:color="auto" w:frame="1"/>
        </w:rPr>
      </w:pPr>
      <w:r>
        <w:rPr>
          <w:rStyle w:val="gnkrckgcgsb"/>
          <w:rFonts w:ascii="Lucida Console" w:hAnsi="Lucida Console"/>
          <w:color w:val="000000"/>
          <w:bdr w:val="none" w:sz="0" w:space="0" w:color="auto" w:frame="1"/>
        </w:rPr>
        <w:t>Coefficients:</w:t>
      </w:r>
    </w:p>
    <w:p w14:paraId="0AECE868" w14:textId="77777777" w:rsidR="00F15DEF" w:rsidRDefault="00F15DEF" w:rsidP="00891049">
      <w:pPr>
        <w:pStyle w:val="HTMLPreformatted"/>
        <w:shd w:val="clear" w:color="auto" w:fill="FFFFFF"/>
        <w:wordWrap w:val="0"/>
        <w:spacing w:line="187" w:lineRule="atLeast"/>
        <w:ind w:left="916"/>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Estimate Std. Error t value Pr(&gt;|t|)    </w:t>
      </w:r>
    </w:p>
    <w:p w14:paraId="3D9C8A4A" w14:textId="77777777" w:rsidR="00F15DEF" w:rsidRDefault="00F15DEF" w:rsidP="00891049">
      <w:pPr>
        <w:pStyle w:val="HTMLPreformatted"/>
        <w:shd w:val="clear" w:color="auto" w:fill="FFFFFF"/>
        <w:wordWrap w:val="0"/>
        <w:spacing w:line="187" w:lineRule="atLeast"/>
        <w:ind w:left="916"/>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(Intercept)         15.0951     0.5325  28.349  &lt; 2e-16 ***</w:t>
      </w:r>
    </w:p>
    <w:p w14:paraId="39720EAD" w14:textId="77777777" w:rsidR="00F15DEF" w:rsidRDefault="00F15DEF" w:rsidP="00891049">
      <w:pPr>
        <w:pStyle w:val="HTMLPreformatted"/>
        <w:shd w:val="clear" w:color="auto" w:fill="FFFFFF"/>
        <w:wordWrap w:val="0"/>
        <w:spacing w:line="187" w:lineRule="atLeast"/>
        <w:ind w:left="916"/>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unitmathc            0.4053     0.6503   0.623   0.5334    </w:t>
      </w:r>
    </w:p>
    <w:p w14:paraId="67A9DBDC" w14:textId="77777777" w:rsidR="00F15DEF" w:rsidRDefault="00F15DEF" w:rsidP="00891049">
      <w:pPr>
        <w:pStyle w:val="HTMLPreformatted"/>
        <w:shd w:val="clear" w:color="auto" w:fill="FFFFFF"/>
        <w:wordWrap w:val="0"/>
        <w:spacing w:line="187" w:lineRule="atLeast"/>
        <w:ind w:left="916"/>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nurseryn             5.5235     0.6509   8.486 3.81e-16 ***</w:t>
      </w:r>
    </w:p>
    <w:p w14:paraId="7A647F07" w14:textId="77777777" w:rsidR="00F15DEF" w:rsidRDefault="00F15DEF" w:rsidP="00891049">
      <w:pPr>
        <w:pStyle w:val="HTMLPreformatted"/>
        <w:shd w:val="clear" w:color="auto" w:fill="FFFFFF"/>
        <w:wordWrap w:val="0"/>
        <w:spacing w:line="187" w:lineRule="atLeast"/>
        <w:ind w:left="916"/>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unitmathc:nurseryn   1.8993     0.8102   2.344   0.0195 *  </w:t>
      </w:r>
    </w:p>
    <w:p w14:paraId="7C6A3643" w14:textId="77777777" w:rsidR="00F15DEF" w:rsidRDefault="00F15DEF" w:rsidP="00891049">
      <w:pPr>
        <w:pStyle w:val="HTMLPreformatted"/>
        <w:shd w:val="clear" w:color="auto" w:fill="FFFFFF"/>
        <w:wordWrap w:val="0"/>
        <w:spacing w:line="187" w:lineRule="atLeast"/>
        <w:ind w:left="916"/>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14:paraId="11B098F6" w14:textId="77777777" w:rsidR="00F15DEF" w:rsidRDefault="00F15DEF" w:rsidP="00891049">
      <w:pPr>
        <w:pStyle w:val="HTMLPreformatted"/>
        <w:shd w:val="clear" w:color="auto" w:fill="FFFFFF"/>
        <w:wordWrap w:val="0"/>
        <w:spacing w:line="187" w:lineRule="atLeast"/>
        <w:ind w:left="916"/>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Signif. codes:  0 ‘***’ 0.001 ‘**’ 0.01 ‘*’ 0.05 ‘.’ 0.1 ‘ ’ 1</w:t>
      </w:r>
    </w:p>
    <w:p w14:paraId="3EE8C925" w14:textId="77777777" w:rsidR="00F15DEF" w:rsidRDefault="00F15DEF" w:rsidP="00891049">
      <w:pPr>
        <w:pStyle w:val="HTMLPreformatted"/>
        <w:shd w:val="clear" w:color="auto" w:fill="FFFFFF"/>
        <w:wordWrap w:val="0"/>
        <w:spacing w:line="187" w:lineRule="atLeast"/>
        <w:ind w:left="916"/>
        <w:rPr>
          <w:rStyle w:val="gnkrckgcgsb"/>
          <w:rFonts w:ascii="Lucida Console" w:hAnsi="Lucida Console"/>
          <w:color w:val="000000"/>
          <w:bdr w:val="none" w:sz="0" w:space="0" w:color="auto" w:frame="1"/>
        </w:rPr>
      </w:pPr>
    </w:p>
    <w:p w14:paraId="037957A1" w14:textId="77777777" w:rsidR="00F15DEF" w:rsidRDefault="00F15DEF" w:rsidP="00891049">
      <w:pPr>
        <w:pStyle w:val="HTMLPreformatted"/>
        <w:shd w:val="clear" w:color="auto" w:fill="FFFFFF"/>
        <w:wordWrap w:val="0"/>
        <w:spacing w:line="187" w:lineRule="atLeast"/>
        <w:ind w:left="916"/>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 standard error: 6.262 on 416 degrees of freedom</w:t>
      </w:r>
    </w:p>
    <w:p w14:paraId="61235E07" w14:textId="77777777" w:rsidR="00F15DEF" w:rsidRDefault="00F15DEF" w:rsidP="00891049">
      <w:pPr>
        <w:pStyle w:val="HTMLPreformatted"/>
        <w:shd w:val="clear" w:color="auto" w:fill="FFFFFF"/>
        <w:wordWrap w:val="0"/>
        <w:spacing w:line="187" w:lineRule="atLeast"/>
        <w:ind w:left="916"/>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(80 observations deleted due to missingness)</w:t>
      </w:r>
    </w:p>
    <w:p w14:paraId="24DB28A2" w14:textId="77777777" w:rsidR="00F15DEF" w:rsidRDefault="00F15DEF" w:rsidP="00891049">
      <w:pPr>
        <w:pStyle w:val="HTMLPreformatted"/>
        <w:shd w:val="clear" w:color="auto" w:fill="FFFFFF"/>
        <w:wordWrap w:val="0"/>
        <w:spacing w:line="187" w:lineRule="atLeast"/>
        <w:ind w:left="916"/>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Multiple R-squared:  0.1926,</w:t>
      </w:r>
      <w:r>
        <w:rPr>
          <w:rStyle w:val="gnkrckgcgsb"/>
          <w:rFonts w:ascii="Lucida Console" w:hAnsi="Lucida Console"/>
          <w:color w:val="000000"/>
          <w:bdr w:val="none" w:sz="0" w:space="0" w:color="auto" w:frame="1"/>
        </w:rPr>
        <w:tab/>
        <w:t xml:space="preserve">Adjusted R-squared:  0.1868 </w:t>
      </w:r>
    </w:p>
    <w:p w14:paraId="06B28C85" w14:textId="77777777" w:rsidR="00F15DEF" w:rsidRDefault="00F15DEF" w:rsidP="00891049">
      <w:pPr>
        <w:pStyle w:val="HTMLPreformatted"/>
        <w:shd w:val="clear" w:color="auto" w:fill="FFFFFF"/>
        <w:wordWrap w:val="0"/>
        <w:spacing w:line="187" w:lineRule="atLeast"/>
        <w:ind w:left="916"/>
        <w:rPr>
          <w:rFonts w:ascii="Lucida Console" w:hAnsi="Lucida Console"/>
          <w:color w:val="000000"/>
        </w:rPr>
      </w:pPr>
      <w:r>
        <w:rPr>
          <w:rStyle w:val="gnkrckgcgsb"/>
          <w:rFonts w:ascii="Lucida Console" w:hAnsi="Lucida Console"/>
          <w:color w:val="000000"/>
          <w:bdr w:val="none" w:sz="0" w:space="0" w:color="auto" w:frame="1"/>
        </w:rPr>
        <w:t>F-statistic: 33.07 on 3 and 416 DF,  p-value: &lt; 2.2e-16</w:t>
      </w:r>
    </w:p>
    <w:p w14:paraId="69B70F98" w14:textId="77777777" w:rsidR="00934AD9" w:rsidRPr="00827BE2" w:rsidRDefault="00934AD9" w:rsidP="00FF5D28">
      <w:pPr>
        <w:autoSpaceDE w:val="0"/>
        <w:autoSpaceDN w:val="0"/>
        <w:adjustRightInd w:val="0"/>
        <w:jc w:val="center"/>
        <w:rPr>
          <w:rFonts w:ascii="Arial" w:hAnsi="Arial" w:cs="Arial"/>
          <w:b/>
          <w:bCs/>
          <w:sz w:val="20"/>
          <w:szCs w:val="20"/>
        </w:rPr>
      </w:pPr>
    </w:p>
    <w:p w14:paraId="3EBA6676" w14:textId="4472EB76" w:rsidR="00FF5D28" w:rsidRPr="00BC760D" w:rsidRDefault="00C80453" w:rsidP="00FF5D28">
      <w:pPr>
        <w:pStyle w:val="Default"/>
        <w:numPr>
          <w:ilvl w:val="1"/>
          <w:numId w:val="7"/>
        </w:numPr>
        <w:tabs>
          <w:tab w:val="clear" w:pos="1440"/>
          <w:tab w:val="num" w:pos="1080"/>
        </w:tabs>
        <w:ind w:left="1080"/>
        <w:rPr>
          <w:color w:val="auto"/>
        </w:rPr>
      </w:pPr>
      <w:r w:rsidRPr="00C80453">
        <w:rPr>
          <w:noProof/>
          <w:color w:val="auto"/>
          <w:position w:val="-4"/>
        </w:rPr>
        <w:object w:dxaOrig="220" w:dyaOrig="320" w14:anchorId="503840DD">
          <v:shape id="_x0000_i1028" type="#_x0000_t75" alt="" style="width:11.1pt;height:16pt;mso-width-percent:0;mso-height-percent:0;mso-width-percent:0;mso-height-percent:0" o:ole="">
            <v:imagedata r:id="rId23" o:title=""/>
          </v:shape>
          <o:OLEObject Type="Embed" ProgID="Equation.3" ShapeID="_x0000_i1028" DrawAspect="Content" ObjectID="_1618148629" r:id="rId24"/>
        </w:object>
      </w:r>
      <w:r w:rsidR="00364025">
        <w:rPr>
          <w:color w:val="auto"/>
        </w:rPr>
        <w:t xml:space="preserve">= </w:t>
      </w:r>
      <w:r w:rsidR="00DD3489">
        <w:rPr>
          <w:color w:val="auto"/>
        </w:rPr>
        <w:t>15.095</w:t>
      </w:r>
      <w:r w:rsidR="00364025">
        <w:rPr>
          <w:color w:val="auto"/>
        </w:rPr>
        <w:t xml:space="preserve"> + .405(unitmath</w:t>
      </w:r>
      <w:r w:rsidR="00DD3489">
        <w:rPr>
          <w:color w:val="auto"/>
        </w:rPr>
        <w:t>c</w:t>
      </w:r>
      <w:r w:rsidR="00364025">
        <w:rPr>
          <w:color w:val="auto"/>
        </w:rPr>
        <w:t>) – 5.52</w:t>
      </w:r>
      <w:r w:rsidR="00364025" w:rsidRPr="00BC760D">
        <w:rPr>
          <w:color w:val="auto"/>
        </w:rPr>
        <w:t xml:space="preserve"> </w:t>
      </w:r>
      <w:r w:rsidR="00FF5D28" w:rsidRPr="00BC760D">
        <w:rPr>
          <w:color w:val="auto"/>
        </w:rPr>
        <w:t>(nursery) + 1.899(unitmath</w:t>
      </w:r>
      <w:r w:rsidR="00DD3489">
        <w:rPr>
          <w:color w:val="auto"/>
        </w:rPr>
        <w:t>c</w:t>
      </w:r>
      <w:r w:rsidR="00FF5D28" w:rsidRPr="00BC760D">
        <w:rPr>
          <w:color w:val="auto"/>
        </w:rPr>
        <w:t>)(nursery)</w:t>
      </w:r>
    </w:p>
    <w:p w14:paraId="0FF98866" w14:textId="2E2003EA" w:rsidR="00FF5D28" w:rsidRPr="00BC760D" w:rsidRDefault="00C80453" w:rsidP="00FF5D28">
      <w:pPr>
        <w:pStyle w:val="Default"/>
        <w:numPr>
          <w:ilvl w:val="1"/>
          <w:numId w:val="7"/>
        </w:numPr>
        <w:tabs>
          <w:tab w:val="clear" w:pos="1440"/>
          <w:tab w:val="num" w:pos="1080"/>
        </w:tabs>
        <w:ind w:left="1080"/>
        <w:rPr>
          <w:color w:val="auto"/>
        </w:rPr>
      </w:pPr>
      <w:r w:rsidRPr="00C80453">
        <w:rPr>
          <w:noProof/>
          <w:color w:val="auto"/>
          <w:position w:val="-4"/>
        </w:rPr>
        <w:object w:dxaOrig="220" w:dyaOrig="320" w14:anchorId="191D49CF">
          <v:shape id="_x0000_i1027" type="#_x0000_t75" alt="" style="width:11.1pt;height:16pt;mso-width-percent:0;mso-height-percent:0;mso-width-percent:0;mso-height-percent:0" o:ole="">
            <v:imagedata r:id="rId25" o:title=""/>
          </v:shape>
          <o:OLEObject Type="Embed" ProgID="Equation.3" ShapeID="_x0000_i1027" DrawAspect="Content" ObjectID="_1618148630" r:id="rId26"/>
        </w:object>
      </w:r>
      <w:r w:rsidR="00FF5D28" w:rsidRPr="00BC760D">
        <w:rPr>
          <w:color w:val="auto"/>
        </w:rPr>
        <w:t xml:space="preserve">= </w:t>
      </w:r>
      <w:r w:rsidR="00DD3489">
        <w:rPr>
          <w:color w:val="auto"/>
        </w:rPr>
        <w:t>9.575</w:t>
      </w:r>
      <w:r w:rsidR="00FF5D28" w:rsidRPr="00BC760D">
        <w:rPr>
          <w:color w:val="auto"/>
        </w:rPr>
        <w:t xml:space="preserve"> + 2.304(unitmath</w:t>
      </w:r>
      <w:r w:rsidR="00DD3489">
        <w:rPr>
          <w:color w:val="auto"/>
        </w:rPr>
        <w:t>c</w:t>
      </w:r>
      <w:r w:rsidR="00FF5D28" w:rsidRPr="00BC760D">
        <w:rPr>
          <w:color w:val="auto"/>
        </w:rPr>
        <w:t xml:space="preserve">) </w:t>
      </w:r>
    </w:p>
    <w:p w14:paraId="72F26820" w14:textId="4EBAA3FF" w:rsidR="00FF5D28" w:rsidRPr="00BC760D" w:rsidRDefault="00C80453" w:rsidP="00FF5D28">
      <w:pPr>
        <w:pStyle w:val="Default"/>
        <w:numPr>
          <w:ilvl w:val="1"/>
          <w:numId w:val="7"/>
        </w:numPr>
        <w:tabs>
          <w:tab w:val="clear" w:pos="1440"/>
          <w:tab w:val="num" w:pos="1080"/>
        </w:tabs>
        <w:ind w:left="1080"/>
        <w:rPr>
          <w:color w:val="auto"/>
        </w:rPr>
      </w:pPr>
      <w:r w:rsidRPr="00C80453">
        <w:rPr>
          <w:noProof/>
          <w:color w:val="auto"/>
          <w:position w:val="-4"/>
        </w:rPr>
        <w:object w:dxaOrig="220" w:dyaOrig="320" w14:anchorId="13A556C7">
          <v:shape id="_x0000_i1026" type="#_x0000_t75" alt="" style="width:11.1pt;height:16pt;mso-width-percent:0;mso-height-percent:0;mso-width-percent:0;mso-height-percent:0" o:ole="">
            <v:imagedata r:id="rId25" o:title=""/>
          </v:shape>
          <o:OLEObject Type="Embed" ProgID="Equation.3" ShapeID="_x0000_i1026" DrawAspect="Content" ObjectID="_1618148631" r:id="rId27"/>
        </w:object>
      </w:r>
      <w:r w:rsidR="00FF5D28" w:rsidRPr="00BC760D">
        <w:rPr>
          <w:color w:val="auto"/>
        </w:rPr>
        <w:t xml:space="preserve">= </w:t>
      </w:r>
      <w:r w:rsidR="00DD3489">
        <w:rPr>
          <w:color w:val="auto"/>
        </w:rPr>
        <w:t>15.095</w:t>
      </w:r>
      <w:r w:rsidR="00FF5D28" w:rsidRPr="00BC760D">
        <w:rPr>
          <w:color w:val="auto"/>
        </w:rPr>
        <w:t xml:space="preserve"> + .405(unitmath</w:t>
      </w:r>
      <w:r w:rsidR="00DD3489">
        <w:rPr>
          <w:color w:val="auto"/>
        </w:rPr>
        <w:t>c</w:t>
      </w:r>
      <w:r w:rsidR="00FF5D28" w:rsidRPr="00BC760D">
        <w:rPr>
          <w:color w:val="auto"/>
        </w:rPr>
        <w:t xml:space="preserve">) </w:t>
      </w:r>
    </w:p>
    <w:p w14:paraId="589180DF" w14:textId="77777777" w:rsidR="00FF5D28" w:rsidRDefault="00FF5D28" w:rsidP="00FF5D28">
      <w:pPr>
        <w:pStyle w:val="Default"/>
        <w:numPr>
          <w:ilvl w:val="1"/>
          <w:numId w:val="7"/>
        </w:numPr>
        <w:tabs>
          <w:tab w:val="clear" w:pos="1440"/>
          <w:tab w:val="num" w:pos="1080"/>
        </w:tabs>
        <w:ind w:left="1080"/>
        <w:rPr>
          <w:color w:val="auto"/>
        </w:rPr>
      </w:pPr>
      <w:r w:rsidRPr="00BC760D">
        <w:rPr>
          <w:color w:val="auto"/>
        </w:rPr>
        <w:t>The slopes are significantly different because the interaction is statistically significantly different.</w:t>
      </w:r>
    </w:p>
    <w:p w14:paraId="15A72281" w14:textId="44239BA9" w:rsidR="00BC760D" w:rsidRDefault="00BC760D" w:rsidP="00FF5D28">
      <w:pPr>
        <w:pStyle w:val="Default"/>
        <w:numPr>
          <w:ilvl w:val="1"/>
          <w:numId w:val="7"/>
        </w:numPr>
        <w:tabs>
          <w:tab w:val="clear" w:pos="1440"/>
          <w:tab w:val="num" w:pos="1080"/>
        </w:tabs>
        <w:ind w:left="1080"/>
        <w:rPr>
          <w:color w:val="auto"/>
        </w:rPr>
      </w:pPr>
      <w:r>
        <w:rPr>
          <w:color w:val="auto"/>
        </w:rPr>
        <w:t xml:space="preserve">The slope for predicting </w:t>
      </w:r>
      <w:r w:rsidR="0073030F">
        <w:rPr>
          <w:color w:val="auto"/>
        </w:rPr>
        <w:t>ses</w:t>
      </w:r>
      <w:r>
        <w:rPr>
          <w:color w:val="auto"/>
        </w:rPr>
        <w:t xml:space="preserve"> from units of mathematics taken for students who did not attend nursery school </w:t>
      </w:r>
      <w:r w:rsidR="007C7F11">
        <w:rPr>
          <w:color w:val="auto"/>
        </w:rPr>
        <w:t>(.4</w:t>
      </w:r>
      <w:r w:rsidR="0057691E">
        <w:rPr>
          <w:color w:val="auto"/>
        </w:rPr>
        <w:t>1</w:t>
      </w:r>
      <w:r w:rsidR="007C7F11">
        <w:rPr>
          <w:color w:val="auto"/>
        </w:rPr>
        <w:t xml:space="preserve">) </w:t>
      </w:r>
      <w:r>
        <w:rPr>
          <w:color w:val="auto"/>
        </w:rPr>
        <w:t>is not statistically significantly different from 0 whereas the slop</w:t>
      </w:r>
      <w:r w:rsidR="00587D12">
        <w:rPr>
          <w:color w:val="auto"/>
        </w:rPr>
        <w:t>e</w:t>
      </w:r>
      <w:r>
        <w:rPr>
          <w:color w:val="auto"/>
        </w:rPr>
        <w:t xml:space="preserve"> for students who did attend nursery school </w:t>
      </w:r>
      <w:r w:rsidR="00702802">
        <w:rPr>
          <w:color w:val="auto"/>
        </w:rPr>
        <w:t xml:space="preserve">(2.3) </w:t>
      </w:r>
      <w:r>
        <w:rPr>
          <w:color w:val="auto"/>
        </w:rPr>
        <w:t xml:space="preserve">is statistically significantly </w:t>
      </w:r>
      <w:r w:rsidR="00702802">
        <w:rPr>
          <w:color w:val="auto"/>
        </w:rPr>
        <w:t>different from</w:t>
      </w:r>
      <w:r>
        <w:rPr>
          <w:color w:val="auto"/>
        </w:rPr>
        <w:t xml:space="preserve"> 0, indicating that students who took more </w:t>
      </w:r>
      <w:r w:rsidR="0073030F">
        <w:rPr>
          <w:color w:val="auto"/>
        </w:rPr>
        <w:t xml:space="preserve">units of </w:t>
      </w:r>
      <w:r>
        <w:rPr>
          <w:color w:val="auto"/>
        </w:rPr>
        <w:t xml:space="preserve">mathematics in high school tend to have higher </w:t>
      </w:r>
      <w:r w:rsidR="0073030F">
        <w:rPr>
          <w:color w:val="auto"/>
        </w:rPr>
        <w:t>ses</w:t>
      </w:r>
      <w:r>
        <w:rPr>
          <w:color w:val="auto"/>
        </w:rPr>
        <w:t>.</w:t>
      </w:r>
    </w:p>
    <w:p w14:paraId="71D2F52E" w14:textId="134D6138" w:rsidR="00BC760D" w:rsidRDefault="00BC760D" w:rsidP="00BC760D">
      <w:pPr>
        <w:pStyle w:val="Default"/>
        <w:ind w:left="1080"/>
        <w:rPr>
          <w:color w:val="auto"/>
        </w:rPr>
      </w:pPr>
      <w:r>
        <w:rPr>
          <w:color w:val="auto"/>
        </w:rPr>
        <w:lastRenderedPageBreak/>
        <w:t>To generate the relevant output, we use</w:t>
      </w:r>
      <w:r w:rsidR="00587D12">
        <w:rPr>
          <w:color w:val="auto"/>
        </w:rPr>
        <w:t>d</w:t>
      </w:r>
      <w:r>
        <w:rPr>
          <w:color w:val="auto"/>
        </w:rPr>
        <w:t xml:space="preserve"> the following </w:t>
      </w:r>
      <w:r w:rsidR="00F15DEF">
        <w:rPr>
          <w:color w:val="auto"/>
        </w:rPr>
        <w:t>R</w:t>
      </w:r>
      <w:r>
        <w:rPr>
          <w:color w:val="auto"/>
        </w:rPr>
        <w:t xml:space="preserve"> command</w:t>
      </w:r>
    </w:p>
    <w:p w14:paraId="63A7AE18" w14:textId="2FAE4D1D" w:rsidR="00BC760D" w:rsidRDefault="00F15DEF" w:rsidP="00891049">
      <w:pPr>
        <w:pStyle w:val="Default"/>
        <w:ind w:left="360" w:firstLine="720"/>
        <w:rPr>
          <w:b/>
        </w:rPr>
      </w:pPr>
      <w:r w:rsidRPr="00F15DEF">
        <w:rPr>
          <w:b/>
        </w:rPr>
        <w:t>sim_slopes(model2, pred = "unitmathc", modx = "nurseryn")</w:t>
      </w:r>
    </w:p>
    <w:p w14:paraId="5A0A6F36" w14:textId="77777777" w:rsidR="00BC760D" w:rsidRDefault="00BC760D" w:rsidP="00BC760D">
      <w:pPr>
        <w:pStyle w:val="Default"/>
        <w:ind w:left="1080"/>
        <w:rPr>
          <w:b/>
        </w:rPr>
      </w:pPr>
    </w:p>
    <w:p w14:paraId="5D595DA1" w14:textId="4CD11A97" w:rsidR="00BC760D" w:rsidRDefault="00BC760D" w:rsidP="00BC760D">
      <w:pPr>
        <w:pStyle w:val="Default"/>
        <w:ind w:left="1080"/>
        <w:rPr>
          <w:color w:val="auto"/>
        </w:rPr>
      </w:pPr>
    </w:p>
    <w:p w14:paraId="075DDE7E" w14:textId="77777777" w:rsidR="00F15DEF" w:rsidRDefault="00F15DEF" w:rsidP="00891049">
      <w:pPr>
        <w:pStyle w:val="HTMLPreformatted"/>
        <w:shd w:val="clear" w:color="auto" w:fill="FFFFFF"/>
        <w:wordWrap w:val="0"/>
        <w:spacing w:line="187" w:lineRule="atLeast"/>
        <w:ind w:left="1080"/>
        <w:rPr>
          <w:rStyle w:val="gnkrckgcgsb"/>
          <w:rFonts w:ascii="Lucida Console" w:eastAsia="SimSun" w:hAnsi="Lucida Console" w:cs="Times New Roman"/>
          <w:color w:val="000000"/>
          <w:sz w:val="24"/>
          <w:szCs w:val="24"/>
          <w:bdr w:val="none" w:sz="0" w:space="0" w:color="auto" w:frame="1"/>
          <w:lang w:eastAsia="zh-CN"/>
        </w:rPr>
      </w:pPr>
      <w:r>
        <w:rPr>
          <w:rStyle w:val="gnkrckgcgsb"/>
          <w:rFonts w:ascii="Lucida Console" w:hAnsi="Lucida Console"/>
          <w:b/>
          <w:bCs/>
          <w:color w:val="000000"/>
          <w:u w:val="single"/>
          <w:bdr w:val="none" w:sz="0" w:space="0" w:color="auto" w:frame="1"/>
        </w:rPr>
        <w:t>SIMPLE SLOPES ANALYSIS</w:t>
      </w:r>
      <w:r>
        <w:rPr>
          <w:rStyle w:val="gnkrckgcgsb"/>
          <w:rFonts w:ascii="Lucida Console" w:hAnsi="Lucida Console"/>
          <w:color w:val="000000"/>
          <w:bdr w:val="none" w:sz="0" w:space="0" w:color="auto" w:frame="1"/>
        </w:rPr>
        <w:t xml:space="preserve"> </w:t>
      </w:r>
    </w:p>
    <w:p w14:paraId="372D3FAC" w14:textId="77777777" w:rsidR="00F15DEF" w:rsidRDefault="00F15DEF" w:rsidP="00891049">
      <w:pPr>
        <w:pStyle w:val="HTMLPreformatted"/>
        <w:shd w:val="clear" w:color="auto" w:fill="FFFFFF"/>
        <w:wordWrap w:val="0"/>
        <w:spacing w:line="187" w:lineRule="atLeast"/>
        <w:ind w:left="1080"/>
        <w:rPr>
          <w:rStyle w:val="gnkrckgcgsb"/>
          <w:rFonts w:ascii="Lucida Console" w:hAnsi="Lucida Console"/>
          <w:color w:val="000000"/>
          <w:bdr w:val="none" w:sz="0" w:space="0" w:color="auto" w:frame="1"/>
        </w:rPr>
      </w:pPr>
    </w:p>
    <w:p w14:paraId="5DF0704A" w14:textId="77777777" w:rsidR="00F15DEF" w:rsidRDefault="00F15DEF" w:rsidP="00891049">
      <w:pPr>
        <w:pStyle w:val="HTMLPreformatted"/>
        <w:shd w:val="clear" w:color="auto" w:fill="FFFFFF"/>
        <w:wordWrap w:val="0"/>
        <w:spacing w:line="187" w:lineRule="atLeast"/>
        <w:ind w:left="1080"/>
        <w:rPr>
          <w:rStyle w:val="gnkrckgcgsb"/>
          <w:rFonts w:ascii="Lucida Console" w:hAnsi="Lucida Console"/>
          <w:color w:val="000000"/>
          <w:bdr w:val="none" w:sz="0" w:space="0" w:color="auto" w:frame="1"/>
        </w:rPr>
      </w:pPr>
      <w:r>
        <w:rPr>
          <w:rStyle w:val="gnkrckgcgsb"/>
          <w:rFonts w:ascii="Lucida Console" w:hAnsi="Lucida Console"/>
          <w:i/>
          <w:iCs/>
          <w:color w:val="000000"/>
          <w:bdr w:val="none" w:sz="0" w:space="0" w:color="auto" w:frame="1"/>
        </w:rPr>
        <w:t xml:space="preserve">Slope of unitmathc when nurseryn = 1.00 (1): </w:t>
      </w:r>
    </w:p>
    <w:p w14:paraId="6C10B9AC" w14:textId="77777777" w:rsidR="00F15DEF" w:rsidRDefault="00F15DEF" w:rsidP="00891049">
      <w:pPr>
        <w:pStyle w:val="HTMLPreformatted"/>
        <w:shd w:val="clear" w:color="auto" w:fill="FFFFFF"/>
        <w:wordWrap w:val="0"/>
        <w:spacing w:line="187" w:lineRule="atLeast"/>
        <w:ind w:left="108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Est. S.E. t val.    p</w:t>
      </w:r>
    </w:p>
    <w:p w14:paraId="58AFDFD0" w14:textId="77777777" w:rsidR="00F15DEF" w:rsidRDefault="00F15DEF" w:rsidP="00891049">
      <w:pPr>
        <w:pStyle w:val="HTMLPreformatted"/>
        <w:shd w:val="clear" w:color="auto" w:fill="FFFFFF"/>
        <w:wordWrap w:val="0"/>
        <w:spacing w:line="187" w:lineRule="atLeast"/>
        <w:ind w:left="108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2.30 0.48   4.77 0.00</w:t>
      </w:r>
    </w:p>
    <w:p w14:paraId="6E2A10CA" w14:textId="77777777" w:rsidR="00F15DEF" w:rsidRDefault="00F15DEF" w:rsidP="00891049">
      <w:pPr>
        <w:pStyle w:val="HTMLPreformatted"/>
        <w:shd w:val="clear" w:color="auto" w:fill="FFFFFF"/>
        <w:wordWrap w:val="0"/>
        <w:spacing w:line="187" w:lineRule="atLeast"/>
        <w:ind w:left="1080"/>
        <w:rPr>
          <w:rStyle w:val="gnkrckgcgsb"/>
          <w:rFonts w:ascii="Lucida Console" w:hAnsi="Lucida Console"/>
          <w:color w:val="000000"/>
          <w:bdr w:val="none" w:sz="0" w:space="0" w:color="auto" w:frame="1"/>
        </w:rPr>
      </w:pPr>
    </w:p>
    <w:p w14:paraId="5ED31A9B" w14:textId="77777777" w:rsidR="00F15DEF" w:rsidRDefault="00F15DEF" w:rsidP="00891049">
      <w:pPr>
        <w:pStyle w:val="HTMLPreformatted"/>
        <w:shd w:val="clear" w:color="auto" w:fill="FFFFFF"/>
        <w:wordWrap w:val="0"/>
        <w:spacing w:line="187" w:lineRule="atLeast"/>
        <w:ind w:left="1080"/>
        <w:rPr>
          <w:rStyle w:val="gnkrckgcgsb"/>
          <w:rFonts w:ascii="Lucida Console" w:hAnsi="Lucida Console"/>
          <w:color w:val="000000"/>
          <w:bdr w:val="none" w:sz="0" w:space="0" w:color="auto" w:frame="1"/>
        </w:rPr>
      </w:pPr>
      <w:r>
        <w:rPr>
          <w:rStyle w:val="gnkrckgcgsb"/>
          <w:rFonts w:ascii="Lucida Console" w:hAnsi="Lucida Console"/>
          <w:i/>
          <w:iCs/>
          <w:color w:val="000000"/>
          <w:bdr w:val="none" w:sz="0" w:space="0" w:color="auto" w:frame="1"/>
        </w:rPr>
        <w:t xml:space="preserve">Slope of unitmathc when nurseryn = 0.00 (0): </w:t>
      </w:r>
    </w:p>
    <w:p w14:paraId="63B084A6" w14:textId="77777777" w:rsidR="00F15DEF" w:rsidRDefault="00F15DEF" w:rsidP="00891049">
      <w:pPr>
        <w:pStyle w:val="HTMLPreformatted"/>
        <w:shd w:val="clear" w:color="auto" w:fill="FFFFFF"/>
        <w:wordWrap w:val="0"/>
        <w:spacing w:line="187" w:lineRule="atLeast"/>
        <w:ind w:left="108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Est. S.E. t val.    p</w:t>
      </w:r>
    </w:p>
    <w:p w14:paraId="05DDB411" w14:textId="77777777" w:rsidR="00F15DEF" w:rsidRDefault="00F15DEF" w:rsidP="00891049">
      <w:pPr>
        <w:pStyle w:val="HTMLPreformatted"/>
        <w:shd w:val="clear" w:color="auto" w:fill="FFFFFF"/>
        <w:wordWrap w:val="0"/>
        <w:spacing w:line="187" w:lineRule="atLeast"/>
        <w:ind w:left="1080"/>
        <w:rPr>
          <w:rFonts w:ascii="Lucida Console" w:hAnsi="Lucida Console"/>
          <w:color w:val="000000"/>
        </w:rPr>
      </w:pPr>
      <w:r>
        <w:rPr>
          <w:rStyle w:val="gnkrckgcgsb"/>
          <w:rFonts w:ascii="Lucida Console" w:hAnsi="Lucida Console"/>
          <w:color w:val="000000"/>
          <w:bdr w:val="none" w:sz="0" w:space="0" w:color="auto" w:frame="1"/>
        </w:rPr>
        <w:t xml:space="preserve"> 0.41 0.65   0.62 0.53</w:t>
      </w:r>
    </w:p>
    <w:p w14:paraId="6460E2E0" w14:textId="77777777" w:rsidR="00F15DEF" w:rsidRPr="00BC760D" w:rsidRDefault="00F15DEF" w:rsidP="00BC760D">
      <w:pPr>
        <w:pStyle w:val="Default"/>
        <w:ind w:left="1080"/>
        <w:rPr>
          <w:color w:val="auto"/>
        </w:rPr>
      </w:pPr>
    </w:p>
    <w:p w14:paraId="6109BE8E" w14:textId="7EAC53D5" w:rsidR="00FF5D28" w:rsidRPr="00BC760D" w:rsidRDefault="00FF5D28" w:rsidP="00FF5D28">
      <w:pPr>
        <w:pStyle w:val="Default"/>
        <w:numPr>
          <w:ilvl w:val="1"/>
          <w:numId w:val="7"/>
        </w:numPr>
        <w:tabs>
          <w:tab w:val="clear" w:pos="1440"/>
          <w:tab w:val="num" w:pos="1080"/>
        </w:tabs>
        <w:ind w:left="1080"/>
        <w:rPr>
          <w:color w:val="auto"/>
        </w:rPr>
      </w:pPr>
      <w:r w:rsidRPr="00BC760D">
        <w:rPr>
          <w:color w:val="auto"/>
        </w:rPr>
        <w:t xml:space="preserve">The </w:t>
      </w:r>
      <w:r w:rsidR="00F15DEF">
        <w:rPr>
          <w:color w:val="auto"/>
        </w:rPr>
        <w:t>R</w:t>
      </w:r>
      <w:r w:rsidRPr="00BC760D">
        <w:rPr>
          <w:color w:val="auto"/>
        </w:rPr>
        <w:t xml:space="preserve"> command to create the graph</w:t>
      </w:r>
      <w:r w:rsidR="000900B0">
        <w:rPr>
          <w:color w:val="auto"/>
        </w:rPr>
        <w:t xml:space="preserve"> is</w:t>
      </w:r>
      <w:r w:rsidRPr="00BC760D">
        <w:rPr>
          <w:color w:val="auto"/>
        </w:rPr>
        <w:t>:</w:t>
      </w:r>
    </w:p>
    <w:p w14:paraId="52D183C9" w14:textId="77777777" w:rsidR="000900B0" w:rsidRPr="000900B0" w:rsidRDefault="000900B0" w:rsidP="000900B0">
      <w:pPr>
        <w:ind w:left="1080"/>
        <w:rPr>
          <w:b/>
        </w:rPr>
      </w:pPr>
      <w:r w:rsidRPr="000900B0">
        <w:rPr>
          <w:b/>
        </w:rPr>
        <w:t>interact_plot(model2, pred = "nurseryn", modx = "unitmathc",</w:t>
      </w:r>
    </w:p>
    <w:p w14:paraId="4AB99900" w14:textId="77777777" w:rsidR="000900B0" w:rsidRPr="000900B0" w:rsidRDefault="000900B0" w:rsidP="000900B0">
      <w:pPr>
        <w:ind w:left="1080"/>
        <w:rPr>
          <w:b/>
        </w:rPr>
      </w:pPr>
      <w:r w:rsidRPr="000900B0">
        <w:rPr>
          <w:b/>
        </w:rPr>
        <w:t xml:space="preserve">              x.label = "Nursery School Attended?", y.label = "SES", </w:t>
      </w:r>
    </w:p>
    <w:p w14:paraId="12FB0FAF" w14:textId="0B651DFA" w:rsidR="00FF5D28" w:rsidRPr="009E0AC4" w:rsidRDefault="000900B0">
      <w:pPr>
        <w:ind w:left="1080"/>
        <w:rPr>
          <w:b/>
        </w:rPr>
      </w:pPr>
      <w:r w:rsidRPr="000900B0">
        <w:rPr>
          <w:b/>
        </w:rPr>
        <w:t xml:space="preserve">              legend.main = "Units Math, Centered", pred.labels = c("No", "Yes"))</w:t>
      </w:r>
    </w:p>
    <w:p w14:paraId="449556AF" w14:textId="77777777" w:rsidR="00FF5D28" w:rsidRPr="00827BE2" w:rsidRDefault="00FF5D28" w:rsidP="00FF5D28">
      <w:pPr>
        <w:pStyle w:val="Default"/>
        <w:ind w:left="1080"/>
        <w:rPr>
          <w:color w:val="auto"/>
        </w:rPr>
      </w:pPr>
    </w:p>
    <w:p w14:paraId="302B5490" w14:textId="413BB266" w:rsidR="00FF5D28" w:rsidRDefault="00FF5D28" w:rsidP="00FF5D28">
      <w:pPr>
        <w:pStyle w:val="Default"/>
        <w:jc w:val="center"/>
        <w:rPr>
          <w:rFonts w:ascii="Arial" w:hAnsi="Arial" w:cs="Arial"/>
          <w:color w:val="auto"/>
          <w:sz w:val="14"/>
          <w:szCs w:val="14"/>
        </w:rPr>
      </w:pPr>
    </w:p>
    <w:p w14:paraId="3A1AABAE" w14:textId="2B537BA0" w:rsidR="00F15DEF" w:rsidRPr="008609AC" w:rsidRDefault="00F15DEF" w:rsidP="00FF5D28">
      <w:pPr>
        <w:pStyle w:val="Default"/>
        <w:jc w:val="center"/>
        <w:rPr>
          <w:rFonts w:ascii="Arial" w:hAnsi="Arial" w:cs="Arial"/>
          <w:color w:val="auto"/>
          <w:sz w:val="14"/>
          <w:szCs w:val="14"/>
        </w:rPr>
      </w:pPr>
      <w:r>
        <w:rPr>
          <w:noProof/>
        </w:rPr>
        <w:drawing>
          <wp:inline distT="0" distB="0" distL="0" distR="0" wp14:anchorId="3CBA82E4" wp14:editId="5A3C2F88">
            <wp:extent cx="4597636" cy="288304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97636" cy="2883048"/>
                    </a:xfrm>
                    <a:prstGeom prst="rect">
                      <a:avLst/>
                    </a:prstGeom>
                  </pic:spPr>
                </pic:pic>
              </a:graphicData>
            </a:graphic>
          </wp:inline>
        </w:drawing>
      </w:r>
    </w:p>
    <w:p w14:paraId="0957DBC0" w14:textId="77777777" w:rsidR="00FF5D28" w:rsidRDefault="00FF5D28" w:rsidP="00FF5D28">
      <w:pPr>
        <w:pStyle w:val="Default"/>
        <w:numPr>
          <w:ilvl w:val="1"/>
          <w:numId w:val="7"/>
        </w:numPr>
        <w:tabs>
          <w:tab w:val="clear" w:pos="1440"/>
          <w:tab w:val="num" w:pos="1080"/>
        </w:tabs>
        <w:ind w:left="1080"/>
        <w:rPr>
          <w:color w:val="auto"/>
        </w:rPr>
      </w:pPr>
      <w:r w:rsidRPr="00420963">
        <w:rPr>
          <w:color w:val="auto"/>
        </w:rPr>
        <w:t>For students who attended nursery school, taking one more unit of math is associated with a much larger increase in SES (2.3 points) than it is for students who did not attend nursery school (.41 points).  Although there is not a difference in ses between those who did and did not attend nursery school after controlling for units of math taken in high school and there is not a relationship between ses and the units of math taken in high school after controlling for nursery school attendance, the relationship between ses and the number of units of math taken in high school differs for those who did and those who did not attend nursery school.</w:t>
      </w:r>
    </w:p>
    <w:p w14:paraId="7FA4342D" w14:textId="697B59FA" w:rsidR="00420963" w:rsidRPr="00420963" w:rsidRDefault="00420963" w:rsidP="00FF5D28">
      <w:pPr>
        <w:pStyle w:val="Default"/>
        <w:numPr>
          <w:ilvl w:val="1"/>
          <w:numId w:val="7"/>
        </w:numPr>
        <w:tabs>
          <w:tab w:val="clear" w:pos="1440"/>
          <w:tab w:val="num" w:pos="1080"/>
        </w:tabs>
        <w:ind w:left="1080"/>
        <w:rPr>
          <w:color w:val="auto"/>
        </w:rPr>
      </w:pPr>
      <w:r>
        <w:rPr>
          <w:color w:val="auto"/>
        </w:rPr>
        <w:t xml:space="preserve">The main effect </w:t>
      </w:r>
      <w:r w:rsidR="00503419">
        <w:rPr>
          <w:color w:val="auto"/>
        </w:rPr>
        <w:t>of units of mathematics taken in high school is</w:t>
      </w:r>
      <w:r>
        <w:rPr>
          <w:color w:val="auto"/>
        </w:rPr>
        <w:t xml:space="preserve"> not statistically significant, indicating that, controlling for nursery school attendance, there is no relationship between units of mathematics taken and </w:t>
      </w:r>
      <w:r>
        <w:rPr>
          <w:color w:val="auto"/>
        </w:rPr>
        <w:lastRenderedPageBreak/>
        <w:t xml:space="preserve">socioeconomic status.  The interaction is statistically significant because the relationship between socioeconomic status and </w:t>
      </w:r>
      <w:r w:rsidR="0073030F">
        <w:rPr>
          <w:color w:val="auto"/>
        </w:rPr>
        <w:t>units of mathematics taken varies depending on whether the student attended nursery school.</w:t>
      </w:r>
    </w:p>
    <w:p w14:paraId="75F196EF" w14:textId="77777777" w:rsidR="00FF5D28" w:rsidRDefault="00FF5D28" w:rsidP="00FF5D28">
      <w:pPr>
        <w:pStyle w:val="Default"/>
      </w:pPr>
    </w:p>
    <w:p w14:paraId="3733D507" w14:textId="1DF3A035" w:rsidR="00F16A9C" w:rsidRDefault="00F16A9C" w:rsidP="00514596">
      <w:pPr>
        <w:pStyle w:val="Default"/>
        <w:numPr>
          <w:ilvl w:val="1"/>
          <w:numId w:val="18"/>
        </w:numPr>
        <w:ind w:left="720" w:hanging="720"/>
      </w:pPr>
    </w:p>
    <w:p w14:paraId="5CA4AC1F" w14:textId="35142F37" w:rsidR="00401B94" w:rsidRPr="00401B94" w:rsidRDefault="00401B94" w:rsidP="00401B94">
      <w:pPr>
        <w:pStyle w:val="CM59"/>
        <w:ind w:left="1080" w:hanging="360"/>
      </w:pPr>
      <w:r w:rsidRPr="00401B94">
        <w:t>a)  77.</w:t>
      </w:r>
      <w:r w:rsidR="000C0CC0">
        <w:t>63</w:t>
      </w:r>
    </w:p>
    <w:p w14:paraId="346C03CB" w14:textId="77777777" w:rsidR="00401B94" w:rsidRPr="00401B94" w:rsidRDefault="00401B94" w:rsidP="00401B94">
      <w:pPr>
        <w:pStyle w:val="CM59"/>
        <w:ind w:left="1080" w:hanging="360"/>
      </w:pPr>
      <w:r w:rsidRPr="00401B94">
        <w:t>b)</w:t>
      </w:r>
      <w:r w:rsidRPr="00401B94">
        <w:tab/>
        <w:t>No. Centering is a translation in which the mean of the distribution is subtracted from every score. This type of linear transformation does not change the standard deviation.</w:t>
      </w:r>
    </w:p>
    <w:p w14:paraId="2EDA571E" w14:textId="77777777" w:rsidR="00401B94" w:rsidRPr="00401B94" w:rsidRDefault="00401B94" w:rsidP="00401B94">
      <w:pPr>
        <w:pStyle w:val="Default"/>
      </w:pPr>
      <w:r w:rsidRPr="00401B94">
        <w:tab/>
        <w:t xml:space="preserve">c)   Because the plane looks flat, as opposed to warped, there does not appear to </w:t>
      </w:r>
    </w:p>
    <w:p w14:paraId="094CE19C" w14:textId="77777777" w:rsidR="00401B94" w:rsidRPr="00401B94" w:rsidRDefault="00401B94" w:rsidP="00401B94">
      <w:pPr>
        <w:pStyle w:val="Default"/>
      </w:pPr>
      <w:r w:rsidRPr="00401B94">
        <w:t xml:space="preserve">                  be an interaction.</w:t>
      </w:r>
    </w:p>
    <w:p w14:paraId="6577CAA0" w14:textId="27934930" w:rsidR="00401B94" w:rsidRPr="00401B94" w:rsidRDefault="00401B94" w:rsidP="00401B94">
      <w:pPr>
        <w:pStyle w:val="CM57"/>
        <w:ind w:left="1080" w:hanging="360"/>
      </w:pPr>
      <w:r w:rsidRPr="00401B94">
        <w:t xml:space="preserve">d) </w:t>
      </w:r>
      <w:r w:rsidRPr="00401B94">
        <w:tab/>
        <w:t xml:space="preserve">The interaction is not statistically significant, </w:t>
      </w:r>
      <w:r w:rsidRPr="00401B94">
        <w:rPr>
          <w:i/>
        </w:rPr>
        <w:t>F</w:t>
      </w:r>
      <w:r w:rsidRPr="00401B94">
        <w:rPr>
          <w:i/>
          <w:vertAlign w:val="subscript"/>
        </w:rPr>
        <w:t>change</w:t>
      </w:r>
      <w:r w:rsidRPr="00401B94">
        <w:t xml:space="preserve">(1, 70) = </w:t>
      </w:r>
      <w:r>
        <w:t>0</w:t>
      </w:r>
      <w:r w:rsidRPr="00401B94">
        <w:t xml:space="preserve">.56, </w:t>
      </w:r>
      <w:r w:rsidRPr="00401B94">
        <w:rPr>
          <w:i/>
        </w:rPr>
        <w:t>p</w:t>
      </w:r>
      <w:r w:rsidRPr="00401B94">
        <w:t xml:space="preserve"> = </w:t>
      </w:r>
      <w:r>
        <w:t>0</w:t>
      </w:r>
      <w:r w:rsidRPr="00401B94">
        <w:t>.46, confirming our graphical impression.</w:t>
      </w:r>
    </w:p>
    <w:p w14:paraId="3FA55BBA" w14:textId="62641949" w:rsidR="00401B94" w:rsidRPr="00401B94" w:rsidRDefault="00401B94" w:rsidP="00401B94">
      <w:pPr>
        <w:pStyle w:val="CM59"/>
        <w:ind w:left="1080" w:hanging="360"/>
      </w:pPr>
      <w:r w:rsidRPr="00401B94">
        <w:t>e)</w:t>
      </w:r>
      <w:r w:rsidRPr="00401B94">
        <w:tab/>
      </w:r>
      <w:r w:rsidR="00C80453" w:rsidRPr="00401B94">
        <w:rPr>
          <w:i/>
          <w:noProof/>
          <w:spacing w:val="-35"/>
          <w:position w:val="-4"/>
        </w:rPr>
        <w:object w:dxaOrig="220" w:dyaOrig="320" w14:anchorId="67F928F2">
          <v:shape id="_x0000_i1025" type="#_x0000_t75" alt="" style="width:11.1pt;height:16pt;mso-width-percent:0;mso-height-percent:0;mso-width-percent:0;mso-height-percent:0" o:ole="">
            <v:imagedata r:id="rId29" o:title=""/>
          </v:shape>
          <o:OLEObject Type="Embed" ProgID="Equation.3" ShapeID="_x0000_i1025" DrawAspect="Content" ObjectID="_1618148632" r:id="rId30"/>
        </w:object>
      </w:r>
      <w:r w:rsidRPr="00401B94">
        <w:rPr>
          <w:i/>
          <w:spacing w:val="-35"/>
        </w:rPr>
        <w:t xml:space="preserve">= </w:t>
      </w:r>
      <w:r w:rsidRPr="00401B94">
        <w:t xml:space="preserve"> 78.2</w:t>
      </w:r>
      <w:r w:rsidR="000C0CC0">
        <w:t>93</w:t>
      </w:r>
      <w:r w:rsidRPr="00401B94">
        <w:t xml:space="preserve">+ </w:t>
      </w:r>
      <w:r>
        <w:t>0</w:t>
      </w:r>
      <w:r w:rsidRPr="00401B94">
        <w:t>.412(mathcompc) – 2.804(gradec)</w:t>
      </w:r>
    </w:p>
    <w:p w14:paraId="0BF598F2" w14:textId="77489716" w:rsidR="00401B94" w:rsidRDefault="00401B94" w:rsidP="00401B94">
      <w:pPr>
        <w:pStyle w:val="Default"/>
      </w:pPr>
    </w:p>
    <w:p w14:paraId="4171558D" w14:textId="352AEA39" w:rsidR="00401B94" w:rsidRDefault="00401B94" w:rsidP="00401B94">
      <w:pPr>
        <w:pStyle w:val="Default"/>
      </w:pPr>
    </w:p>
    <w:p w14:paraId="31AEF557" w14:textId="77777777" w:rsidR="000C0CC0" w:rsidRPr="000C0CC0" w:rsidRDefault="000C0CC0" w:rsidP="000C0C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00"/>
          <w:sz w:val="20"/>
          <w:szCs w:val="20"/>
          <w:bdr w:val="none" w:sz="0" w:space="0" w:color="auto" w:frame="1"/>
        </w:rPr>
      </w:pPr>
      <w:r w:rsidRPr="000C0CC0">
        <w:rPr>
          <w:rFonts w:ascii="Lucida Console" w:hAnsi="Lucida Console" w:cs="Courier New"/>
          <w:color w:val="000000"/>
          <w:sz w:val="20"/>
          <w:szCs w:val="20"/>
          <w:bdr w:val="none" w:sz="0" w:space="0" w:color="auto" w:frame="1"/>
        </w:rPr>
        <w:t>Coefficients:</w:t>
      </w:r>
    </w:p>
    <w:p w14:paraId="2006DE27" w14:textId="77777777" w:rsidR="000C0CC0" w:rsidRPr="000C0CC0" w:rsidRDefault="000C0CC0" w:rsidP="000C0C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00"/>
          <w:sz w:val="20"/>
          <w:szCs w:val="20"/>
          <w:bdr w:val="none" w:sz="0" w:space="0" w:color="auto" w:frame="1"/>
        </w:rPr>
      </w:pPr>
      <w:r w:rsidRPr="000C0CC0">
        <w:rPr>
          <w:rFonts w:ascii="Lucida Console" w:hAnsi="Lucida Console" w:cs="Courier New"/>
          <w:color w:val="000000"/>
          <w:sz w:val="20"/>
          <w:szCs w:val="20"/>
          <w:bdr w:val="none" w:sz="0" w:space="0" w:color="auto" w:frame="1"/>
        </w:rPr>
        <w:t xml:space="preserve">            Estimate Std. Error t value Pr(&gt;|t|)    </w:t>
      </w:r>
    </w:p>
    <w:p w14:paraId="428545F3" w14:textId="77777777" w:rsidR="000C0CC0" w:rsidRPr="000C0CC0" w:rsidRDefault="000C0CC0" w:rsidP="000C0C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00"/>
          <w:sz w:val="20"/>
          <w:szCs w:val="20"/>
          <w:bdr w:val="none" w:sz="0" w:space="0" w:color="auto" w:frame="1"/>
        </w:rPr>
      </w:pPr>
      <w:r w:rsidRPr="000C0CC0">
        <w:rPr>
          <w:rFonts w:ascii="Lucida Console" w:hAnsi="Lucida Console" w:cs="Courier New"/>
          <w:color w:val="000000"/>
          <w:sz w:val="20"/>
          <w:szCs w:val="20"/>
          <w:bdr w:val="none" w:sz="0" w:space="0" w:color="auto" w:frame="1"/>
        </w:rPr>
        <w:t>(Intercept) 78.29257    1.29665  60.381  &lt; 2e-16 ***</w:t>
      </w:r>
    </w:p>
    <w:p w14:paraId="0DD95592" w14:textId="77777777" w:rsidR="000C0CC0" w:rsidRPr="000C0CC0" w:rsidRDefault="000C0CC0" w:rsidP="000C0C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00"/>
          <w:sz w:val="20"/>
          <w:szCs w:val="20"/>
          <w:bdr w:val="none" w:sz="0" w:space="0" w:color="auto" w:frame="1"/>
        </w:rPr>
      </w:pPr>
      <w:r w:rsidRPr="000C0CC0">
        <w:rPr>
          <w:rFonts w:ascii="Lucida Console" w:hAnsi="Lucida Console" w:cs="Courier New"/>
          <w:color w:val="000000"/>
          <w:sz w:val="20"/>
          <w:szCs w:val="20"/>
          <w:bdr w:val="none" w:sz="0" w:space="0" w:color="auto" w:frame="1"/>
        </w:rPr>
        <w:t>mathcompc    0.41192    0.08915   4.621 1.67e-05 ***</w:t>
      </w:r>
    </w:p>
    <w:p w14:paraId="65B470CB" w14:textId="77777777" w:rsidR="000C0CC0" w:rsidRPr="000C0CC0" w:rsidRDefault="000C0CC0" w:rsidP="000C0C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00"/>
          <w:sz w:val="20"/>
          <w:szCs w:val="20"/>
          <w:bdr w:val="none" w:sz="0" w:space="0" w:color="auto" w:frame="1"/>
        </w:rPr>
      </w:pPr>
      <w:r w:rsidRPr="000C0CC0">
        <w:rPr>
          <w:rFonts w:ascii="Lucida Console" w:hAnsi="Lucida Console" w:cs="Courier New"/>
          <w:color w:val="000000"/>
          <w:sz w:val="20"/>
          <w:szCs w:val="20"/>
          <w:bdr w:val="none" w:sz="0" w:space="0" w:color="auto" w:frame="1"/>
        </w:rPr>
        <w:t xml:space="preserve">gradec      -2.80383    1.02266  -2.742  0.00773 ** </w:t>
      </w:r>
    </w:p>
    <w:p w14:paraId="565802C5" w14:textId="77777777" w:rsidR="000C0CC0" w:rsidRPr="000C0CC0" w:rsidRDefault="000C0CC0" w:rsidP="000C0C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00"/>
          <w:sz w:val="20"/>
          <w:szCs w:val="20"/>
          <w:bdr w:val="none" w:sz="0" w:space="0" w:color="auto" w:frame="1"/>
        </w:rPr>
      </w:pPr>
      <w:r w:rsidRPr="000C0CC0">
        <w:rPr>
          <w:rFonts w:ascii="Lucida Console" w:hAnsi="Lucida Console" w:cs="Courier New"/>
          <w:color w:val="000000"/>
          <w:sz w:val="20"/>
          <w:szCs w:val="20"/>
          <w:bdr w:val="none" w:sz="0" w:space="0" w:color="auto" w:frame="1"/>
        </w:rPr>
        <w:t>---</w:t>
      </w:r>
    </w:p>
    <w:p w14:paraId="096F3668" w14:textId="77777777" w:rsidR="000C0CC0" w:rsidRPr="000C0CC0" w:rsidRDefault="000C0CC0" w:rsidP="000C0C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00"/>
          <w:sz w:val="20"/>
          <w:szCs w:val="20"/>
          <w:bdr w:val="none" w:sz="0" w:space="0" w:color="auto" w:frame="1"/>
        </w:rPr>
      </w:pPr>
      <w:r w:rsidRPr="000C0CC0">
        <w:rPr>
          <w:rFonts w:ascii="Lucida Console" w:hAnsi="Lucida Console" w:cs="Courier New"/>
          <w:color w:val="000000"/>
          <w:sz w:val="20"/>
          <w:szCs w:val="20"/>
          <w:bdr w:val="none" w:sz="0" w:space="0" w:color="auto" w:frame="1"/>
        </w:rPr>
        <w:t>Signif. codes:  0 ‘***’ 0.001 ‘**’ 0.01 ‘*’ 0.05 ‘.’ 0.1 ‘ ’ 1</w:t>
      </w:r>
    </w:p>
    <w:p w14:paraId="0A86EA68" w14:textId="77777777" w:rsidR="000C0CC0" w:rsidRPr="000C0CC0" w:rsidRDefault="000C0CC0" w:rsidP="000C0C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00"/>
          <w:sz w:val="20"/>
          <w:szCs w:val="20"/>
          <w:bdr w:val="none" w:sz="0" w:space="0" w:color="auto" w:frame="1"/>
        </w:rPr>
      </w:pPr>
    </w:p>
    <w:p w14:paraId="74DB5B37" w14:textId="77777777" w:rsidR="000C0CC0" w:rsidRPr="000C0CC0" w:rsidRDefault="000C0CC0" w:rsidP="000C0C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00"/>
          <w:sz w:val="20"/>
          <w:szCs w:val="20"/>
          <w:bdr w:val="none" w:sz="0" w:space="0" w:color="auto" w:frame="1"/>
        </w:rPr>
      </w:pPr>
      <w:r w:rsidRPr="000C0CC0">
        <w:rPr>
          <w:rFonts w:ascii="Lucida Console" w:hAnsi="Lucida Console" w:cs="Courier New"/>
          <w:color w:val="000000"/>
          <w:sz w:val="20"/>
          <w:szCs w:val="20"/>
          <w:bdr w:val="none" w:sz="0" w:space="0" w:color="auto" w:frame="1"/>
        </w:rPr>
        <w:t>Residual standard error: 11.01 on 71 degrees of freedom</w:t>
      </w:r>
    </w:p>
    <w:p w14:paraId="1E47391B" w14:textId="77777777" w:rsidR="000C0CC0" w:rsidRPr="000C0CC0" w:rsidRDefault="000C0CC0" w:rsidP="000C0C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00"/>
          <w:sz w:val="20"/>
          <w:szCs w:val="20"/>
          <w:bdr w:val="none" w:sz="0" w:space="0" w:color="auto" w:frame="1"/>
        </w:rPr>
      </w:pPr>
      <w:r w:rsidRPr="000C0CC0">
        <w:rPr>
          <w:rFonts w:ascii="Lucida Console" w:hAnsi="Lucida Console" w:cs="Courier New"/>
          <w:color w:val="000000"/>
          <w:sz w:val="20"/>
          <w:szCs w:val="20"/>
          <w:bdr w:val="none" w:sz="0" w:space="0" w:color="auto" w:frame="1"/>
        </w:rPr>
        <w:t xml:space="preserve">  (31 observations deleted due to missingness)</w:t>
      </w:r>
    </w:p>
    <w:p w14:paraId="2D66787B" w14:textId="77777777" w:rsidR="000C0CC0" w:rsidRPr="000C0CC0" w:rsidRDefault="000C0CC0" w:rsidP="000C0C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00"/>
          <w:sz w:val="20"/>
          <w:szCs w:val="20"/>
          <w:bdr w:val="none" w:sz="0" w:space="0" w:color="auto" w:frame="1"/>
        </w:rPr>
      </w:pPr>
      <w:r w:rsidRPr="000C0CC0">
        <w:rPr>
          <w:rFonts w:ascii="Lucida Console" w:hAnsi="Lucida Console" w:cs="Courier New"/>
          <w:color w:val="000000"/>
          <w:sz w:val="20"/>
          <w:szCs w:val="20"/>
          <w:bdr w:val="none" w:sz="0" w:space="0" w:color="auto" w:frame="1"/>
        </w:rPr>
        <w:t>Multiple R-squared:  0.3168,</w:t>
      </w:r>
      <w:r w:rsidRPr="000C0CC0">
        <w:rPr>
          <w:rFonts w:ascii="Lucida Console" w:hAnsi="Lucida Console" w:cs="Courier New"/>
          <w:color w:val="000000"/>
          <w:sz w:val="20"/>
          <w:szCs w:val="20"/>
          <w:bdr w:val="none" w:sz="0" w:space="0" w:color="auto" w:frame="1"/>
        </w:rPr>
        <w:tab/>
        <w:t xml:space="preserve">Adjusted R-squared:  0.2975 </w:t>
      </w:r>
    </w:p>
    <w:p w14:paraId="4F28DEF3" w14:textId="77777777" w:rsidR="000C0CC0" w:rsidRPr="000C0CC0" w:rsidRDefault="000C0CC0" w:rsidP="000C0C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00"/>
          <w:sz w:val="20"/>
          <w:szCs w:val="20"/>
        </w:rPr>
      </w:pPr>
      <w:r w:rsidRPr="000C0CC0">
        <w:rPr>
          <w:rFonts w:ascii="Lucida Console" w:hAnsi="Lucida Console" w:cs="Courier New"/>
          <w:color w:val="000000"/>
          <w:sz w:val="20"/>
          <w:szCs w:val="20"/>
          <w:bdr w:val="none" w:sz="0" w:space="0" w:color="auto" w:frame="1"/>
        </w:rPr>
        <w:t>F-statistic: 16.46 on 2 and 71 DF,  p-value: 1.339e-06</w:t>
      </w:r>
    </w:p>
    <w:p w14:paraId="43E11533" w14:textId="77777777" w:rsidR="000C0CC0" w:rsidRPr="00827BE2" w:rsidRDefault="000C0CC0" w:rsidP="00401B94">
      <w:pPr>
        <w:pStyle w:val="Default"/>
      </w:pPr>
    </w:p>
    <w:p w14:paraId="33EBE787" w14:textId="77777777" w:rsidR="00401B94" w:rsidRPr="00BB0BA6" w:rsidRDefault="00401B94" w:rsidP="00401B94">
      <w:pPr>
        <w:pStyle w:val="Default"/>
        <w:ind w:left="1080"/>
        <w:rPr>
          <w:color w:val="auto"/>
        </w:rPr>
      </w:pPr>
      <w:r w:rsidRPr="008609AC">
        <w:rPr>
          <w:color w:val="auto"/>
        </w:rPr>
        <w:t xml:space="preserve">Both main effects are statistically significant.  </w:t>
      </w:r>
      <w:r w:rsidRPr="00827BE2">
        <w:rPr>
          <w:color w:val="auto"/>
        </w:rPr>
        <w:t xml:space="preserve">The regression equation with main effects only is a better model because it is more parsimonious; it contains </w:t>
      </w:r>
      <w:r w:rsidRPr="00BB0BA6">
        <w:rPr>
          <w:color w:val="auto"/>
        </w:rPr>
        <w:t>only the variables that are contributing to the model and no more.</w:t>
      </w:r>
    </w:p>
    <w:p w14:paraId="7C1DEFB2" w14:textId="1150A5FB" w:rsidR="00401B94" w:rsidRPr="00BB0BA6" w:rsidRDefault="00401B94" w:rsidP="00401B94">
      <w:pPr>
        <w:pStyle w:val="Default"/>
        <w:spacing w:line="260" w:lineRule="atLeast"/>
        <w:ind w:left="1080" w:hanging="360"/>
        <w:rPr>
          <w:color w:val="auto"/>
        </w:rPr>
      </w:pPr>
      <w:r w:rsidRPr="00BB0BA6">
        <w:rPr>
          <w:color w:val="auto"/>
        </w:rPr>
        <w:t>f)</w:t>
      </w:r>
      <w:r w:rsidRPr="00BB0BA6">
        <w:rPr>
          <w:color w:val="auto"/>
        </w:rPr>
        <w:tab/>
        <w:t>Holding grade constant, each 1-point increase in math comprehension score is associated with a .412-point increase in the predicted reading comprehension score, on average.</w:t>
      </w:r>
    </w:p>
    <w:p w14:paraId="23816EB6" w14:textId="7EE36BDF" w:rsidR="00401B94" w:rsidRPr="00BB0BA6" w:rsidRDefault="00401B94" w:rsidP="00401B94">
      <w:pPr>
        <w:pStyle w:val="Default"/>
        <w:spacing w:line="260" w:lineRule="atLeast"/>
        <w:ind w:left="1080" w:hanging="360"/>
        <w:rPr>
          <w:color w:val="auto"/>
        </w:rPr>
      </w:pPr>
      <w:r w:rsidRPr="00BB0BA6">
        <w:rPr>
          <w:color w:val="auto"/>
        </w:rPr>
        <w:t xml:space="preserve">g) </w:t>
      </w:r>
      <w:r w:rsidRPr="00BB0BA6">
        <w:rPr>
          <w:color w:val="auto"/>
        </w:rPr>
        <w:tab/>
        <w:t>Holding math comprehension constant, each 1-year increase in grade level is associated with a 2.804-point decrease in predicted reading comprehension score, on average.</w:t>
      </w:r>
    </w:p>
    <w:p w14:paraId="3780F716" w14:textId="7F161C7B" w:rsidR="00401B94" w:rsidRPr="00BB0BA6" w:rsidRDefault="00401B94" w:rsidP="00401B94">
      <w:pPr>
        <w:pStyle w:val="Default"/>
        <w:spacing w:line="260" w:lineRule="atLeast"/>
        <w:ind w:left="1080" w:hanging="360"/>
        <w:rPr>
          <w:color w:val="auto"/>
        </w:rPr>
      </w:pPr>
      <w:r w:rsidRPr="00BB0BA6">
        <w:rPr>
          <w:color w:val="auto"/>
        </w:rPr>
        <w:t xml:space="preserve">h) </w:t>
      </w:r>
      <w:r w:rsidRPr="00BB0BA6">
        <w:rPr>
          <w:color w:val="auto"/>
        </w:rPr>
        <w:tab/>
        <w:t xml:space="preserve">According to the value of </w:t>
      </w:r>
      <w:r w:rsidRPr="00BB0BA6">
        <w:rPr>
          <w:i/>
          <w:color w:val="auto"/>
        </w:rPr>
        <w:t>R</w:t>
      </w:r>
      <w:r w:rsidRPr="00BB0BA6">
        <w:rPr>
          <w:color w:val="auto"/>
          <w:position w:val="6"/>
        </w:rPr>
        <w:t>2</w:t>
      </w:r>
      <w:r w:rsidRPr="00BB0BA6">
        <w:rPr>
          <w:color w:val="auto"/>
        </w:rPr>
        <w:t>, approximately 32 percent of the variance in reading comprehension score is explained by the two</w:t>
      </w:r>
      <w:bookmarkStart w:id="0" w:name="_GoBack"/>
      <w:r w:rsidR="00C30838">
        <w:rPr>
          <w:color w:val="auto"/>
        </w:rPr>
        <w:t xml:space="preserve"> predictor variable</w:t>
      </w:r>
      <w:bookmarkEnd w:id="0"/>
      <w:r w:rsidRPr="00BB0BA6">
        <w:rPr>
          <w:color w:val="auto"/>
        </w:rPr>
        <w:t xml:space="preserve">s. A more accurate estimate, given by the adjusted </w:t>
      </w:r>
      <w:r w:rsidRPr="00BB0BA6">
        <w:rPr>
          <w:i/>
          <w:color w:val="auto"/>
        </w:rPr>
        <w:t>R</w:t>
      </w:r>
      <w:r w:rsidRPr="00BB0BA6">
        <w:rPr>
          <w:color w:val="auto"/>
          <w:position w:val="6"/>
        </w:rPr>
        <w:t>2</w:t>
      </w:r>
      <w:r w:rsidRPr="00BB0BA6">
        <w:rPr>
          <w:color w:val="auto"/>
        </w:rPr>
        <w:t xml:space="preserve"> is approximately </w:t>
      </w:r>
      <w:r w:rsidR="004A7D27">
        <w:rPr>
          <w:color w:val="auto"/>
        </w:rPr>
        <w:t>30</w:t>
      </w:r>
      <w:r w:rsidRPr="00BB0BA6">
        <w:rPr>
          <w:color w:val="auto"/>
        </w:rPr>
        <w:t xml:space="preserve"> percent of the variance is explained.</w:t>
      </w:r>
    </w:p>
    <w:p w14:paraId="3367DAA9" w14:textId="77777777" w:rsidR="006D252F" w:rsidRDefault="006D252F" w:rsidP="006D252F">
      <w:pPr>
        <w:pStyle w:val="Default"/>
      </w:pPr>
    </w:p>
    <w:p w14:paraId="4855CC77" w14:textId="0AF9B55B" w:rsidR="006D252F" w:rsidRDefault="006D252F" w:rsidP="005030E3">
      <w:pPr>
        <w:pStyle w:val="Default"/>
        <w:numPr>
          <w:ilvl w:val="1"/>
          <w:numId w:val="18"/>
        </w:numPr>
        <w:ind w:left="720" w:hanging="720"/>
      </w:pPr>
    </w:p>
    <w:p w14:paraId="3591D98B" w14:textId="4DC3AF6F" w:rsidR="00030AA7" w:rsidRPr="00030AA7" w:rsidRDefault="00030AA7" w:rsidP="00030AA7">
      <w:pPr>
        <w:pStyle w:val="CM3"/>
        <w:numPr>
          <w:ilvl w:val="1"/>
          <w:numId w:val="10"/>
        </w:numPr>
        <w:tabs>
          <w:tab w:val="clear" w:pos="1440"/>
          <w:tab w:val="num" w:pos="1080"/>
        </w:tabs>
        <w:ind w:left="1080"/>
      </w:pPr>
      <w:r w:rsidRPr="00030AA7">
        <w:t xml:space="preserve">According to the results of </w:t>
      </w:r>
      <w:r w:rsidR="00273089">
        <w:t>a</w:t>
      </w:r>
      <w:r w:rsidRPr="00030AA7">
        <w:t xml:space="preserve"> hierarchical multiple regression analysis using the centered variables, the interaction term is statistically significant, </w:t>
      </w:r>
      <w:r w:rsidRPr="00030AA7">
        <w:rPr>
          <w:i/>
          <w:iCs/>
        </w:rPr>
        <w:t>t</w:t>
      </w:r>
      <w:r w:rsidRPr="00030AA7">
        <w:t xml:space="preserve">(26) = -2.59, </w:t>
      </w:r>
      <w:r w:rsidRPr="00030AA7">
        <w:rPr>
          <w:i/>
          <w:iCs/>
        </w:rPr>
        <w:t>p</w:t>
      </w:r>
      <w:r w:rsidRPr="00030AA7">
        <w:t xml:space="preserve"> = </w:t>
      </w:r>
      <w:r w:rsidR="00273089">
        <w:t>0</w:t>
      </w:r>
      <w:r w:rsidRPr="00030AA7">
        <w:t xml:space="preserve">.016.  The proportion of variance explained by the model including the interaction term is approximately 87 percent, according to the value of adjusted </w:t>
      </w:r>
      <w:r w:rsidRPr="00030AA7">
        <w:rPr>
          <w:i/>
          <w:iCs/>
        </w:rPr>
        <w:t>R</w:t>
      </w:r>
      <w:r w:rsidRPr="00030AA7">
        <w:rPr>
          <w:vertAlign w:val="superscript"/>
        </w:rPr>
        <w:t>2</w:t>
      </w:r>
      <w:r w:rsidRPr="00030AA7">
        <w:t xml:space="preserve">.  These values are identical to those obtained in Example </w:t>
      </w:r>
      <w:r w:rsidR="00273089">
        <w:t>17.1</w:t>
      </w:r>
      <w:r w:rsidRPr="00030AA7">
        <w:t xml:space="preserve"> </w:t>
      </w:r>
      <w:r w:rsidRPr="00030AA7">
        <w:lastRenderedPageBreak/>
        <w:t>based on the non-centered variables.</w:t>
      </w:r>
    </w:p>
    <w:p w14:paraId="37536C1C" w14:textId="54715F08" w:rsidR="00030AA7" w:rsidRPr="00030AA7" w:rsidRDefault="00030AA7" w:rsidP="00030AA7">
      <w:pPr>
        <w:pStyle w:val="Default"/>
        <w:ind w:left="1080"/>
      </w:pPr>
      <w:r w:rsidRPr="00030AA7">
        <w:t xml:space="preserve">The </w:t>
      </w:r>
      <w:r w:rsidR="00D13330">
        <w:t>R</w:t>
      </w:r>
      <w:r w:rsidRPr="00030AA7">
        <w:t xml:space="preserve"> commands for obtaining these results are:</w:t>
      </w:r>
    </w:p>
    <w:p w14:paraId="77F734E9" w14:textId="77777777" w:rsidR="000E3A22" w:rsidRPr="000E3A22" w:rsidRDefault="000E3A22" w:rsidP="000E3A22">
      <w:pPr>
        <w:ind w:left="720"/>
        <w:rPr>
          <w:b/>
        </w:rPr>
      </w:pPr>
      <w:r w:rsidRPr="000E3A22">
        <w:rPr>
          <w:b/>
        </w:rPr>
        <w:t>IceCream$tempc = IceCream$temp - mean(IceCream$temp, na.rm = TRUE)</w:t>
      </w:r>
    </w:p>
    <w:p w14:paraId="61B5BD29" w14:textId="77777777" w:rsidR="000E3A22" w:rsidRPr="000E3A22" w:rsidRDefault="000E3A22" w:rsidP="000E3A22">
      <w:pPr>
        <w:ind w:left="720"/>
        <w:rPr>
          <w:b/>
        </w:rPr>
      </w:pPr>
      <w:r w:rsidRPr="000E3A22">
        <w:rPr>
          <w:b/>
        </w:rPr>
        <w:t>IceCream$relhumidc = IceCream$relhumid - mean(IceCream$relhumid, na.rm = TRUE)</w:t>
      </w:r>
    </w:p>
    <w:p w14:paraId="1426CB1A" w14:textId="77777777" w:rsidR="000E3A22" w:rsidRPr="000E3A22" w:rsidRDefault="000E3A22" w:rsidP="000E3A22">
      <w:pPr>
        <w:ind w:left="720"/>
        <w:rPr>
          <w:b/>
        </w:rPr>
      </w:pPr>
      <w:r w:rsidRPr="000E3A22">
        <w:rPr>
          <w:b/>
        </w:rPr>
        <w:t>results = lm(barsold~tempc*relhumidc, data = IceCream)</w:t>
      </w:r>
    </w:p>
    <w:p w14:paraId="16673402" w14:textId="1C579538" w:rsidR="00030AA7" w:rsidRPr="00030AA7" w:rsidRDefault="000E3A22" w:rsidP="000E3A22">
      <w:pPr>
        <w:ind w:left="720"/>
        <w:rPr>
          <w:b/>
        </w:rPr>
      </w:pPr>
      <w:r w:rsidRPr="000E3A22">
        <w:rPr>
          <w:b/>
        </w:rPr>
        <w:t>summary(results)</w:t>
      </w:r>
    </w:p>
    <w:p w14:paraId="239C8131" w14:textId="77777777" w:rsidR="00030AA7" w:rsidRPr="00030AA7" w:rsidRDefault="00030AA7" w:rsidP="00030AA7">
      <w:pPr>
        <w:pStyle w:val="Default"/>
        <w:ind w:left="1080"/>
      </w:pPr>
    </w:p>
    <w:p w14:paraId="4614F863" w14:textId="10510D2D" w:rsidR="00030AA7" w:rsidRDefault="00030AA7" w:rsidP="00030AA7">
      <w:pPr>
        <w:ind w:left="600"/>
      </w:pPr>
    </w:p>
    <w:p w14:paraId="1803B945" w14:textId="77777777" w:rsidR="000E3A22" w:rsidRPr="000E3A22" w:rsidRDefault="000E3A22" w:rsidP="000E3A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00"/>
          <w:sz w:val="20"/>
          <w:szCs w:val="20"/>
          <w:bdr w:val="none" w:sz="0" w:space="0" w:color="auto" w:frame="1"/>
        </w:rPr>
      </w:pPr>
      <w:r w:rsidRPr="000E3A22">
        <w:rPr>
          <w:rFonts w:ascii="Lucida Console" w:hAnsi="Lucida Console" w:cs="Courier New"/>
          <w:color w:val="000000"/>
          <w:sz w:val="20"/>
          <w:szCs w:val="20"/>
          <w:bdr w:val="none" w:sz="0" w:space="0" w:color="auto" w:frame="1"/>
        </w:rPr>
        <w:t>Coefficients:</w:t>
      </w:r>
    </w:p>
    <w:p w14:paraId="61E759EA" w14:textId="77777777" w:rsidR="000E3A22" w:rsidRPr="000E3A22" w:rsidRDefault="000E3A22" w:rsidP="000E3A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00"/>
          <w:sz w:val="20"/>
          <w:szCs w:val="20"/>
          <w:bdr w:val="none" w:sz="0" w:space="0" w:color="auto" w:frame="1"/>
        </w:rPr>
      </w:pPr>
      <w:r w:rsidRPr="000E3A22">
        <w:rPr>
          <w:rFonts w:ascii="Lucida Console" w:hAnsi="Lucida Console" w:cs="Courier New"/>
          <w:color w:val="000000"/>
          <w:sz w:val="20"/>
          <w:szCs w:val="20"/>
          <w:bdr w:val="none" w:sz="0" w:space="0" w:color="auto" w:frame="1"/>
        </w:rPr>
        <w:t xml:space="preserve">                 Estimate Std. Error t value Pr(&gt;|t|)    </w:t>
      </w:r>
    </w:p>
    <w:p w14:paraId="03715BA6" w14:textId="77777777" w:rsidR="000E3A22" w:rsidRPr="000E3A22" w:rsidRDefault="000E3A22" w:rsidP="000E3A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00"/>
          <w:sz w:val="20"/>
          <w:szCs w:val="20"/>
          <w:bdr w:val="none" w:sz="0" w:space="0" w:color="auto" w:frame="1"/>
        </w:rPr>
      </w:pPr>
      <w:r w:rsidRPr="000E3A22">
        <w:rPr>
          <w:rFonts w:ascii="Lucida Console" w:hAnsi="Lucida Console" w:cs="Courier New"/>
          <w:color w:val="000000"/>
          <w:sz w:val="20"/>
          <w:szCs w:val="20"/>
          <w:bdr w:val="none" w:sz="0" w:space="0" w:color="auto" w:frame="1"/>
        </w:rPr>
        <w:t>(Intercept)     165.83887    0.99218 167.146  &lt; 2e-16 ***</w:t>
      </w:r>
    </w:p>
    <w:p w14:paraId="2ED5A986" w14:textId="77777777" w:rsidR="000E3A22" w:rsidRPr="000E3A22" w:rsidRDefault="000E3A22" w:rsidP="000E3A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00"/>
          <w:sz w:val="20"/>
          <w:szCs w:val="20"/>
          <w:bdr w:val="none" w:sz="0" w:space="0" w:color="auto" w:frame="1"/>
        </w:rPr>
      </w:pPr>
      <w:r w:rsidRPr="000E3A22">
        <w:rPr>
          <w:rFonts w:ascii="Lucida Console" w:hAnsi="Lucida Console" w:cs="Courier New"/>
          <w:color w:val="000000"/>
          <w:sz w:val="20"/>
          <w:szCs w:val="20"/>
          <w:bdr w:val="none" w:sz="0" w:space="0" w:color="auto" w:frame="1"/>
        </w:rPr>
        <w:t>tempc             0.85236    0.11615   7.338 8.58e-08 ***</w:t>
      </w:r>
    </w:p>
    <w:p w14:paraId="55D558B0" w14:textId="77777777" w:rsidR="000E3A22" w:rsidRPr="000E3A22" w:rsidRDefault="000E3A22" w:rsidP="000E3A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00"/>
          <w:sz w:val="20"/>
          <w:szCs w:val="20"/>
          <w:bdr w:val="none" w:sz="0" w:space="0" w:color="auto" w:frame="1"/>
        </w:rPr>
      </w:pPr>
      <w:r w:rsidRPr="000E3A22">
        <w:rPr>
          <w:rFonts w:ascii="Lucida Console" w:hAnsi="Lucida Console" w:cs="Courier New"/>
          <w:color w:val="000000"/>
          <w:sz w:val="20"/>
          <w:szCs w:val="20"/>
          <w:bdr w:val="none" w:sz="0" w:space="0" w:color="auto" w:frame="1"/>
        </w:rPr>
        <w:t>relhumidc         0.54236    0.11349   4.779 6.02e-05 ***</w:t>
      </w:r>
    </w:p>
    <w:p w14:paraId="74B83E10" w14:textId="77777777" w:rsidR="000E3A22" w:rsidRPr="000E3A22" w:rsidRDefault="000E3A22" w:rsidP="000E3A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00"/>
          <w:sz w:val="20"/>
          <w:szCs w:val="20"/>
          <w:bdr w:val="none" w:sz="0" w:space="0" w:color="auto" w:frame="1"/>
        </w:rPr>
      </w:pPr>
      <w:r w:rsidRPr="000E3A22">
        <w:rPr>
          <w:rFonts w:ascii="Lucida Console" w:hAnsi="Lucida Console" w:cs="Courier New"/>
          <w:color w:val="000000"/>
          <w:sz w:val="20"/>
          <w:szCs w:val="20"/>
          <w:bdr w:val="none" w:sz="0" w:space="0" w:color="auto" w:frame="1"/>
        </w:rPr>
        <w:t xml:space="preserve">tempc:relhumidc  -0.02724    0.01053  -2.586   0.0157 *  </w:t>
      </w:r>
    </w:p>
    <w:p w14:paraId="5B31DBC1" w14:textId="77777777" w:rsidR="000E3A22" w:rsidRPr="000E3A22" w:rsidRDefault="000E3A22" w:rsidP="000E3A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00"/>
          <w:sz w:val="20"/>
          <w:szCs w:val="20"/>
          <w:bdr w:val="none" w:sz="0" w:space="0" w:color="auto" w:frame="1"/>
        </w:rPr>
      </w:pPr>
      <w:r w:rsidRPr="000E3A22">
        <w:rPr>
          <w:rFonts w:ascii="Lucida Console" w:hAnsi="Lucida Console" w:cs="Courier New"/>
          <w:color w:val="000000"/>
          <w:sz w:val="20"/>
          <w:szCs w:val="20"/>
          <w:bdr w:val="none" w:sz="0" w:space="0" w:color="auto" w:frame="1"/>
        </w:rPr>
        <w:t>---</w:t>
      </w:r>
    </w:p>
    <w:p w14:paraId="22C86357" w14:textId="77777777" w:rsidR="000E3A22" w:rsidRPr="000E3A22" w:rsidRDefault="000E3A22" w:rsidP="000E3A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00"/>
          <w:sz w:val="20"/>
          <w:szCs w:val="20"/>
          <w:bdr w:val="none" w:sz="0" w:space="0" w:color="auto" w:frame="1"/>
        </w:rPr>
      </w:pPr>
      <w:r w:rsidRPr="000E3A22">
        <w:rPr>
          <w:rFonts w:ascii="Lucida Console" w:hAnsi="Lucida Console" w:cs="Courier New"/>
          <w:color w:val="000000"/>
          <w:sz w:val="20"/>
          <w:szCs w:val="20"/>
          <w:bdr w:val="none" w:sz="0" w:space="0" w:color="auto" w:frame="1"/>
        </w:rPr>
        <w:t>Signif. codes:  0 ‘***’ 0.001 ‘**’ 0.01 ‘*’ 0.05 ‘.’ 0.1 ‘ ’ 1</w:t>
      </w:r>
    </w:p>
    <w:p w14:paraId="7C97CD7B" w14:textId="77777777" w:rsidR="000E3A22" w:rsidRPr="000E3A22" w:rsidRDefault="000E3A22" w:rsidP="000E3A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00"/>
          <w:sz w:val="20"/>
          <w:szCs w:val="20"/>
          <w:bdr w:val="none" w:sz="0" w:space="0" w:color="auto" w:frame="1"/>
        </w:rPr>
      </w:pPr>
    </w:p>
    <w:p w14:paraId="66B2CF75" w14:textId="77777777" w:rsidR="000E3A22" w:rsidRPr="000E3A22" w:rsidRDefault="000E3A22" w:rsidP="000E3A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00"/>
          <w:sz w:val="20"/>
          <w:szCs w:val="20"/>
          <w:bdr w:val="none" w:sz="0" w:space="0" w:color="auto" w:frame="1"/>
        </w:rPr>
      </w:pPr>
      <w:r w:rsidRPr="000E3A22">
        <w:rPr>
          <w:rFonts w:ascii="Lucida Console" w:hAnsi="Lucida Console" w:cs="Courier New"/>
          <w:color w:val="000000"/>
          <w:sz w:val="20"/>
          <w:szCs w:val="20"/>
          <w:bdr w:val="none" w:sz="0" w:space="0" w:color="auto" w:frame="1"/>
        </w:rPr>
        <w:t>Residual standard error: 4.239 on 26 degrees of freedom</w:t>
      </w:r>
    </w:p>
    <w:p w14:paraId="74CDAB5E" w14:textId="77777777" w:rsidR="000E3A22" w:rsidRPr="000E3A22" w:rsidRDefault="000E3A22" w:rsidP="000E3A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00"/>
          <w:sz w:val="20"/>
          <w:szCs w:val="20"/>
          <w:bdr w:val="none" w:sz="0" w:space="0" w:color="auto" w:frame="1"/>
        </w:rPr>
      </w:pPr>
      <w:r w:rsidRPr="000E3A22">
        <w:rPr>
          <w:rFonts w:ascii="Lucida Console" w:hAnsi="Lucida Console" w:cs="Courier New"/>
          <w:color w:val="000000"/>
          <w:sz w:val="20"/>
          <w:szCs w:val="20"/>
          <w:bdr w:val="none" w:sz="0" w:space="0" w:color="auto" w:frame="1"/>
        </w:rPr>
        <w:t>Multiple R-squared:  0.8864,</w:t>
      </w:r>
      <w:r w:rsidRPr="000E3A22">
        <w:rPr>
          <w:rFonts w:ascii="Lucida Console" w:hAnsi="Lucida Console" w:cs="Courier New"/>
          <w:color w:val="000000"/>
          <w:sz w:val="20"/>
          <w:szCs w:val="20"/>
          <w:bdr w:val="none" w:sz="0" w:space="0" w:color="auto" w:frame="1"/>
        </w:rPr>
        <w:tab/>
        <w:t xml:space="preserve">Adjusted R-squared:  0.8732 </w:t>
      </w:r>
    </w:p>
    <w:p w14:paraId="11343C9F" w14:textId="77777777" w:rsidR="000E3A22" w:rsidRPr="000E3A22" w:rsidRDefault="000E3A22" w:rsidP="000E3A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00"/>
          <w:sz w:val="20"/>
          <w:szCs w:val="20"/>
          <w:bdr w:val="none" w:sz="0" w:space="0" w:color="auto" w:frame="1"/>
        </w:rPr>
      </w:pPr>
      <w:r w:rsidRPr="000E3A22">
        <w:rPr>
          <w:rFonts w:ascii="Lucida Console" w:hAnsi="Lucida Console" w:cs="Courier New"/>
          <w:color w:val="000000"/>
          <w:sz w:val="20"/>
          <w:szCs w:val="20"/>
          <w:bdr w:val="none" w:sz="0" w:space="0" w:color="auto" w:frame="1"/>
        </w:rPr>
        <w:t>F-statistic:  67.6 on 3 and 26 DF,  p-value: 2.087e-12</w:t>
      </w:r>
    </w:p>
    <w:p w14:paraId="7905481A" w14:textId="77777777" w:rsidR="000E3A22" w:rsidRPr="00030AA7" w:rsidRDefault="000E3A22" w:rsidP="00030AA7">
      <w:pPr>
        <w:ind w:left="600"/>
      </w:pPr>
    </w:p>
    <w:p w14:paraId="2D89C1A9" w14:textId="06B6FF57" w:rsidR="00030AA7" w:rsidRPr="00030AA7" w:rsidRDefault="00030AA7" w:rsidP="00030AA7">
      <w:pPr>
        <w:pStyle w:val="CM3"/>
        <w:numPr>
          <w:ilvl w:val="1"/>
          <w:numId w:val="10"/>
        </w:numPr>
        <w:tabs>
          <w:tab w:val="clear" w:pos="1440"/>
          <w:tab w:val="num" w:pos="1080"/>
        </w:tabs>
        <w:ind w:left="1080"/>
      </w:pPr>
      <w:r w:rsidRPr="00030AA7">
        <w:t>On a day with average relative humidity (relhumidc</w:t>
      </w:r>
      <w:r w:rsidR="00273089">
        <w:t xml:space="preserve"> = 0), a one-</w:t>
      </w:r>
      <w:r w:rsidRPr="00030AA7">
        <w:t xml:space="preserve">point increase in the temperature is associated with a </w:t>
      </w:r>
      <w:r w:rsidR="00273089">
        <w:t>0</w:t>
      </w:r>
      <w:r w:rsidRPr="00030AA7">
        <w:t>.852 increase in</w:t>
      </w:r>
      <w:r w:rsidR="00273089">
        <w:t xml:space="preserve"> predicted</w:t>
      </w:r>
      <w:r w:rsidRPr="00030AA7">
        <w:t xml:space="preserve"> ice cream sales, on average.</w:t>
      </w:r>
    </w:p>
    <w:p w14:paraId="6BB19A1D" w14:textId="77777777" w:rsidR="00273089" w:rsidRDefault="00030AA7" w:rsidP="00030AA7">
      <w:pPr>
        <w:pStyle w:val="CM3"/>
        <w:numPr>
          <w:ilvl w:val="1"/>
          <w:numId w:val="10"/>
        </w:numPr>
        <w:tabs>
          <w:tab w:val="clear" w:pos="1440"/>
          <w:tab w:val="num" w:pos="1080"/>
        </w:tabs>
        <w:ind w:left="1080"/>
      </w:pPr>
      <w:r w:rsidRPr="00030AA7">
        <w:t>On a day with average temperature (tempc</w:t>
      </w:r>
      <w:r w:rsidR="00273089">
        <w:t xml:space="preserve"> = 0), a one-</w:t>
      </w:r>
      <w:r w:rsidRPr="00030AA7">
        <w:t xml:space="preserve">point increase in the relative humidity is associated with a </w:t>
      </w:r>
      <w:r w:rsidR="00273089">
        <w:t>0</w:t>
      </w:r>
      <w:r w:rsidRPr="00030AA7">
        <w:t>.542 increase in</w:t>
      </w:r>
      <w:r w:rsidR="00273089">
        <w:t xml:space="preserve"> predicted</w:t>
      </w:r>
      <w:r w:rsidRPr="00030AA7">
        <w:t xml:space="preserve"> ice cream sales, on average.</w:t>
      </w:r>
    </w:p>
    <w:p w14:paraId="2F4CEFA2" w14:textId="177241E6" w:rsidR="00030AA7" w:rsidRDefault="00030AA7" w:rsidP="00030AA7">
      <w:pPr>
        <w:pStyle w:val="CM3"/>
        <w:numPr>
          <w:ilvl w:val="1"/>
          <w:numId w:val="10"/>
        </w:numPr>
        <w:tabs>
          <w:tab w:val="clear" w:pos="1440"/>
          <w:tab w:val="num" w:pos="1080"/>
        </w:tabs>
        <w:ind w:left="1080"/>
      </w:pPr>
      <w:r w:rsidRPr="00273089">
        <w:t>Because although different values would be substituted into different regression equations, the resulting predicted number of ice cream bars sold would be the same.</w:t>
      </w:r>
    </w:p>
    <w:p w14:paraId="1556D5AC" w14:textId="77777777" w:rsidR="00273089" w:rsidRPr="00827BE2" w:rsidRDefault="00273089" w:rsidP="00273089">
      <w:pPr>
        <w:pStyle w:val="Default"/>
      </w:pPr>
    </w:p>
    <w:p w14:paraId="39A0E2BF" w14:textId="5BDED81B" w:rsidR="006D252F" w:rsidRDefault="006D252F" w:rsidP="005030E3">
      <w:pPr>
        <w:pStyle w:val="Default"/>
        <w:numPr>
          <w:ilvl w:val="1"/>
          <w:numId w:val="18"/>
        </w:numPr>
        <w:ind w:left="720" w:hanging="720"/>
      </w:pPr>
    </w:p>
    <w:p w14:paraId="6BEB3EE2" w14:textId="66449472" w:rsidR="00273089" w:rsidRDefault="00273089" w:rsidP="00273089">
      <w:pPr>
        <w:pStyle w:val="Default"/>
        <w:numPr>
          <w:ilvl w:val="0"/>
          <w:numId w:val="8"/>
        </w:numPr>
        <w:tabs>
          <w:tab w:val="clear" w:pos="960"/>
          <w:tab w:val="num" w:pos="1080"/>
        </w:tabs>
        <w:ind w:left="1080"/>
        <w:rPr>
          <w:color w:val="auto"/>
        </w:rPr>
      </w:pPr>
      <w:r w:rsidRPr="00273089">
        <w:rPr>
          <w:color w:val="auto"/>
        </w:rPr>
        <w:t xml:space="preserve">The smallest </w:t>
      </w:r>
      <w:r w:rsidR="00B749D2">
        <w:rPr>
          <w:color w:val="auto"/>
        </w:rPr>
        <w:t>St</w:t>
      </w:r>
      <w:r w:rsidR="0075267E">
        <w:rPr>
          <w:color w:val="auto"/>
        </w:rPr>
        <w:t>andardized</w:t>
      </w:r>
      <w:r w:rsidRPr="00273089">
        <w:rPr>
          <w:color w:val="auto"/>
        </w:rPr>
        <w:t xml:space="preserve"> residual is –1.</w:t>
      </w:r>
      <w:r w:rsidR="0075267E">
        <w:rPr>
          <w:color w:val="auto"/>
        </w:rPr>
        <w:t>74</w:t>
      </w:r>
      <w:r w:rsidR="0075267E" w:rsidRPr="00273089">
        <w:rPr>
          <w:color w:val="auto"/>
        </w:rPr>
        <w:t xml:space="preserve"> </w:t>
      </w:r>
      <w:r w:rsidRPr="00273089">
        <w:rPr>
          <w:color w:val="auto"/>
        </w:rPr>
        <w:t xml:space="preserve">and the largest is </w:t>
      </w:r>
      <w:r w:rsidR="004C3D27">
        <w:rPr>
          <w:color w:val="auto"/>
        </w:rPr>
        <w:t>2.</w:t>
      </w:r>
      <w:r w:rsidR="0075267E">
        <w:rPr>
          <w:color w:val="auto"/>
        </w:rPr>
        <w:t>02</w:t>
      </w:r>
      <w:r w:rsidRPr="00273089">
        <w:rPr>
          <w:color w:val="auto"/>
        </w:rPr>
        <w:t xml:space="preserve">.  </w:t>
      </w:r>
      <w:r w:rsidR="004C3D27">
        <w:rPr>
          <w:color w:val="auto"/>
        </w:rPr>
        <w:t xml:space="preserve">Only one of the points in the data set has a </w:t>
      </w:r>
      <w:r w:rsidR="0075267E">
        <w:rPr>
          <w:color w:val="auto"/>
        </w:rPr>
        <w:t>Standardized</w:t>
      </w:r>
      <w:r w:rsidR="004C3D27">
        <w:rPr>
          <w:color w:val="auto"/>
        </w:rPr>
        <w:t xml:space="preserve">residual that is greater than </w:t>
      </w:r>
      <w:r w:rsidR="0075267E">
        <w:rPr>
          <w:color w:val="auto"/>
        </w:rPr>
        <w:t xml:space="preserve">the absolute value of </w:t>
      </w:r>
      <w:r w:rsidR="004C3D27">
        <w:rPr>
          <w:color w:val="auto"/>
        </w:rPr>
        <w:t>2</w:t>
      </w:r>
      <w:r w:rsidRPr="00273089">
        <w:rPr>
          <w:color w:val="auto"/>
        </w:rPr>
        <w:t xml:space="preserve">.  The largest value for Cook’s distance is </w:t>
      </w:r>
      <w:r w:rsidR="00000F0A">
        <w:rPr>
          <w:color w:val="auto"/>
        </w:rPr>
        <w:t>0</w:t>
      </w:r>
      <w:r w:rsidRPr="00273089">
        <w:rPr>
          <w:color w:val="auto"/>
        </w:rPr>
        <w:t>.521, which is within our acceptable range.</w:t>
      </w:r>
    </w:p>
    <w:p w14:paraId="621B9E9A" w14:textId="77777777" w:rsidR="0068400A" w:rsidRDefault="0068400A" w:rsidP="0068400A">
      <w:pPr>
        <w:pStyle w:val="Default"/>
        <w:rPr>
          <w:color w:val="auto"/>
        </w:rPr>
      </w:pPr>
    </w:p>
    <w:p w14:paraId="79DDE301" w14:textId="6FFFC037" w:rsidR="004C3D27" w:rsidRDefault="004C3D27" w:rsidP="004C3D27">
      <w:pPr>
        <w:pStyle w:val="Default"/>
        <w:ind w:left="1080"/>
        <w:rPr>
          <w:color w:val="auto"/>
        </w:rPr>
      </w:pPr>
    </w:p>
    <w:p w14:paraId="05CD0162" w14:textId="77777777" w:rsidR="0075267E" w:rsidRPr="0075267E" w:rsidRDefault="0075267E" w:rsidP="00752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FF"/>
          <w:sz w:val="20"/>
          <w:szCs w:val="20"/>
        </w:rPr>
      </w:pPr>
      <w:r w:rsidRPr="0075267E">
        <w:rPr>
          <w:rFonts w:ascii="Lucida Console" w:hAnsi="Lucida Console" w:cs="Courier New"/>
          <w:color w:val="0000FF"/>
          <w:sz w:val="20"/>
          <w:szCs w:val="20"/>
        </w:rPr>
        <w:t>&gt; summary(IceCream$stres)</w:t>
      </w:r>
    </w:p>
    <w:p w14:paraId="24BAC360" w14:textId="77777777" w:rsidR="0075267E" w:rsidRPr="0075267E" w:rsidRDefault="0075267E" w:rsidP="00752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00"/>
          <w:sz w:val="20"/>
          <w:szCs w:val="20"/>
          <w:bdr w:val="none" w:sz="0" w:space="0" w:color="auto" w:frame="1"/>
        </w:rPr>
      </w:pPr>
      <w:r w:rsidRPr="0075267E">
        <w:rPr>
          <w:rFonts w:ascii="Lucida Console" w:hAnsi="Lucida Console" w:cs="Courier New"/>
          <w:color w:val="000000"/>
          <w:sz w:val="20"/>
          <w:szCs w:val="20"/>
          <w:bdr w:val="none" w:sz="0" w:space="0" w:color="auto" w:frame="1"/>
        </w:rPr>
        <w:t xml:space="preserve">    Min.  1st Qu.   Median     Mean  3rd Qu.     Max. </w:t>
      </w:r>
    </w:p>
    <w:p w14:paraId="2BE60B40" w14:textId="77777777" w:rsidR="0075267E" w:rsidRPr="0075267E" w:rsidRDefault="0075267E" w:rsidP="00752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00"/>
          <w:sz w:val="20"/>
          <w:szCs w:val="20"/>
          <w:bdr w:val="none" w:sz="0" w:space="0" w:color="auto" w:frame="1"/>
        </w:rPr>
      </w:pPr>
      <w:r w:rsidRPr="0075267E">
        <w:rPr>
          <w:rFonts w:ascii="Lucida Console" w:hAnsi="Lucida Console" w:cs="Courier New"/>
          <w:color w:val="000000"/>
          <w:sz w:val="20"/>
          <w:szCs w:val="20"/>
          <w:bdr w:val="none" w:sz="0" w:space="0" w:color="auto" w:frame="1"/>
        </w:rPr>
        <w:t xml:space="preserve">-1.74757 -0.78603  0.13568  0.01349  0.60619  2.01516 </w:t>
      </w:r>
    </w:p>
    <w:p w14:paraId="334A53C4" w14:textId="77777777" w:rsidR="0075267E" w:rsidRPr="0075267E" w:rsidRDefault="0075267E" w:rsidP="00752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FF"/>
          <w:sz w:val="20"/>
          <w:szCs w:val="20"/>
        </w:rPr>
      </w:pPr>
      <w:r w:rsidRPr="0075267E">
        <w:rPr>
          <w:rFonts w:ascii="Lucida Console" w:hAnsi="Lucida Console" w:cs="Courier New"/>
          <w:color w:val="0000FF"/>
          <w:sz w:val="20"/>
          <w:szCs w:val="20"/>
        </w:rPr>
        <w:t>&gt; summary(IceCream$cooks)</w:t>
      </w:r>
    </w:p>
    <w:p w14:paraId="457C64EA" w14:textId="77777777" w:rsidR="0075267E" w:rsidRPr="0075267E" w:rsidRDefault="0075267E" w:rsidP="00752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00"/>
          <w:sz w:val="20"/>
          <w:szCs w:val="20"/>
          <w:bdr w:val="none" w:sz="0" w:space="0" w:color="auto" w:frame="1"/>
        </w:rPr>
      </w:pPr>
      <w:r w:rsidRPr="0075267E">
        <w:rPr>
          <w:rFonts w:ascii="Lucida Console" w:hAnsi="Lucida Console" w:cs="Courier New"/>
          <w:color w:val="000000"/>
          <w:sz w:val="20"/>
          <w:szCs w:val="20"/>
          <w:bdr w:val="none" w:sz="0" w:space="0" w:color="auto" w:frame="1"/>
        </w:rPr>
        <w:t xml:space="preserve">     Min.   1st Qu.    Median      Mean   3rd Qu.      Max. </w:t>
      </w:r>
    </w:p>
    <w:p w14:paraId="50382F43" w14:textId="77777777" w:rsidR="0075267E" w:rsidRPr="0075267E" w:rsidRDefault="0075267E" w:rsidP="00752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00"/>
          <w:sz w:val="20"/>
          <w:szCs w:val="20"/>
        </w:rPr>
      </w:pPr>
      <w:r w:rsidRPr="0075267E">
        <w:rPr>
          <w:rFonts w:ascii="Lucida Console" w:hAnsi="Lucida Console" w:cs="Courier New"/>
          <w:color w:val="000000"/>
          <w:sz w:val="20"/>
          <w:szCs w:val="20"/>
          <w:bdr w:val="none" w:sz="0" w:space="0" w:color="auto" w:frame="1"/>
        </w:rPr>
        <w:t xml:space="preserve">0.0000597 0.0045974 0.0170067 0.0600931 0.0476646 0.5210325 </w:t>
      </w:r>
    </w:p>
    <w:p w14:paraId="199F97E6" w14:textId="77777777" w:rsidR="0075267E" w:rsidRDefault="0075267E" w:rsidP="004C3D27">
      <w:pPr>
        <w:pStyle w:val="Default"/>
        <w:ind w:left="1080"/>
        <w:rPr>
          <w:color w:val="auto"/>
        </w:rPr>
      </w:pPr>
    </w:p>
    <w:p w14:paraId="318A6545" w14:textId="77777777" w:rsidR="004C3D27" w:rsidRDefault="004C3D27" w:rsidP="0068400A">
      <w:pPr>
        <w:pStyle w:val="Default"/>
        <w:ind w:left="1080"/>
        <w:rPr>
          <w:color w:val="auto"/>
        </w:rPr>
      </w:pPr>
    </w:p>
    <w:p w14:paraId="58A070EE" w14:textId="54910E66" w:rsidR="0068400A" w:rsidRDefault="0068400A" w:rsidP="0068400A">
      <w:pPr>
        <w:pStyle w:val="Default"/>
        <w:ind w:left="1080"/>
        <w:rPr>
          <w:color w:val="auto"/>
        </w:rPr>
      </w:pPr>
      <w:r>
        <w:rPr>
          <w:color w:val="auto"/>
        </w:rPr>
        <w:t xml:space="preserve">The </w:t>
      </w:r>
      <w:r w:rsidR="0075267E">
        <w:rPr>
          <w:color w:val="auto"/>
        </w:rPr>
        <w:t>R</w:t>
      </w:r>
      <w:r>
        <w:rPr>
          <w:color w:val="auto"/>
        </w:rPr>
        <w:t xml:space="preserve"> commands for performing this analysis and for saving the St</w:t>
      </w:r>
      <w:r w:rsidR="0075267E">
        <w:rPr>
          <w:color w:val="auto"/>
        </w:rPr>
        <w:t>andardized</w:t>
      </w:r>
      <w:r>
        <w:rPr>
          <w:color w:val="auto"/>
        </w:rPr>
        <w:t xml:space="preserve"> residuals and Cook’s distance are:</w:t>
      </w:r>
    </w:p>
    <w:p w14:paraId="2414FAB1" w14:textId="77777777" w:rsidR="0068400A" w:rsidRDefault="0068400A" w:rsidP="0068400A">
      <w:pPr>
        <w:pStyle w:val="Default"/>
        <w:ind w:left="1080"/>
        <w:rPr>
          <w:color w:val="auto"/>
        </w:rPr>
      </w:pPr>
    </w:p>
    <w:p w14:paraId="56A4BE09" w14:textId="12318968" w:rsidR="0068400A" w:rsidRPr="00030AA7" w:rsidRDefault="0068400A" w:rsidP="0068400A">
      <w:pPr>
        <w:ind w:left="1080"/>
        <w:rPr>
          <w:b/>
        </w:rPr>
      </w:pPr>
    </w:p>
    <w:p w14:paraId="27A2ED2E" w14:textId="77777777" w:rsidR="0075267E" w:rsidRPr="0075267E" w:rsidRDefault="0075267E" w:rsidP="0075267E">
      <w:pPr>
        <w:ind w:left="1080"/>
        <w:rPr>
          <w:b/>
        </w:rPr>
      </w:pPr>
      <w:r w:rsidRPr="0075267E">
        <w:rPr>
          <w:b/>
        </w:rPr>
        <w:lastRenderedPageBreak/>
        <w:t>IceCream$stres = rstandard(results)</w:t>
      </w:r>
    </w:p>
    <w:p w14:paraId="3071D1B5" w14:textId="77777777" w:rsidR="0075267E" w:rsidRPr="0075267E" w:rsidRDefault="0075267E" w:rsidP="0075267E">
      <w:pPr>
        <w:ind w:left="1080"/>
        <w:rPr>
          <w:b/>
        </w:rPr>
      </w:pPr>
      <w:r w:rsidRPr="0075267E">
        <w:rPr>
          <w:b/>
        </w:rPr>
        <w:t>IceCream$cooks = cooks.distance(results)</w:t>
      </w:r>
    </w:p>
    <w:p w14:paraId="1986D7FC" w14:textId="77777777" w:rsidR="0075267E" w:rsidRPr="0075267E" w:rsidRDefault="0075267E" w:rsidP="0075267E">
      <w:pPr>
        <w:ind w:left="1080"/>
        <w:rPr>
          <w:b/>
        </w:rPr>
      </w:pPr>
      <w:r w:rsidRPr="0075267E">
        <w:rPr>
          <w:b/>
        </w:rPr>
        <w:t>summary(IceCream$stres)</w:t>
      </w:r>
    </w:p>
    <w:p w14:paraId="6518A01B" w14:textId="77777777" w:rsidR="0075267E" w:rsidRPr="0075267E" w:rsidRDefault="0075267E" w:rsidP="0075267E">
      <w:pPr>
        <w:ind w:left="1080"/>
        <w:rPr>
          <w:b/>
        </w:rPr>
      </w:pPr>
      <w:r w:rsidRPr="0075267E">
        <w:rPr>
          <w:b/>
        </w:rPr>
        <w:t>summary(IceCream$cooks)</w:t>
      </w:r>
    </w:p>
    <w:p w14:paraId="7CC32989" w14:textId="77777777" w:rsidR="0075267E" w:rsidRPr="0075267E" w:rsidRDefault="0075267E" w:rsidP="0075267E">
      <w:pPr>
        <w:ind w:left="1080"/>
        <w:rPr>
          <w:b/>
        </w:rPr>
      </w:pPr>
      <w:r w:rsidRPr="0075267E">
        <w:rPr>
          <w:b/>
        </w:rPr>
        <w:t>table(IceCream$id[abs(IceCream$stres)&gt;2])</w:t>
      </w:r>
    </w:p>
    <w:p w14:paraId="091B446D" w14:textId="117120EB" w:rsidR="0068400A" w:rsidRPr="00030AA7" w:rsidRDefault="0075267E" w:rsidP="0075267E">
      <w:pPr>
        <w:ind w:left="1080"/>
        <w:rPr>
          <w:b/>
        </w:rPr>
      </w:pPr>
      <w:r w:rsidRPr="0075267E">
        <w:rPr>
          <w:b/>
        </w:rPr>
        <w:t>table(IceCream$id[IceCream$cooks&gt;1])</w:t>
      </w:r>
    </w:p>
    <w:p w14:paraId="4D7EAFF5" w14:textId="77777777" w:rsidR="00B749D2" w:rsidRPr="00273089" w:rsidRDefault="00B749D2" w:rsidP="0068400A">
      <w:pPr>
        <w:pStyle w:val="Default"/>
        <w:ind w:left="1080"/>
        <w:rPr>
          <w:color w:val="auto"/>
        </w:rPr>
      </w:pPr>
    </w:p>
    <w:p w14:paraId="1190F621" w14:textId="0B26E0D0" w:rsidR="002F2823" w:rsidRPr="007C2A3A" w:rsidRDefault="002F2823" w:rsidP="007C2A3A">
      <w:pPr>
        <w:pStyle w:val="Default"/>
        <w:numPr>
          <w:ilvl w:val="0"/>
          <w:numId w:val="8"/>
        </w:numPr>
        <w:tabs>
          <w:tab w:val="clear" w:pos="960"/>
          <w:tab w:val="num" w:pos="1080"/>
        </w:tabs>
        <w:ind w:left="1080"/>
        <w:rPr>
          <w:color w:val="auto"/>
        </w:rPr>
      </w:pPr>
      <w:r>
        <w:rPr>
          <w:color w:val="auto"/>
        </w:rPr>
        <w:t xml:space="preserve">In order to perform a sensitivity analysis, we perform the regression again while omitting the point with Studentized residual greater than 2.  We use the </w:t>
      </w:r>
      <w:r w:rsidR="00F332FA">
        <w:rPr>
          <w:color w:val="auto"/>
        </w:rPr>
        <w:t>R</w:t>
      </w:r>
      <w:r>
        <w:rPr>
          <w:color w:val="auto"/>
        </w:rPr>
        <w:t xml:space="preserve"> command</w:t>
      </w:r>
      <w:r w:rsidR="007C2A3A">
        <w:rPr>
          <w:color w:val="auto"/>
        </w:rPr>
        <w:t xml:space="preserve"> </w:t>
      </w:r>
      <w:r w:rsidRPr="007C2A3A">
        <w:rPr>
          <w:b/>
        </w:rPr>
        <w:t>regress barsold tempc relhumidc prod, beta</w:t>
      </w:r>
      <w:r w:rsidR="007C2A3A">
        <w:rPr>
          <w:b/>
        </w:rPr>
        <w:t>,</w:t>
      </w:r>
      <w:r w:rsidRPr="007C2A3A">
        <w:rPr>
          <w:b/>
        </w:rPr>
        <w:t xml:space="preserve"> if </w:t>
      </w:r>
      <w:r w:rsidR="007C2A3A" w:rsidRPr="007C2A3A">
        <w:rPr>
          <w:b/>
        </w:rPr>
        <w:t>stres &lt;</w:t>
      </w:r>
      <w:r w:rsidRPr="007C2A3A">
        <w:rPr>
          <w:b/>
        </w:rPr>
        <w:t xml:space="preserve"> 2</w:t>
      </w:r>
    </w:p>
    <w:p w14:paraId="36AE1945" w14:textId="77777777" w:rsidR="007C2A3A" w:rsidRDefault="007C2A3A" w:rsidP="002F2823">
      <w:pPr>
        <w:pStyle w:val="Default"/>
        <w:ind w:left="1080"/>
        <w:rPr>
          <w:color w:val="auto"/>
        </w:rPr>
      </w:pPr>
    </w:p>
    <w:p w14:paraId="79B7C777" w14:textId="2553C5EF" w:rsidR="002F2823" w:rsidRDefault="002F2823" w:rsidP="002F2823">
      <w:pPr>
        <w:pStyle w:val="Default"/>
        <w:ind w:left="1080"/>
        <w:rPr>
          <w:color w:val="auto"/>
        </w:rPr>
      </w:pPr>
      <w:r>
        <w:rPr>
          <w:color w:val="auto"/>
        </w:rPr>
        <w:t>For the original analysis, the results are:</w:t>
      </w:r>
    </w:p>
    <w:p w14:paraId="01B6CF0D" w14:textId="6D8B53CA" w:rsidR="002F2823" w:rsidRDefault="002F2823" w:rsidP="002F2823">
      <w:pPr>
        <w:pStyle w:val="Default"/>
        <w:ind w:left="1080"/>
        <w:rPr>
          <w:color w:val="auto"/>
        </w:rPr>
      </w:pPr>
    </w:p>
    <w:p w14:paraId="06D7DFD9" w14:textId="77777777" w:rsidR="00C76B68" w:rsidRPr="00C76B68" w:rsidRDefault="00C76B68" w:rsidP="00C76B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00"/>
          <w:sz w:val="20"/>
          <w:szCs w:val="20"/>
          <w:bdr w:val="none" w:sz="0" w:space="0" w:color="auto" w:frame="1"/>
        </w:rPr>
      </w:pPr>
      <w:r w:rsidRPr="00C76B68">
        <w:rPr>
          <w:rFonts w:ascii="Lucida Console" w:hAnsi="Lucida Console" w:cs="Courier New"/>
          <w:color w:val="000000"/>
          <w:sz w:val="20"/>
          <w:szCs w:val="20"/>
          <w:bdr w:val="none" w:sz="0" w:space="0" w:color="auto" w:frame="1"/>
        </w:rPr>
        <w:t>Coefficients:</w:t>
      </w:r>
    </w:p>
    <w:p w14:paraId="22B341E7" w14:textId="77777777" w:rsidR="00C76B68" w:rsidRPr="00C76B68" w:rsidRDefault="00C76B68" w:rsidP="00C76B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00"/>
          <w:sz w:val="20"/>
          <w:szCs w:val="20"/>
          <w:bdr w:val="none" w:sz="0" w:space="0" w:color="auto" w:frame="1"/>
        </w:rPr>
      </w:pPr>
      <w:r w:rsidRPr="00C76B68">
        <w:rPr>
          <w:rFonts w:ascii="Lucida Console" w:hAnsi="Lucida Console" w:cs="Courier New"/>
          <w:color w:val="000000"/>
          <w:sz w:val="20"/>
          <w:szCs w:val="20"/>
          <w:bdr w:val="none" w:sz="0" w:space="0" w:color="auto" w:frame="1"/>
        </w:rPr>
        <w:t xml:space="preserve">                 Estimate Std. Error t value Pr(&gt;|t|)    </w:t>
      </w:r>
    </w:p>
    <w:p w14:paraId="51F40BFD" w14:textId="77777777" w:rsidR="00C76B68" w:rsidRPr="00C76B68" w:rsidRDefault="00C76B68" w:rsidP="00C76B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00"/>
          <w:sz w:val="20"/>
          <w:szCs w:val="20"/>
          <w:bdr w:val="none" w:sz="0" w:space="0" w:color="auto" w:frame="1"/>
        </w:rPr>
      </w:pPr>
      <w:r w:rsidRPr="00C76B68">
        <w:rPr>
          <w:rFonts w:ascii="Lucida Console" w:hAnsi="Lucida Console" w:cs="Courier New"/>
          <w:color w:val="000000"/>
          <w:sz w:val="20"/>
          <w:szCs w:val="20"/>
          <w:bdr w:val="none" w:sz="0" w:space="0" w:color="auto" w:frame="1"/>
        </w:rPr>
        <w:t>(Intercept)     165.83887    0.99218 167.146  &lt; 2e-16 ***</w:t>
      </w:r>
    </w:p>
    <w:p w14:paraId="1A7CD748" w14:textId="77777777" w:rsidR="00C76B68" w:rsidRPr="00C76B68" w:rsidRDefault="00C76B68" w:rsidP="00C76B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00"/>
          <w:sz w:val="20"/>
          <w:szCs w:val="20"/>
          <w:bdr w:val="none" w:sz="0" w:space="0" w:color="auto" w:frame="1"/>
        </w:rPr>
      </w:pPr>
      <w:r w:rsidRPr="00C76B68">
        <w:rPr>
          <w:rFonts w:ascii="Lucida Console" w:hAnsi="Lucida Console" w:cs="Courier New"/>
          <w:color w:val="000000"/>
          <w:sz w:val="20"/>
          <w:szCs w:val="20"/>
          <w:bdr w:val="none" w:sz="0" w:space="0" w:color="auto" w:frame="1"/>
        </w:rPr>
        <w:t>tempc             0.85236    0.11615   7.338 8.58e-08 ***</w:t>
      </w:r>
    </w:p>
    <w:p w14:paraId="425BADFD" w14:textId="77777777" w:rsidR="00C76B68" w:rsidRPr="00C76B68" w:rsidRDefault="00C76B68" w:rsidP="00C76B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00"/>
          <w:sz w:val="20"/>
          <w:szCs w:val="20"/>
          <w:bdr w:val="none" w:sz="0" w:space="0" w:color="auto" w:frame="1"/>
        </w:rPr>
      </w:pPr>
      <w:r w:rsidRPr="00C76B68">
        <w:rPr>
          <w:rFonts w:ascii="Lucida Console" w:hAnsi="Lucida Console" w:cs="Courier New"/>
          <w:color w:val="000000"/>
          <w:sz w:val="20"/>
          <w:szCs w:val="20"/>
          <w:bdr w:val="none" w:sz="0" w:space="0" w:color="auto" w:frame="1"/>
        </w:rPr>
        <w:t>relhumidc         0.54236    0.11349   4.779 6.02e-05 ***</w:t>
      </w:r>
    </w:p>
    <w:p w14:paraId="522E8BAA" w14:textId="77777777" w:rsidR="00C76B68" w:rsidRPr="00C76B68" w:rsidRDefault="00C76B68" w:rsidP="00C76B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00"/>
          <w:sz w:val="20"/>
          <w:szCs w:val="20"/>
          <w:bdr w:val="none" w:sz="0" w:space="0" w:color="auto" w:frame="1"/>
        </w:rPr>
      </w:pPr>
      <w:r w:rsidRPr="00C76B68">
        <w:rPr>
          <w:rFonts w:ascii="Lucida Console" w:hAnsi="Lucida Console" w:cs="Courier New"/>
          <w:color w:val="000000"/>
          <w:sz w:val="20"/>
          <w:szCs w:val="20"/>
          <w:bdr w:val="none" w:sz="0" w:space="0" w:color="auto" w:frame="1"/>
        </w:rPr>
        <w:t xml:space="preserve">tempc:relhumidc  -0.02724    0.01053  -2.586   0.0157 *  </w:t>
      </w:r>
    </w:p>
    <w:p w14:paraId="5EB0E0E8" w14:textId="77777777" w:rsidR="00C76B68" w:rsidRPr="00C76B68" w:rsidRDefault="00C76B68" w:rsidP="00C76B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00"/>
          <w:sz w:val="20"/>
          <w:szCs w:val="20"/>
          <w:bdr w:val="none" w:sz="0" w:space="0" w:color="auto" w:frame="1"/>
        </w:rPr>
      </w:pPr>
      <w:r w:rsidRPr="00C76B68">
        <w:rPr>
          <w:rFonts w:ascii="Lucida Console" w:hAnsi="Lucida Console" w:cs="Courier New"/>
          <w:color w:val="000000"/>
          <w:sz w:val="20"/>
          <w:szCs w:val="20"/>
          <w:bdr w:val="none" w:sz="0" w:space="0" w:color="auto" w:frame="1"/>
        </w:rPr>
        <w:t>---</w:t>
      </w:r>
    </w:p>
    <w:p w14:paraId="42B1108E" w14:textId="77777777" w:rsidR="00C76B68" w:rsidRPr="00C76B68" w:rsidRDefault="00C76B68" w:rsidP="00C76B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00"/>
          <w:sz w:val="20"/>
          <w:szCs w:val="20"/>
          <w:bdr w:val="none" w:sz="0" w:space="0" w:color="auto" w:frame="1"/>
        </w:rPr>
      </w:pPr>
      <w:r w:rsidRPr="00C76B68">
        <w:rPr>
          <w:rFonts w:ascii="Lucida Console" w:hAnsi="Lucida Console" w:cs="Courier New"/>
          <w:color w:val="000000"/>
          <w:sz w:val="20"/>
          <w:szCs w:val="20"/>
          <w:bdr w:val="none" w:sz="0" w:space="0" w:color="auto" w:frame="1"/>
        </w:rPr>
        <w:t>Signif. codes:  0 ‘***’ 0.001 ‘**’ 0.01 ‘*’ 0.05 ‘.’ 0.1 ‘ ’ 1</w:t>
      </w:r>
    </w:p>
    <w:p w14:paraId="1DD4DD1F" w14:textId="77777777" w:rsidR="00C76B68" w:rsidRPr="00C76B68" w:rsidRDefault="00C76B68" w:rsidP="00C76B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00"/>
          <w:sz w:val="20"/>
          <w:szCs w:val="20"/>
          <w:bdr w:val="none" w:sz="0" w:space="0" w:color="auto" w:frame="1"/>
        </w:rPr>
      </w:pPr>
    </w:p>
    <w:p w14:paraId="0A33B752" w14:textId="77777777" w:rsidR="00C76B68" w:rsidRPr="00C76B68" w:rsidRDefault="00C76B68" w:rsidP="00C76B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00"/>
          <w:sz w:val="20"/>
          <w:szCs w:val="20"/>
          <w:bdr w:val="none" w:sz="0" w:space="0" w:color="auto" w:frame="1"/>
        </w:rPr>
      </w:pPr>
      <w:r w:rsidRPr="00C76B68">
        <w:rPr>
          <w:rFonts w:ascii="Lucida Console" w:hAnsi="Lucida Console" w:cs="Courier New"/>
          <w:color w:val="000000"/>
          <w:sz w:val="20"/>
          <w:szCs w:val="20"/>
          <w:bdr w:val="none" w:sz="0" w:space="0" w:color="auto" w:frame="1"/>
        </w:rPr>
        <w:t>Residual standard error: 4.239 on 26 degrees of freedom</w:t>
      </w:r>
    </w:p>
    <w:p w14:paraId="7D0C7C15" w14:textId="77777777" w:rsidR="00C76B68" w:rsidRPr="00C76B68" w:rsidRDefault="00C76B68" w:rsidP="00C76B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00"/>
          <w:sz w:val="20"/>
          <w:szCs w:val="20"/>
          <w:bdr w:val="none" w:sz="0" w:space="0" w:color="auto" w:frame="1"/>
        </w:rPr>
      </w:pPr>
      <w:r w:rsidRPr="00C76B68">
        <w:rPr>
          <w:rFonts w:ascii="Lucida Console" w:hAnsi="Lucida Console" w:cs="Courier New"/>
          <w:color w:val="000000"/>
          <w:sz w:val="20"/>
          <w:szCs w:val="20"/>
          <w:bdr w:val="none" w:sz="0" w:space="0" w:color="auto" w:frame="1"/>
        </w:rPr>
        <w:t>Multiple R-squared:  0.8864,</w:t>
      </w:r>
      <w:r w:rsidRPr="00C76B68">
        <w:rPr>
          <w:rFonts w:ascii="Lucida Console" w:hAnsi="Lucida Console" w:cs="Courier New"/>
          <w:color w:val="000000"/>
          <w:sz w:val="20"/>
          <w:szCs w:val="20"/>
          <w:bdr w:val="none" w:sz="0" w:space="0" w:color="auto" w:frame="1"/>
        </w:rPr>
        <w:tab/>
        <w:t xml:space="preserve">Adjusted R-squared:  0.8732 </w:t>
      </w:r>
    </w:p>
    <w:p w14:paraId="630133C7" w14:textId="77777777" w:rsidR="00C76B68" w:rsidRPr="00C76B68" w:rsidRDefault="00C76B68" w:rsidP="00C76B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00"/>
          <w:sz w:val="20"/>
          <w:szCs w:val="20"/>
        </w:rPr>
      </w:pPr>
      <w:r w:rsidRPr="00C76B68">
        <w:rPr>
          <w:rFonts w:ascii="Lucida Console" w:hAnsi="Lucida Console" w:cs="Courier New"/>
          <w:color w:val="000000"/>
          <w:sz w:val="20"/>
          <w:szCs w:val="20"/>
          <w:bdr w:val="none" w:sz="0" w:space="0" w:color="auto" w:frame="1"/>
        </w:rPr>
        <w:t>F-statistic:  67.6 on 3 and 26 DF,  p-value: 2.087e-12</w:t>
      </w:r>
    </w:p>
    <w:p w14:paraId="19DD39B8" w14:textId="77777777" w:rsidR="002F2823" w:rsidRDefault="002F2823" w:rsidP="002F2823">
      <w:pPr>
        <w:pStyle w:val="Default"/>
        <w:ind w:left="1080"/>
        <w:rPr>
          <w:color w:val="auto"/>
        </w:rPr>
      </w:pPr>
    </w:p>
    <w:p w14:paraId="64922512" w14:textId="77777777" w:rsidR="00C76B68" w:rsidRDefault="002F2823" w:rsidP="00C76B68">
      <w:pPr>
        <w:pStyle w:val="Default"/>
        <w:ind w:left="1080"/>
        <w:rPr>
          <w:color w:val="auto"/>
        </w:rPr>
      </w:pPr>
      <w:r>
        <w:rPr>
          <w:color w:val="auto"/>
        </w:rPr>
        <w:t xml:space="preserve">For the analysis with the outlier suppressed, the </w:t>
      </w:r>
      <w:r w:rsidR="00C76B68">
        <w:rPr>
          <w:color w:val="auto"/>
        </w:rPr>
        <w:t xml:space="preserve">code is </w:t>
      </w:r>
    </w:p>
    <w:p w14:paraId="3DF9692A" w14:textId="68D8E9E7" w:rsidR="00C76B68" w:rsidRPr="00891049" w:rsidRDefault="00C76B68" w:rsidP="00C76B68">
      <w:pPr>
        <w:pStyle w:val="Default"/>
        <w:ind w:left="1080"/>
        <w:rPr>
          <w:b/>
          <w:color w:val="auto"/>
        </w:rPr>
      </w:pPr>
      <w:r w:rsidRPr="00891049">
        <w:rPr>
          <w:b/>
          <w:color w:val="auto"/>
        </w:rPr>
        <w:t>results2 = lm(barsold~tempc*relhumidc, data = IceCream[IceCream$id!=1,])</w:t>
      </w:r>
    </w:p>
    <w:p w14:paraId="3B0E450F" w14:textId="77777777" w:rsidR="00C76B68" w:rsidRPr="00891049" w:rsidRDefault="00C76B68" w:rsidP="00C76B68">
      <w:pPr>
        <w:pStyle w:val="Default"/>
        <w:ind w:left="1080"/>
        <w:rPr>
          <w:b/>
          <w:color w:val="auto"/>
        </w:rPr>
      </w:pPr>
      <w:r w:rsidRPr="00891049">
        <w:rPr>
          <w:b/>
          <w:color w:val="auto"/>
        </w:rPr>
        <w:t>summary(results2)</w:t>
      </w:r>
    </w:p>
    <w:p w14:paraId="56FBFDCB" w14:textId="0E50D418" w:rsidR="002F2823" w:rsidRDefault="00C76B68" w:rsidP="00C76B68">
      <w:pPr>
        <w:pStyle w:val="Default"/>
        <w:ind w:left="1080"/>
        <w:rPr>
          <w:color w:val="auto"/>
        </w:rPr>
      </w:pPr>
      <w:r>
        <w:rPr>
          <w:color w:val="auto"/>
        </w:rPr>
        <w:t xml:space="preserve">and the </w:t>
      </w:r>
      <w:r w:rsidR="002F2823">
        <w:rPr>
          <w:color w:val="auto"/>
        </w:rPr>
        <w:t>results are:</w:t>
      </w:r>
    </w:p>
    <w:p w14:paraId="4EDD8AE4" w14:textId="77777777" w:rsidR="002F2823" w:rsidRDefault="002F2823" w:rsidP="002F2823">
      <w:pPr>
        <w:pStyle w:val="Default"/>
        <w:ind w:left="1080"/>
        <w:rPr>
          <w:color w:val="auto"/>
        </w:rPr>
      </w:pPr>
    </w:p>
    <w:p w14:paraId="6A2157B3" w14:textId="47E14004" w:rsidR="002F2823" w:rsidRDefault="002F2823" w:rsidP="002F2823">
      <w:pPr>
        <w:pStyle w:val="Default"/>
        <w:ind w:left="1080"/>
        <w:rPr>
          <w:color w:val="auto"/>
        </w:rPr>
      </w:pPr>
    </w:p>
    <w:p w14:paraId="2778BFCE" w14:textId="77777777" w:rsidR="00C76B68" w:rsidRPr="00C76B68" w:rsidRDefault="00C76B68" w:rsidP="00C76B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00"/>
          <w:sz w:val="20"/>
          <w:szCs w:val="20"/>
          <w:bdr w:val="none" w:sz="0" w:space="0" w:color="auto" w:frame="1"/>
        </w:rPr>
      </w:pPr>
      <w:r w:rsidRPr="00C76B68">
        <w:rPr>
          <w:rFonts w:ascii="Lucida Console" w:hAnsi="Lucida Console" w:cs="Courier New"/>
          <w:color w:val="000000"/>
          <w:sz w:val="20"/>
          <w:szCs w:val="20"/>
          <w:bdr w:val="none" w:sz="0" w:space="0" w:color="auto" w:frame="1"/>
        </w:rPr>
        <w:t>Coefficients:</w:t>
      </w:r>
    </w:p>
    <w:p w14:paraId="5E630C77" w14:textId="77777777" w:rsidR="00C76B68" w:rsidRPr="00C76B68" w:rsidRDefault="00C76B68" w:rsidP="00C76B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00"/>
          <w:sz w:val="20"/>
          <w:szCs w:val="20"/>
          <w:bdr w:val="none" w:sz="0" w:space="0" w:color="auto" w:frame="1"/>
        </w:rPr>
      </w:pPr>
      <w:r w:rsidRPr="00C76B68">
        <w:rPr>
          <w:rFonts w:ascii="Lucida Console" w:hAnsi="Lucida Console" w:cs="Courier New"/>
          <w:color w:val="000000"/>
          <w:sz w:val="20"/>
          <w:szCs w:val="20"/>
          <w:bdr w:val="none" w:sz="0" w:space="0" w:color="auto" w:frame="1"/>
        </w:rPr>
        <w:t xml:space="preserve">                  Estimate Std. Error t value Pr(&gt;|t|)    </w:t>
      </w:r>
    </w:p>
    <w:p w14:paraId="18E207C6" w14:textId="77777777" w:rsidR="00C76B68" w:rsidRPr="00C76B68" w:rsidRDefault="00C76B68" w:rsidP="00C76B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00"/>
          <w:sz w:val="20"/>
          <w:szCs w:val="20"/>
          <w:bdr w:val="none" w:sz="0" w:space="0" w:color="auto" w:frame="1"/>
        </w:rPr>
      </w:pPr>
      <w:r w:rsidRPr="00C76B68">
        <w:rPr>
          <w:rFonts w:ascii="Lucida Console" w:hAnsi="Lucida Console" w:cs="Courier New"/>
          <w:color w:val="000000"/>
          <w:sz w:val="20"/>
          <w:szCs w:val="20"/>
          <w:bdr w:val="none" w:sz="0" w:space="0" w:color="auto" w:frame="1"/>
        </w:rPr>
        <w:t>(Intercept)     165.484493   0.943948 175.311  &lt; 2e-16 ***</w:t>
      </w:r>
    </w:p>
    <w:p w14:paraId="325108E7" w14:textId="77777777" w:rsidR="00C76B68" w:rsidRPr="00C76B68" w:rsidRDefault="00C76B68" w:rsidP="00C76B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00"/>
          <w:sz w:val="20"/>
          <w:szCs w:val="20"/>
          <w:bdr w:val="none" w:sz="0" w:space="0" w:color="auto" w:frame="1"/>
        </w:rPr>
      </w:pPr>
      <w:r w:rsidRPr="00C76B68">
        <w:rPr>
          <w:rFonts w:ascii="Lucida Console" w:hAnsi="Lucida Console" w:cs="Courier New"/>
          <w:color w:val="000000"/>
          <w:sz w:val="20"/>
          <w:szCs w:val="20"/>
          <w:bdr w:val="none" w:sz="0" w:space="0" w:color="auto" w:frame="1"/>
        </w:rPr>
        <w:t>tempc             0.824901   0.109555   7.530 6.97e-08 ***</w:t>
      </w:r>
    </w:p>
    <w:p w14:paraId="69CF54D1" w14:textId="77777777" w:rsidR="00C76B68" w:rsidRPr="00C76B68" w:rsidRDefault="00C76B68" w:rsidP="00C76B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00"/>
          <w:sz w:val="20"/>
          <w:szCs w:val="20"/>
          <w:bdr w:val="none" w:sz="0" w:space="0" w:color="auto" w:frame="1"/>
        </w:rPr>
      </w:pPr>
      <w:r w:rsidRPr="00C76B68">
        <w:rPr>
          <w:rFonts w:ascii="Lucida Console" w:hAnsi="Lucida Console" w:cs="Courier New"/>
          <w:color w:val="000000"/>
          <w:sz w:val="20"/>
          <w:szCs w:val="20"/>
          <w:bdr w:val="none" w:sz="0" w:space="0" w:color="auto" w:frame="1"/>
        </w:rPr>
        <w:t>relhumidc         0.573904   0.107323   5.347 1.52e-05 ***</w:t>
      </w:r>
    </w:p>
    <w:p w14:paraId="51F5BA07" w14:textId="77777777" w:rsidR="00C76B68" w:rsidRPr="00C76B68" w:rsidRDefault="00C76B68" w:rsidP="00C76B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00"/>
          <w:sz w:val="20"/>
          <w:szCs w:val="20"/>
          <w:bdr w:val="none" w:sz="0" w:space="0" w:color="auto" w:frame="1"/>
        </w:rPr>
      </w:pPr>
      <w:r w:rsidRPr="00C76B68">
        <w:rPr>
          <w:rFonts w:ascii="Lucida Console" w:hAnsi="Lucida Console" w:cs="Courier New"/>
          <w:color w:val="000000"/>
          <w:sz w:val="20"/>
          <w:szCs w:val="20"/>
          <w:bdr w:val="none" w:sz="0" w:space="0" w:color="auto" w:frame="1"/>
        </w:rPr>
        <w:t xml:space="preserve">tempc:relhumidc  -0.026229   0.009878  -2.655   0.0136 *  </w:t>
      </w:r>
    </w:p>
    <w:p w14:paraId="5AEE9228" w14:textId="77777777" w:rsidR="00C76B68" w:rsidRPr="00C76B68" w:rsidRDefault="00C76B68" w:rsidP="00C76B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00"/>
          <w:sz w:val="20"/>
          <w:szCs w:val="20"/>
          <w:bdr w:val="none" w:sz="0" w:space="0" w:color="auto" w:frame="1"/>
        </w:rPr>
      </w:pPr>
      <w:r w:rsidRPr="00C76B68">
        <w:rPr>
          <w:rFonts w:ascii="Lucida Console" w:hAnsi="Lucida Console" w:cs="Courier New"/>
          <w:color w:val="000000"/>
          <w:sz w:val="20"/>
          <w:szCs w:val="20"/>
          <w:bdr w:val="none" w:sz="0" w:space="0" w:color="auto" w:frame="1"/>
        </w:rPr>
        <w:t>---</w:t>
      </w:r>
    </w:p>
    <w:p w14:paraId="0D69ECCA" w14:textId="77777777" w:rsidR="00C76B68" w:rsidRPr="00C76B68" w:rsidRDefault="00C76B68" w:rsidP="00C76B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00"/>
          <w:sz w:val="20"/>
          <w:szCs w:val="20"/>
          <w:bdr w:val="none" w:sz="0" w:space="0" w:color="auto" w:frame="1"/>
        </w:rPr>
      </w:pPr>
      <w:r w:rsidRPr="00C76B68">
        <w:rPr>
          <w:rFonts w:ascii="Lucida Console" w:hAnsi="Lucida Console" w:cs="Courier New"/>
          <w:color w:val="000000"/>
          <w:sz w:val="20"/>
          <w:szCs w:val="20"/>
          <w:bdr w:val="none" w:sz="0" w:space="0" w:color="auto" w:frame="1"/>
        </w:rPr>
        <w:t>Signif. codes:  0 ‘***’ 0.001 ‘**’ 0.01 ‘*’ 0.05 ‘.’ 0.1 ‘ ’ 1</w:t>
      </w:r>
    </w:p>
    <w:p w14:paraId="33ADB635" w14:textId="77777777" w:rsidR="00C76B68" w:rsidRPr="00C76B68" w:rsidRDefault="00C76B68" w:rsidP="00C76B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00"/>
          <w:sz w:val="20"/>
          <w:szCs w:val="20"/>
          <w:bdr w:val="none" w:sz="0" w:space="0" w:color="auto" w:frame="1"/>
        </w:rPr>
      </w:pPr>
    </w:p>
    <w:p w14:paraId="2A33EB44" w14:textId="77777777" w:rsidR="00C76B68" w:rsidRPr="00C76B68" w:rsidRDefault="00C76B68" w:rsidP="00C76B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00"/>
          <w:sz w:val="20"/>
          <w:szCs w:val="20"/>
          <w:bdr w:val="none" w:sz="0" w:space="0" w:color="auto" w:frame="1"/>
        </w:rPr>
      </w:pPr>
      <w:r w:rsidRPr="00C76B68">
        <w:rPr>
          <w:rFonts w:ascii="Lucida Console" w:hAnsi="Lucida Console" w:cs="Courier New"/>
          <w:color w:val="000000"/>
          <w:sz w:val="20"/>
          <w:szCs w:val="20"/>
          <w:bdr w:val="none" w:sz="0" w:space="0" w:color="auto" w:frame="1"/>
        </w:rPr>
        <w:t>Residual standard error: 3.971 on 25 degrees of freedom</w:t>
      </w:r>
    </w:p>
    <w:p w14:paraId="24D56BA4" w14:textId="77777777" w:rsidR="00C76B68" w:rsidRPr="00C76B68" w:rsidRDefault="00C76B68" w:rsidP="00C76B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00"/>
          <w:sz w:val="20"/>
          <w:szCs w:val="20"/>
          <w:bdr w:val="none" w:sz="0" w:space="0" w:color="auto" w:frame="1"/>
        </w:rPr>
      </w:pPr>
      <w:r w:rsidRPr="00C76B68">
        <w:rPr>
          <w:rFonts w:ascii="Lucida Console" w:hAnsi="Lucida Console" w:cs="Courier New"/>
          <w:color w:val="000000"/>
          <w:sz w:val="20"/>
          <w:szCs w:val="20"/>
          <w:bdr w:val="none" w:sz="0" w:space="0" w:color="auto" w:frame="1"/>
        </w:rPr>
        <w:t>Multiple R-squared:  0.9033,</w:t>
      </w:r>
      <w:r w:rsidRPr="00C76B68">
        <w:rPr>
          <w:rFonts w:ascii="Lucida Console" w:hAnsi="Lucida Console" w:cs="Courier New"/>
          <w:color w:val="000000"/>
          <w:sz w:val="20"/>
          <w:szCs w:val="20"/>
          <w:bdr w:val="none" w:sz="0" w:space="0" w:color="auto" w:frame="1"/>
        </w:rPr>
        <w:tab/>
        <w:t xml:space="preserve">Adjusted R-squared:  0.8917 </w:t>
      </w:r>
    </w:p>
    <w:p w14:paraId="2A8F478C" w14:textId="77777777" w:rsidR="00C76B68" w:rsidRPr="00C76B68" w:rsidRDefault="00C76B68" w:rsidP="00C76B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00"/>
          <w:sz w:val="20"/>
          <w:szCs w:val="20"/>
          <w:bdr w:val="none" w:sz="0" w:space="0" w:color="auto" w:frame="1"/>
        </w:rPr>
      </w:pPr>
      <w:r w:rsidRPr="00C76B68">
        <w:rPr>
          <w:rFonts w:ascii="Lucida Console" w:hAnsi="Lucida Console" w:cs="Courier New"/>
          <w:color w:val="000000"/>
          <w:sz w:val="20"/>
          <w:szCs w:val="20"/>
          <w:bdr w:val="none" w:sz="0" w:space="0" w:color="auto" w:frame="1"/>
        </w:rPr>
        <w:t>F-statistic: 77.84 on 3 and 25 DF,  p-value: 8.151e-13</w:t>
      </w:r>
    </w:p>
    <w:p w14:paraId="69B20CD0" w14:textId="77777777" w:rsidR="00C76B68" w:rsidRDefault="00C76B68" w:rsidP="002F2823">
      <w:pPr>
        <w:pStyle w:val="Default"/>
        <w:ind w:left="1080"/>
        <w:rPr>
          <w:color w:val="auto"/>
        </w:rPr>
      </w:pPr>
    </w:p>
    <w:p w14:paraId="26DBD5BE" w14:textId="77777777" w:rsidR="007C2A3A" w:rsidRDefault="007C2A3A" w:rsidP="007C2A3A">
      <w:pPr>
        <w:pStyle w:val="Default"/>
        <w:ind w:left="1080"/>
        <w:rPr>
          <w:color w:val="auto"/>
        </w:rPr>
      </w:pPr>
    </w:p>
    <w:p w14:paraId="5AA390CB" w14:textId="289F48DB" w:rsidR="007C2A3A" w:rsidRPr="007C2A3A" w:rsidRDefault="007C2A3A" w:rsidP="007C2A3A">
      <w:pPr>
        <w:pStyle w:val="Default"/>
        <w:ind w:left="1080"/>
        <w:rPr>
          <w:color w:val="auto"/>
        </w:rPr>
      </w:pPr>
      <w:r>
        <w:rPr>
          <w:color w:val="auto"/>
        </w:rPr>
        <w:t xml:space="preserve">We see that there is a negligible change in the adjusted </w:t>
      </w:r>
      <w:r w:rsidRPr="004F44A2">
        <w:rPr>
          <w:i/>
          <w:color w:val="auto"/>
        </w:rPr>
        <w:t>R</w:t>
      </w:r>
      <w:r w:rsidRPr="004F44A2">
        <w:rPr>
          <w:i/>
          <w:color w:val="auto"/>
          <w:vertAlign w:val="superscript"/>
        </w:rPr>
        <w:t>2</w:t>
      </w:r>
      <w:r>
        <w:rPr>
          <w:color w:val="auto"/>
        </w:rPr>
        <w:t>, from 0.87 with the outlier, to 0.89 without it.  This results is consistent with the findings from Cook’s distance indicating that the outlier is not unduly influential on the model.</w:t>
      </w:r>
    </w:p>
    <w:p w14:paraId="3AD853AC" w14:textId="79D970ED" w:rsidR="00273089" w:rsidRDefault="00273089" w:rsidP="00273089">
      <w:pPr>
        <w:pStyle w:val="Default"/>
        <w:numPr>
          <w:ilvl w:val="0"/>
          <w:numId w:val="8"/>
        </w:numPr>
        <w:tabs>
          <w:tab w:val="clear" w:pos="960"/>
          <w:tab w:val="num" w:pos="1080"/>
        </w:tabs>
        <w:ind w:left="1080"/>
        <w:rPr>
          <w:color w:val="auto"/>
        </w:rPr>
      </w:pPr>
      <w:r w:rsidRPr="00273089">
        <w:rPr>
          <w:color w:val="auto"/>
        </w:rPr>
        <w:t xml:space="preserve">Because both of the residual scatterplot have points in a circular, cloud-like shape, none of the assumptions (normality, homoscedasticity, and linearity) </w:t>
      </w:r>
      <w:r w:rsidRPr="00273089">
        <w:rPr>
          <w:color w:val="auto"/>
        </w:rPr>
        <w:lastRenderedPageBreak/>
        <w:t xml:space="preserve">underlying the multiple regression analysis appear to be </w:t>
      </w:r>
      <w:r w:rsidR="00523D68">
        <w:rPr>
          <w:color w:val="auto"/>
        </w:rPr>
        <w:t xml:space="preserve">seriously </w:t>
      </w:r>
      <w:r w:rsidRPr="00273089">
        <w:rPr>
          <w:color w:val="auto"/>
        </w:rPr>
        <w:t>violated.</w:t>
      </w:r>
    </w:p>
    <w:p w14:paraId="444D27EA" w14:textId="77777777" w:rsidR="00523D68" w:rsidRDefault="00523D68" w:rsidP="00523D68">
      <w:pPr>
        <w:pStyle w:val="Default"/>
        <w:rPr>
          <w:color w:val="auto"/>
        </w:rPr>
      </w:pPr>
    </w:p>
    <w:p w14:paraId="5F01116D" w14:textId="33103516" w:rsidR="00523D68" w:rsidRDefault="00523D68" w:rsidP="00523D68">
      <w:pPr>
        <w:pStyle w:val="Default"/>
        <w:ind w:left="1080"/>
        <w:rPr>
          <w:color w:val="auto"/>
        </w:rPr>
      </w:pPr>
      <w:r>
        <w:rPr>
          <w:color w:val="auto"/>
        </w:rPr>
        <w:t xml:space="preserve">The </w:t>
      </w:r>
      <w:r w:rsidR="00B73C1C">
        <w:rPr>
          <w:color w:val="auto"/>
        </w:rPr>
        <w:t>R</w:t>
      </w:r>
      <w:r>
        <w:rPr>
          <w:color w:val="auto"/>
        </w:rPr>
        <w:t xml:space="preserve"> commands for obtaining the scatterplots are</w:t>
      </w:r>
    </w:p>
    <w:p w14:paraId="37F2D971" w14:textId="77777777" w:rsidR="00B73C1C" w:rsidRPr="00B73C1C" w:rsidRDefault="00B73C1C" w:rsidP="00B73C1C">
      <w:pPr>
        <w:ind w:left="1080"/>
        <w:rPr>
          <w:b/>
        </w:rPr>
      </w:pPr>
      <w:r w:rsidRPr="00B73C1C">
        <w:rPr>
          <w:b/>
        </w:rPr>
        <w:t>plot(IceCream$stres~IceCream$tempc, ylab = "Standardized Residuals")</w:t>
      </w:r>
    </w:p>
    <w:p w14:paraId="1F76025D" w14:textId="5FE7D7B1" w:rsidR="00523D68" w:rsidRDefault="00B73C1C">
      <w:pPr>
        <w:ind w:left="1080"/>
        <w:rPr>
          <w:b/>
        </w:rPr>
      </w:pPr>
      <w:r w:rsidRPr="00B73C1C">
        <w:rPr>
          <w:b/>
        </w:rPr>
        <w:t>plot(IceCream$stres~IceCream$relhumidc, ylab = "Standardized Residuals")</w:t>
      </w:r>
    </w:p>
    <w:p w14:paraId="7DB608FE" w14:textId="77777777" w:rsidR="00523D68" w:rsidRPr="009E0AC4" w:rsidRDefault="00523D68" w:rsidP="00523D68">
      <w:pPr>
        <w:ind w:left="1080"/>
        <w:rPr>
          <w:b/>
        </w:rPr>
      </w:pPr>
    </w:p>
    <w:p w14:paraId="188FD117" w14:textId="77777777" w:rsidR="00523D68" w:rsidRPr="00273089" w:rsidRDefault="00523D68" w:rsidP="00523D68">
      <w:pPr>
        <w:pStyle w:val="Default"/>
        <w:ind w:left="1080"/>
        <w:rPr>
          <w:color w:val="auto"/>
        </w:rPr>
      </w:pPr>
    </w:p>
    <w:p w14:paraId="180EB2CC" w14:textId="5C4A9237" w:rsidR="00273089" w:rsidRDefault="00273089" w:rsidP="00273089">
      <w:pPr>
        <w:autoSpaceDE w:val="0"/>
        <w:autoSpaceDN w:val="0"/>
        <w:adjustRightInd w:val="0"/>
        <w:jc w:val="center"/>
        <w:rPr>
          <w:rFonts w:ascii="Arial" w:hAnsi="Arial"/>
          <w:b/>
          <w:bCs/>
          <w:sz w:val="20"/>
        </w:rPr>
      </w:pPr>
    </w:p>
    <w:p w14:paraId="06DD7BC7" w14:textId="6BBC863B" w:rsidR="00B73C1C" w:rsidRPr="00827BE2" w:rsidRDefault="00B73C1C" w:rsidP="00273089">
      <w:pPr>
        <w:autoSpaceDE w:val="0"/>
        <w:autoSpaceDN w:val="0"/>
        <w:adjustRightInd w:val="0"/>
        <w:jc w:val="center"/>
        <w:rPr>
          <w:rFonts w:ascii="Arial" w:hAnsi="Arial"/>
          <w:b/>
          <w:bCs/>
          <w:sz w:val="20"/>
        </w:rPr>
      </w:pPr>
      <w:r>
        <w:rPr>
          <w:noProof/>
        </w:rPr>
        <w:drawing>
          <wp:inline distT="0" distB="0" distL="0" distR="0" wp14:anchorId="3A766857" wp14:editId="6B8DA273">
            <wp:extent cx="4597636" cy="288304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597636" cy="2883048"/>
                    </a:xfrm>
                    <a:prstGeom prst="rect">
                      <a:avLst/>
                    </a:prstGeom>
                  </pic:spPr>
                </pic:pic>
              </a:graphicData>
            </a:graphic>
          </wp:inline>
        </w:drawing>
      </w:r>
    </w:p>
    <w:p w14:paraId="06EDF043" w14:textId="68C3ABC9" w:rsidR="00273089" w:rsidRPr="00827BE2" w:rsidRDefault="00273089" w:rsidP="00273089">
      <w:pPr>
        <w:autoSpaceDE w:val="0"/>
        <w:autoSpaceDN w:val="0"/>
        <w:adjustRightInd w:val="0"/>
        <w:jc w:val="center"/>
        <w:rPr>
          <w:rFonts w:ascii="Arial" w:hAnsi="Arial"/>
          <w:b/>
          <w:bCs/>
          <w:sz w:val="20"/>
        </w:rPr>
      </w:pPr>
    </w:p>
    <w:p w14:paraId="133E3D65" w14:textId="6C943C22" w:rsidR="00F6680D" w:rsidRPr="008609AC" w:rsidRDefault="00B73C1C" w:rsidP="00891049">
      <w:pPr>
        <w:jc w:val="center"/>
      </w:pPr>
      <w:r>
        <w:rPr>
          <w:noProof/>
        </w:rPr>
        <w:drawing>
          <wp:inline distT="0" distB="0" distL="0" distR="0" wp14:anchorId="0DD3E575" wp14:editId="15166BC9">
            <wp:extent cx="4597636" cy="288304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597636" cy="2883048"/>
                    </a:xfrm>
                    <a:prstGeom prst="rect">
                      <a:avLst/>
                    </a:prstGeom>
                  </pic:spPr>
                </pic:pic>
              </a:graphicData>
            </a:graphic>
          </wp:inline>
        </w:drawing>
      </w:r>
    </w:p>
    <w:sectPr w:rsidR="00F6680D" w:rsidRPr="008609AC" w:rsidSect="00000F0A">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95ABA"/>
    <w:multiLevelType w:val="hybridMultilevel"/>
    <w:tmpl w:val="BECC2F8A"/>
    <w:lvl w:ilvl="0" w:tplc="70F4A942">
      <w:start w:val="1"/>
      <w:numFmt w:val="lowerLetter"/>
      <w:lvlText w:val="%1)"/>
      <w:lvlJc w:val="left"/>
      <w:pPr>
        <w:tabs>
          <w:tab w:val="num" w:pos="960"/>
        </w:tabs>
        <w:ind w:left="960" w:hanging="360"/>
      </w:pPr>
      <w:rPr>
        <w:rFonts w:hint="default"/>
      </w:rPr>
    </w:lvl>
    <w:lvl w:ilvl="1" w:tplc="04090019" w:tentative="1">
      <w:start w:val="1"/>
      <w:numFmt w:val="lowerLetter"/>
      <w:lvlText w:val="%2."/>
      <w:lvlJc w:val="left"/>
      <w:pPr>
        <w:tabs>
          <w:tab w:val="num" w:pos="1680"/>
        </w:tabs>
        <w:ind w:left="1680" w:hanging="360"/>
      </w:pPr>
    </w:lvl>
    <w:lvl w:ilvl="2" w:tplc="0409001B" w:tentative="1">
      <w:start w:val="1"/>
      <w:numFmt w:val="lowerRoman"/>
      <w:lvlText w:val="%3."/>
      <w:lvlJc w:val="right"/>
      <w:pPr>
        <w:tabs>
          <w:tab w:val="num" w:pos="2400"/>
        </w:tabs>
        <w:ind w:left="2400" w:hanging="180"/>
      </w:pPr>
    </w:lvl>
    <w:lvl w:ilvl="3" w:tplc="0409000F" w:tentative="1">
      <w:start w:val="1"/>
      <w:numFmt w:val="decimal"/>
      <w:lvlText w:val="%4."/>
      <w:lvlJc w:val="left"/>
      <w:pPr>
        <w:tabs>
          <w:tab w:val="num" w:pos="3120"/>
        </w:tabs>
        <w:ind w:left="3120" w:hanging="360"/>
      </w:pPr>
    </w:lvl>
    <w:lvl w:ilvl="4" w:tplc="04090019" w:tentative="1">
      <w:start w:val="1"/>
      <w:numFmt w:val="lowerLetter"/>
      <w:lvlText w:val="%5."/>
      <w:lvlJc w:val="left"/>
      <w:pPr>
        <w:tabs>
          <w:tab w:val="num" w:pos="3840"/>
        </w:tabs>
        <w:ind w:left="3840" w:hanging="360"/>
      </w:pPr>
    </w:lvl>
    <w:lvl w:ilvl="5" w:tplc="0409001B" w:tentative="1">
      <w:start w:val="1"/>
      <w:numFmt w:val="lowerRoman"/>
      <w:lvlText w:val="%6."/>
      <w:lvlJc w:val="right"/>
      <w:pPr>
        <w:tabs>
          <w:tab w:val="num" w:pos="4560"/>
        </w:tabs>
        <w:ind w:left="4560" w:hanging="180"/>
      </w:pPr>
    </w:lvl>
    <w:lvl w:ilvl="6" w:tplc="0409000F" w:tentative="1">
      <w:start w:val="1"/>
      <w:numFmt w:val="decimal"/>
      <w:lvlText w:val="%7."/>
      <w:lvlJc w:val="left"/>
      <w:pPr>
        <w:tabs>
          <w:tab w:val="num" w:pos="5280"/>
        </w:tabs>
        <w:ind w:left="5280" w:hanging="360"/>
      </w:pPr>
    </w:lvl>
    <w:lvl w:ilvl="7" w:tplc="04090019" w:tentative="1">
      <w:start w:val="1"/>
      <w:numFmt w:val="lowerLetter"/>
      <w:lvlText w:val="%8."/>
      <w:lvlJc w:val="left"/>
      <w:pPr>
        <w:tabs>
          <w:tab w:val="num" w:pos="6000"/>
        </w:tabs>
        <w:ind w:left="6000" w:hanging="360"/>
      </w:pPr>
    </w:lvl>
    <w:lvl w:ilvl="8" w:tplc="0409001B" w:tentative="1">
      <w:start w:val="1"/>
      <w:numFmt w:val="lowerRoman"/>
      <w:lvlText w:val="%9."/>
      <w:lvlJc w:val="right"/>
      <w:pPr>
        <w:tabs>
          <w:tab w:val="num" w:pos="6720"/>
        </w:tabs>
        <w:ind w:left="6720" w:hanging="180"/>
      </w:pPr>
    </w:lvl>
  </w:abstractNum>
  <w:abstractNum w:abstractNumId="1" w15:restartNumberingAfterBreak="0">
    <w:nsid w:val="194A7011"/>
    <w:multiLevelType w:val="hybridMultilevel"/>
    <w:tmpl w:val="F8EE562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B5968CE"/>
    <w:multiLevelType w:val="hybridMultilevel"/>
    <w:tmpl w:val="78B66878"/>
    <w:lvl w:ilvl="0" w:tplc="04090017">
      <w:start w:val="1"/>
      <w:numFmt w:val="lowerLetter"/>
      <w:lvlText w:val="%1)"/>
      <w:lvlJc w:val="left"/>
      <w:pPr>
        <w:tabs>
          <w:tab w:val="num" w:pos="720"/>
        </w:tabs>
        <w:ind w:left="720" w:hanging="360"/>
      </w:pPr>
      <w:rPr>
        <w:rFonts w:hint="default"/>
      </w:rPr>
    </w:lvl>
    <w:lvl w:ilvl="1" w:tplc="3558FE54">
      <w:start w:val="1"/>
      <w:numFmt w:val="lowerLetter"/>
      <w:lvlText w:val="%2)"/>
      <w:lvlJc w:val="left"/>
      <w:pPr>
        <w:tabs>
          <w:tab w:val="num" w:pos="1440"/>
        </w:tabs>
        <w:ind w:left="1440" w:hanging="360"/>
      </w:pPr>
      <w:rPr>
        <w:rFonts w:ascii="Times New Roman" w:eastAsia="Times New Roman" w:hAnsi="Times New Roman" w:cs="Times New Roman"/>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2915525"/>
    <w:multiLevelType w:val="hybridMultilevel"/>
    <w:tmpl w:val="60D8B000"/>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20224EB"/>
    <w:multiLevelType w:val="hybridMultilevel"/>
    <w:tmpl w:val="AFF4BCCC"/>
    <w:lvl w:ilvl="0" w:tplc="C114BE28">
      <w:start w:val="1"/>
      <w:numFmt w:val="lowerLetter"/>
      <w:lvlText w:val="%1)"/>
      <w:lvlJc w:val="left"/>
      <w:pPr>
        <w:tabs>
          <w:tab w:val="num" w:pos="540"/>
        </w:tabs>
        <w:ind w:left="54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36B20CAA"/>
    <w:multiLevelType w:val="hybridMultilevel"/>
    <w:tmpl w:val="B608E78A"/>
    <w:lvl w:ilvl="0" w:tplc="04090017">
      <w:start w:val="1"/>
      <w:numFmt w:val="lowerLetter"/>
      <w:lvlText w:val="%1)"/>
      <w:lvlJc w:val="left"/>
      <w:pPr>
        <w:tabs>
          <w:tab w:val="num" w:pos="720"/>
        </w:tabs>
        <w:ind w:left="720" w:hanging="360"/>
      </w:pPr>
      <w:rPr>
        <w:rFonts w:hint="default"/>
      </w:rPr>
    </w:lvl>
    <w:lvl w:ilvl="1" w:tplc="2A045852">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7B96B95"/>
    <w:multiLevelType w:val="multilevel"/>
    <w:tmpl w:val="0D2C94D2"/>
    <w:lvl w:ilvl="0">
      <w:start w:val="17"/>
      <w:numFmt w:val="decimal"/>
      <w:lvlText w:val="%1"/>
      <w:lvlJc w:val="left"/>
      <w:pPr>
        <w:ind w:left="420" w:hanging="420"/>
      </w:pPr>
      <w:rPr>
        <w:rFonts w:hint="default"/>
      </w:rPr>
    </w:lvl>
    <w:lvl w:ilvl="1">
      <w:start w:val="1"/>
      <w:numFmt w:val="decimal"/>
      <w:lvlText w:val="%1.%2"/>
      <w:lvlJc w:val="left"/>
      <w:pPr>
        <w:ind w:left="1140" w:hanging="42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42017130"/>
    <w:multiLevelType w:val="hybridMultilevel"/>
    <w:tmpl w:val="3238F0D2"/>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D1F32AF"/>
    <w:multiLevelType w:val="hybridMultilevel"/>
    <w:tmpl w:val="7D92EDFA"/>
    <w:lvl w:ilvl="0" w:tplc="04090017">
      <w:start w:val="1"/>
      <w:numFmt w:val="lowerLetter"/>
      <w:lvlText w:val="%1)"/>
      <w:lvlJc w:val="left"/>
      <w:pPr>
        <w:tabs>
          <w:tab w:val="num" w:pos="720"/>
        </w:tabs>
        <w:ind w:left="720" w:hanging="360"/>
      </w:pPr>
      <w:rPr>
        <w:rFonts w:hint="default"/>
      </w:rPr>
    </w:lvl>
    <w:lvl w:ilvl="1" w:tplc="30DE0C6C">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2AA56C0"/>
    <w:multiLevelType w:val="hybridMultilevel"/>
    <w:tmpl w:val="87682EA6"/>
    <w:lvl w:ilvl="0" w:tplc="04090017">
      <w:start w:val="1"/>
      <w:numFmt w:val="lowerLetter"/>
      <w:lvlText w:val="%1)"/>
      <w:lvlJc w:val="left"/>
      <w:pPr>
        <w:tabs>
          <w:tab w:val="num" w:pos="720"/>
        </w:tabs>
        <w:ind w:left="720" w:hanging="360"/>
      </w:pPr>
      <w:rPr>
        <w:rFonts w:hint="default"/>
      </w:rPr>
    </w:lvl>
    <w:lvl w:ilvl="1" w:tplc="20106428">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2CA187D"/>
    <w:multiLevelType w:val="multilevel"/>
    <w:tmpl w:val="94DEB520"/>
    <w:lvl w:ilvl="0">
      <w:start w:val="17"/>
      <w:numFmt w:val="decimal"/>
      <w:lvlText w:val="%1."/>
      <w:lvlJc w:val="left"/>
      <w:pPr>
        <w:ind w:left="480" w:hanging="480"/>
      </w:pPr>
      <w:rPr>
        <w:rFonts w:hint="default"/>
      </w:rPr>
    </w:lvl>
    <w:lvl w:ilvl="1">
      <w:start w:val="3"/>
      <w:numFmt w:val="decimal"/>
      <w:lvlText w:val="%1.%2."/>
      <w:lvlJc w:val="left"/>
      <w:pPr>
        <w:ind w:left="480" w:hanging="48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5430D35"/>
    <w:multiLevelType w:val="hybridMultilevel"/>
    <w:tmpl w:val="371C9D82"/>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A7C5264"/>
    <w:multiLevelType w:val="hybridMultilevel"/>
    <w:tmpl w:val="E66C42E4"/>
    <w:lvl w:ilvl="0" w:tplc="DD0CBD3C">
      <w:start w:val="1"/>
      <w:numFmt w:val="lowerLetter"/>
      <w:lvlText w:val="%1)"/>
      <w:lvlJc w:val="left"/>
      <w:pPr>
        <w:tabs>
          <w:tab w:val="num" w:pos="660"/>
        </w:tabs>
        <w:ind w:left="660" w:hanging="360"/>
      </w:pPr>
      <w:rPr>
        <w:rFonts w:hint="default"/>
      </w:rPr>
    </w:lvl>
    <w:lvl w:ilvl="1" w:tplc="BAFA968A">
      <w:start w:val="1"/>
      <w:numFmt w:val="lowerLetter"/>
      <w:lvlText w:val="%2)"/>
      <w:lvlJc w:val="left"/>
      <w:pPr>
        <w:tabs>
          <w:tab w:val="num" w:pos="1380"/>
        </w:tabs>
        <w:ind w:left="1380" w:hanging="360"/>
      </w:pPr>
      <w:rPr>
        <w:rFonts w:hint="default"/>
      </w:r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13" w15:restartNumberingAfterBreak="0">
    <w:nsid w:val="6C1B21A4"/>
    <w:multiLevelType w:val="multilevel"/>
    <w:tmpl w:val="2E8401B6"/>
    <w:lvl w:ilvl="0">
      <w:start w:val="16"/>
      <w:numFmt w:val="decimal"/>
      <w:lvlText w:val="%1."/>
      <w:lvlJc w:val="left"/>
      <w:pPr>
        <w:ind w:left="480" w:hanging="480"/>
      </w:pPr>
      <w:rPr>
        <w:rFonts w:hint="default"/>
      </w:rPr>
    </w:lvl>
    <w:lvl w:ilvl="1">
      <w:start w:val="1"/>
      <w:numFmt w:val="decimal"/>
      <w:lvlText w:val="%1.%2."/>
      <w:lvlJc w:val="left"/>
      <w:pPr>
        <w:ind w:left="1200" w:hanging="480"/>
      </w:pPr>
      <w:rPr>
        <w:rFonts w:hint="default"/>
        <w:b/>
        <w:bCs/>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6C9D0039"/>
    <w:multiLevelType w:val="hybridMultilevel"/>
    <w:tmpl w:val="C97E665A"/>
    <w:lvl w:ilvl="0" w:tplc="E988CCB4">
      <w:start w:val="1"/>
      <w:numFmt w:val="lowerLetter"/>
      <w:lvlText w:val="%1)"/>
      <w:lvlJc w:val="left"/>
      <w:pPr>
        <w:tabs>
          <w:tab w:val="num" w:pos="960"/>
        </w:tabs>
        <w:ind w:left="960" w:hanging="360"/>
      </w:pPr>
      <w:rPr>
        <w:rFonts w:hint="default"/>
      </w:rPr>
    </w:lvl>
    <w:lvl w:ilvl="1" w:tplc="04090019">
      <w:start w:val="1"/>
      <w:numFmt w:val="lowerLetter"/>
      <w:lvlText w:val="%2."/>
      <w:lvlJc w:val="left"/>
      <w:pPr>
        <w:tabs>
          <w:tab w:val="num" w:pos="1680"/>
        </w:tabs>
        <w:ind w:left="1680" w:hanging="360"/>
      </w:pPr>
    </w:lvl>
    <w:lvl w:ilvl="2" w:tplc="0409001B" w:tentative="1">
      <w:start w:val="1"/>
      <w:numFmt w:val="lowerRoman"/>
      <w:lvlText w:val="%3."/>
      <w:lvlJc w:val="right"/>
      <w:pPr>
        <w:tabs>
          <w:tab w:val="num" w:pos="2400"/>
        </w:tabs>
        <w:ind w:left="2400" w:hanging="180"/>
      </w:pPr>
    </w:lvl>
    <w:lvl w:ilvl="3" w:tplc="0409000F" w:tentative="1">
      <w:start w:val="1"/>
      <w:numFmt w:val="decimal"/>
      <w:lvlText w:val="%4."/>
      <w:lvlJc w:val="left"/>
      <w:pPr>
        <w:tabs>
          <w:tab w:val="num" w:pos="3120"/>
        </w:tabs>
        <w:ind w:left="3120" w:hanging="360"/>
      </w:pPr>
    </w:lvl>
    <w:lvl w:ilvl="4" w:tplc="04090019" w:tentative="1">
      <w:start w:val="1"/>
      <w:numFmt w:val="lowerLetter"/>
      <w:lvlText w:val="%5."/>
      <w:lvlJc w:val="left"/>
      <w:pPr>
        <w:tabs>
          <w:tab w:val="num" w:pos="3840"/>
        </w:tabs>
        <w:ind w:left="3840" w:hanging="360"/>
      </w:pPr>
    </w:lvl>
    <w:lvl w:ilvl="5" w:tplc="0409001B" w:tentative="1">
      <w:start w:val="1"/>
      <w:numFmt w:val="lowerRoman"/>
      <w:lvlText w:val="%6."/>
      <w:lvlJc w:val="right"/>
      <w:pPr>
        <w:tabs>
          <w:tab w:val="num" w:pos="4560"/>
        </w:tabs>
        <w:ind w:left="4560" w:hanging="180"/>
      </w:pPr>
    </w:lvl>
    <w:lvl w:ilvl="6" w:tplc="0409000F" w:tentative="1">
      <w:start w:val="1"/>
      <w:numFmt w:val="decimal"/>
      <w:lvlText w:val="%7."/>
      <w:lvlJc w:val="left"/>
      <w:pPr>
        <w:tabs>
          <w:tab w:val="num" w:pos="5280"/>
        </w:tabs>
        <w:ind w:left="5280" w:hanging="360"/>
      </w:pPr>
    </w:lvl>
    <w:lvl w:ilvl="7" w:tplc="04090019" w:tentative="1">
      <w:start w:val="1"/>
      <w:numFmt w:val="lowerLetter"/>
      <w:lvlText w:val="%8."/>
      <w:lvlJc w:val="left"/>
      <w:pPr>
        <w:tabs>
          <w:tab w:val="num" w:pos="6000"/>
        </w:tabs>
        <w:ind w:left="6000" w:hanging="360"/>
      </w:pPr>
    </w:lvl>
    <w:lvl w:ilvl="8" w:tplc="0409001B" w:tentative="1">
      <w:start w:val="1"/>
      <w:numFmt w:val="lowerRoman"/>
      <w:lvlText w:val="%9."/>
      <w:lvlJc w:val="right"/>
      <w:pPr>
        <w:tabs>
          <w:tab w:val="num" w:pos="6720"/>
        </w:tabs>
        <w:ind w:left="6720" w:hanging="180"/>
      </w:pPr>
    </w:lvl>
  </w:abstractNum>
  <w:abstractNum w:abstractNumId="15" w15:restartNumberingAfterBreak="0">
    <w:nsid w:val="707749B7"/>
    <w:multiLevelType w:val="hybridMultilevel"/>
    <w:tmpl w:val="6B9CB8BC"/>
    <w:lvl w:ilvl="0" w:tplc="9C76C754">
      <w:start w:val="1"/>
      <w:numFmt w:val="lowerLetter"/>
      <w:lvlText w:val="%1)"/>
      <w:lvlJc w:val="left"/>
      <w:pPr>
        <w:tabs>
          <w:tab w:val="num" w:pos="960"/>
        </w:tabs>
        <w:ind w:left="960" w:hanging="360"/>
      </w:pPr>
      <w:rPr>
        <w:rFonts w:hint="default"/>
      </w:rPr>
    </w:lvl>
    <w:lvl w:ilvl="1" w:tplc="04090019">
      <w:start w:val="1"/>
      <w:numFmt w:val="lowerLetter"/>
      <w:lvlText w:val="%2."/>
      <w:lvlJc w:val="left"/>
      <w:pPr>
        <w:tabs>
          <w:tab w:val="num" w:pos="1680"/>
        </w:tabs>
        <w:ind w:left="1680" w:hanging="360"/>
      </w:pPr>
    </w:lvl>
    <w:lvl w:ilvl="2" w:tplc="0409001B" w:tentative="1">
      <w:start w:val="1"/>
      <w:numFmt w:val="lowerRoman"/>
      <w:lvlText w:val="%3."/>
      <w:lvlJc w:val="right"/>
      <w:pPr>
        <w:tabs>
          <w:tab w:val="num" w:pos="2400"/>
        </w:tabs>
        <w:ind w:left="2400" w:hanging="180"/>
      </w:pPr>
    </w:lvl>
    <w:lvl w:ilvl="3" w:tplc="0409000F" w:tentative="1">
      <w:start w:val="1"/>
      <w:numFmt w:val="decimal"/>
      <w:lvlText w:val="%4."/>
      <w:lvlJc w:val="left"/>
      <w:pPr>
        <w:tabs>
          <w:tab w:val="num" w:pos="3120"/>
        </w:tabs>
        <w:ind w:left="3120" w:hanging="360"/>
      </w:pPr>
    </w:lvl>
    <w:lvl w:ilvl="4" w:tplc="04090019" w:tentative="1">
      <w:start w:val="1"/>
      <w:numFmt w:val="lowerLetter"/>
      <w:lvlText w:val="%5."/>
      <w:lvlJc w:val="left"/>
      <w:pPr>
        <w:tabs>
          <w:tab w:val="num" w:pos="3840"/>
        </w:tabs>
        <w:ind w:left="3840" w:hanging="360"/>
      </w:pPr>
    </w:lvl>
    <w:lvl w:ilvl="5" w:tplc="0409001B" w:tentative="1">
      <w:start w:val="1"/>
      <w:numFmt w:val="lowerRoman"/>
      <w:lvlText w:val="%6."/>
      <w:lvlJc w:val="right"/>
      <w:pPr>
        <w:tabs>
          <w:tab w:val="num" w:pos="4560"/>
        </w:tabs>
        <w:ind w:left="4560" w:hanging="180"/>
      </w:pPr>
    </w:lvl>
    <w:lvl w:ilvl="6" w:tplc="0409000F" w:tentative="1">
      <w:start w:val="1"/>
      <w:numFmt w:val="decimal"/>
      <w:lvlText w:val="%7."/>
      <w:lvlJc w:val="left"/>
      <w:pPr>
        <w:tabs>
          <w:tab w:val="num" w:pos="5280"/>
        </w:tabs>
        <w:ind w:left="5280" w:hanging="360"/>
      </w:pPr>
    </w:lvl>
    <w:lvl w:ilvl="7" w:tplc="04090019" w:tentative="1">
      <w:start w:val="1"/>
      <w:numFmt w:val="lowerLetter"/>
      <w:lvlText w:val="%8."/>
      <w:lvlJc w:val="left"/>
      <w:pPr>
        <w:tabs>
          <w:tab w:val="num" w:pos="6000"/>
        </w:tabs>
        <w:ind w:left="6000" w:hanging="360"/>
      </w:pPr>
    </w:lvl>
    <w:lvl w:ilvl="8" w:tplc="0409001B" w:tentative="1">
      <w:start w:val="1"/>
      <w:numFmt w:val="lowerRoman"/>
      <w:lvlText w:val="%9."/>
      <w:lvlJc w:val="right"/>
      <w:pPr>
        <w:tabs>
          <w:tab w:val="num" w:pos="6720"/>
        </w:tabs>
        <w:ind w:left="6720" w:hanging="180"/>
      </w:pPr>
    </w:lvl>
  </w:abstractNum>
  <w:abstractNum w:abstractNumId="16" w15:restartNumberingAfterBreak="0">
    <w:nsid w:val="75907494"/>
    <w:multiLevelType w:val="multilevel"/>
    <w:tmpl w:val="0A70DDEC"/>
    <w:lvl w:ilvl="0">
      <w:start w:val="15"/>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b/>
        <w:bCs/>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7F78732E"/>
    <w:multiLevelType w:val="hybridMultilevel"/>
    <w:tmpl w:val="4864B06C"/>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6"/>
  </w:num>
  <w:num w:numId="2">
    <w:abstractNumId w:val="5"/>
  </w:num>
  <w:num w:numId="3">
    <w:abstractNumId w:val="1"/>
  </w:num>
  <w:num w:numId="4">
    <w:abstractNumId w:val="17"/>
  </w:num>
  <w:num w:numId="5">
    <w:abstractNumId w:val="11"/>
  </w:num>
  <w:num w:numId="6">
    <w:abstractNumId w:val="12"/>
  </w:num>
  <w:num w:numId="7">
    <w:abstractNumId w:val="9"/>
  </w:num>
  <w:num w:numId="8">
    <w:abstractNumId w:val="0"/>
  </w:num>
  <w:num w:numId="9">
    <w:abstractNumId w:val="4"/>
  </w:num>
  <w:num w:numId="10">
    <w:abstractNumId w:val="2"/>
  </w:num>
  <w:num w:numId="11">
    <w:abstractNumId w:val="7"/>
  </w:num>
  <w:num w:numId="12">
    <w:abstractNumId w:val="8"/>
  </w:num>
  <w:num w:numId="13">
    <w:abstractNumId w:val="15"/>
  </w:num>
  <w:num w:numId="14">
    <w:abstractNumId w:val="14"/>
  </w:num>
  <w:num w:numId="15">
    <w:abstractNumId w:val="3"/>
  </w:num>
  <w:num w:numId="16">
    <w:abstractNumId w:val="13"/>
  </w:num>
  <w:num w:numId="17">
    <w:abstractNumId w:val="10"/>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680D"/>
    <w:rsid w:val="00000F0A"/>
    <w:rsid w:val="000022A8"/>
    <w:rsid w:val="000130D2"/>
    <w:rsid w:val="000240FD"/>
    <w:rsid w:val="00030AA7"/>
    <w:rsid w:val="00045B61"/>
    <w:rsid w:val="000608E3"/>
    <w:rsid w:val="00063B23"/>
    <w:rsid w:val="00084858"/>
    <w:rsid w:val="000900B0"/>
    <w:rsid w:val="0009129C"/>
    <w:rsid w:val="000C0CC0"/>
    <w:rsid w:val="000C2BEB"/>
    <w:rsid w:val="000C6A14"/>
    <w:rsid w:val="000E1B10"/>
    <w:rsid w:val="000E3A22"/>
    <w:rsid w:val="001418A0"/>
    <w:rsid w:val="00154D5C"/>
    <w:rsid w:val="001608E6"/>
    <w:rsid w:val="00167951"/>
    <w:rsid w:val="0017272B"/>
    <w:rsid w:val="0019328F"/>
    <w:rsid w:val="001A2122"/>
    <w:rsid w:val="001C36CA"/>
    <w:rsid w:val="001C55DB"/>
    <w:rsid w:val="001E21E2"/>
    <w:rsid w:val="00202860"/>
    <w:rsid w:val="00223F24"/>
    <w:rsid w:val="002541D3"/>
    <w:rsid w:val="00273089"/>
    <w:rsid w:val="0028789E"/>
    <w:rsid w:val="002F2823"/>
    <w:rsid w:val="002F2DD6"/>
    <w:rsid w:val="002F41D5"/>
    <w:rsid w:val="00332ED4"/>
    <w:rsid w:val="00352E9C"/>
    <w:rsid w:val="00364025"/>
    <w:rsid w:val="00376B86"/>
    <w:rsid w:val="00390F4B"/>
    <w:rsid w:val="003D4CF2"/>
    <w:rsid w:val="00401B94"/>
    <w:rsid w:val="004042DA"/>
    <w:rsid w:val="00420963"/>
    <w:rsid w:val="00440998"/>
    <w:rsid w:val="00454372"/>
    <w:rsid w:val="0047091F"/>
    <w:rsid w:val="00490CD3"/>
    <w:rsid w:val="004A7D27"/>
    <w:rsid w:val="004B08AB"/>
    <w:rsid w:val="004B4E3F"/>
    <w:rsid w:val="004C3D27"/>
    <w:rsid w:val="004C53D1"/>
    <w:rsid w:val="004F44A2"/>
    <w:rsid w:val="005030E3"/>
    <w:rsid w:val="00503419"/>
    <w:rsid w:val="00512923"/>
    <w:rsid w:val="00513C11"/>
    <w:rsid w:val="00514596"/>
    <w:rsid w:val="00523D68"/>
    <w:rsid w:val="00535A63"/>
    <w:rsid w:val="0057691E"/>
    <w:rsid w:val="00587D12"/>
    <w:rsid w:val="005A585C"/>
    <w:rsid w:val="005C11EA"/>
    <w:rsid w:val="005D02B4"/>
    <w:rsid w:val="005D12E3"/>
    <w:rsid w:val="005F1E88"/>
    <w:rsid w:val="005F2131"/>
    <w:rsid w:val="006026A3"/>
    <w:rsid w:val="00604048"/>
    <w:rsid w:val="00646646"/>
    <w:rsid w:val="0064707D"/>
    <w:rsid w:val="0068006C"/>
    <w:rsid w:val="0068400A"/>
    <w:rsid w:val="0068799A"/>
    <w:rsid w:val="006A1869"/>
    <w:rsid w:val="006D252F"/>
    <w:rsid w:val="006D7881"/>
    <w:rsid w:val="00702802"/>
    <w:rsid w:val="00705AC8"/>
    <w:rsid w:val="00727AE6"/>
    <w:rsid w:val="0073030F"/>
    <w:rsid w:val="007424B2"/>
    <w:rsid w:val="0075267E"/>
    <w:rsid w:val="007A13B2"/>
    <w:rsid w:val="007A203C"/>
    <w:rsid w:val="007B3E47"/>
    <w:rsid w:val="007C2A3A"/>
    <w:rsid w:val="007C7F11"/>
    <w:rsid w:val="007E605F"/>
    <w:rsid w:val="007F4530"/>
    <w:rsid w:val="008078F0"/>
    <w:rsid w:val="00827BE2"/>
    <w:rsid w:val="00837BA9"/>
    <w:rsid w:val="00843EE7"/>
    <w:rsid w:val="00852831"/>
    <w:rsid w:val="0086544F"/>
    <w:rsid w:val="00891049"/>
    <w:rsid w:val="008927B1"/>
    <w:rsid w:val="008A69FA"/>
    <w:rsid w:val="008C179F"/>
    <w:rsid w:val="008D073E"/>
    <w:rsid w:val="009200EB"/>
    <w:rsid w:val="00934AD9"/>
    <w:rsid w:val="00955113"/>
    <w:rsid w:val="009630FC"/>
    <w:rsid w:val="00966A8E"/>
    <w:rsid w:val="00975E20"/>
    <w:rsid w:val="00976A8B"/>
    <w:rsid w:val="0098204B"/>
    <w:rsid w:val="00997FB1"/>
    <w:rsid w:val="009D376D"/>
    <w:rsid w:val="009E0074"/>
    <w:rsid w:val="009E3C6E"/>
    <w:rsid w:val="009F344F"/>
    <w:rsid w:val="009F658F"/>
    <w:rsid w:val="00A13857"/>
    <w:rsid w:val="00A1763D"/>
    <w:rsid w:val="00A5457A"/>
    <w:rsid w:val="00A57553"/>
    <w:rsid w:val="00A67FE6"/>
    <w:rsid w:val="00AB0D26"/>
    <w:rsid w:val="00AB5248"/>
    <w:rsid w:val="00AC73FF"/>
    <w:rsid w:val="00AD1797"/>
    <w:rsid w:val="00B03A9F"/>
    <w:rsid w:val="00B03E30"/>
    <w:rsid w:val="00B05248"/>
    <w:rsid w:val="00B20704"/>
    <w:rsid w:val="00B30F74"/>
    <w:rsid w:val="00B377B6"/>
    <w:rsid w:val="00B73C1C"/>
    <w:rsid w:val="00B749D2"/>
    <w:rsid w:val="00B923B8"/>
    <w:rsid w:val="00BA202C"/>
    <w:rsid w:val="00BA4CE2"/>
    <w:rsid w:val="00BB0BA6"/>
    <w:rsid w:val="00BC7207"/>
    <w:rsid w:val="00BC760D"/>
    <w:rsid w:val="00BD2EDE"/>
    <w:rsid w:val="00C30838"/>
    <w:rsid w:val="00C53D07"/>
    <w:rsid w:val="00C760C6"/>
    <w:rsid w:val="00C76B68"/>
    <w:rsid w:val="00C80453"/>
    <w:rsid w:val="00C94DEA"/>
    <w:rsid w:val="00CA15DD"/>
    <w:rsid w:val="00CD1385"/>
    <w:rsid w:val="00CD267F"/>
    <w:rsid w:val="00CD3F6E"/>
    <w:rsid w:val="00D07E57"/>
    <w:rsid w:val="00D13330"/>
    <w:rsid w:val="00D32953"/>
    <w:rsid w:val="00D50B3B"/>
    <w:rsid w:val="00D60C7C"/>
    <w:rsid w:val="00D6212B"/>
    <w:rsid w:val="00D661AC"/>
    <w:rsid w:val="00D74A2F"/>
    <w:rsid w:val="00DA00A4"/>
    <w:rsid w:val="00DA0D49"/>
    <w:rsid w:val="00DC70C5"/>
    <w:rsid w:val="00DC7DF2"/>
    <w:rsid w:val="00DD1C3F"/>
    <w:rsid w:val="00DD3489"/>
    <w:rsid w:val="00DF0627"/>
    <w:rsid w:val="00DF716D"/>
    <w:rsid w:val="00E038E2"/>
    <w:rsid w:val="00E10378"/>
    <w:rsid w:val="00E122BD"/>
    <w:rsid w:val="00E23CE4"/>
    <w:rsid w:val="00E31EBF"/>
    <w:rsid w:val="00E40540"/>
    <w:rsid w:val="00E4348D"/>
    <w:rsid w:val="00E93598"/>
    <w:rsid w:val="00E93BAB"/>
    <w:rsid w:val="00EA019D"/>
    <w:rsid w:val="00EE1527"/>
    <w:rsid w:val="00EF7C55"/>
    <w:rsid w:val="00F01AD8"/>
    <w:rsid w:val="00F141F5"/>
    <w:rsid w:val="00F15DEF"/>
    <w:rsid w:val="00F16A9C"/>
    <w:rsid w:val="00F332FA"/>
    <w:rsid w:val="00F511AD"/>
    <w:rsid w:val="00F53F2A"/>
    <w:rsid w:val="00F6680D"/>
    <w:rsid w:val="00F716C7"/>
    <w:rsid w:val="00F73BAF"/>
    <w:rsid w:val="00FA3DA9"/>
    <w:rsid w:val="00FC1B76"/>
    <w:rsid w:val="00FC7C10"/>
    <w:rsid w:val="00FD5C2E"/>
    <w:rsid w:val="00FE5A64"/>
    <w:rsid w:val="00FE72CD"/>
    <w:rsid w:val="00FF5D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129AD"/>
  <w15:docId w15:val="{AC7FA7CF-FCF1-4849-BD8A-16041AC48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Style 12"/>
    <w:qFormat/>
    <w:rsid w:val="00F6680D"/>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F73BAF"/>
    <w:pPr>
      <w:keepNext/>
      <w:jc w:val="center"/>
      <w:outlineLvl w:val="1"/>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6680D"/>
    <w:pPr>
      <w:widowControl w:val="0"/>
      <w:autoSpaceDE w:val="0"/>
      <w:autoSpaceDN w:val="0"/>
      <w:adjustRightInd w:val="0"/>
      <w:spacing w:after="0" w:line="240" w:lineRule="auto"/>
    </w:pPr>
    <w:rPr>
      <w:rFonts w:ascii="Times New Roman" w:eastAsia="SimSun" w:hAnsi="Times New Roman" w:cs="Times New Roman"/>
      <w:color w:val="000000"/>
      <w:sz w:val="24"/>
      <w:szCs w:val="24"/>
      <w:lang w:eastAsia="zh-CN"/>
    </w:rPr>
  </w:style>
  <w:style w:type="paragraph" w:customStyle="1" w:styleId="CM74">
    <w:name w:val="CM74"/>
    <w:basedOn w:val="Default"/>
    <w:next w:val="Default"/>
    <w:rsid w:val="00F6680D"/>
    <w:pPr>
      <w:spacing w:after="133"/>
    </w:pPr>
    <w:rPr>
      <w:color w:val="auto"/>
    </w:rPr>
  </w:style>
  <w:style w:type="paragraph" w:customStyle="1" w:styleId="CM88">
    <w:name w:val="CM88"/>
    <w:basedOn w:val="Default"/>
    <w:next w:val="Default"/>
    <w:rsid w:val="00F6680D"/>
    <w:pPr>
      <w:spacing w:after="328"/>
    </w:pPr>
    <w:rPr>
      <w:color w:val="auto"/>
    </w:rPr>
  </w:style>
  <w:style w:type="paragraph" w:customStyle="1" w:styleId="CM65">
    <w:name w:val="CM65"/>
    <w:basedOn w:val="Default"/>
    <w:next w:val="Default"/>
    <w:rsid w:val="00F6680D"/>
    <w:pPr>
      <w:spacing w:line="260" w:lineRule="atLeast"/>
    </w:pPr>
    <w:rPr>
      <w:color w:val="auto"/>
    </w:rPr>
  </w:style>
  <w:style w:type="paragraph" w:customStyle="1" w:styleId="CM2">
    <w:name w:val="CM2"/>
    <w:basedOn w:val="Default"/>
    <w:next w:val="Default"/>
    <w:rsid w:val="00F6680D"/>
    <w:pPr>
      <w:spacing w:line="260" w:lineRule="atLeast"/>
    </w:pPr>
    <w:rPr>
      <w:color w:val="auto"/>
    </w:rPr>
  </w:style>
  <w:style w:type="paragraph" w:customStyle="1" w:styleId="CM3">
    <w:name w:val="CM3"/>
    <w:basedOn w:val="Default"/>
    <w:next w:val="Default"/>
    <w:rsid w:val="00F6680D"/>
    <w:pPr>
      <w:spacing w:line="260" w:lineRule="atLeast"/>
    </w:pPr>
    <w:rPr>
      <w:color w:val="auto"/>
    </w:rPr>
  </w:style>
  <w:style w:type="paragraph" w:customStyle="1" w:styleId="CM57">
    <w:name w:val="CM57"/>
    <w:basedOn w:val="Default"/>
    <w:next w:val="Default"/>
    <w:rsid w:val="00F6680D"/>
    <w:rPr>
      <w:color w:val="auto"/>
    </w:rPr>
  </w:style>
  <w:style w:type="paragraph" w:customStyle="1" w:styleId="CM59">
    <w:name w:val="CM59"/>
    <w:basedOn w:val="Default"/>
    <w:next w:val="Default"/>
    <w:rsid w:val="00F6680D"/>
    <w:rPr>
      <w:color w:val="auto"/>
    </w:rPr>
  </w:style>
  <w:style w:type="paragraph" w:customStyle="1" w:styleId="CM67">
    <w:name w:val="CM67"/>
    <w:basedOn w:val="Default"/>
    <w:next w:val="Default"/>
    <w:rsid w:val="00F6680D"/>
    <w:pPr>
      <w:spacing w:line="260" w:lineRule="atLeast"/>
    </w:pPr>
    <w:rPr>
      <w:color w:val="auto"/>
    </w:rPr>
  </w:style>
  <w:style w:type="paragraph" w:styleId="BalloonText">
    <w:name w:val="Balloon Text"/>
    <w:basedOn w:val="Normal"/>
    <w:link w:val="BalloonTextChar"/>
    <w:uiPriority w:val="99"/>
    <w:semiHidden/>
    <w:unhideWhenUsed/>
    <w:rsid w:val="00F6680D"/>
    <w:rPr>
      <w:rFonts w:ascii="Tahoma" w:hAnsi="Tahoma" w:cs="Tahoma"/>
      <w:sz w:val="16"/>
      <w:szCs w:val="16"/>
    </w:rPr>
  </w:style>
  <w:style w:type="character" w:customStyle="1" w:styleId="BalloonTextChar">
    <w:name w:val="Balloon Text Char"/>
    <w:basedOn w:val="DefaultParagraphFont"/>
    <w:link w:val="BalloonText"/>
    <w:uiPriority w:val="99"/>
    <w:semiHidden/>
    <w:rsid w:val="00F6680D"/>
    <w:rPr>
      <w:rFonts w:ascii="Tahoma" w:eastAsia="Times New Roman" w:hAnsi="Tahoma" w:cs="Tahoma"/>
      <w:sz w:val="16"/>
      <w:szCs w:val="16"/>
    </w:rPr>
  </w:style>
  <w:style w:type="paragraph" w:styleId="ListParagraph">
    <w:name w:val="List Paragraph"/>
    <w:basedOn w:val="Normal"/>
    <w:uiPriority w:val="34"/>
    <w:qFormat/>
    <w:rsid w:val="00D60C7C"/>
    <w:pPr>
      <w:ind w:left="720"/>
      <w:contextualSpacing/>
    </w:pPr>
  </w:style>
  <w:style w:type="paragraph" w:customStyle="1" w:styleId="0612InTextTBody">
    <w:name w:val="06.12 InTextTBody"/>
    <w:basedOn w:val="Normal"/>
    <w:qFormat/>
    <w:rsid w:val="00E93598"/>
    <w:pPr>
      <w:spacing w:before="60" w:after="60" w:line="240" w:lineRule="exact"/>
      <w:ind w:left="187" w:hanging="187"/>
      <w:contextualSpacing/>
    </w:pPr>
    <w:rPr>
      <w:rFonts w:ascii="Cambria Math" w:hAnsi="Cambria Math"/>
      <w:sz w:val="20"/>
      <w:szCs w:val="20"/>
    </w:rPr>
  </w:style>
  <w:style w:type="character" w:styleId="CommentReference">
    <w:name w:val="annotation reference"/>
    <w:basedOn w:val="DefaultParagraphFont"/>
    <w:uiPriority w:val="99"/>
    <w:semiHidden/>
    <w:unhideWhenUsed/>
    <w:rsid w:val="00CD1385"/>
    <w:rPr>
      <w:sz w:val="16"/>
      <w:szCs w:val="16"/>
    </w:rPr>
  </w:style>
  <w:style w:type="paragraph" w:styleId="CommentText">
    <w:name w:val="annotation text"/>
    <w:basedOn w:val="Normal"/>
    <w:link w:val="CommentTextChar"/>
    <w:uiPriority w:val="99"/>
    <w:semiHidden/>
    <w:unhideWhenUsed/>
    <w:rsid w:val="00CD1385"/>
    <w:rPr>
      <w:sz w:val="20"/>
      <w:szCs w:val="20"/>
    </w:rPr>
  </w:style>
  <w:style w:type="character" w:customStyle="1" w:styleId="CommentTextChar">
    <w:name w:val="Comment Text Char"/>
    <w:basedOn w:val="DefaultParagraphFont"/>
    <w:link w:val="CommentText"/>
    <w:uiPriority w:val="99"/>
    <w:semiHidden/>
    <w:rsid w:val="00CD138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D1385"/>
    <w:rPr>
      <w:b/>
      <w:bCs/>
    </w:rPr>
  </w:style>
  <w:style w:type="character" w:customStyle="1" w:styleId="CommentSubjectChar">
    <w:name w:val="Comment Subject Char"/>
    <w:basedOn w:val="CommentTextChar"/>
    <w:link w:val="CommentSubject"/>
    <w:uiPriority w:val="99"/>
    <w:semiHidden/>
    <w:rsid w:val="00CD1385"/>
    <w:rPr>
      <w:rFonts w:ascii="Times New Roman" w:eastAsia="Times New Roman" w:hAnsi="Times New Roman" w:cs="Times New Roman"/>
      <w:b/>
      <w:bCs/>
      <w:sz w:val="20"/>
      <w:szCs w:val="20"/>
    </w:rPr>
  </w:style>
  <w:style w:type="paragraph" w:styleId="Revision">
    <w:name w:val="Revision"/>
    <w:hidden/>
    <w:uiPriority w:val="99"/>
    <w:semiHidden/>
    <w:rsid w:val="00CD1385"/>
    <w:pPr>
      <w:spacing w:after="0" w:line="240" w:lineRule="auto"/>
    </w:pPr>
    <w:rPr>
      <w:rFonts w:ascii="Times New Roman" w:eastAsia="Times New Roman" w:hAnsi="Times New Roman" w:cs="Times New Roman"/>
      <w:sz w:val="24"/>
      <w:szCs w:val="24"/>
    </w:rPr>
  </w:style>
  <w:style w:type="paragraph" w:customStyle="1" w:styleId="0301UL">
    <w:name w:val="03.01 UL"/>
    <w:basedOn w:val="Normal"/>
    <w:qFormat/>
    <w:rsid w:val="00997FB1"/>
    <w:pPr>
      <w:spacing w:after="200" w:line="560" w:lineRule="exact"/>
      <w:ind w:left="1200" w:hanging="480"/>
      <w:contextualSpacing/>
    </w:pPr>
    <w:rPr>
      <w:rFonts w:ascii="Cambria Math" w:hAnsi="Cambria Math"/>
      <w:szCs w:val="20"/>
    </w:rPr>
  </w:style>
  <w:style w:type="paragraph" w:customStyle="1" w:styleId="EX2">
    <w:name w:val="EX2"/>
    <w:basedOn w:val="Normal"/>
    <w:rsid w:val="00997FB1"/>
    <w:pPr>
      <w:spacing w:line="260" w:lineRule="exact"/>
      <w:ind w:left="1140" w:hanging="240"/>
      <w:jc w:val="both"/>
    </w:pPr>
    <w:rPr>
      <w:sz w:val="20"/>
      <w:szCs w:val="20"/>
    </w:rPr>
  </w:style>
  <w:style w:type="character" w:customStyle="1" w:styleId="Heading2Char">
    <w:name w:val="Heading 2 Char"/>
    <w:basedOn w:val="DefaultParagraphFont"/>
    <w:link w:val="Heading2"/>
    <w:rsid w:val="00F73BAF"/>
    <w:rPr>
      <w:rFonts w:ascii="Times New Roman" w:eastAsia="Times New Roman" w:hAnsi="Times New Roman" w:cs="Times New Roman"/>
      <w:sz w:val="24"/>
      <w:szCs w:val="20"/>
    </w:rPr>
  </w:style>
  <w:style w:type="table" w:styleId="TableGrid">
    <w:name w:val="Table Grid"/>
    <w:basedOn w:val="TableNormal"/>
    <w:rsid w:val="00A67FE6"/>
    <w:pPr>
      <w:spacing w:after="0" w:line="240" w:lineRule="auto"/>
    </w:pPr>
    <w:rPr>
      <w:rFonts w:ascii="Times New Roman" w:eastAsia="Times New Roman" w:hAnsi="Times New Roman" w:cs="Times New Roman"/>
      <w:sz w:val="20"/>
      <w:szCs w:val="20"/>
      <w:lang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F53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53F2A"/>
    <w:rPr>
      <w:rFonts w:ascii="Courier New" w:eastAsia="Times New Roman" w:hAnsi="Courier New" w:cs="Courier New"/>
      <w:sz w:val="20"/>
      <w:szCs w:val="20"/>
    </w:rPr>
  </w:style>
  <w:style w:type="character" w:customStyle="1" w:styleId="gnkrckgcgsb">
    <w:name w:val="gnkrckgcgsb"/>
    <w:basedOn w:val="DefaultParagraphFont"/>
    <w:rsid w:val="00F53F2A"/>
  </w:style>
  <w:style w:type="character" w:customStyle="1" w:styleId="gnkrckgcmsb">
    <w:name w:val="gnkrckgcmsb"/>
    <w:basedOn w:val="DefaultParagraphFont"/>
    <w:rsid w:val="0075267E"/>
  </w:style>
  <w:style w:type="character" w:customStyle="1" w:styleId="gnkrckgcmrb">
    <w:name w:val="gnkrckgcmrb"/>
    <w:basedOn w:val="DefaultParagraphFont"/>
    <w:rsid w:val="007526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11435">
      <w:bodyDiv w:val="1"/>
      <w:marLeft w:val="0"/>
      <w:marRight w:val="0"/>
      <w:marTop w:val="0"/>
      <w:marBottom w:val="0"/>
      <w:divBdr>
        <w:top w:val="none" w:sz="0" w:space="0" w:color="auto"/>
        <w:left w:val="none" w:sz="0" w:space="0" w:color="auto"/>
        <w:bottom w:val="none" w:sz="0" w:space="0" w:color="auto"/>
        <w:right w:val="none" w:sz="0" w:space="0" w:color="auto"/>
      </w:divBdr>
    </w:div>
    <w:div w:id="247422013">
      <w:bodyDiv w:val="1"/>
      <w:marLeft w:val="0"/>
      <w:marRight w:val="0"/>
      <w:marTop w:val="0"/>
      <w:marBottom w:val="0"/>
      <w:divBdr>
        <w:top w:val="none" w:sz="0" w:space="0" w:color="auto"/>
        <w:left w:val="none" w:sz="0" w:space="0" w:color="auto"/>
        <w:bottom w:val="none" w:sz="0" w:space="0" w:color="auto"/>
        <w:right w:val="none" w:sz="0" w:space="0" w:color="auto"/>
      </w:divBdr>
    </w:div>
    <w:div w:id="291130916">
      <w:bodyDiv w:val="1"/>
      <w:marLeft w:val="0"/>
      <w:marRight w:val="0"/>
      <w:marTop w:val="0"/>
      <w:marBottom w:val="0"/>
      <w:divBdr>
        <w:top w:val="none" w:sz="0" w:space="0" w:color="auto"/>
        <w:left w:val="none" w:sz="0" w:space="0" w:color="auto"/>
        <w:bottom w:val="none" w:sz="0" w:space="0" w:color="auto"/>
        <w:right w:val="none" w:sz="0" w:space="0" w:color="auto"/>
      </w:divBdr>
    </w:div>
    <w:div w:id="300770957">
      <w:bodyDiv w:val="1"/>
      <w:marLeft w:val="0"/>
      <w:marRight w:val="0"/>
      <w:marTop w:val="0"/>
      <w:marBottom w:val="0"/>
      <w:divBdr>
        <w:top w:val="none" w:sz="0" w:space="0" w:color="auto"/>
        <w:left w:val="none" w:sz="0" w:space="0" w:color="auto"/>
        <w:bottom w:val="none" w:sz="0" w:space="0" w:color="auto"/>
        <w:right w:val="none" w:sz="0" w:space="0" w:color="auto"/>
      </w:divBdr>
    </w:div>
    <w:div w:id="347409080">
      <w:bodyDiv w:val="1"/>
      <w:marLeft w:val="0"/>
      <w:marRight w:val="0"/>
      <w:marTop w:val="0"/>
      <w:marBottom w:val="0"/>
      <w:divBdr>
        <w:top w:val="none" w:sz="0" w:space="0" w:color="auto"/>
        <w:left w:val="none" w:sz="0" w:space="0" w:color="auto"/>
        <w:bottom w:val="none" w:sz="0" w:space="0" w:color="auto"/>
        <w:right w:val="none" w:sz="0" w:space="0" w:color="auto"/>
      </w:divBdr>
    </w:div>
    <w:div w:id="545457366">
      <w:bodyDiv w:val="1"/>
      <w:marLeft w:val="0"/>
      <w:marRight w:val="0"/>
      <w:marTop w:val="0"/>
      <w:marBottom w:val="0"/>
      <w:divBdr>
        <w:top w:val="none" w:sz="0" w:space="0" w:color="auto"/>
        <w:left w:val="none" w:sz="0" w:space="0" w:color="auto"/>
        <w:bottom w:val="none" w:sz="0" w:space="0" w:color="auto"/>
        <w:right w:val="none" w:sz="0" w:space="0" w:color="auto"/>
      </w:divBdr>
    </w:div>
    <w:div w:id="857038876">
      <w:bodyDiv w:val="1"/>
      <w:marLeft w:val="0"/>
      <w:marRight w:val="0"/>
      <w:marTop w:val="0"/>
      <w:marBottom w:val="0"/>
      <w:divBdr>
        <w:top w:val="none" w:sz="0" w:space="0" w:color="auto"/>
        <w:left w:val="none" w:sz="0" w:space="0" w:color="auto"/>
        <w:bottom w:val="none" w:sz="0" w:space="0" w:color="auto"/>
        <w:right w:val="none" w:sz="0" w:space="0" w:color="auto"/>
      </w:divBdr>
    </w:div>
    <w:div w:id="921177637">
      <w:bodyDiv w:val="1"/>
      <w:marLeft w:val="0"/>
      <w:marRight w:val="0"/>
      <w:marTop w:val="0"/>
      <w:marBottom w:val="0"/>
      <w:divBdr>
        <w:top w:val="none" w:sz="0" w:space="0" w:color="auto"/>
        <w:left w:val="none" w:sz="0" w:space="0" w:color="auto"/>
        <w:bottom w:val="none" w:sz="0" w:space="0" w:color="auto"/>
        <w:right w:val="none" w:sz="0" w:space="0" w:color="auto"/>
      </w:divBdr>
    </w:div>
    <w:div w:id="1054886645">
      <w:bodyDiv w:val="1"/>
      <w:marLeft w:val="0"/>
      <w:marRight w:val="0"/>
      <w:marTop w:val="0"/>
      <w:marBottom w:val="0"/>
      <w:divBdr>
        <w:top w:val="none" w:sz="0" w:space="0" w:color="auto"/>
        <w:left w:val="none" w:sz="0" w:space="0" w:color="auto"/>
        <w:bottom w:val="none" w:sz="0" w:space="0" w:color="auto"/>
        <w:right w:val="none" w:sz="0" w:space="0" w:color="auto"/>
      </w:divBdr>
    </w:div>
    <w:div w:id="1108693786">
      <w:bodyDiv w:val="1"/>
      <w:marLeft w:val="0"/>
      <w:marRight w:val="0"/>
      <w:marTop w:val="0"/>
      <w:marBottom w:val="0"/>
      <w:divBdr>
        <w:top w:val="none" w:sz="0" w:space="0" w:color="auto"/>
        <w:left w:val="none" w:sz="0" w:space="0" w:color="auto"/>
        <w:bottom w:val="none" w:sz="0" w:space="0" w:color="auto"/>
        <w:right w:val="none" w:sz="0" w:space="0" w:color="auto"/>
      </w:divBdr>
    </w:div>
    <w:div w:id="1126464551">
      <w:bodyDiv w:val="1"/>
      <w:marLeft w:val="0"/>
      <w:marRight w:val="0"/>
      <w:marTop w:val="0"/>
      <w:marBottom w:val="0"/>
      <w:divBdr>
        <w:top w:val="none" w:sz="0" w:space="0" w:color="auto"/>
        <w:left w:val="none" w:sz="0" w:space="0" w:color="auto"/>
        <w:bottom w:val="none" w:sz="0" w:space="0" w:color="auto"/>
        <w:right w:val="none" w:sz="0" w:space="0" w:color="auto"/>
      </w:divBdr>
    </w:div>
    <w:div w:id="1232040324">
      <w:bodyDiv w:val="1"/>
      <w:marLeft w:val="0"/>
      <w:marRight w:val="0"/>
      <w:marTop w:val="0"/>
      <w:marBottom w:val="0"/>
      <w:divBdr>
        <w:top w:val="none" w:sz="0" w:space="0" w:color="auto"/>
        <w:left w:val="none" w:sz="0" w:space="0" w:color="auto"/>
        <w:bottom w:val="none" w:sz="0" w:space="0" w:color="auto"/>
        <w:right w:val="none" w:sz="0" w:space="0" w:color="auto"/>
      </w:divBdr>
    </w:div>
    <w:div w:id="1318344239">
      <w:bodyDiv w:val="1"/>
      <w:marLeft w:val="0"/>
      <w:marRight w:val="0"/>
      <w:marTop w:val="0"/>
      <w:marBottom w:val="0"/>
      <w:divBdr>
        <w:top w:val="none" w:sz="0" w:space="0" w:color="auto"/>
        <w:left w:val="none" w:sz="0" w:space="0" w:color="auto"/>
        <w:bottom w:val="none" w:sz="0" w:space="0" w:color="auto"/>
        <w:right w:val="none" w:sz="0" w:space="0" w:color="auto"/>
      </w:divBdr>
    </w:div>
    <w:div w:id="1399403579">
      <w:bodyDiv w:val="1"/>
      <w:marLeft w:val="0"/>
      <w:marRight w:val="0"/>
      <w:marTop w:val="0"/>
      <w:marBottom w:val="0"/>
      <w:divBdr>
        <w:top w:val="none" w:sz="0" w:space="0" w:color="auto"/>
        <w:left w:val="none" w:sz="0" w:space="0" w:color="auto"/>
        <w:bottom w:val="none" w:sz="0" w:space="0" w:color="auto"/>
        <w:right w:val="none" w:sz="0" w:space="0" w:color="auto"/>
      </w:divBdr>
    </w:div>
    <w:div w:id="1420180171">
      <w:bodyDiv w:val="1"/>
      <w:marLeft w:val="0"/>
      <w:marRight w:val="0"/>
      <w:marTop w:val="0"/>
      <w:marBottom w:val="0"/>
      <w:divBdr>
        <w:top w:val="none" w:sz="0" w:space="0" w:color="auto"/>
        <w:left w:val="none" w:sz="0" w:space="0" w:color="auto"/>
        <w:bottom w:val="none" w:sz="0" w:space="0" w:color="auto"/>
        <w:right w:val="none" w:sz="0" w:space="0" w:color="auto"/>
      </w:divBdr>
    </w:div>
    <w:div w:id="1564481436">
      <w:bodyDiv w:val="1"/>
      <w:marLeft w:val="0"/>
      <w:marRight w:val="0"/>
      <w:marTop w:val="0"/>
      <w:marBottom w:val="0"/>
      <w:divBdr>
        <w:top w:val="none" w:sz="0" w:space="0" w:color="auto"/>
        <w:left w:val="none" w:sz="0" w:space="0" w:color="auto"/>
        <w:bottom w:val="none" w:sz="0" w:space="0" w:color="auto"/>
        <w:right w:val="none" w:sz="0" w:space="0" w:color="auto"/>
      </w:divBdr>
    </w:div>
    <w:div w:id="1854108286">
      <w:bodyDiv w:val="1"/>
      <w:marLeft w:val="0"/>
      <w:marRight w:val="0"/>
      <w:marTop w:val="0"/>
      <w:marBottom w:val="0"/>
      <w:divBdr>
        <w:top w:val="none" w:sz="0" w:space="0" w:color="auto"/>
        <w:left w:val="none" w:sz="0" w:space="0" w:color="auto"/>
        <w:bottom w:val="none" w:sz="0" w:space="0" w:color="auto"/>
        <w:right w:val="none" w:sz="0" w:space="0" w:color="auto"/>
      </w:divBdr>
    </w:div>
    <w:div w:id="1880362285">
      <w:bodyDiv w:val="1"/>
      <w:marLeft w:val="0"/>
      <w:marRight w:val="0"/>
      <w:marTop w:val="0"/>
      <w:marBottom w:val="0"/>
      <w:divBdr>
        <w:top w:val="none" w:sz="0" w:space="0" w:color="auto"/>
        <w:left w:val="none" w:sz="0" w:space="0" w:color="auto"/>
        <w:bottom w:val="none" w:sz="0" w:space="0" w:color="auto"/>
        <w:right w:val="none" w:sz="0" w:space="0" w:color="auto"/>
      </w:divBdr>
    </w:div>
    <w:div w:id="1964801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oleObject" Target="embeddings/oleObject4.bin"/><Relationship Id="rId26" Type="http://schemas.openxmlformats.org/officeDocument/2006/relationships/oleObject" Target="embeddings/oleObject7.bin"/><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oleObject" Target="embeddings/oleObject1.bin"/><Relationship Id="rId12" Type="http://schemas.openxmlformats.org/officeDocument/2006/relationships/image" Target="media/image5.png"/><Relationship Id="rId17" Type="http://schemas.openxmlformats.org/officeDocument/2006/relationships/image" Target="media/image10.wmf"/><Relationship Id="rId25" Type="http://schemas.openxmlformats.org/officeDocument/2006/relationships/image" Target="media/image15.wmf"/><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image" Target="media/image17.wmf"/><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oleObject" Target="embeddings/oleObject3.bin"/><Relationship Id="rId24" Type="http://schemas.openxmlformats.org/officeDocument/2006/relationships/oleObject" Target="embeddings/oleObject6.bin"/><Relationship Id="rId32"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image" Target="media/image14.wmf"/><Relationship Id="rId28" Type="http://schemas.openxmlformats.org/officeDocument/2006/relationships/image" Target="media/image16.png"/><Relationship Id="rId10" Type="http://schemas.openxmlformats.org/officeDocument/2006/relationships/image" Target="media/image4.wmf"/><Relationship Id="rId19" Type="http://schemas.openxmlformats.org/officeDocument/2006/relationships/oleObject" Target="embeddings/oleObject5.bin"/><Relationship Id="rId3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oleObject" Target="embeddings/oleObject8.bin"/><Relationship Id="rId30" Type="http://schemas.openxmlformats.org/officeDocument/2006/relationships/oleObject" Target="embeddings/oleObject9.bin"/><Relationship Id="rId8"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852</TotalTime>
  <Pages>15</Pages>
  <Words>3085</Words>
  <Characters>16972</Characters>
  <Application>Microsoft Office Word</Application>
  <DocSecurity>0</DocSecurity>
  <Lines>265</Lines>
  <Paragraphs>48</Paragraphs>
  <ScaleCrop>false</ScaleCrop>
  <HeadingPairs>
    <vt:vector size="2" baseType="variant">
      <vt:variant>
        <vt:lpstr>Title</vt:lpstr>
      </vt:variant>
      <vt:variant>
        <vt:i4>1</vt:i4>
      </vt:variant>
    </vt:vector>
  </HeadingPairs>
  <TitlesOfParts>
    <vt:vector size="1" baseType="lpstr">
      <vt:lpstr/>
    </vt:vector>
  </TitlesOfParts>
  <Company>Drew University</Company>
  <LinksUpToDate>false</LinksUpToDate>
  <CharactersWithSpaces>20009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Abramowitz</dc:creator>
  <cp:lastModifiedBy>daphna.harel@gmail.com</cp:lastModifiedBy>
  <cp:revision>54</cp:revision>
  <dcterms:created xsi:type="dcterms:W3CDTF">2019-02-24T01:21:00Z</dcterms:created>
  <dcterms:modified xsi:type="dcterms:W3CDTF">2019-04-30T20:25:00Z</dcterms:modified>
</cp:coreProperties>
</file>