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8FB2" w14:textId="77777777" w:rsidR="00234714" w:rsidRDefault="005C5C3C" w:rsidP="0023471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-for-the-first-proportion"/>
      <w:r>
        <w:pict w14:anchorId="35495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3471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AE7109" w14:textId="77777777" w:rsidR="00234714" w:rsidRDefault="00234714" w:rsidP="0023471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7334A27" w14:textId="77777777" w:rsidR="00234714" w:rsidRDefault="00234714" w:rsidP="0023471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B07284" w14:textId="6BD15A14" w:rsidR="00234714" w:rsidRDefault="00234714" w:rsidP="0023471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2ADF55DC" w14:textId="17622202" w:rsidR="00234714" w:rsidRPr="00234714" w:rsidRDefault="00234714" w:rsidP="0023471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3:  Standard Error for the Difference of Two Sample Proportions</w:t>
      </w:r>
    </w:p>
    <w:p w14:paraId="0A350F14" w14:textId="291522A8" w:rsidR="005722DC" w:rsidRDefault="00000000">
      <w:pPr>
        <w:pStyle w:val="Heading2"/>
      </w:pPr>
      <w:r>
        <w:t>Reading in data for the first proportion</w:t>
      </w:r>
    </w:p>
    <w:p w14:paraId="30901CE7" w14:textId="3843B028" w:rsidR="005722DC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347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11535</w:t>
      </w:r>
      <w:r>
        <w:br/>
      </w:r>
      <w:r>
        <w:rPr>
          <w:rStyle w:val="NormalTok"/>
        </w:rPr>
        <w:t xml:space="preserve">phat1 </w:t>
      </w:r>
      <w:r>
        <w:rPr>
          <w:rStyle w:val="OtherTok"/>
        </w:rPr>
        <w:t>&lt;-</w:t>
      </w:r>
      <w:r>
        <w:rPr>
          <w:rStyle w:val="NormalTok"/>
        </w:rPr>
        <w:t xml:space="preserve"> x1 </w:t>
      </w:r>
      <w:r>
        <w:rPr>
          <w:rStyle w:val="SpecialCharTok"/>
        </w:rPr>
        <w:t>/</w:t>
      </w:r>
      <w:r>
        <w:rPr>
          <w:rStyle w:val="NormalTok"/>
        </w:rPr>
        <w:t xml:space="preserve"> n1</w:t>
      </w:r>
    </w:p>
    <w:p w14:paraId="23B18AF5" w14:textId="77777777" w:rsidR="005722DC" w:rsidRDefault="00000000">
      <w:pPr>
        <w:pStyle w:val="Heading2"/>
      </w:pPr>
      <w:bookmarkStart w:id="1" w:name="X79ce313d085f7f82711c9ecdf4f9d44ff1d5305"/>
      <w:bookmarkEnd w:id="0"/>
      <w:r>
        <w:t>Reading in data for the second proportion</w:t>
      </w:r>
    </w:p>
    <w:p w14:paraId="6D2CA5F4" w14:textId="1A45E42E" w:rsidR="005722DC" w:rsidRDefault="00000000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327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14035</w:t>
      </w:r>
      <w:r>
        <w:br/>
      </w:r>
      <w:r>
        <w:rPr>
          <w:rStyle w:val="NormalTok"/>
        </w:rPr>
        <w:t xml:space="preserve">phat2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/</w:t>
      </w:r>
      <w:r>
        <w:rPr>
          <w:rStyle w:val="NormalTok"/>
        </w:rPr>
        <w:t xml:space="preserve"> n2</w:t>
      </w:r>
    </w:p>
    <w:p w14:paraId="64E77062" w14:textId="77777777" w:rsidR="005722DC" w:rsidRDefault="00000000">
      <w:pPr>
        <w:pStyle w:val="Heading2"/>
      </w:pPr>
      <w:bookmarkStart w:id="2" w:name="to-compute-the-mean-of-the-difference"/>
      <w:bookmarkEnd w:id="1"/>
      <w:r>
        <w:t>To compute the mean of the difference</w:t>
      </w:r>
    </w:p>
    <w:p w14:paraId="1DCF4B6D" w14:textId="2FB701F5" w:rsidR="005722DC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phat1 </w:t>
      </w:r>
      <w:r>
        <w:rPr>
          <w:rStyle w:val="SpecialCharTok"/>
        </w:rPr>
        <w:t>-</w:t>
      </w:r>
      <w:r>
        <w:rPr>
          <w:rStyle w:val="NormalTok"/>
        </w:rPr>
        <w:t xml:space="preserve"> phat2</w:t>
      </w:r>
      <w:r>
        <w:br/>
      </w:r>
      <w:r>
        <w:rPr>
          <w:rStyle w:val="NormalTok"/>
        </w:rPr>
        <w:t>mean</w:t>
      </w:r>
    </w:p>
    <w:p w14:paraId="348D56AF" w14:textId="77777777" w:rsidR="005722DC" w:rsidRDefault="00000000">
      <w:pPr>
        <w:pStyle w:val="SourceCode"/>
      </w:pPr>
      <w:r>
        <w:rPr>
          <w:rStyle w:val="VerbatimChar"/>
        </w:rPr>
        <w:t>## [1] 0.006783462</w:t>
      </w:r>
    </w:p>
    <w:p w14:paraId="2D43595B" w14:textId="77777777" w:rsidR="005722DC" w:rsidRDefault="00000000">
      <w:pPr>
        <w:pStyle w:val="Heading2"/>
      </w:pPr>
      <w:bookmarkStart w:id="3" w:name="X273c35d0e3b79f79992695822e94b48bea79e92"/>
      <w:bookmarkEnd w:id="2"/>
      <w:r>
        <w:t>To compute the standard error of the difference</w:t>
      </w:r>
    </w:p>
    <w:p w14:paraId="0BC7D37A" w14:textId="0591BDDD" w:rsidR="005722DC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sqrt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(phat1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phat1)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 w:rsidR="00F56001">
        <w:rPr>
          <w:rStyle w:val="Norm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(phat2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phat2) </w:t>
      </w:r>
      <w:r>
        <w:rPr>
          <w:rStyle w:val="SpecialCharTok"/>
        </w:rPr>
        <w:t>/</w:t>
      </w:r>
      <w:r>
        <w:rPr>
          <w:rStyle w:val="NormalTok"/>
        </w:rPr>
        <w:t xml:space="preserve"> n2))</w:t>
      </w:r>
      <w:r>
        <w:br/>
      </w:r>
      <w:r>
        <w:rPr>
          <w:rStyle w:val="NormalTok"/>
        </w:rPr>
        <w:t>se</w:t>
      </w:r>
    </w:p>
    <w:p w14:paraId="0C089384" w14:textId="0EFB07E7" w:rsidR="005722DC" w:rsidRDefault="00000000">
      <w:pPr>
        <w:pStyle w:val="SourceCode"/>
      </w:pPr>
      <w:r>
        <w:rPr>
          <w:rStyle w:val="VerbatimChar"/>
        </w:rPr>
        <w:t xml:space="preserve">## [1] </w:t>
      </w:r>
      <w:bookmarkEnd w:id="3"/>
      <w:r w:rsidR="00F56001" w:rsidRPr="00F56001">
        <w:rPr>
          <w:rStyle w:val="VerbatimChar"/>
        </w:rPr>
        <w:t>0.002037363</w:t>
      </w:r>
    </w:p>
    <w:sectPr w:rsidR="005722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2BED" w14:textId="77777777" w:rsidR="005C5C3C" w:rsidRDefault="005C5C3C">
      <w:pPr>
        <w:spacing w:after="0"/>
      </w:pPr>
      <w:r>
        <w:separator/>
      </w:r>
    </w:p>
  </w:endnote>
  <w:endnote w:type="continuationSeparator" w:id="0">
    <w:p w14:paraId="7F17E8F9" w14:textId="77777777" w:rsidR="005C5C3C" w:rsidRDefault="005C5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27A6" w14:textId="77777777" w:rsidR="005C5C3C" w:rsidRDefault="005C5C3C">
      <w:r>
        <w:separator/>
      </w:r>
    </w:p>
  </w:footnote>
  <w:footnote w:type="continuationSeparator" w:id="0">
    <w:p w14:paraId="7E922DAA" w14:textId="77777777" w:rsidR="005C5C3C" w:rsidRDefault="005C5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B29B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09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DC"/>
    <w:rsid w:val="00234714"/>
    <w:rsid w:val="005722DC"/>
    <w:rsid w:val="005C5C3C"/>
    <w:rsid w:val="00CA311A"/>
    <w:rsid w:val="00CF4756"/>
    <w:rsid w:val="00DA242C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C0278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2022-07-13T13:45:00Z</dcterms:created>
  <dcterms:modified xsi:type="dcterms:W3CDTF">2022-08-07T17:09:00Z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