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DA35" w14:textId="77777777" w:rsidR="00F16180" w:rsidRDefault="00AD7531" w:rsidP="00F1618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0CB45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F1618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8F4E15F" w14:textId="77777777" w:rsidR="00F16180" w:rsidRDefault="00F16180" w:rsidP="00F1618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576C33E" w14:textId="77777777" w:rsidR="00F16180" w:rsidRDefault="00F16180" w:rsidP="00F1618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82CF12C" w14:textId="77777777" w:rsidR="00F16180" w:rsidRDefault="00F16180" w:rsidP="00F1618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3EBDDC51" w14:textId="5D5AF3EB" w:rsidR="00F16180" w:rsidRPr="00F16180" w:rsidRDefault="00F16180" w:rsidP="00F1618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2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 w:rsidR="00824CD7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Travel Credit Cards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 w:rsidR="00824CD7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Logistic Regression Model</w:t>
      </w:r>
    </w:p>
    <w:p w14:paraId="5BF6401D" w14:textId="0FB21AE1" w:rsidR="0079670A" w:rsidRDefault="00000000">
      <w:pPr>
        <w:pStyle w:val="Heading2"/>
      </w:pPr>
      <w:r>
        <w:t>Reading in data</w:t>
      </w:r>
    </w:p>
    <w:p w14:paraId="1106839C" w14:textId="77777777" w:rsidR="0079670A" w:rsidRDefault="00000000">
      <w:pPr>
        <w:pStyle w:val="SourceCode"/>
      </w:pPr>
      <w:r>
        <w:rPr>
          <w:rStyle w:val="NormalTok"/>
        </w:rPr>
        <w:t xml:space="preserve">creditCards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'https://raw.githubusercontent.com/artofstat/data/master/Chapter13/credit_card_and_income.csv'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(creditCards) </w:t>
      </w:r>
      <w:r>
        <w:rPr>
          <w:rStyle w:val="CommentTok"/>
        </w:rPr>
        <w:t># check column names</w:t>
      </w:r>
    </w:p>
    <w:p w14:paraId="41F3C0CD" w14:textId="77777777" w:rsidR="0079670A" w:rsidRDefault="00000000">
      <w:pPr>
        <w:pStyle w:val="SourceCode"/>
      </w:pPr>
      <w:r>
        <w:rPr>
          <w:rStyle w:val="VerbatimChar"/>
        </w:rPr>
        <w:t>## [1] "adult"  "income" "y"</w:t>
      </w:r>
    </w:p>
    <w:p w14:paraId="3F385D1A" w14:textId="77777777" w:rsidR="0079670A" w:rsidRDefault="00000000">
      <w:pPr>
        <w:pStyle w:val="Heading2"/>
      </w:pPr>
      <w:bookmarkStart w:id="1" w:name="fitting-in-logistic-regression-model"/>
      <w:bookmarkEnd w:id="0"/>
      <w:r>
        <w:t>Fitting in logistic regression model</w:t>
      </w:r>
    </w:p>
    <w:p w14:paraId="7058861C" w14:textId="77777777" w:rsidR="0079670A" w:rsidRDefault="00000000">
      <w:pPr>
        <w:pStyle w:val="SourceCode"/>
      </w:pPr>
      <w:r>
        <w:rPr>
          <w:rStyle w:val="NormalTok"/>
        </w:rPr>
        <w:t xml:space="preserve">logitReg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income, </w:t>
      </w:r>
      <w:r>
        <w:rPr>
          <w:rStyle w:val="AttributeTok"/>
        </w:rPr>
        <w:t>data =</w:t>
      </w:r>
      <w:r>
        <w:rPr>
          <w:rStyle w:val="NormalTok"/>
        </w:rPr>
        <w:t xml:space="preserve"> creditCards,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>)</w:t>
      </w:r>
    </w:p>
    <w:p w14:paraId="0F1DCDF2" w14:textId="77777777" w:rsidR="0079670A" w:rsidRDefault="00000000">
      <w:pPr>
        <w:pStyle w:val="Heading2"/>
      </w:pPr>
      <w:bookmarkStart w:id="2" w:name="X3ea4ded0dfa786021c25e389272ae508d36919e"/>
      <w:bookmarkEnd w:id="1"/>
      <w:r>
        <w:t>To view a summary of the logistic regression model</w:t>
      </w:r>
    </w:p>
    <w:p w14:paraId="05727471" w14:textId="77777777" w:rsidR="0079670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(logitReg)</w:t>
      </w:r>
    </w:p>
    <w:p w14:paraId="12E9B705" w14:textId="77777777" w:rsidR="0079670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y ~ income, family = "binomial", data = creditCards)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-1.8164  -0.6611  -0.5190   0.3425   2.0805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-3.51795    0.71029  -4.953 7.31e-07 ***</w:t>
      </w:r>
      <w:r>
        <w:br/>
      </w:r>
      <w:r>
        <w:rPr>
          <w:rStyle w:val="VerbatimChar"/>
        </w:rPr>
        <w:t>## income       0.10541    0.02616   4.030 5.58e-05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123.820  on 99  degrees of freedom</w:t>
      </w:r>
      <w:r>
        <w:br/>
      </w:r>
      <w:r>
        <w:rPr>
          <w:rStyle w:val="VerbatimChar"/>
        </w:rPr>
        <w:t>## Residual deviance:  97.226  on 98  degrees of freedom</w:t>
      </w:r>
      <w:r>
        <w:br/>
      </w:r>
      <w:r>
        <w:rPr>
          <w:rStyle w:val="VerbatimChar"/>
        </w:rPr>
        <w:t>## AIC: 101.23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B1EF57D" w14:textId="77777777" w:rsidR="0079670A" w:rsidRDefault="00000000">
      <w:pPr>
        <w:pStyle w:val="Heading2"/>
      </w:pPr>
      <w:bookmarkStart w:id="3" w:name="Xbc9a50bbf2a6fd89a66f720103145cd7ff11d62"/>
      <w:bookmarkEnd w:id="2"/>
      <w:r>
        <w:lastRenderedPageBreak/>
        <w:t>To estimate the probability that someone with an income of 12000 euros has a travel credit card</w:t>
      </w:r>
    </w:p>
    <w:p w14:paraId="5DBC7880" w14:textId="77777777" w:rsidR="0079670A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(logitReg,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income=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2267BA44" w14:textId="77777777" w:rsidR="0079670A" w:rsidRDefault="00000000"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>## 0.09508757</w:t>
      </w:r>
    </w:p>
    <w:p w14:paraId="00618E89" w14:textId="77777777" w:rsidR="0079670A" w:rsidRDefault="00000000">
      <w:pPr>
        <w:pStyle w:val="Heading2"/>
      </w:pPr>
      <w:bookmarkStart w:id="4" w:name="X6276eec4d042ab71a120d735ea871df561a760a"/>
      <w:bookmarkEnd w:id="3"/>
      <w:r>
        <w:t>and for someone with an income of 65000 euros</w:t>
      </w:r>
    </w:p>
    <w:p w14:paraId="39A5CA5A" w14:textId="77777777" w:rsidR="0079670A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(logitReg, </w:t>
      </w:r>
      <w:r>
        <w:rPr>
          <w:rStyle w:val="AttributeTok"/>
        </w:rPr>
        <w:t>newdata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income=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</w:t>
      </w:r>
      <w:r>
        <w:rPr>
          <w:rStyle w:val="NormalTok"/>
        </w:rPr>
        <w:t xml:space="preserve">)),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</w:p>
    <w:p w14:paraId="2850BB76" w14:textId="77777777" w:rsidR="0079670A" w:rsidRDefault="00000000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0.9655647</w:t>
      </w:r>
      <w:bookmarkEnd w:id="4"/>
    </w:p>
    <w:sectPr w:rsidR="007967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D8A3" w14:textId="77777777" w:rsidR="00AD7531" w:rsidRDefault="00AD7531">
      <w:pPr>
        <w:spacing w:after="0"/>
      </w:pPr>
      <w:r>
        <w:separator/>
      </w:r>
    </w:p>
  </w:endnote>
  <w:endnote w:type="continuationSeparator" w:id="0">
    <w:p w14:paraId="21AD4685" w14:textId="77777777" w:rsidR="00AD7531" w:rsidRDefault="00AD75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466A8" w14:textId="77777777" w:rsidR="00AD7531" w:rsidRDefault="00AD7531">
      <w:r>
        <w:separator/>
      </w:r>
    </w:p>
  </w:footnote>
  <w:footnote w:type="continuationSeparator" w:id="0">
    <w:p w14:paraId="1ABA2B9F" w14:textId="77777777" w:rsidR="00AD7531" w:rsidRDefault="00AD7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6A95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647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70A"/>
    <w:rsid w:val="0079670A"/>
    <w:rsid w:val="00824CD7"/>
    <w:rsid w:val="00AD7531"/>
    <w:rsid w:val="00F1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D4FEB4"/>
  <w15:docId w15:val="{F66B7350-933A-C040-A3B6-88DB6038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2022-08-07T19:38:00Z</dcterms:created>
  <dcterms:modified xsi:type="dcterms:W3CDTF">2022-08-07T19:40:00Z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