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E5AA" w14:textId="77777777" w:rsidR="00494B84" w:rsidRDefault="00527173" w:rsidP="00494B84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sat-data"/>
      <w:r>
        <w:pict w14:anchorId="5C086E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94B84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5AE6821" w14:textId="77777777" w:rsidR="00494B84" w:rsidRDefault="00494B84" w:rsidP="00494B84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EDD6467" w14:textId="77777777" w:rsidR="00494B84" w:rsidRDefault="00494B84" w:rsidP="00494B84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E616F8D" w14:textId="77777777" w:rsidR="00494B84" w:rsidRDefault="00494B84" w:rsidP="00494B84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0BEEBFD7" w14:textId="45618EF7" w:rsidR="00494B84" w:rsidRPr="00494B84" w:rsidRDefault="00494B84" w:rsidP="00494B84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11: Test Scores that Use Different Scales – Comparing z-Scores</w:t>
      </w:r>
    </w:p>
    <w:p w14:paraId="77954D19" w14:textId="72A7016E" w:rsidR="00995205" w:rsidRDefault="00000000">
      <w:pPr>
        <w:pStyle w:val="Heading2"/>
      </w:pPr>
      <w:r>
        <w:t>Reading in SAT data</w:t>
      </w:r>
    </w:p>
    <w:p w14:paraId="35BB9D03" w14:textId="24E3DC8E" w:rsidR="00995205" w:rsidRDefault="00000000">
      <w:pPr>
        <w:pStyle w:val="SourceCode"/>
      </w:pPr>
      <w:proofErr w:type="spellStart"/>
      <w:r>
        <w:rPr>
          <w:rStyle w:val="NormalTok"/>
        </w:rPr>
        <w:t>meanSAT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br/>
      </w:r>
      <w:proofErr w:type="spellStart"/>
      <w:r>
        <w:rPr>
          <w:rStyle w:val="NormalTok"/>
        </w:rPr>
        <w:t>sdSAT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79834956" w14:textId="77777777" w:rsidR="00995205" w:rsidRDefault="00000000">
      <w:pPr>
        <w:pStyle w:val="Heading2"/>
      </w:pPr>
      <w:bookmarkStart w:id="1" w:name="Xc018c6a07bac9da825db23e959c14ac6a58bc7c"/>
      <w:bookmarkEnd w:id="0"/>
      <w:r>
        <w:t>To compute the z-Score of an SAT score of 650</w:t>
      </w:r>
    </w:p>
    <w:p w14:paraId="3CA172DC" w14:textId="104BC09D" w:rsidR="00995205" w:rsidRDefault="00000000">
      <w:pPr>
        <w:pStyle w:val="SourceCode"/>
      </w:pPr>
      <w:proofErr w:type="spellStart"/>
      <w:r>
        <w:rPr>
          <w:rStyle w:val="NormalTok"/>
        </w:rPr>
        <w:t>zSAT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650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meanSAT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sdSAT</w:t>
      </w:r>
      <w:proofErr w:type="spellEnd"/>
      <w:r>
        <w:br/>
      </w:r>
      <w:proofErr w:type="spellStart"/>
      <w:r>
        <w:rPr>
          <w:rStyle w:val="NormalTok"/>
        </w:rPr>
        <w:t>zSAT</w:t>
      </w:r>
      <w:proofErr w:type="spellEnd"/>
    </w:p>
    <w:p w14:paraId="18C03D43" w14:textId="77777777" w:rsidR="00995205" w:rsidRDefault="00000000">
      <w:pPr>
        <w:pStyle w:val="SourceCode"/>
      </w:pPr>
      <w:r>
        <w:rPr>
          <w:rStyle w:val="VerbatimChar"/>
        </w:rPr>
        <w:t>## [1] 1.5</w:t>
      </w:r>
    </w:p>
    <w:p w14:paraId="21FAF6ED" w14:textId="77777777" w:rsidR="00995205" w:rsidRDefault="00000000">
      <w:pPr>
        <w:pStyle w:val="Heading2"/>
      </w:pPr>
      <w:bookmarkStart w:id="2" w:name="reading-in-act-data"/>
      <w:bookmarkEnd w:id="1"/>
      <w:r>
        <w:t>Reading in ACT data</w:t>
      </w:r>
    </w:p>
    <w:p w14:paraId="33DFB5CB" w14:textId="4F7E4C81" w:rsidR="00995205" w:rsidRDefault="00000000">
      <w:pPr>
        <w:pStyle w:val="SourceCode"/>
      </w:pPr>
      <w:proofErr w:type="spellStart"/>
      <w:r>
        <w:rPr>
          <w:rStyle w:val="NormalTok"/>
        </w:rPr>
        <w:t>meanACT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21.0</w:t>
      </w:r>
      <w:r>
        <w:br/>
      </w:r>
      <w:proofErr w:type="spellStart"/>
      <w:r>
        <w:rPr>
          <w:rStyle w:val="NormalTok"/>
        </w:rPr>
        <w:t>sdACT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4.7</w:t>
      </w:r>
    </w:p>
    <w:p w14:paraId="284E0277" w14:textId="77777777" w:rsidR="00995205" w:rsidRDefault="00000000">
      <w:pPr>
        <w:pStyle w:val="Heading2"/>
      </w:pPr>
      <w:bookmarkStart w:id="3" w:name="Xa099d3cf70f4693413da9ec472ce0825a434e82"/>
      <w:bookmarkEnd w:id="2"/>
      <w:r>
        <w:t>To compute the z-Score of an ACT score of 30</w:t>
      </w:r>
    </w:p>
    <w:p w14:paraId="53C16147" w14:textId="2DEF7186" w:rsidR="00995205" w:rsidRDefault="00000000">
      <w:pPr>
        <w:pStyle w:val="SourceCode"/>
      </w:pPr>
      <w:proofErr w:type="spellStart"/>
      <w:r>
        <w:rPr>
          <w:rStyle w:val="NormalTok"/>
        </w:rPr>
        <w:t>zACT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meanACT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sdACT</w:t>
      </w:r>
      <w:r>
        <w:br/>
      </w:r>
      <w:proofErr w:type="spellStart"/>
      <w:r>
        <w:rPr>
          <w:rStyle w:val="NormalTok"/>
        </w:rPr>
        <w:t>zACT</w:t>
      </w:r>
      <w:proofErr w:type="spellEnd"/>
    </w:p>
    <w:p w14:paraId="3CBDB6A9" w14:textId="77777777" w:rsidR="00995205" w:rsidRDefault="00000000">
      <w:pPr>
        <w:pStyle w:val="SourceCode"/>
      </w:pPr>
      <w:r>
        <w:rPr>
          <w:rStyle w:val="VerbatimChar"/>
        </w:rPr>
        <w:t>## [1] 1.914894</w:t>
      </w:r>
      <w:bookmarkEnd w:id="3"/>
    </w:p>
    <w:sectPr w:rsidR="009952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5B8D" w14:textId="77777777" w:rsidR="00527173" w:rsidRDefault="00527173">
      <w:pPr>
        <w:spacing w:after="0"/>
      </w:pPr>
      <w:r>
        <w:separator/>
      </w:r>
    </w:p>
  </w:endnote>
  <w:endnote w:type="continuationSeparator" w:id="0">
    <w:p w14:paraId="21E14BB5" w14:textId="77777777" w:rsidR="00527173" w:rsidRDefault="005271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BEE1B" w14:textId="77777777" w:rsidR="00527173" w:rsidRDefault="00527173">
      <w:r>
        <w:separator/>
      </w:r>
    </w:p>
  </w:footnote>
  <w:footnote w:type="continuationSeparator" w:id="0">
    <w:p w14:paraId="37FE7A66" w14:textId="77777777" w:rsidR="00527173" w:rsidRDefault="00527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4628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106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205"/>
    <w:rsid w:val="00494B84"/>
    <w:rsid w:val="00527173"/>
    <w:rsid w:val="00995205"/>
    <w:rsid w:val="00C6251C"/>
    <w:rsid w:val="00E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883AEA"/>
  <w15:docId w15:val="{B97C8D84-59F7-BA42-A429-546B6F8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2022-06-29T14:44:00Z</dcterms:created>
  <dcterms:modified xsi:type="dcterms:W3CDTF">2022-08-07T16:25:00Z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