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43D15" w14:textId="77777777" w:rsidR="005B3027" w:rsidRDefault="00B17381" w:rsidP="005B3027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voter-data"/>
      <w:r>
        <w:pict w14:anchorId="604BB8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5B3027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53D8167C" w14:textId="77777777" w:rsidR="005B3027" w:rsidRDefault="005B3027" w:rsidP="005B3027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23E3744E" w14:textId="77777777" w:rsidR="005B3027" w:rsidRDefault="005B3027" w:rsidP="005B3027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67F1A555" w14:textId="3CC15B10" w:rsidR="005B3027" w:rsidRDefault="005B3027" w:rsidP="005B3027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 xml:space="preserve">Chapter </w:t>
      </w: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7</w:t>
      </w:r>
    </w:p>
    <w:p w14:paraId="7CD2542D" w14:textId="702CE08D" w:rsidR="005B3027" w:rsidRPr="005B3027" w:rsidRDefault="005B3027" w:rsidP="005B3027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3: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Election Outcomes - Normal Shape of the Sampling Distribution</w:t>
      </w:r>
    </w:p>
    <w:p w14:paraId="7D5BBFE2" w14:textId="39F811DE" w:rsidR="002D7629" w:rsidRDefault="00000000">
      <w:pPr>
        <w:pStyle w:val="Heading2"/>
      </w:pPr>
      <w:r>
        <w:t>Reading in voter data</w:t>
      </w:r>
    </w:p>
    <w:p w14:paraId="43DD4606" w14:textId="77777777" w:rsidR="002D7629" w:rsidRDefault="00000000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0.538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3889</w:t>
      </w:r>
    </w:p>
    <w:p w14:paraId="1AD43703" w14:textId="77777777" w:rsidR="002D7629" w:rsidRDefault="00000000">
      <w:pPr>
        <w:pStyle w:val="Heading2"/>
      </w:pPr>
      <w:bookmarkStart w:id="1" w:name="Xb68f9a17a00e5dd14a29d214fe04423061e98df"/>
      <w:bookmarkEnd w:id="0"/>
      <w:r>
        <w:t>To find the mean and standard deviation of the sampling distribution</w:t>
      </w:r>
    </w:p>
    <w:p w14:paraId="5A4F37F8" w14:textId="77777777" w:rsidR="002D7629" w:rsidRDefault="00000000">
      <w:pPr>
        <w:pStyle w:val="SourceCode"/>
      </w:pPr>
      <w:r>
        <w:rPr>
          <w:rStyle w:val="NormalTok"/>
        </w:rPr>
        <w:t xml:space="preserve">mean </w:t>
      </w:r>
      <w:r>
        <w:rPr>
          <w:rStyle w:val="OtherTok"/>
        </w:rPr>
        <w:t>&lt;-</w:t>
      </w:r>
      <w:r>
        <w:rPr>
          <w:rStyle w:val="NormalTok"/>
        </w:rPr>
        <w:t xml:space="preserve"> p </w:t>
      </w:r>
      <w:r>
        <w:br/>
      </w:r>
      <w:r>
        <w:rPr>
          <w:rStyle w:val="NormalTok"/>
        </w:rPr>
        <w:t xml:space="preserve">stdev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 xml:space="preserve">((p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p)) </w:t>
      </w:r>
      <w:r>
        <w:rPr>
          <w:rStyle w:val="SpecialCharTok"/>
        </w:rPr>
        <w:t>/</w:t>
      </w:r>
      <w:r>
        <w:rPr>
          <w:rStyle w:val="NormalTok"/>
        </w:rPr>
        <w:t xml:space="preserve"> n)</w:t>
      </w:r>
    </w:p>
    <w:p w14:paraId="2C2302AE" w14:textId="77777777" w:rsidR="002D7629" w:rsidRDefault="00000000">
      <w:pPr>
        <w:pStyle w:val="Heading2"/>
      </w:pPr>
      <w:bookmarkStart w:id="2" w:name="X543f382155fb2b27093d048dd44d253d8bdfeea"/>
      <w:bookmarkEnd w:id="1"/>
      <w:r>
        <w:t>To compute the interval of possible sample proportions within 3 standard deviations of the mean</w:t>
      </w:r>
    </w:p>
    <w:p w14:paraId="562AA207" w14:textId="77777777" w:rsidR="002D7629" w:rsidRDefault="00000000">
      <w:pPr>
        <w:pStyle w:val="SourceCode"/>
      </w:pPr>
      <w:r>
        <w:rPr>
          <w:rStyle w:val="NormalTok"/>
        </w:rPr>
        <w:t xml:space="preserve">mean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stdev</w:t>
      </w:r>
    </w:p>
    <w:p w14:paraId="3C96D80F" w14:textId="77777777" w:rsidR="002D7629" w:rsidRDefault="00000000">
      <w:pPr>
        <w:pStyle w:val="SourceCode"/>
      </w:pPr>
      <w:r>
        <w:rPr>
          <w:rStyle w:val="VerbatimChar"/>
        </w:rPr>
        <w:t>## [1] 0.5140164 0.5619836</w:t>
      </w:r>
    </w:p>
    <w:p w14:paraId="01EB9869" w14:textId="77777777" w:rsidR="002D7629" w:rsidRDefault="00000000">
      <w:pPr>
        <w:pStyle w:val="Heading2"/>
      </w:pPr>
      <w:bookmarkStart w:id="3" w:name="X120982fda3ec904e5dd6686d2db8afcdd64e77d"/>
      <w:bookmarkEnd w:id="2"/>
      <w:r>
        <w:t>To compute the interval of possible sample proportions within 2 standard deviations of the mean</w:t>
      </w:r>
    </w:p>
    <w:p w14:paraId="4642A945" w14:textId="77777777" w:rsidR="002D7629" w:rsidRDefault="00000000">
      <w:pPr>
        <w:pStyle w:val="SourceCode"/>
      </w:pPr>
      <w:r>
        <w:rPr>
          <w:rStyle w:val="NormalTok"/>
        </w:rPr>
        <w:t xml:space="preserve">mean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stdev</w:t>
      </w:r>
    </w:p>
    <w:p w14:paraId="06648D98" w14:textId="77777777" w:rsidR="002D7629" w:rsidRDefault="00000000">
      <w:pPr>
        <w:pStyle w:val="SourceCode"/>
      </w:pPr>
      <w:r>
        <w:rPr>
          <w:rStyle w:val="VerbatimChar"/>
        </w:rPr>
        <w:t>## [1] 0.5220109 0.5539891</w:t>
      </w:r>
    </w:p>
    <w:p w14:paraId="5A98BC4F" w14:textId="77777777" w:rsidR="002D7629" w:rsidRDefault="00000000">
      <w:pPr>
        <w:pStyle w:val="Heading2"/>
      </w:pPr>
      <w:bookmarkStart w:id="4" w:name="X9fed2bbc33642fd9bfd9f137ce1d67423c3b1a6"/>
      <w:bookmarkEnd w:id="3"/>
      <w:r>
        <w:t>To compute the interval value for the plausible values for the actual population proportion</w:t>
      </w:r>
    </w:p>
    <w:p w14:paraId="307D1677" w14:textId="77777777" w:rsidR="002D7629" w:rsidRDefault="00000000">
      <w:pPr>
        <w:pStyle w:val="SourceCode"/>
      </w:pPr>
      <w:r>
        <w:rPr>
          <w:rStyle w:val="NormalTok"/>
        </w:rPr>
        <w:t xml:space="preserve">phat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0.531</w:t>
      </w:r>
      <w:r>
        <w:br/>
      </w:r>
      <w:r>
        <w:rPr>
          <w:rStyle w:val="NormalTok"/>
        </w:rPr>
        <w:t xml:space="preserve">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 xml:space="preserve">((phat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phat)) </w:t>
      </w:r>
      <w:r>
        <w:rPr>
          <w:rStyle w:val="SpecialCharTok"/>
        </w:rPr>
        <w:t>/</w:t>
      </w:r>
      <w:r>
        <w:rPr>
          <w:rStyle w:val="NormalTok"/>
        </w:rPr>
        <w:t xml:space="preserve"> n)</w:t>
      </w:r>
      <w:r>
        <w:br/>
      </w:r>
      <w:r>
        <w:rPr>
          <w:rStyle w:val="FloatTok"/>
        </w:rPr>
        <w:t>0.531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se</w:t>
      </w:r>
    </w:p>
    <w:p w14:paraId="49D39F0F" w14:textId="77777777" w:rsidR="002D7629" w:rsidRDefault="00000000">
      <w:pPr>
        <w:pStyle w:val="SourceCode"/>
      </w:pPr>
      <w:r>
        <w:rPr>
          <w:rStyle w:val="VerbatimChar"/>
        </w:rPr>
        <w:t>## [1] 0.5069931 0.5550069</w:t>
      </w:r>
      <w:bookmarkEnd w:id="4"/>
    </w:p>
    <w:sectPr w:rsidR="002D762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92E64" w14:textId="77777777" w:rsidR="00B17381" w:rsidRDefault="00B17381">
      <w:pPr>
        <w:spacing w:after="0"/>
      </w:pPr>
      <w:r>
        <w:separator/>
      </w:r>
    </w:p>
  </w:endnote>
  <w:endnote w:type="continuationSeparator" w:id="0">
    <w:p w14:paraId="45FA7344" w14:textId="77777777" w:rsidR="00B17381" w:rsidRDefault="00B173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CA362" w14:textId="77777777" w:rsidR="00B17381" w:rsidRDefault="00B17381">
      <w:r>
        <w:separator/>
      </w:r>
    </w:p>
  </w:footnote>
  <w:footnote w:type="continuationSeparator" w:id="0">
    <w:p w14:paraId="020C6D25" w14:textId="77777777" w:rsidR="00B17381" w:rsidRDefault="00B17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B0AD4E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38548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7629"/>
    <w:rsid w:val="002D7629"/>
    <w:rsid w:val="005B3027"/>
    <w:rsid w:val="00B1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CF757E"/>
  <w15:docId w15:val="{F43FAEB2-352D-594C-8516-79B9D533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2022-06-30T13:51:00Z</dcterms:created>
  <dcterms:modified xsi:type="dcterms:W3CDTF">2022-06-30T13:52:00Z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2022-06-30</vt:lpwstr>
  </property>
  <property fmtid="{D5CDD505-2E9C-101B-9397-08002B2CF9AE}" pid="3" name="output">
    <vt:lpwstr>word_document</vt:lpwstr>
  </property>
</Properties>
</file>