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61AC" w14:textId="77777777" w:rsidR="00ED1D7A" w:rsidRDefault="00C2376F" w:rsidP="00ED1D7A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07C52B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ED1D7A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B8CE7F7" w14:textId="77777777" w:rsidR="00ED1D7A" w:rsidRDefault="00ED1D7A" w:rsidP="00ED1D7A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37ABB889" w14:textId="77777777" w:rsidR="00ED1D7A" w:rsidRDefault="00ED1D7A" w:rsidP="00ED1D7A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51D33663" w14:textId="77777777" w:rsidR="00ED1D7A" w:rsidRDefault="00ED1D7A" w:rsidP="00ED1D7A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8</w:t>
      </w:r>
    </w:p>
    <w:p w14:paraId="421D1A29" w14:textId="2F245940" w:rsidR="00ED1D7A" w:rsidRPr="00ED1D7A" w:rsidRDefault="00ED1D7A" w:rsidP="00ED1D7A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9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Using t-Distribution for Confidence Interval for the Mean</w:t>
      </w:r>
    </w:p>
    <w:p w14:paraId="5897CF43" w14:textId="6513C297" w:rsidR="00024343" w:rsidRDefault="00000000">
      <w:pPr>
        <w:pStyle w:val="Heading2"/>
      </w:pPr>
      <w:r>
        <w:t>Reading in data</w:t>
      </w:r>
    </w:p>
    <w:p w14:paraId="52F72198" w14:textId="77777777" w:rsidR="00024343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540</w:t>
      </w:r>
      <w:r>
        <w:rPr>
          <w:rStyle w:val="NormalTok"/>
        </w:rPr>
        <w:t xml:space="preserve">, </w:t>
      </w:r>
      <w:r>
        <w:rPr>
          <w:rStyle w:val="DecValTok"/>
        </w:rPr>
        <w:t>565</w:t>
      </w:r>
      <w:r>
        <w:rPr>
          <w:rStyle w:val="NormalTok"/>
        </w:rPr>
        <w:t xml:space="preserve">, </w:t>
      </w:r>
      <w:r>
        <w:rPr>
          <w:rStyle w:val="DecValTok"/>
        </w:rPr>
        <w:t>570</w:t>
      </w:r>
      <w:r>
        <w:rPr>
          <w:rStyle w:val="NormalTok"/>
        </w:rPr>
        <w:t xml:space="preserve">, </w:t>
      </w:r>
      <w:r>
        <w:rPr>
          <w:rStyle w:val="DecValTok"/>
        </w:rPr>
        <w:t>570</w:t>
      </w:r>
      <w:r>
        <w:rPr>
          <w:rStyle w:val="NormalTok"/>
        </w:rPr>
        <w:t xml:space="preserve">, </w:t>
      </w:r>
      <w:r>
        <w:rPr>
          <w:rStyle w:val="DecValTok"/>
        </w:rPr>
        <w:t>580</w:t>
      </w:r>
      <w:r>
        <w:rPr>
          <w:rStyle w:val="NormalTok"/>
        </w:rPr>
        <w:t xml:space="preserve">, </w:t>
      </w:r>
      <w:r>
        <w:rPr>
          <w:rStyle w:val="DecValTok"/>
        </w:rPr>
        <w:t>590</w:t>
      </w:r>
      <w:r>
        <w:rPr>
          <w:rStyle w:val="NormalTok"/>
        </w:rPr>
        <w:t xml:space="preserve">, </w:t>
      </w:r>
      <w:r>
        <w:rPr>
          <w:rStyle w:val="DecValTok"/>
        </w:rPr>
        <w:t>590</w:t>
      </w:r>
      <w:r>
        <w:rPr>
          <w:rStyle w:val="NormalTok"/>
        </w:rPr>
        <w:t xml:space="preserve">, </w:t>
      </w:r>
      <w:r>
        <w:rPr>
          <w:rStyle w:val="DecValTok"/>
        </w:rPr>
        <w:t>590</w:t>
      </w:r>
      <w:r>
        <w:rPr>
          <w:rStyle w:val="NormalTok"/>
        </w:rPr>
        <w:t xml:space="preserve">, </w:t>
      </w:r>
      <w:r>
        <w:rPr>
          <w:rStyle w:val="DecValTok"/>
        </w:rPr>
        <w:t>595</w:t>
      </w:r>
      <w:r>
        <w:rPr>
          <w:rStyle w:val="NormalTok"/>
        </w:rPr>
        <w:t xml:space="preserve">, </w:t>
      </w:r>
      <w:r>
        <w:rPr>
          <w:rStyle w:val="DecValTok"/>
        </w:rPr>
        <w:t>610</w:t>
      </w:r>
      <w:r>
        <w:rPr>
          <w:rStyle w:val="NormalTok"/>
        </w:rPr>
        <w:t xml:space="preserve">, </w:t>
      </w:r>
      <w:r>
        <w:rPr>
          <w:rStyle w:val="DecValTok"/>
        </w:rPr>
        <w:t>620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>&lt;-</w:t>
      </w:r>
      <w:r>
        <w:rPr>
          <w:rStyle w:val="NormalTok"/>
        </w:rPr>
        <w:t xml:space="preserve"> s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(n)</w:t>
      </w:r>
    </w:p>
    <w:p w14:paraId="6DD09F67" w14:textId="77777777" w:rsidR="00024343" w:rsidRDefault="00000000">
      <w:pPr>
        <w:pStyle w:val="Heading2"/>
      </w:pPr>
      <w:bookmarkStart w:id="1" w:name="X702d82a2efbed137a29d82f38ea8702782b990d"/>
      <w:bookmarkEnd w:id="0"/>
      <w:r>
        <w:t>To compute the t-score for a confidence level of 95% and n-1 degrees of freedom</w:t>
      </w:r>
    </w:p>
    <w:p w14:paraId="778034CA" w14:textId="77777777" w:rsidR="00024343" w:rsidRDefault="00000000">
      <w:pPr>
        <w:pStyle w:val="SourceCode"/>
      </w:pPr>
      <w:r>
        <w:rPr>
          <w:rStyle w:val="NormalTok"/>
        </w:rPr>
        <w:t xml:space="preserve">tscore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 xml:space="preserve">, </w:t>
      </w:r>
      <w:r>
        <w:rPr>
          <w:rStyle w:val="AttributeTok"/>
        </w:rPr>
        <w:t>df =</w:t>
      </w:r>
      <w:r>
        <w:rPr>
          <w:rStyle w:val="NormalTok"/>
        </w:rPr>
        <w:t xml:space="preserve"> n</w:t>
      </w:r>
      <w:r>
        <w:rPr>
          <w:rStyle w:val="DecValTok"/>
        </w:rPr>
        <w:t>-1</w:t>
      </w:r>
      <w:r>
        <w:rPr>
          <w:rStyle w:val="NormalTok"/>
        </w:rPr>
        <w:t>)</w:t>
      </w:r>
    </w:p>
    <w:p w14:paraId="0C762BB0" w14:textId="77777777" w:rsidR="00024343" w:rsidRDefault="00000000">
      <w:pPr>
        <w:pStyle w:val="Heading2"/>
      </w:pPr>
      <w:bookmarkStart w:id="2" w:name="Xc4ac7c1ee3dd980fa720773f455b33c43ed6478"/>
      <w:bookmarkEnd w:id="1"/>
      <w:r>
        <w:t>To compute a 95% confidence interval for the population mean</w:t>
      </w:r>
    </w:p>
    <w:p w14:paraId="2C76AD9F" w14:textId="77777777" w:rsidR="00024343" w:rsidRDefault="00000000">
      <w:pPr>
        <w:pStyle w:val="SourceCode"/>
      </w:pPr>
      <w:r>
        <w:rPr>
          <w:rStyle w:val="NormalTok"/>
        </w:rPr>
        <w:t xml:space="preserve">me </w:t>
      </w:r>
      <w:r>
        <w:rPr>
          <w:rStyle w:val="OtherTok"/>
        </w:rPr>
        <w:t>&lt;-</w:t>
      </w:r>
      <w:r>
        <w:rPr>
          <w:rStyle w:val="NormalTok"/>
        </w:rPr>
        <w:t xml:space="preserve"> tscore </w:t>
      </w:r>
      <w:r>
        <w:rPr>
          <w:rStyle w:val="SpecialCharTok"/>
        </w:rPr>
        <w:t>*</w:t>
      </w:r>
      <w:r>
        <w:rPr>
          <w:rStyle w:val="NormalTok"/>
        </w:rPr>
        <w:t xml:space="preserve"> se</w:t>
      </w:r>
      <w:r>
        <w:br/>
      </w:r>
      <w:r>
        <w:rPr>
          <w:rStyle w:val="NormalTok"/>
        </w:rPr>
        <w:t xml:space="preserve">xbar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me</w:t>
      </w:r>
    </w:p>
    <w:p w14:paraId="5FEF6674" w14:textId="77777777" w:rsidR="00024343" w:rsidRDefault="00000000">
      <w:pPr>
        <w:pStyle w:val="SourceCode"/>
      </w:pPr>
      <w:r>
        <w:rPr>
          <w:rStyle w:val="VerbatimChar"/>
        </w:rPr>
        <w:t>## [1] 568.7583 598.5144</w:t>
      </w:r>
    </w:p>
    <w:p w14:paraId="7E3A6B18" w14:textId="77777777" w:rsidR="00024343" w:rsidRDefault="00000000">
      <w:pPr>
        <w:pStyle w:val="Heading2"/>
      </w:pPr>
      <w:bookmarkStart w:id="3" w:name="X009881488880d9c53d26e85018b7d0a52e85dfe"/>
      <w:bookmarkEnd w:id="2"/>
      <w:r>
        <w:t xml:space="preserve">Alternatively, you can also use the </w:t>
      </w:r>
      <w:r>
        <w:rPr>
          <w:rStyle w:val="VerbatimChar"/>
        </w:rPr>
        <w:t>t.test()</w:t>
      </w:r>
      <w:r>
        <w:t xml:space="preserve"> function</w:t>
      </w:r>
    </w:p>
    <w:p w14:paraId="222B7AB2" w14:textId="77777777" w:rsidR="00024343" w:rsidRDefault="00000000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 xml:space="preserve">(x,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790EC59E" w14:textId="77777777" w:rsidR="0002434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</w:t>
      </w:r>
      <w:r>
        <w:br/>
      </w:r>
      <w:r>
        <w:rPr>
          <w:rStyle w:val="VerbatimChar"/>
        </w:rPr>
        <w:t>## t = 87.406, df = 10, p-value = 9.399e-16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568.7583 598.5144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583.6364</w:t>
      </w:r>
      <w:bookmarkEnd w:id="3"/>
    </w:p>
    <w:sectPr w:rsidR="000243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516FF" w14:textId="77777777" w:rsidR="00C2376F" w:rsidRDefault="00C2376F">
      <w:pPr>
        <w:spacing w:after="0"/>
      </w:pPr>
      <w:r>
        <w:separator/>
      </w:r>
    </w:p>
  </w:endnote>
  <w:endnote w:type="continuationSeparator" w:id="0">
    <w:p w14:paraId="01111A7A" w14:textId="77777777" w:rsidR="00C2376F" w:rsidRDefault="00C237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A45B1" w14:textId="77777777" w:rsidR="00C2376F" w:rsidRDefault="00C2376F">
      <w:r>
        <w:separator/>
      </w:r>
    </w:p>
  </w:footnote>
  <w:footnote w:type="continuationSeparator" w:id="0">
    <w:p w14:paraId="4034D5EA" w14:textId="77777777" w:rsidR="00C2376F" w:rsidRDefault="00C23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CD875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9018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343"/>
    <w:rsid w:val="00024343"/>
    <w:rsid w:val="00C2376F"/>
    <w:rsid w:val="00ED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FF3C1D"/>
  <w15:docId w15:val="{4BC3D952-54C0-8444-AE2C-C439777C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2022-07-06T14:26:00Z</dcterms:created>
  <dcterms:modified xsi:type="dcterms:W3CDTF">2022-07-06T14:27:00Z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2022-07-06</vt:lpwstr>
  </property>
  <property fmtid="{D5CDD505-2E9C-101B-9397-08002B2CF9AE}" pid="3" name="output">
    <vt:lpwstr>word_document</vt:lpwstr>
  </property>
</Properties>
</file>