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77BAD" w:rsidRDefault="00477BAD" w:rsidP="00477BAD">
      <w:pPr>
        <w:jc w:val="center"/>
        <w:rPr>
          <w:rFonts w:ascii="Aptos" w:hAnsi="Aptos"/>
          <w:b/>
          <w:bCs/>
          <w:sz w:val="24"/>
          <w:szCs w:val="24"/>
        </w:rPr>
      </w:pPr>
      <w:r w:rsidRPr="005A21C2">
        <w:rPr>
          <w:rFonts w:ascii="Aptos" w:hAnsi="Aptos"/>
          <w:b/>
          <w:bCs/>
          <w:sz w:val="24"/>
          <w:szCs w:val="24"/>
        </w:rPr>
        <w:t>PROJECT REPORT ON</w:t>
      </w:r>
    </w:p>
    <w:p w:rsidR="00477BAD" w:rsidRDefault="00477BAD" w:rsidP="00477BAD">
      <w:pPr>
        <w:jc w:val="center"/>
        <w:rPr>
          <w:rFonts w:ascii="Aptos" w:hAnsi="Aptos"/>
          <w:b/>
          <w:bCs/>
          <w:sz w:val="24"/>
          <w:szCs w:val="24"/>
        </w:rPr>
      </w:pPr>
    </w:p>
    <w:p w:rsidR="00477BAD" w:rsidRDefault="00477BAD" w:rsidP="00477BAD">
      <w:pPr>
        <w:jc w:val="center"/>
        <w:rPr>
          <w:rFonts w:ascii="Aptos" w:hAnsi="Aptos"/>
          <w:b/>
          <w:bCs/>
          <w:sz w:val="32"/>
          <w:szCs w:val="32"/>
        </w:rPr>
      </w:pPr>
      <w:r w:rsidRPr="005A21C2">
        <w:rPr>
          <w:rFonts w:ascii="Aptos" w:hAnsi="Aptos"/>
          <w:b/>
          <w:bCs/>
          <w:sz w:val="32"/>
          <w:szCs w:val="32"/>
        </w:rPr>
        <w:t>“FRUIT CLASSIFICATION”</w:t>
      </w:r>
    </w:p>
    <w:p w:rsidR="00477BAD" w:rsidRDefault="00477BAD" w:rsidP="00477BAD">
      <w:pPr>
        <w:jc w:val="center"/>
        <w:rPr>
          <w:rFonts w:ascii="Aptos" w:hAnsi="Aptos"/>
          <w:b/>
          <w:bCs/>
          <w:sz w:val="32"/>
          <w:szCs w:val="32"/>
        </w:rPr>
      </w:pPr>
    </w:p>
    <w:p w:rsidR="00477BAD" w:rsidRDefault="00477BAD" w:rsidP="00477BAD">
      <w:pPr>
        <w:pBdr>
          <w:bottom w:val="single" w:sz="4" w:space="1" w:color="auto"/>
        </w:pBdr>
        <w:jc w:val="center"/>
        <w:rPr>
          <w:rFonts w:ascii="Aptos" w:hAnsi="Aptos"/>
          <w:b/>
          <w:bCs/>
          <w:sz w:val="32"/>
          <w:szCs w:val="32"/>
        </w:rPr>
      </w:pPr>
      <w:r>
        <w:rPr>
          <w:rFonts w:ascii="Aptos" w:hAnsi="Aptos"/>
          <w:b/>
          <w:bCs/>
          <w:sz w:val="32"/>
          <w:szCs w:val="32"/>
        </w:rPr>
        <w:t xml:space="preserve">Subject – ADVANCED MACHINE LEARNING                             </w:t>
      </w:r>
    </w:p>
    <w:p w:rsidR="00477BAD" w:rsidRPr="00B37E50" w:rsidRDefault="00477BAD" w:rsidP="00477BAD">
      <w:pPr>
        <w:jc w:val="center"/>
        <w:rPr>
          <w:rFonts w:ascii="Aptos" w:hAnsi="Aptos"/>
          <w:b/>
          <w:bCs/>
          <w:sz w:val="24"/>
          <w:szCs w:val="24"/>
        </w:rPr>
      </w:pPr>
    </w:p>
    <w:p w:rsidR="00477BAD" w:rsidRDefault="00477BAD" w:rsidP="00477BAD">
      <w:pPr>
        <w:rPr>
          <w:rFonts w:ascii="Aptos" w:hAnsi="Aptos"/>
          <w:b/>
          <w:bCs/>
          <w:sz w:val="24"/>
          <w:szCs w:val="24"/>
        </w:rPr>
      </w:pPr>
    </w:p>
    <w:p w:rsidR="00477BAD" w:rsidRDefault="00477BAD" w:rsidP="00477BAD">
      <w:pPr>
        <w:rPr>
          <w:rFonts w:ascii="Aptos" w:hAnsi="Aptos"/>
          <w:b/>
          <w:bCs/>
          <w:sz w:val="24"/>
          <w:szCs w:val="24"/>
        </w:rPr>
      </w:pPr>
    </w:p>
    <w:p w:rsidR="00477BAD" w:rsidRDefault="00477BAD" w:rsidP="00477BAD">
      <w:pPr>
        <w:rPr>
          <w:rFonts w:ascii="Aptos" w:hAnsi="Aptos"/>
          <w:b/>
          <w:bCs/>
          <w:sz w:val="24"/>
          <w:szCs w:val="24"/>
        </w:rPr>
      </w:pPr>
    </w:p>
    <w:p w:rsidR="00477BAD" w:rsidRDefault="00477BAD" w:rsidP="00477BAD">
      <w:pPr>
        <w:rPr>
          <w:rFonts w:ascii="Aptos" w:hAnsi="Aptos"/>
          <w:b/>
          <w:bCs/>
          <w:sz w:val="24"/>
          <w:szCs w:val="24"/>
        </w:rPr>
      </w:pPr>
      <w:r w:rsidRPr="00B37E50">
        <w:rPr>
          <w:rFonts w:ascii="Aptos" w:hAnsi="Aptos"/>
          <w:b/>
          <w:bCs/>
          <w:sz w:val="24"/>
          <w:szCs w:val="24"/>
        </w:rPr>
        <w:t xml:space="preserve">Submitted By -  </w:t>
      </w:r>
    </w:p>
    <w:p w:rsidR="00477BAD" w:rsidRDefault="00477BAD" w:rsidP="00477BAD">
      <w:pPr>
        <w:rPr>
          <w:rFonts w:ascii="Aptos" w:hAnsi="Aptos"/>
          <w:b/>
          <w:bCs/>
          <w:sz w:val="24"/>
          <w:szCs w:val="24"/>
        </w:rPr>
      </w:pPr>
    </w:p>
    <w:p w:rsidR="00477BAD" w:rsidRDefault="00477BAD" w:rsidP="00477BAD">
      <w:pPr>
        <w:rPr>
          <w:rFonts w:ascii="Aptos" w:hAnsi="Aptos"/>
          <w:b/>
          <w:bCs/>
          <w:sz w:val="24"/>
          <w:szCs w:val="24"/>
        </w:rPr>
      </w:pPr>
      <w:r w:rsidRPr="00B37E50">
        <w:rPr>
          <w:rFonts w:ascii="Aptos" w:hAnsi="Aptos"/>
          <w:b/>
          <w:bCs/>
          <w:sz w:val="24"/>
          <w:szCs w:val="24"/>
        </w:rPr>
        <w:t xml:space="preserve">    </w:t>
      </w:r>
    </w:p>
    <w:tbl>
      <w:tblPr>
        <w:tblStyle w:val="TableGrid"/>
        <w:tblW w:w="9447" w:type="dxa"/>
        <w:tblInd w:w="-5" w:type="dxa"/>
        <w:tblLook w:val="04A0" w:firstRow="1" w:lastRow="0" w:firstColumn="1" w:lastColumn="0" w:noHBand="0" w:noVBand="1"/>
      </w:tblPr>
      <w:tblGrid>
        <w:gridCol w:w="2318"/>
        <w:gridCol w:w="1915"/>
        <w:gridCol w:w="1828"/>
        <w:gridCol w:w="3386"/>
      </w:tblGrid>
      <w:tr w:rsidR="00477BAD" w:rsidTr="003B23D5">
        <w:tc>
          <w:tcPr>
            <w:tcW w:w="2354"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Name</w:t>
            </w:r>
          </w:p>
        </w:tc>
        <w:tc>
          <w:tcPr>
            <w:tcW w:w="1936"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Prn No</w:t>
            </w:r>
          </w:p>
        </w:tc>
        <w:tc>
          <w:tcPr>
            <w:tcW w:w="1855"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Roll No</w:t>
            </w:r>
          </w:p>
        </w:tc>
        <w:tc>
          <w:tcPr>
            <w:tcW w:w="3302"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Email</w:t>
            </w:r>
          </w:p>
        </w:tc>
      </w:tr>
      <w:tr w:rsidR="00477BAD" w:rsidTr="003B23D5">
        <w:tc>
          <w:tcPr>
            <w:tcW w:w="2354"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Utkarsh Bhalsing</w:t>
            </w:r>
          </w:p>
        </w:tc>
        <w:tc>
          <w:tcPr>
            <w:tcW w:w="1936"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22111267</w:t>
            </w:r>
          </w:p>
        </w:tc>
        <w:tc>
          <w:tcPr>
            <w:tcW w:w="1855"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322011</w:t>
            </w:r>
          </w:p>
        </w:tc>
        <w:tc>
          <w:tcPr>
            <w:tcW w:w="3302"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utkarsh.22111267@viit.ac.in</w:t>
            </w:r>
          </w:p>
        </w:tc>
      </w:tr>
      <w:tr w:rsidR="00477BAD" w:rsidTr="003B23D5">
        <w:tc>
          <w:tcPr>
            <w:tcW w:w="2354"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Yash Gavit</w:t>
            </w:r>
          </w:p>
        </w:tc>
        <w:tc>
          <w:tcPr>
            <w:tcW w:w="1936"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22110075</w:t>
            </w:r>
          </w:p>
        </w:tc>
        <w:tc>
          <w:tcPr>
            <w:tcW w:w="1855"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322024</w:t>
            </w:r>
          </w:p>
        </w:tc>
        <w:tc>
          <w:tcPr>
            <w:tcW w:w="3302"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yash.22110075@viit.ac.in</w:t>
            </w:r>
          </w:p>
        </w:tc>
      </w:tr>
      <w:tr w:rsidR="00477BAD" w:rsidTr="003B23D5">
        <w:tc>
          <w:tcPr>
            <w:tcW w:w="2354"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Akash Gawade</w:t>
            </w:r>
          </w:p>
        </w:tc>
        <w:tc>
          <w:tcPr>
            <w:tcW w:w="1936"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22110169</w:t>
            </w:r>
          </w:p>
        </w:tc>
        <w:tc>
          <w:tcPr>
            <w:tcW w:w="1855"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322025</w:t>
            </w:r>
          </w:p>
        </w:tc>
        <w:tc>
          <w:tcPr>
            <w:tcW w:w="3302"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akash.22110169@viit.ac.in</w:t>
            </w:r>
          </w:p>
        </w:tc>
      </w:tr>
      <w:tr w:rsidR="00477BAD" w:rsidTr="003B23D5">
        <w:tc>
          <w:tcPr>
            <w:tcW w:w="2354"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Atharva Valsange</w:t>
            </w:r>
          </w:p>
        </w:tc>
        <w:tc>
          <w:tcPr>
            <w:tcW w:w="1936"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22111268</w:t>
            </w:r>
          </w:p>
        </w:tc>
        <w:tc>
          <w:tcPr>
            <w:tcW w:w="1855"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322063</w:t>
            </w:r>
          </w:p>
        </w:tc>
        <w:tc>
          <w:tcPr>
            <w:tcW w:w="3302" w:type="dxa"/>
          </w:tcPr>
          <w:p w:rsidR="00477BAD" w:rsidRPr="00477BAD" w:rsidRDefault="00477BAD" w:rsidP="003B23D5">
            <w:pPr>
              <w:jc w:val="center"/>
              <w:rPr>
                <w:rFonts w:ascii="Arial" w:hAnsi="Arial" w:cs="Arial"/>
                <w:b/>
                <w:bCs/>
                <w:sz w:val="24"/>
                <w:szCs w:val="24"/>
              </w:rPr>
            </w:pPr>
            <w:r w:rsidRPr="00477BAD">
              <w:rPr>
                <w:rFonts w:ascii="Arial" w:hAnsi="Arial" w:cs="Arial"/>
                <w:b/>
                <w:bCs/>
                <w:sz w:val="24"/>
                <w:szCs w:val="24"/>
              </w:rPr>
              <w:t>atharva.22111268@viit.ac.in</w:t>
            </w:r>
          </w:p>
        </w:tc>
      </w:tr>
    </w:tbl>
    <w:p w:rsidR="00477BAD" w:rsidRDefault="00477BAD" w:rsidP="00477BAD">
      <w:pPr>
        <w:rPr>
          <w:rFonts w:ascii="Aptos" w:hAnsi="Aptos"/>
          <w:b/>
          <w:bCs/>
          <w:sz w:val="24"/>
          <w:szCs w:val="24"/>
        </w:rPr>
      </w:pPr>
    </w:p>
    <w:p w:rsidR="00477BAD" w:rsidRDefault="00477BAD" w:rsidP="00477BAD">
      <w:pPr>
        <w:rPr>
          <w:rFonts w:ascii="Aptos" w:hAnsi="Aptos"/>
          <w:b/>
          <w:bCs/>
          <w:sz w:val="24"/>
          <w:szCs w:val="24"/>
        </w:rPr>
      </w:pPr>
    </w:p>
    <w:p w:rsidR="00477BAD" w:rsidRDefault="00477BAD" w:rsidP="00477BAD">
      <w:pPr>
        <w:rPr>
          <w:rFonts w:ascii="Aptos" w:hAnsi="Aptos"/>
          <w:b/>
          <w:bCs/>
          <w:sz w:val="24"/>
          <w:szCs w:val="24"/>
        </w:rPr>
      </w:pPr>
    </w:p>
    <w:p w:rsidR="00477BAD" w:rsidRDefault="00477BAD" w:rsidP="00477BAD">
      <w:pPr>
        <w:rPr>
          <w:rFonts w:ascii="Aptos" w:hAnsi="Aptos"/>
          <w:b/>
          <w:bCs/>
          <w:sz w:val="24"/>
          <w:szCs w:val="24"/>
        </w:rPr>
      </w:pPr>
    </w:p>
    <w:p w:rsidR="00477BAD" w:rsidRDefault="00477BAD" w:rsidP="00477BAD">
      <w:pPr>
        <w:rPr>
          <w:rFonts w:ascii="Aptos" w:hAnsi="Aptos"/>
          <w:b/>
          <w:bCs/>
          <w:sz w:val="24"/>
          <w:szCs w:val="24"/>
        </w:rPr>
      </w:pPr>
    </w:p>
    <w:p w:rsidR="008F73EF" w:rsidRDefault="008F73EF" w:rsidP="00477BAD">
      <w:pPr>
        <w:rPr>
          <w:rFonts w:ascii="Aptos" w:hAnsi="Aptos"/>
          <w:b/>
          <w:bCs/>
          <w:sz w:val="28"/>
          <w:szCs w:val="28"/>
        </w:rPr>
      </w:pPr>
    </w:p>
    <w:p w:rsidR="008F73EF" w:rsidRDefault="008F73EF" w:rsidP="00477BAD">
      <w:pPr>
        <w:rPr>
          <w:rFonts w:ascii="Aptos" w:hAnsi="Aptos"/>
          <w:b/>
          <w:bCs/>
          <w:sz w:val="28"/>
          <w:szCs w:val="28"/>
        </w:rPr>
      </w:pPr>
    </w:p>
    <w:p w:rsidR="008F73EF" w:rsidRDefault="008F73EF" w:rsidP="00477BAD">
      <w:pPr>
        <w:rPr>
          <w:rFonts w:ascii="Aptos" w:hAnsi="Aptos"/>
          <w:b/>
          <w:bCs/>
          <w:sz w:val="28"/>
          <w:szCs w:val="28"/>
        </w:rPr>
      </w:pPr>
    </w:p>
    <w:p w:rsidR="00477BAD" w:rsidRDefault="00477BAD" w:rsidP="00477BAD">
      <w:pPr>
        <w:rPr>
          <w:rFonts w:ascii="Times New Roman" w:eastAsia="Times New Roman" w:hAnsi="Times New Roman" w:cs="Times New Roman"/>
          <w:b/>
          <w:sz w:val="28"/>
          <w:szCs w:val="28"/>
        </w:rPr>
      </w:pPr>
      <w:r w:rsidRPr="00477BAD">
        <w:rPr>
          <w:rFonts w:ascii="Aptos" w:hAnsi="Aptos"/>
          <w:b/>
          <w:bCs/>
          <w:sz w:val="28"/>
          <w:szCs w:val="28"/>
        </w:rPr>
        <w:t xml:space="preserve">Guided </w:t>
      </w:r>
      <w:proofErr w:type="gramStart"/>
      <w:r w:rsidRPr="00477BAD">
        <w:rPr>
          <w:rFonts w:ascii="Aptos" w:hAnsi="Aptos"/>
          <w:b/>
          <w:bCs/>
          <w:sz w:val="28"/>
          <w:szCs w:val="28"/>
        </w:rPr>
        <w:t>By :</w:t>
      </w:r>
      <w:proofErr w:type="gramEnd"/>
      <w:r w:rsidRPr="00477BAD">
        <w:rPr>
          <w:rFonts w:ascii="Aptos" w:hAnsi="Aptos"/>
          <w:b/>
          <w:bCs/>
          <w:sz w:val="28"/>
          <w:szCs w:val="28"/>
        </w:rPr>
        <w:t xml:space="preserve"> -</w:t>
      </w:r>
      <w:r w:rsidRPr="00477BAD">
        <w:rPr>
          <w:rFonts w:ascii="Times New Roman" w:eastAsia="Times New Roman" w:hAnsi="Times New Roman" w:cs="Times New Roman"/>
          <w:b/>
          <w:sz w:val="28"/>
          <w:szCs w:val="28"/>
        </w:rPr>
        <w:t xml:space="preserve"> </w:t>
      </w:r>
      <w:r w:rsidRPr="009213E8">
        <w:rPr>
          <w:rFonts w:ascii="Times New Roman" w:eastAsia="Times New Roman" w:hAnsi="Times New Roman" w:cs="Times New Roman"/>
          <w:b/>
          <w:sz w:val="28"/>
          <w:szCs w:val="28"/>
        </w:rPr>
        <w:t>Prof. Disha Wankhede</w:t>
      </w:r>
    </w:p>
    <w:p w:rsidR="00477BAD" w:rsidRDefault="00477BAD" w:rsidP="00477BAD">
      <w:pPr>
        <w:rPr>
          <w:rFonts w:ascii="Times New Roman" w:eastAsia="Times New Roman" w:hAnsi="Times New Roman" w:cs="Times New Roman"/>
          <w:b/>
          <w:sz w:val="28"/>
          <w:szCs w:val="28"/>
        </w:rPr>
      </w:pPr>
    </w:p>
    <w:p w:rsidR="00477BAD" w:rsidRDefault="00477BAD" w:rsidP="00477BAD">
      <w:pPr>
        <w:rPr>
          <w:rFonts w:ascii="Times New Roman" w:eastAsia="Times New Roman" w:hAnsi="Times New Roman" w:cs="Times New Roman"/>
          <w:b/>
          <w:sz w:val="28"/>
          <w:szCs w:val="28"/>
        </w:rPr>
      </w:pPr>
    </w:p>
    <w:p w:rsidR="00477BAD" w:rsidRDefault="00477BAD" w:rsidP="00477BAD">
      <w:pPr>
        <w:spacing w:after="0"/>
        <w:ind w:left="720"/>
        <w:rPr>
          <w:rFonts w:ascii="Times New Roman" w:eastAsia="Arial" w:hAnsi="Times New Roman" w:cs="Times New Roman"/>
          <w:b/>
          <w:sz w:val="28"/>
          <w:szCs w:val="28"/>
        </w:rPr>
      </w:pPr>
    </w:p>
    <w:p w:rsidR="00477BAD" w:rsidRDefault="00477BAD" w:rsidP="00477BAD">
      <w:pPr>
        <w:spacing w:after="0"/>
        <w:ind w:left="720"/>
        <w:rPr>
          <w:rFonts w:ascii="Times New Roman" w:eastAsia="Arial" w:hAnsi="Times New Roman" w:cs="Times New Roman"/>
          <w:b/>
          <w:sz w:val="28"/>
          <w:szCs w:val="28"/>
        </w:rPr>
      </w:pPr>
    </w:p>
    <w:p w:rsidR="00477BAD" w:rsidRDefault="00477BAD" w:rsidP="00477BAD">
      <w:pPr>
        <w:spacing w:after="0"/>
        <w:ind w:left="720"/>
        <w:rPr>
          <w:rFonts w:ascii="Times New Roman" w:eastAsia="Arial" w:hAnsi="Times New Roman" w:cs="Times New Roman"/>
          <w:b/>
          <w:sz w:val="28"/>
          <w:szCs w:val="28"/>
        </w:rPr>
      </w:pPr>
    </w:p>
    <w:p w:rsidR="00477BAD" w:rsidRDefault="00477BAD" w:rsidP="00477BAD">
      <w:pPr>
        <w:spacing w:after="0"/>
        <w:ind w:left="720"/>
        <w:rPr>
          <w:rFonts w:ascii="Times New Roman" w:eastAsia="Arial" w:hAnsi="Times New Roman" w:cs="Times New Roman"/>
          <w:b/>
          <w:sz w:val="28"/>
          <w:szCs w:val="28"/>
        </w:rPr>
      </w:pPr>
    </w:p>
    <w:p w:rsidR="00477BAD" w:rsidRDefault="00477BAD" w:rsidP="00477BAD">
      <w:pPr>
        <w:spacing w:after="0"/>
        <w:ind w:left="720"/>
        <w:rPr>
          <w:rFonts w:ascii="Times New Roman" w:eastAsia="Arial" w:hAnsi="Times New Roman" w:cs="Times New Roman"/>
          <w:b/>
          <w:sz w:val="28"/>
          <w:szCs w:val="28"/>
        </w:rPr>
      </w:pPr>
    </w:p>
    <w:p w:rsidR="00477BAD" w:rsidRDefault="00477BAD" w:rsidP="00477BAD">
      <w:pPr>
        <w:spacing w:after="0"/>
        <w:ind w:left="720"/>
        <w:rPr>
          <w:rFonts w:ascii="Times New Roman" w:eastAsia="Arial" w:hAnsi="Times New Roman" w:cs="Times New Roman"/>
          <w:b/>
          <w:sz w:val="28"/>
          <w:szCs w:val="28"/>
        </w:rPr>
      </w:pPr>
    </w:p>
    <w:p w:rsidR="00477BAD" w:rsidRDefault="00477BAD" w:rsidP="00477BAD">
      <w:pPr>
        <w:spacing w:after="0"/>
        <w:rPr>
          <w:rFonts w:ascii="Times New Roman" w:eastAsia="Arial" w:hAnsi="Times New Roman" w:cs="Times New Roman"/>
          <w:b/>
          <w:sz w:val="28"/>
          <w:szCs w:val="28"/>
        </w:rPr>
      </w:pPr>
    </w:p>
    <w:p w:rsidR="008F73EF" w:rsidRDefault="008F73EF" w:rsidP="00477BAD">
      <w:pPr>
        <w:spacing w:after="0"/>
        <w:rPr>
          <w:rFonts w:ascii="Times New Roman" w:eastAsia="Arial" w:hAnsi="Times New Roman" w:cs="Times New Roman"/>
          <w:b/>
          <w:sz w:val="28"/>
          <w:szCs w:val="28"/>
        </w:rPr>
      </w:pPr>
    </w:p>
    <w:p w:rsidR="008F73EF" w:rsidRDefault="008F73EF" w:rsidP="00477BAD">
      <w:pPr>
        <w:spacing w:after="0"/>
        <w:rPr>
          <w:rFonts w:ascii="Times New Roman" w:eastAsia="Arial" w:hAnsi="Times New Roman" w:cs="Times New Roman"/>
          <w:b/>
          <w:sz w:val="28"/>
          <w:szCs w:val="28"/>
        </w:rPr>
      </w:pPr>
    </w:p>
    <w:p w:rsidR="008F73EF" w:rsidRDefault="008F73EF" w:rsidP="00477BAD">
      <w:pPr>
        <w:spacing w:after="0"/>
        <w:rPr>
          <w:rFonts w:ascii="Times New Roman" w:eastAsia="Arial" w:hAnsi="Times New Roman" w:cs="Times New Roman"/>
          <w:b/>
          <w:sz w:val="28"/>
          <w:szCs w:val="28"/>
        </w:rPr>
      </w:pPr>
    </w:p>
    <w:p w:rsidR="008F73EF" w:rsidRDefault="008F73EF" w:rsidP="00477BAD">
      <w:pPr>
        <w:spacing w:after="0"/>
        <w:rPr>
          <w:rFonts w:ascii="Times New Roman" w:eastAsia="Arial" w:hAnsi="Times New Roman" w:cs="Times New Roman"/>
          <w:b/>
          <w:sz w:val="28"/>
          <w:szCs w:val="28"/>
        </w:rPr>
      </w:pPr>
    </w:p>
    <w:p w:rsidR="008F73EF" w:rsidRDefault="008F73EF" w:rsidP="00477BAD">
      <w:pPr>
        <w:spacing w:after="0"/>
        <w:rPr>
          <w:rFonts w:ascii="Times New Roman" w:eastAsia="Arial" w:hAnsi="Times New Roman" w:cs="Times New Roman"/>
          <w:b/>
          <w:sz w:val="28"/>
          <w:szCs w:val="28"/>
        </w:rPr>
      </w:pPr>
    </w:p>
    <w:p w:rsidR="008F73EF" w:rsidRDefault="008F73EF" w:rsidP="00477BAD">
      <w:pPr>
        <w:spacing w:after="0"/>
        <w:rPr>
          <w:rFonts w:ascii="Times New Roman" w:eastAsia="Arial" w:hAnsi="Times New Roman" w:cs="Times New Roman"/>
          <w:b/>
          <w:sz w:val="28"/>
          <w:szCs w:val="28"/>
        </w:rPr>
      </w:pPr>
    </w:p>
    <w:p w:rsidR="00477BAD" w:rsidRPr="009213E8" w:rsidRDefault="00477BAD" w:rsidP="00477BAD">
      <w:pPr>
        <w:spacing w:after="0"/>
        <w:rPr>
          <w:rFonts w:ascii="Times New Roman" w:eastAsia="Arial" w:hAnsi="Times New Roman" w:cs="Times New Roman"/>
          <w:b/>
          <w:sz w:val="28"/>
          <w:szCs w:val="28"/>
        </w:rPr>
      </w:pPr>
      <w:r w:rsidRPr="009213E8">
        <w:rPr>
          <w:rFonts w:ascii="Times New Roman" w:eastAsia="Arial" w:hAnsi="Times New Roman" w:cs="Times New Roman"/>
          <w:b/>
          <w:sz w:val="28"/>
          <w:szCs w:val="28"/>
        </w:rPr>
        <w:t>Table of Contents</w:t>
      </w:r>
    </w:p>
    <w:p w:rsidR="00477BAD" w:rsidRPr="00477BAD" w:rsidRDefault="00477BAD" w:rsidP="00477BAD">
      <w:pPr>
        <w:pStyle w:val="ListParagraph"/>
        <w:numPr>
          <w:ilvl w:val="0"/>
          <w:numId w:val="2"/>
        </w:numPr>
        <w:spacing w:after="0"/>
        <w:rPr>
          <w:rFonts w:ascii="Times New Roman" w:eastAsia="Arial" w:hAnsi="Times New Roman" w:cs="Times New Roman"/>
          <w:bCs/>
          <w:sz w:val="28"/>
          <w:szCs w:val="28"/>
        </w:rPr>
      </w:pPr>
      <w:r w:rsidRPr="00477BAD">
        <w:rPr>
          <w:rFonts w:ascii="Times New Roman" w:eastAsia="Arial" w:hAnsi="Times New Roman" w:cs="Times New Roman"/>
          <w:bCs/>
          <w:sz w:val="28"/>
          <w:szCs w:val="28"/>
        </w:rPr>
        <w:t>Introduction</w:t>
      </w:r>
    </w:p>
    <w:p w:rsidR="00477BAD" w:rsidRPr="009213E8" w:rsidRDefault="00477BAD" w:rsidP="00477BAD">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1.1 Purpose</w:t>
      </w:r>
    </w:p>
    <w:p w:rsidR="00477BAD" w:rsidRPr="009213E8" w:rsidRDefault="00477BAD" w:rsidP="00477BAD">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1.2 Scope</w:t>
      </w:r>
    </w:p>
    <w:p w:rsidR="00477BAD" w:rsidRPr="009213E8" w:rsidRDefault="00477BAD" w:rsidP="00477BAD">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1.3 Definitions, Acronyms, and Abbreviations</w:t>
      </w:r>
    </w:p>
    <w:p w:rsidR="00477BAD" w:rsidRPr="009213E8" w:rsidRDefault="00477BAD" w:rsidP="00477BAD">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1.4 References</w:t>
      </w:r>
    </w:p>
    <w:p w:rsidR="00477BAD" w:rsidRDefault="00477BAD" w:rsidP="00477BAD">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1.5 Overview</w:t>
      </w:r>
    </w:p>
    <w:p w:rsidR="00930D18" w:rsidRPr="009213E8" w:rsidRDefault="00930D18" w:rsidP="00930D18">
      <w:pPr>
        <w:spacing w:after="0"/>
        <w:ind w:left="72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 Overall Description</w:t>
      </w:r>
    </w:p>
    <w:p w:rsidR="00930D18" w:rsidRPr="009213E8" w:rsidRDefault="00930D18" w:rsidP="00930D18">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2.1 Product Perspective</w:t>
      </w:r>
    </w:p>
    <w:p w:rsidR="00930D18" w:rsidRPr="009213E8" w:rsidRDefault="00930D18" w:rsidP="00930D18">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2.2 Product Features</w:t>
      </w:r>
    </w:p>
    <w:p w:rsidR="00930D18" w:rsidRPr="009213E8" w:rsidRDefault="00930D18" w:rsidP="00930D18">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2.3 User Classes and Characteristics</w:t>
      </w:r>
    </w:p>
    <w:p w:rsidR="00930D18" w:rsidRPr="009213E8" w:rsidRDefault="00930D18" w:rsidP="00930D18">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2.4 Operating Environment</w:t>
      </w:r>
    </w:p>
    <w:p w:rsidR="00930D18" w:rsidRPr="009213E8" w:rsidRDefault="00930D18" w:rsidP="00930D18">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2.5 Design and Implementation Constraints</w:t>
      </w:r>
    </w:p>
    <w:p w:rsidR="00930D18" w:rsidRPr="009213E8" w:rsidRDefault="00930D18" w:rsidP="00930D18">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2.6 Assumptions and Dependencies</w:t>
      </w:r>
    </w:p>
    <w:p w:rsidR="00930D18" w:rsidRPr="009213E8" w:rsidRDefault="00930D18" w:rsidP="00930D18">
      <w:pPr>
        <w:spacing w:after="0"/>
        <w:ind w:left="72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 Specific Requirements</w:t>
      </w:r>
    </w:p>
    <w:p w:rsidR="00930D18" w:rsidRPr="009213E8" w:rsidRDefault="00930D18" w:rsidP="00930D18">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3.1 Functional Requirements</w:t>
      </w:r>
    </w:p>
    <w:p w:rsidR="00930D18" w:rsidRPr="009213E8" w:rsidRDefault="00930D18" w:rsidP="00930D18">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3.2 Supplementary Requirements</w:t>
      </w:r>
    </w:p>
    <w:p w:rsidR="00930D18" w:rsidRPr="009213E8" w:rsidRDefault="00930D18" w:rsidP="00930D18">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3.3 Non-Functional Requirements</w:t>
      </w:r>
    </w:p>
    <w:p w:rsidR="00930D18" w:rsidRPr="009213E8" w:rsidRDefault="00930D18" w:rsidP="00930D18">
      <w:pPr>
        <w:spacing w:after="0"/>
        <w:rPr>
          <w:rFonts w:ascii="Times New Roman" w:eastAsia="Arial" w:hAnsi="Times New Roman" w:cs="Times New Roman"/>
          <w:bCs/>
          <w:sz w:val="28"/>
          <w:szCs w:val="28"/>
        </w:rPr>
      </w:pPr>
      <w:r w:rsidRPr="009213E8">
        <w:rPr>
          <w:rFonts w:ascii="Times New Roman" w:eastAsia="Arial" w:hAnsi="Times New Roman" w:cs="Times New Roman"/>
          <w:bCs/>
          <w:sz w:val="28"/>
          <w:szCs w:val="28"/>
        </w:rPr>
        <w:tab/>
        <w:t>4. Risk Analysis</w:t>
      </w:r>
    </w:p>
    <w:p w:rsidR="00930D18" w:rsidRPr="009213E8" w:rsidRDefault="00930D18" w:rsidP="00930D18">
      <w:pPr>
        <w:spacing w:after="0"/>
        <w:ind w:left="720"/>
        <w:rPr>
          <w:rFonts w:ascii="Times New Roman" w:eastAsia="Arial" w:hAnsi="Times New Roman" w:cs="Times New Roman"/>
          <w:bCs/>
          <w:sz w:val="28"/>
          <w:szCs w:val="28"/>
        </w:rPr>
      </w:pPr>
      <w:r w:rsidRPr="009213E8">
        <w:rPr>
          <w:rFonts w:ascii="Times New Roman" w:eastAsia="Arial" w:hAnsi="Times New Roman" w:cs="Times New Roman"/>
          <w:bCs/>
          <w:sz w:val="28"/>
          <w:szCs w:val="28"/>
        </w:rPr>
        <w:t>5. Supporting Information</w:t>
      </w:r>
    </w:p>
    <w:p w:rsidR="00930D18" w:rsidRPr="009213E8" w:rsidRDefault="00930D18" w:rsidP="00930D18">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4.1 Data Collection and Preprocessing</w:t>
      </w:r>
    </w:p>
    <w:p w:rsidR="00930D18" w:rsidRDefault="00930D18" w:rsidP="00930D18">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4.2 Model Evaluation Metrics</w:t>
      </w: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ind w:left="1440"/>
        <w:rPr>
          <w:rFonts w:ascii="Times New Roman" w:eastAsia="Arial" w:hAnsi="Times New Roman" w:cs="Times New Roman"/>
          <w:bCs/>
          <w:sz w:val="28"/>
          <w:szCs w:val="28"/>
        </w:rPr>
      </w:pPr>
    </w:p>
    <w:p w:rsidR="00930D18" w:rsidRDefault="00930D18" w:rsidP="00930D18">
      <w:pPr>
        <w:spacing w:after="0"/>
        <w:rPr>
          <w:rFonts w:ascii="Times New Roman" w:eastAsia="Arial" w:hAnsi="Times New Roman" w:cs="Times New Roman"/>
          <w:bCs/>
          <w:sz w:val="28"/>
          <w:szCs w:val="28"/>
        </w:rPr>
      </w:pPr>
    </w:p>
    <w:p w:rsidR="00930D18" w:rsidRPr="009213E8" w:rsidRDefault="00930D18" w:rsidP="009C0819">
      <w:pPr>
        <w:pStyle w:val="Heading1"/>
        <w:tabs>
          <w:tab w:val="center" w:pos="826"/>
          <w:tab w:val="center" w:pos="2203"/>
        </w:tabs>
        <w:spacing w:after="38"/>
        <w:ind w:left="0" w:firstLine="0"/>
        <w:jc w:val="both"/>
        <w:rPr>
          <w:szCs w:val="28"/>
        </w:rPr>
      </w:pPr>
      <w:r w:rsidRPr="009213E8">
        <w:rPr>
          <w:szCs w:val="28"/>
        </w:rPr>
        <w:t>1.</w:t>
      </w:r>
      <w:r w:rsidRPr="009213E8">
        <w:rPr>
          <w:rFonts w:eastAsia="Arial"/>
          <w:szCs w:val="28"/>
        </w:rPr>
        <w:t xml:space="preserve"> </w:t>
      </w:r>
      <w:r w:rsidRPr="009213E8">
        <w:rPr>
          <w:rFonts w:eastAsia="Arial"/>
          <w:szCs w:val="28"/>
        </w:rPr>
        <w:tab/>
      </w:r>
      <w:r w:rsidRPr="009213E8">
        <w:rPr>
          <w:sz w:val="30"/>
          <w:szCs w:val="30"/>
        </w:rPr>
        <w:t>Introduction</w:t>
      </w:r>
      <w:r w:rsidRPr="009213E8">
        <w:rPr>
          <w:szCs w:val="28"/>
        </w:rPr>
        <w:t xml:space="preserve"> </w:t>
      </w:r>
    </w:p>
    <w:p w:rsidR="00930D18" w:rsidRDefault="00930D18" w:rsidP="009C0819">
      <w:pPr>
        <w:spacing w:after="94"/>
        <w:ind w:left="720"/>
        <w:jc w:val="both"/>
        <w:rPr>
          <w:rFonts w:ascii="Times New Roman" w:hAnsi="Times New Roman" w:cs="Times New Roman"/>
          <w:b/>
          <w:bCs/>
          <w:sz w:val="28"/>
          <w:szCs w:val="28"/>
        </w:rPr>
      </w:pPr>
      <w:r w:rsidRPr="009213E8">
        <w:rPr>
          <w:rFonts w:ascii="Times New Roman" w:hAnsi="Times New Roman" w:cs="Times New Roman"/>
          <w:b/>
          <w:bCs/>
          <w:sz w:val="28"/>
          <w:szCs w:val="28"/>
        </w:rPr>
        <w:t>1.1 Purpose</w:t>
      </w:r>
    </w:p>
    <w:p w:rsidR="00930D18" w:rsidRDefault="009740C5" w:rsidP="00A448FA">
      <w:pPr>
        <w:spacing w:after="94"/>
        <w:rPr>
          <w:rFonts w:ascii="Times New Roman" w:hAnsi="Times New Roman" w:cs="Times New Roman"/>
        </w:rPr>
      </w:pPr>
      <w:r w:rsidRPr="009740C5">
        <w:rPr>
          <w:rFonts w:ascii="Times New Roman" w:hAnsi="Times New Roman" w:cs="Times New Roman"/>
        </w:rPr>
        <w:t xml:space="preserve">Fruits contain vitamins and dietary </w:t>
      </w:r>
      <w:r w:rsidRPr="009740C5">
        <w:rPr>
          <w:rFonts w:ascii="Times New Roman" w:hAnsi="Times New Roman" w:cs="Times New Roman"/>
        </w:rPr>
        <w:t>fibres</w:t>
      </w:r>
      <w:r w:rsidRPr="009740C5">
        <w:rPr>
          <w:rFonts w:ascii="Times New Roman" w:hAnsi="Times New Roman" w:cs="Times New Roman"/>
        </w:rPr>
        <w:t>, a vital source of the human diet. Dif</w:t>
      </w:r>
      <w:r w:rsidRPr="009740C5">
        <w:rPr>
          <w:rFonts w:ascii="Times New Roman" w:hAnsi="Times New Roman" w:cs="Times New Roman"/>
        </w:rPr>
        <w:t>f</w:t>
      </w:r>
      <w:r w:rsidRPr="009740C5">
        <w:rPr>
          <w:rFonts w:ascii="Times New Roman" w:hAnsi="Times New Roman" w:cs="Times New Roman"/>
        </w:rPr>
        <w:t>erent types of more than 2,000 fruits are found worldwide, but most people are familiar with only 10% of them. According to fruit production statistics, million metric tons of fruits were produced worldwide in 2021, from which the largest producing countries are China, India, and Brazil. Te advanced agricultural fruit recognition system with a simple camera or sensor will play an excellent role for farmers and general people. In this modern era of technological advancements, fruit classifcation and recognition systems can be used for kids’ educational purposes, which interest them greatly. T</w:t>
      </w:r>
      <w:r w:rsidRPr="009740C5">
        <w:rPr>
          <w:rFonts w:ascii="Times New Roman" w:hAnsi="Times New Roman" w:cs="Times New Roman"/>
        </w:rPr>
        <w:t>h</w:t>
      </w:r>
      <w:r w:rsidRPr="009740C5">
        <w:rPr>
          <w:rFonts w:ascii="Times New Roman" w:hAnsi="Times New Roman" w:cs="Times New Roman"/>
        </w:rPr>
        <w:t>e latest advanced computer vision technology with the utilization of deep neural networks can be used for object discovery and semantic picture division</w:t>
      </w:r>
      <w:r w:rsidRPr="009740C5">
        <w:rPr>
          <w:rFonts w:ascii="Times New Roman" w:hAnsi="Times New Roman" w:cs="Times New Roman"/>
        </w:rPr>
        <w:t>.</w:t>
      </w:r>
    </w:p>
    <w:p w:rsidR="009740C5" w:rsidRDefault="009740C5" w:rsidP="009C0819">
      <w:pPr>
        <w:spacing w:after="94"/>
        <w:ind w:left="720"/>
        <w:jc w:val="both"/>
        <w:rPr>
          <w:rFonts w:ascii="Times New Roman" w:hAnsi="Times New Roman" w:cs="Times New Roman"/>
        </w:rPr>
      </w:pPr>
    </w:p>
    <w:p w:rsidR="009740C5" w:rsidRPr="009740C5" w:rsidRDefault="009740C5" w:rsidP="009C0819">
      <w:pPr>
        <w:spacing w:after="0"/>
        <w:jc w:val="both"/>
        <w:rPr>
          <w:rFonts w:ascii="Times New Roman" w:eastAsia="Arial" w:hAnsi="Times New Roman" w:cs="Times New Roman"/>
          <w:b/>
          <w:sz w:val="28"/>
          <w:szCs w:val="28"/>
        </w:rPr>
      </w:pPr>
      <w:r>
        <w:rPr>
          <w:rFonts w:ascii="Times New Roman" w:eastAsia="Arial" w:hAnsi="Times New Roman" w:cs="Times New Roman"/>
          <w:bCs/>
          <w:sz w:val="28"/>
          <w:szCs w:val="28"/>
        </w:rPr>
        <w:t xml:space="preserve">          </w:t>
      </w:r>
      <w:r w:rsidRPr="009740C5">
        <w:rPr>
          <w:rFonts w:ascii="Times New Roman" w:eastAsia="Arial" w:hAnsi="Times New Roman" w:cs="Times New Roman"/>
          <w:b/>
          <w:sz w:val="28"/>
          <w:szCs w:val="28"/>
        </w:rPr>
        <w:t>1.2 Scop</w:t>
      </w:r>
      <w:r w:rsidR="009C0819">
        <w:rPr>
          <w:rFonts w:ascii="Times New Roman" w:eastAsia="Arial" w:hAnsi="Times New Roman" w:cs="Times New Roman"/>
          <w:b/>
          <w:sz w:val="28"/>
          <w:szCs w:val="28"/>
        </w:rPr>
        <w:t>e</w:t>
      </w:r>
    </w:p>
    <w:p w:rsidR="009C0819" w:rsidRDefault="009C0819" w:rsidP="009C0819">
      <w:pPr>
        <w:spacing w:after="0"/>
        <w:jc w:val="both"/>
        <w:rPr>
          <w:rFonts w:ascii="Times New Roman" w:eastAsia="Arial" w:hAnsi="Times New Roman" w:cs="Times New Roman"/>
          <w:bCs/>
        </w:rPr>
      </w:pPr>
      <w:r>
        <w:rPr>
          <w:rFonts w:ascii="Times New Roman" w:eastAsia="Arial" w:hAnsi="Times New Roman" w:cs="Times New Roman"/>
          <w:bCs/>
        </w:rPr>
        <w:t xml:space="preserve">             </w:t>
      </w:r>
    </w:p>
    <w:p w:rsidR="009740C5" w:rsidRDefault="009740C5" w:rsidP="009C0819">
      <w:pPr>
        <w:spacing w:after="0"/>
        <w:jc w:val="both"/>
        <w:rPr>
          <w:rFonts w:ascii="Times New Roman" w:eastAsia="Arial" w:hAnsi="Times New Roman" w:cs="Times New Roman"/>
          <w:bCs/>
        </w:rPr>
      </w:pPr>
      <w:r w:rsidRPr="009C0819">
        <w:rPr>
          <w:rFonts w:ascii="Times New Roman" w:eastAsia="Arial" w:hAnsi="Times New Roman" w:cs="Times New Roman"/>
          <w:bCs/>
        </w:rPr>
        <w:t>The scope of fruit classification involves using computer vision and machine learning techniques to categorize fruits based on various attributes. This includes image-based classification, feature extraction, and the utilization of different machine learning models. Tasks range from creating annotated datasets to developing real-time classification systems. Challenges include handling variability in fruit appearance and addressing limitations in computational resources. Fruit classification has diverse applications in agriculture, retail, healthcare, and education, with considerations for ethical implications.</w:t>
      </w:r>
    </w:p>
    <w:p w:rsidR="009C0819" w:rsidRDefault="009C0819" w:rsidP="009C0819">
      <w:pPr>
        <w:spacing w:after="0"/>
        <w:jc w:val="both"/>
        <w:rPr>
          <w:rFonts w:ascii="Times New Roman" w:eastAsia="Arial" w:hAnsi="Times New Roman" w:cs="Times New Roman"/>
          <w:bCs/>
          <w:sz w:val="28"/>
          <w:szCs w:val="28"/>
        </w:rPr>
      </w:pPr>
    </w:p>
    <w:p w:rsidR="009C0819" w:rsidRPr="009C0819" w:rsidRDefault="009C0819" w:rsidP="009C0819">
      <w:pPr>
        <w:pStyle w:val="ListParagraph"/>
        <w:numPr>
          <w:ilvl w:val="1"/>
          <w:numId w:val="2"/>
        </w:numPr>
        <w:spacing w:after="0"/>
        <w:jc w:val="both"/>
        <w:rPr>
          <w:rFonts w:ascii="Times New Roman" w:eastAsia="Arial" w:hAnsi="Times New Roman" w:cs="Times New Roman"/>
          <w:b/>
          <w:sz w:val="28"/>
          <w:szCs w:val="28"/>
        </w:rPr>
      </w:pPr>
      <w:r w:rsidRPr="009C0819">
        <w:rPr>
          <w:rFonts w:ascii="Times New Roman" w:eastAsia="Arial" w:hAnsi="Times New Roman" w:cs="Times New Roman"/>
          <w:b/>
          <w:sz w:val="28"/>
          <w:szCs w:val="28"/>
        </w:rPr>
        <w:t>Definitions, Acronyms, and Abbreviations</w:t>
      </w:r>
    </w:p>
    <w:p w:rsidR="00A448FA" w:rsidRDefault="00A448FA" w:rsidP="00A448FA">
      <w:pPr>
        <w:rPr>
          <w:rFonts w:ascii="Times New Roman" w:eastAsia="Times New Roman" w:hAnsi="Times New Roman" w:cs="Times New Roman"/>
          <w:bCs/>
        </w:rPr>
      </w:pPr>
    </w:p>
    <w:p w:rsidR="009C0819" w:rsidRPr="009C0819" w:rsidRDefault="009C0819" w:rsidP="00A448FA">
      <w:pPr>
        <w:rPr>
          <w:rFonts w:ascii="Times New Roman" w:eastAsia="Times New Roman" w:hAnsi="Times New Roman" w:cs="Times New Roman"/>
          <w:bCs/>
        </w:rPr>
      </w:pPr>
      <w:r w:rsidRPr="009C0819">
        <w:rPr>
          <w:rFonts w:ascii="Times New Roman" w:eastAsia="Times New Roman" w:hAnsi="Times New Roman" w:cs="Times New Roman"/>
          <w:bCs/>
        </w:rPr>
        <w:t>1. CNN: Convolutional Neural Network - Deep learning model for image classification tasks.</w:t>
      </w:r>
    </w:p>
    <w:p w:rsidR="009C0819" w:rsidRPr="009C0819" w:rsidRDefault="009C0819" w:rsidP="009C0819">
      <w:pPr>
        <w:jc w:val="both"/>
        <w:rPr>
          <w:rFonts w:ascii="Times New Roman" w:eastAsia="Times New Roman" w:hAnsi="Times New Roman" w:cs="Times New Roman"/>
          <w:bCs/>
        </w:rPr>
      </w:pPr>
      <w:r w:rsidRPr="009C0819">
        <w:rPr>
          <w:rFonts w:ascii="Times New Roman" w:eastAsia="Times New Roman" w:hAnsi="Times New Roman" w:cs="Times New Roman"/>
          <w:bCs/>
        </w:rPr>
        <w:t>2. SVM: Support Vector Machine - Learning model for classification and regression.</w:t>
      </w:r>
    </w:p>
    <w:p w:rsidR="009C0819" w:rsidRPr="009C0819" w:rsidRDefault="009C0819" w:rsidP="009C0819">
      <w:pPr>
        <w:jc w:val="both"/>
        <w:rPr>
          <w:rFonts w:ascii="Times New Roman" w:eastAsia="Times New Roman" w:hAnsi="Times New Roman" w:cs="Times New Roman"/>
          <w:bCs/>
        </w:rPr>
      </w:pPr>
      <w:r w:rsidRPr="009C0819">
        <w:rPr>
          <w:rFonts w:ascii="Times New Roman" w:eastAsia="Times New Roman" w:hAnsi="Times New Roman" w:cs="Times New Roman"/>
          <w:bCs/>
        </w:rPr>
        <w:t>3. ML: Machine Learning - Field of AI focusing on algorithms learning from data.</w:t>
      </w:r>
    </w:p>
    <w:p w:rsidR="009C0819" w:rsidRPr="009C0819" w:rsidRDefault="009C0819" w:rsidP="009C0819">
      <w:pPr>
        <w:jc w:val="both"/>
        <w:rPr>
          <w:rFonts w:ascii="Times New Roman" w:eastAsia="Times New Roman" w:hAnsi="Times New Roman" w:cs="Times New Roman"/>
          <w:bCs/>
        </w:rPr>
      </w:pPr>
      <w:r w:rsidRPr="009C0819">
        <w:rPr>
          <w:rFonts w:ascii="Times New Roman" w:eastAsia="Times New Roman" w:hAnsi="Times New Roman" w:cs="Times New Roman"/>
          <w:bCs/>
        </w:rPr>
        <w:t>4. CV: Computer Vision - Discipline enabling computers to interpret visual information.</w:t>
      </w:r>
    </w:p>
    <w:p w:rsidR="009C0819" w:rsidRPr="009C0819" w:rsidRDefault="009C0819" w:rsidP="009C0819">
      <w:pPr>
        <w:jc w:val="both"/>
        <w:rPr>
          <w:rFonts w:ascii="Times New Roman" w:eastAsia="Times New Roman" w:hAnsi="Times New Roman" w:cs="Times New Roman"/>
          <w:bCs/>
        </w:rPr>
      </w:pPr>
      <w:r w:rsidRPr="009C0819">
        <w:rPr>
          <w:rFonts w:ascii="Times New Roman" w:eastAsia="Times New Roman" w:hAnsi="Times New Roman" w:cs="Times New Roman"/>
          <w:bCs/>
        </w:rPr>
        <w:t>5. ROI: Region of Interest - Specific area in an image for analysis.</w:t>
      </w:r>
    </w:p>
    <w:p w:rsidR="009C0819" w:rsidRPr="009C0819" w:rsidRDefault="009C0819" w:rsidP="009C0819">
      <w:pPr>
        <w:jc w:val="both"/>
        <w:rPr>
          <w:rFonts w:ascii="Times New Roman" w:eastAsia="Times New Roman" w:hAnsi="Times New Roman" w:cs="Times New Roman"/>
          <w:bCs/>
        </w:rPr>
      </w:pPr>
      <w:r w:rsidRPr="009C0819">
        <w:rPr>
          <w:rFonts w:ascii="Times New Roman" w:eastAsia="Times New Roman" w:hAnsi="Times New Roman" w:cs="Times New Roman"/>
          <w:bCs/>
        </w:rPr>
        <w:t xml:space="preserve">6. RGB: Red, Green, Blue - </w:t>
      </w:r>
      <w:r w:rsidR="000E2304" w:rsidRPr="009C0819">
        <w:rPr>
          <w:rFonts w:ascii="Times New Roman" w:eastAsia="Times New Roman" w:hAnsi="Times New Roman" w:cs="Times New Roman"/>
          <w:bCs/>
        </w:rPr>
        <w:t>Colour</w:t>
      </w:r>
      <w:r w:rsidRPr="009C0819">
        <w:rPr>
          <w:rFonts w:ascii="Times New Roman" w:eastAsia="Times New Roman" w:hAnsi="Times New Roman" w:cs="Times New Roman"/>
          <w:bCs/>
        </w:rPr>
        <w:t xml:space="preserve"> model used in digital imaging.</w:t>
      </w:r>
    </w:p>
    <w:p w:rsidR="009C0819" w:rsidRPr="009C0819" w:rsidRDefault="009C0819" w:rsidP="009C0819">
      <w:pPr>
        <w:jc w:val="both"/>
        <w:rPr>
          <w:rFonts w:ascii="Times New Roman" w:eastAsia="Times New Roman" w:hAnsi="Times New Roman" w:cs="Times New Roman"/>
          <w:bCs/>
        </w:rPr>
      </w:pPr>
      <w:r w:rsidRPr="009C0819">
        <w:rPr>
          <w:rFonts w:ascii="Times New Roman" w:eastAsia="Times New Roman" w:hAnsi="Times New Roman" w:cs="Times New Roman"/>
          <w:bCs/>
        </w:rPr>
        <w:lastRenderedPageBreak/>
        <w:t>7. PCA: Principal Component Analysis - Technique for dimensionality reduction.</w:t>
      </w:r>
    </w:p>
    <w:p w:rsidR="009C0819" w:rsidRPr="009C0819" w:rsidRDefault="009C0819" w:rsidP="009C0819">
      <w:pPr>
        <w:jc w:val="both"/>
        <w:rPr>
          <w:rFonts w:ascii="Times New Roman" w:eastAsia="Times New Roman" w:hAnsi="Times New Roman" w:cs="Times New Roman"/>
          <w:bCs/>
        </w:rPr>
      </w:pPr>
      <w:r w:rsidRPr="009C0819">
        <w:rPr>
          <w:rFonts w:ascii="Times New Roman" w:eastAsia="Times New Roman" w:hAnsi="Times New Roman" w:cs="Times New Roman"/>
          <w:bCs/>
        </w:rPr>
        <w:t xml:space="preserve">8. </w:t>
      </w:r>
      <w:proofErr w:type="spellStart"/>
      <w:r w:rsidRPr="009C0819">
        <w:rPr>
          <w:rFonts w:ascii="Times New Roman" w:eastAsia="Times New Roman" w:hAnsi="Times New Roman" w:cs="Times New Roman"/>
          <w:bCs/>
        </w:rPr>
        <w:t>IoU</w:t>
      </w:r>
      <w:proofErr w:type="spellEnd"/>
      <w:r w:rsidRPr="009C0819">
        <w:rPr>
          <w:rFonts w:ascii="Times New Roman" w:eastAsia="Times New Roman" w:hAnsi="Times New Roman" w:cs="Times New Roman"/>
          <w:bCs/>
        </w:rPr>
        <w:t>: Intersection over Union - Metric for object detection accuracy.</w:t>
      </w:r>
    </w:p>
    <w:p w:rsidR="00477BAD" w:rsidRPr="009C0819" w:rsidRDefault="009C0819" w:rsidP="009C0819">
      <w:pPr>
        <w:jc w:val="both"/>
        <w:rPr>
          <w:rFonts w:ascii="Times New Roman" w:eastAsia="Times New Roman" w:hAnsi="Times New Roman" w:cs="Times New Roman"/>
          <w:bCs/>
        </w:rPr>
      </w:pPr>
      <w:r w:rsidRPr="009C0819">
        <w:rPr>
          <w:rFonts w:ascii="Times New Roman" w:eastAsia="Times New Roman" w:hAnsi="Times New Roman" w:cs="Times New Roman"/>
          <w:bCs/>
        </w:rPr>
        <w:t>9. TP, TN, FP, FN: True Positive, True Negative, False Positive, False Negative - Metrics for classification evaluation.</w:t>
      </w:r>
    </w:p>
    <w:p w:rsidR="009C0819" w:rsidRDefault="009C0819" w:rsidP="009C0819">
      <w:pPr>
        <w:spacing w:after="0"/>
        <w:jc w:val="both"/>
        <w:rPr>
          <w:rFonts w:ascii="Times New Roman" w:eastAsia="Arial" w:hAnsi="Times New Roman" w:cs="Times New Roman"/>
          <w:bCs/>
          <w:sz w:val="28"/>
          <w:szCs w:val="28"/>
        </w:rPr>
      </w:pPr>
    </w:p>
    <w:p w:rsidR="009C0819" w:rsidRPr="009C0819" w:rsidRDefault="009C0819" w:rsidP="00A448FA">
      <w:pPr>
        <w:pStyle w:val="ListParagraph"/>
        <w:numPr>
          <w:ilvl w:val="1"/>
          <w:numId w:val="2"/>
        </w:numPr>
        <w:spacing w:after="0"/>
        <w:rPr>
          <w:rFonts w:ascii="Times New Roman" w:eastAsia="Arial" w:hAnsi="Times New Roman" w:cs="Times New Roman"/>
          <w:b/>
          <w:sz w:val="28"/>
          <w:szCs w:val="28"/>
        </w:rPr>
      </w:pPr>
      <w:r w:rsidRPr="009C0819">
        <w:rPr>
          <w:rFonts w:ascii="Times New Roman" w:eastAsia="Arial" w:hAnsi="Times New Roman" w:cs="Times New Roman"/>
          <w:b/>
          <w:sz w:val="28"/>
          <w:szCs w:val="28"/>
        </w:rPr>
        <w:t>References</w:t>
      </w:r>
    </w:p>
    <w:p w:rsidR="009C0819" w:rsidRPr="00A448FA" w:rsidRDefault="009C0819"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The information on fruit classification, including definitions, acronyms, and abbreviations, is commonly found in various academic resources, including textbooks, research papers, online courses, and technical documentation of machine learning and computer vision frameworks. Additionally, relevant information can be sourced from journals, conferences, and online databases focused on agricultural science, food technology, and computer vision applications.</w:t>
      </w:r>
    </w:p>
    <w:p w:rsidR="009C0819" w:rsidRDefault="009C0819" w:rsidP="009C0819">
      <w:pPr>
        <w:spacing w:after="0"/>
        <w:rPr>
          <w:rFonts w:ascii="Times New Roman" w:eastAsia="Arial" w:hAnsi="Times New Roman" w:cs="Times New Roman"/>
          <w:bCs/>
          <w:sz w:val="28"/>
          <w:szCs w:val="28"/>
        </w:rPr>
      </w:pPr>
      <w:r>
        <w:rPr>
          <w:rFonts w:ascii="Times New Roman" w:eastAsia="Arial" w:hAnsi="Times New Roman" w:cs="Times New Roman"/>
          <w:bCs/>
          <w:sz w:val="28"/>
          <w:szCs w:val="28"/>
        </w:rPr>
        <w:t xml:space="preserve">           </w:t>
      </w:r>
    </w:p>
    <w:p w:rsidR="009C0819" w:rsidRPr="009C0819" w:rsidRDefault="009C0819" w:rsidP="009C0819">
      <w:pPr>
        <w:pStyle w:val="ListParagraph"/>
        <w:numPr>
          <w:ilvl w:val="1"/>
          <w:numId w:val="2"/>
        </w:numPr>
        <w:spacing w:after="0"/>
        <w:rPr>
          <w:rFonts w:ascii="Times New Roman" w:eastAsia="Arial" w:hAnsi="Times New Roman" w:cs="Times New Roman"/>
          <w:b/>
          <w:sz w:val="28"/>
          <w:szCs w:val="28"/>
        </w:rPr>
      </w:pPr>
      <w:r w:rsidRPr="009C0819">
        <w:rPr>
          <w:rFonts w:ascii="Times New Roman" w:eastAsia="Arial" w:hAnsi="Times New Roman" w:cs="Times New Roman"/>
          <w:b/>
          <w:sz w:val="28"/>
          <w:szCs w:val="28"/>
        </w:rPr>
        <w:t>Overview</w:t>
      </w:r>
    </w:p>
    <w:p w:rsidR="009C0819" w:rsidRPr="00A448FA" w:rsidRDefault="009C0819"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 xml:space="preserve">The topic of fruit classification encompasses the use of machine learning and computer vision techniques to categorize fruits based on various attributes such as shape, </w:t>
      </w:r>
      <w:r w:rsidR="00C31144" w:rsidRPr="00A448FA">
        <w:rPr>
          <w:rFonts w:ascii="Times New Roman" w:eastAsia="Arial" w:hAnsi="Times New Roman" w:cs="Times New Roman"/>
          <w:bCs/>
          <w:sz w:val="24"/>
          <w:szCs w:val="24"/>
        </w:rPr>
        <w:t>colour</w:t>
      </w:r>
      <w:r w:rsidRPr="00A448FA">
        <w:rPr>
          <w:rFonts w:ascii="Times New Roman" w:eastAsia="Arial" w:hAnsi="Times New Roman" w:cs="Times New Roman"/>
          <w:bCs/>
          <w:sz w:val="24"/>
          <w:szCs w:val="24"/>
        </w:rPr>
        <w:t xml:space="preserve">, and texture. This involves developing algorithms and models capable of recognizing and distinguishing between different types of fruits, often using image data as input. Fruit classification has applications in agriculture, food processing, retail, and healthcare, with potential benefits including improved quality control, automated sorting, and enhanced dietary monitoring. Key components of fruit classification include dataset creation, feature extraction, model training, and evaluation. Challenges include variability in fruit appearance, dataset </w:t>
      </w:r>
      <w:r w:rsidR="00C31144" w:rsidRPr="00A448FA">
        <w:rPr>
          <w:rFonts w:ascii="Times New Roman" w:eastAsia="Arial" w:hAnsi="Times New Roman" w:cs="Times New Roman"/>
          <w:bCs/>
          <w:sz w:val="24"/>
          <w:szCs w:val="24"/>
        </w:rPr>
        <w:t>labelling</w:t>
      </w:r>
      <w:r w:rsidRPr="00A448FA">
        <w:rPr>
          <w:rFonts w:ascii="Times New Roman" w:eastAsia="Arial" w:hAnsi="Times New Roman" w:cs="Times New Roman"/>
          <w:bCs/>
          <w:sz w:val="24"/>
          <w:szCs w:val="24"/>
        </w:rPr>
        <w:t>, and computational complexity. Overall, fruit classification represents an interdisciplinary field at the intersection of computer science, agricultural science, and consumer technology, offering opportunities for innovation and practical applications across various domains.</w:t>
      </w:r>
    </w:p>
    <w:p w:rsidR="00257280" w:rsidRDefault="00257280" w:rsidP="009C0819">
      <w:pPr>
        <w:pStyle w:val="ListParagraph"/>
        <w:spacing w:after="0"/>
        <w:ind w:left="987"/>
        <w:rPr>
          <w:rFonts w:ascii="Times New Roman" w:eastAsia="Arial" w:hAnsi="Times New Roman" w:cs="Times New Roman"/>
          <w:bCs/>
          <w:sz w:val="24"/>
          <w:szCs w:val="24"/>
        </w:rPr>
      </w:pPr>
    </w:p>
    <w:p w:rsidR="00257280" w:rsidRDefault="00A448FA" w:rsidP="00A448FA">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257280" w:rsidRPr="00257280">
        <w:rPr>
          <w:rFonts w:ascii="Times New Roman" w:eastAsia="Arial" w:hAnsi="Times New Roman" w:cs="Times New Roman"/>
          <w:b/>
          <w:sz w:val="28"/>
          <w:szCs w:val="28"/>
        </w:rPr>
        <w:t>2. Overall Description</w:t>
      </w:r>
    </w:p>
    <w:p w:rsidR="00257280" w:rsidRDefault="00257280" w:rsidP="00257280">
      <w:pPr>
        <w:spacing w:after="0"/>
        <w:rPr>
          <w:rFonts w:ascii="Times New Roman" w:eastAsia="Arial" w:hAnsi="Times New Roman" w:cs="Times New Roman"/>
          <w:b/>
          <w:sz w:val="28"/>
          <w:szCs w:val="28"/>
        </w:rPr>
      </w:pPr>
    </w:p>
    <w:p w:rsidR="00257280" w:rsidRPr="00257280" w:rsidRDefault="00A448FA" w:rsidP="00257280">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257280" w:rsidRPr="00257280">
        <w:rPr>
          <w:rFonts w:ascii="Times New Roman" w:eastAsia="Arial" w:hAnsi="Times New Roman" w:cs="Times New Roman"/>
          <w:b/>
          <w:sz w:val="28"/>
          <w:szCs w:val="28"/>
        </w:rPr>
        <w:t>2.1 Product Perspective</w:t>
      </w:r>
    </w:p>
    <w:p w:rsidR="00A448FA" w:rsidRDefault="00A448FA" w:rsidP="00A448FA">
      <w:pPr>
        <w:spacing w:after="0"/>
        <w:rPr>
          <w:rFonts w:ascii="Times New Roman" w:eastAsia="Arial" w:hAnsi="Times New Roman" w:cs="Times New Roman"/>
          <w:bCs/>
          <w:sz w:val="24"/>
          <w:szCs w:val="24"/>
        </w:rPr>
      </w:pPr>
    </w:p>
    <w:p w:rsidR="00257280" w:rsidRDefault="00257280" w:rsidP="00A448FA">
      <w:pPr>
        <w:spacing w:after="0"/>
        <w:rPr>
          <w:rFonts w:ascii="Times New Roman" w:eastAsia="Arial" w:hAnsi="Times New Roman" w:cs="Times New Roman"/>
          <w:bCs/>
          <w:sz w:val="24"/>
          <w:szCs w:val="24"/>
        </w:rPr>
      </w:pPr>
      <w:r w:rsidRPr="00257280">
        <w:rPr>
          <w:rFonts w:ascii="Times New Roman" w:eastAsia="Arial" w:hAnsi="Times New Roman" w:cs="Times New Roman"/>
          <w:bCs/>
          <w:sz w:val="24"/>
          <w:szCs w:val="24"/>
        </w:rPr>
        <w:t>The product perspective of fruit classification involves understanding how fruit classification systems integrate into larger products or applications. These systems are essential components of agricultural sorting machines, mobile apps, retail inventory management, food quality assurance processes, and healthcare nutrition tracking. Fruit classification solutions must be interoperable, scalable, and user-friendly, with considerations for data privacy, regulatory compliance, and cost-effectiveness.</w:t>
      </w:r>
    </w:p>
    <w:p w:rsidR="00257280" w:rsidRDefault="00257280" w:rsidP="00257280">
      <w:pPr>
        <w:spacing w:after="0"/>
        <w:ind w:left="720"/>
        <w:rPr>
          <w:rFonts w:ascii="Times New Roman" w:eastAsia="Arial" w:hAnsi="Times New Roman" w:cs="Times New Roman"/>
          <w:bCs/>
          <w:sz w:val="24"/>
          <w:szCs w:val="24"/>
        </w:rPr>
      </w:pPr>
    </w:p>
    <w:p w:rsidR="00257280" w:rsidRDefault="00A448FA" w:rsidP="00257280">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257280" w:rsidRPr="00257280">
        <w:rPr>
          <w:rFonts w:ascii="Times New Roman" w:eastAsia="Arial" w:hAnsi="Times New Roman" w:cs="Times New Roman"/>
          <w:b/>
          <w:sz w:val="28"/>
          <w:szCs w:val="28"/>
        </w:rPr>
        <w:t>2.2 Product Features</w:t>
      </w:r>
    </w:p>
    <w:p w:rsidR="00A448FA" w:rsidRDefault="00A448FA" w:rsidP="00257280">
      <w:pPr>
        <w:spacing w:after="0"/>
        <w:rPr>
          <w:rFonts w:ascii="Times New Roman" w:eastAsia="Arial" w:hAnsi="Times New Roman" w:cs="Times New Roman"/>
          <w:bCs/>
          <w:sz w:val="24"/>
          <w:szCs w:val="24"/>
        </w:rPr>
      </w:pPr>
    </w:p>
    <w:p w:rsidR="00257280" w:rsidRDefault="00257280" w:rsidP="00257280">
      <w:pPr>
        <w:spacing w:after="0"/>
        <w:rPr>
          <w:rFonts w:ascii="Times New Roman" w:eastAsia="Arial" w:hAnsi="Times New Roman" w:cs="Times New Roman"/>
          <w:bCs/>
          <w:sz w:val="24"/>
          <w:szCs w:val="24"/>
        </w:rPr>
      </w:pPr>
      <w:r w:rsidRPr="00257280">
        <w:rPr>
          <w:rFonts w:ascii="Times New Roman" w:eastAsia="Arial" w:hAnsi="Times New Roman" w:cs="Times New Roman"/>
          <w:bCs/>
          <w:sz w:val="24"/>
          <w:szCs w:val="24"/>
        </w:rPr>
        <w:t xml:space="preserve">The product features of a fruit classification system include image processing, feature </w:t>
      </w:r>
      <w:r>
        <w:rPr>
          <w:rFonts w:ascii="Times New Roman" w:eastAsia="Arial" w:hAnsi="Times New Roman" w:cs="Times New Roman"/>
          <w:bCs/>
          <w:sz w:val="24"/>
          <w:szCs w:val="24"/>
        </w:rPr>
        <w:t xml:space="preserve">     </w:t>
      </w:r>
      <w:r w:rsidRPr="00257280">
        <w:rPr>
          <w:rFonts w:ascii="Times New Roman" w:eastAsia="Arial" w:hAnsi="Times New Roman" w:cs="Times New Roman"/>
          <w:bCs/>
          <w:sz w:val="24"/>
          <w:szCs w:val="24"/>
        </w:rPr>
        <w:t xml:space="preserve">extraction, and the use of machine learning models for accurate classification. It should support multi-class classification, real-time processing, and offer high accuracy and robustness. Additionally, an intuitive user interface, scalability, customization options, and integration with existing systems are essential. Feedback mechanisms and security measures </w:t>
      </w:r>
      <w:r w:rsidRPr="00257280">
        <w:rPr>
          <w:rFonts w:ascii="Times New Roman" w:eastAsia="Arial" w:hAnsi="Times New Roman" w:cs="Times New Roman"/>
          <w:bCs/>
          <w:sz w:val="24"/>
          <w:szCs w:val="24"/>
        </w:rPr>
        <w:lastRenderedPageBreak/>
        <w:t>are also important for continuous improvement and data protection. These features collectively ensure the effectiveness and usability of the system across various applications.</w:t>
      </w:r>
    </w:p>
    <w:p w:rsidR="00257280" w:rsidRDefault="00257280" w:rsidP="00257280">
      <w:pPr>
        <w:spacing w:after="0"/>
        <w:rPr>
          <w:rFonts w:ascii="Times New Roman" w:eastAsia="Arial" w:hAnsi="Times New Roman" w:cs="Times New Roman"/>
          <w:bCs/>
          <w:sz w:val="24"/>
          <w:szCs w:val="24"/>
        </w:rPr>
      </w:pPr>
    </w:p>
    <w:p w:rsidR="00257280" w:rsidRDefault="00A448FA" w:rsidP="00257280">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257280" w:rsidRPr="00257280">
        <w:rPr>
          <w:rFonts w:ascii="Times New Roman" w:eastAsia="Arial" w:hAnsi="Times New Roman" w:cs="Times New Roman"/>
          <w:b/>
          <w:sz w:val="28"/>
          <w:szCs w:val="28"/>
        </w:rPr>
        <w:t>2.3 User Classes and Characteristics</w:t>
      </w:r>
    </w:p>
    <w:p w:rsidR="00A448FA" w:rsidRDefault="00A448FA" w:rsidP="00290949">
      <w:pPr>
        <w:spacing w:after="0"/>
        <w:rPr>
          <w:rFonts w:ascii="Times New Roman" w:eastAsia="Arial" w:hAnsi="Times New Roman" w:cs="Times New Roman"/>
          <w:bCs/>
          <w:sz w:val="24"/>
          <w:szCs w:val="24"/>
        </w:rPr>
      </w:pP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User classes and characteristics in fruit classification encompass various stakeholders with distinct roles and requirements:</w:t>
      </w:r>
    </w:p>
    <w:p w:rsidR="00290949" w:rsidRPr="00290949" w:rsidRDefault="00290949" w:rsidP="00290949">
      <w:pPr>
        <w:spacing w:after="0"/>
        <w:rPr>
          <w:rFonts w:ascii="Times New Roman" w:eastAsia="Arial" w:hAnsi="Times New Roman" w:cs="Times New Roman"/>
          <w:bCs/>
          <w:sz w:val="24"/>
          <w:szCs w:val="24"/>
        </w:rPr>
      </w:pP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1. Farmers and Agricultural Workers: Require efficient sorting systems for optimizing yield.</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2. Food Processing Industry Professionals: Need accurate classification for consistent product quality.</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3. Retailers and Distributors: Benefit from real-time classification for inventory management.</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4. Consumers: Seek information on fruit types, nutrition, and quality through user-friendly platforms.</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5. Healthcare Professionals: Use classification systems for dietary monitoring and personalized nutrition.</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6.</w:t>
      </w:r>
      <w:r>
        <w:rPr>
          <w:rFonts w:ascii="Times New Roman" w:eastAsia="Arial" w:hAnsi="Times New Roman" w:cs="Times New Roman"/>
          <w:bCs/>
          <w:sz w:val="24"/>
          <w:szCs w:val="24"/>
        </w:rPr>
        <w:t xml:space="preserve"> </w:t>
      </w:r>
      <w:r w:rsidRPr="00290949">
        <w:rPr>
          <w:rFonts w:ascii="Times New Roman" w:eastAsia="Arial" w:hAnsi="Times New Roman" w:cs="Times New Roman"/>
          <w:bCs/>
          <w:sz w:val="24"/>
          <w:szCs w:val="24"/>
        </w:rPr>
        <w:t>Researchers and Academics: Require access to datasets and tools for fruit classification research.</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7. Software Developers and Engineers: Need robust frameworks and APIs for developing classification systems.</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8. Regulatory Bodies and Standards Organizations: Ensure compliance with industry standards and regulations.</w:t>
      </w:r>
    </w:p>
    <w:p w:rsidR="00290949" w:rsidRPr="00290949" w:rsidRDefault="00290949" w:rsidP="00290949">
      <w:pPr>
        <w:spacing w:after="0"/>
        <w:rPr>
          <w:rFonts w:ascii="Times New Roman" w:eastAsia="Arial" w:hAnsi="Times New Roman" w:cs="Times New Roman"/>
          <w:bCs/>
          <w:sz w:val="24"/>
          <w:szCs w:val="24"/>
        </w:rPr>
      </w:pPr>
    </w:p>
    <w:p w:rsid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Understanding these user classes and their characteristics is crucial for designing effective fruit classification systems tailored to their specific needs and preferences.</w:t>
      </w:r>
    </w:p>
    <w:p w:rsidR="00290949" w:rsidRDefault="00290949" w:rsidP="00290949">
      <w:pPr>
        <w:spacing w:after="0"/>
        <w:rPr>
          <w:rFonts w:ascii="Times New Roman" w:eastAsia="Arial" w:hAnsi="Times New Roman" w:cs="Times New Roman"/>
          <w:bCs/>
          <w:sz w:val="24"/>
          <w:szCs w:val="24"/>
        </w:rPr>
      </w:pPr>
    </w:p>
    <w:p w:rsidR="00A448FA" w:rsidRDefault="00A448FA" w:rsidP="00290949">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290949" w:rsidRPr="00290949">
        <w:rPr>
          <w:rFonts w:ascii="Times New Roman" w:eastAsia="Arial" w:hAnsi="Times New Roman" w:cs="Times New Roman"/>
          <w:b/>
          <w:sz w:val="28"/>
          <w:szCs w:val="28"/>
        </w:rPr>
        <w:t>2.4 Operating Environment</w:t>
      </w:r>
    </w:p>
    <w:p w:rsidR="00290949" w:rsidRPr="00A448FA" w:rsidRDefault="00290949" w:rsidP="00290949">
      <w:pPr>
        <w:spacing w:after="0"/>
        <w:rPr>
          <w:rFonts w:ascii="Times New Roman" w:eastAsia="Arial" w:hAnsi="Times New Roman" w:cs="Times New Roman"/>
          <w:b/>
          <w:sz w:val="28"/>
          <w:szCs w:val="28"/>
        </w:rPr>
      </w:pPr>
      <w:r w:rsidRPr="00290949">
        <w:rPr>
          <w:rFonts w:ascii="Times New Roman" w:eastAsia="Arial" w:hAnsi="Times New Roman" w:cs="Times New Roman"/>
          <w:bCs/>
          <w:sz w:val="24"/>
          <w:szCs w:val="24"/>
        </w:rPr>
        <w:t>The operating environment of fruit classification systems encompasses various factors:</w:t>
      </w:r>
    </w:p>
    <w:p w:rsidR="00290949" w:rsidRPr="00290949" w:rsidRDefault="00290949" w:rsidP="00290949">
      <w:pPr>
        <w:spacing w:after="0"/>
        <w:rPr>
          <w:rFonts w:ascii="Times New Roman" w:eastAsia="Arial" w:hAnsi="Times New Roman" w:cs="Times New Roman"/>
          <w:bCs/>
          <w:sz w:val="24"/>
          <w:szCs w:val="24"/>
        </w:rPr>
      </w:pP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1.Physical Environment: Indoor or outdoor settings with varying temperature and humidity levels.</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2. Equipment and Infrastructure: Hardware components and networking requirements.</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3. Data Environment: Availability of image datasets for training and evaluation.</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4. Regulatory Environment: Compliance with food safety and data protection regulations.</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5. Technological Environment: Software dependencies and integration with existing systems.</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6. Operational Constraints: Real-time processing and resource limitations.</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7. Security Environment: Data security measures and protection against cyber threats.</w:t>
      </w:r>
    </w:p>
    <w:p w:rsid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8. Human Factors: User interface design, training, and support for system users.</w:t>
      </w:r>
    </w:p>
    <w:p w:rsidR="00290949" w:rsidRDefault="00290949" w:rsidP="00290949">
      <w:pPr>
        <w:spacing w:after="0"/>
        <w:rPr>
          <w:rFonts w:ascii="Times New Roman" w:eastAsia="Arial" w:hAnsi="Times New Roman" w:cs="Times New Roman"/>
          <w:bCs/>
          <w:sz w:val="24"/>
          <w:szCs w:val="24"/>
        </w:rPr>
      </w:pPr>
    </w:p>
    <w:p w:rsidR="00290949" w:rsidRDefault="00A448FA" w:rsidP="00290949">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290949" w:rsidRPr="00290949">
        <w:rPr>
          <w:rFonts w:ascii="Times New Roman" w:eastAsia="Arial" w:hAnsi="Times New Roman" w:cs="Times New Roman"/>
          <w:b/>
          <w:sz w:val="28"/>
          <w:szCs w:val="28"/>
        </w:rPr>
        <w:t>2.5 Design and Implementation Constraints</w:t>
      </w:r>
    </w:p>
    <w:p w:rsidR="00290949" w:rsidRDefault="00290949" w:rsidP="00290949">
      <w:pPr>
        <w:spacing w:after="0"/>
        <w:rPr>
          <w:rFonts w:ascii="Times New Roman" w:eastAsia="Arial" w:hAnsi="Times New Roman" w:cs="Times New Roman"/>
          <w:b/>
          <w:sz w:val="28"/>
          <w:szCs w:val="28"/>
        </w:rPr>
      </w:pP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Design and implementation constraints in fruit classification encompass various limitations and factors that impact system development and deployment:</w:t>
      </w:r>
    </w:p>
    <w:p w:rsidR="00290949" w:rsidRPr="00290949" w:rsidRDefault="00290949" w:rsidP="00290949">
      <w:pPr>
        <w:spacing w:after="0"/>
        <w:rPr>
          <w:rFonts w:ascii="Times New Roman" w:eastAsia="Arial" w:hAnsi="Times New Roman" w:cs="Times New Roman"/>
          <w:bCs/>
          <w:sz w:val="24"/>
          <w:szCs w:val="24"/>
        </w:rPr>
      </w:pP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1. Computational Resources: Constraints on processing power, memory, and energy efficiency.</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lastRenderedPageBreak/>
        <w:t>2. Data Availability and Quality: Challenges with dataset size, variability, and imbalanced distributions.</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3. Algorithmic Complexity: Balancing model complexity, training time, and computational efficiency.</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4. Technological Constraints: Dependencies on software libraries, compatibility issues, and system integration.</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5. Regulatory and Ethical Considerations: Compliance with privacy regulations, fairness, and bias mitigation.</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6. Scalability and Maintenance: Ensuring scalability, ongoing maintenance, and support for the deployed system.</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7. User Interface and Experience: Designing user-friendly interfaces and ensuring interpretability of classification results.</w:t>
      </w:r>
    </w:p>
    <w:p w:rsidR="00290949" w:rsidRPr="00290949" w:rsidRDefault="00290949" w:rsidP="00290949">
      <w:pPr>
        <w:spacing w:after="0"/>
        <w:rPr>
          <w:rFonts w:ascii="Times New Roman" w:eastAsia="Arial" w:hAnsi="Times New Roman" w:cs="Times New Roman"/>
          <w:bCs/>
          <w:sz w:val="24"/>
          <w:szCs w:val="24"/>
        </w:rPr>
      </w:pP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Addressing these constraints is essential for developing and deploying effective fruit classification systems that meet performance requirements and user needs while operating within given limitations.</w:t>
      </w:r>
    </w:p>
    <w:p w:rsidR="00290949" w:rsidRDefault="00290949" w:rsidP="00290949">
      <w:pPr>
        <w:spacing w:after="0"/>
        <w:rPr>
          <w:rFonts w:ascii="Times New Roman" w:eastAsia="Arial" w:hAnsi="Times New Roman" w:cs="Times New Roman"/>
          <w:bCs/>
          <w:sz w:val="24"/>
          <w:szCs w:val="24"/>
        </w:rPr>
      </w:pPr>
    </w:p>
    <w:p w:rsidR="00290949" w:rsidRDefault="00A448FA" w:rsidP="00290949">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290949" w:rsidRPr="00290949">
        <w:rPr>
          <w:rFonts w:ascii="Times New Roman" w:eastAsia="Arial" w:hAnsi="Times New Roman" w:cs="Times New Roman"/>
          <w:b/>
          <w:sz w:val="28"/>
          <w:szCs w:val="28"/>
        </w:rPr>
        <w:t>2.6 Assumptions and Dependencies</w:t>
      </w:r>
    </w:p>
    <w:p w:rsidR="00290949" w:rsidRDefault="00290949" w:rsidP="00290949">
      <w:pPr>
        <w:spacing w:after="0"/>
        <w:rPr>
          <w:rFonts w:ascii="Times New Roman" w:eastAsia="Arial" w:hAnsi="Times New Roman" w:cs="Times New Roman"/>
          <w:b/>
          <w:sz w:val="28"/>
          <w:szCs w:val="28"/>
        </w:rPr>
      </w:pP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Assumptions and dependencies in fruit classification shape system development and operation:</w:t>
      </w:r>
    </w:p>
    <w:p w:rsidR="00290949" w:rsidRPr="00290949" w:rsidRDefault="00290949" w:rsidP="00290949">
      <w:pPr>
        <w:spacing w:after="0"/>
        <w:rPr>
          <w:rFonts w:ascii="Times New Roman" w:eastAsia="Arial" w:hAnsi="Times New Roman" w:cs="Times New Roman"/>
          <w:bCs/>
          <w:sz w:val="24"/>
          <w:szCs w:val="24"/>
        </w:rPr>
      </w:pP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 xml:space="preserve">1. </w:t>
      </w:r>
      <w:proofErr w:type="gramStart"/>
      <w:r w:rsidRPr="00290949">
        <w:rPr>
          <w:rFonts w:ascii="Times New Roman" w:eastAsia="Arial" w:hAnsi="Times New Roman" w:cs="Times New Roman"/>
          <w:bCs/>
          <w:sz w:val="24"/>
          <w:szCs w:val="24"/>
        </w:rPr>
        <w:t>Assumptions:-</w:t>
      </w:r>
      <w:proofErr w:type="gramEnd"/>
      <w:r w:rsidRPr="00290949">
        <w:rPr>
          <w:rFonts w:ascii="Times New Roman" w:eastAsia="Arial" w:hAnsi="Times New Roman" w:cs="Times New Roman"/>
          <w:bCs/>
          <w:sz w:val="24"/>
          <w:szCs w:val="24"/>
        </w:rPr>
        <w:t xml:space="preserve"> Data consistency, feature relevance, model generalization, and label accuracy are assumed.</w:t>
      </w:r>
    </w:p>
    <w:p w:rsidR="00A448FA"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2.</w:t>
      </w:r>
      <w:r>
        <w:rPr>
          <w:rFonts w:ascii="Times New Roman" w:eastAsia="Arial" w:hAnsi="Times New Roman" w:cs="Times New Roman"/>
          <w:bCs/>
          <w:sz w:val="24"/>
          <w:szCs w:val="24"/>
        </w:rPr>
        <w:t xml:space="preserve"> </w:t>
      </w:r>
      <w:proofErr w:type="gramStart"/>
      <w:r w:rsidRPr="00290949">
        <w:rPr>
          <w:rFonts w:ascii="Times New Roman" w:eastAsia="Arial" w:hAnsi="Times New Roman" w:cs="Times New Roman"/>
          <w:bCs/>
          <w:sz w:val="24"/>
          <w:szCs w:val="24"/>
        </w:rPr>
        <w:t>Dependencies:-</w:t>
      </w:r>
      <w:proofErr w:type="gramEnd"/>
      <w:r w:rsidRPr="00290949">
        <w:rPr>
          <w:rFonts w:ascii="Times New Roman" w:eastAsia="Arial" w:hAnsi="Times New Roman" w:cs="Times New Roman"/>
          <w:bCs/>
          <w:sz w:val="24"/>
          <w:szCs w:val="24"/>
        </w:rPr>
        <w:t xml:space="preserve"> Reliance on data, technology, resources, and environmental factors.</w:t>
      </w:r>
    </w:p>
    <w:p w:rsidR="00290949" w:rsidRP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 xml:space="preserve">3. External </w:t>
      </w:r>
      <w:proofErr w:type="gramStart"/>
      <w:r w:rsidRPr="00290949">
        <w:rPr>
          <w:rFonts w:ascii="Times New Roman" w:eastAsia="Arial" w:hAnsi="Times New Roman" w:cs="Times New Roman"/>
          <w:bCs/>
          <w:sz w:val="24"/>
          <w:szCs w:val="24"/>
        </w:rPr>
        <w:t>Dependencies:-</w:t>
      </w:r>
      <w:proofErr w:type="gramEnd"/>
      <w:r w:rsidRPr="00290949">
        <w:rPr>
          <w:rFonts w:ascii="Times New Roman" w:eastAsia="Arial" w:hAnsi="Times New Roman" w:cs="Times New Roman"/>
          <w:bCs/>
          <w:sz w:val="24"/>
          <w:szCs w:val="24"/>
        </w:rPr>
        <w:t xml:space="preserve"> Reliance on external data sources, APIs, libraries, and regulatory compliance.</w:t>
      </w:r>
    </w:p>
    <w:p w:rsidR="00290949" w:rsidRDefault="00290949" w:rsidP="00290949">
      <w:pPr>
        <w:spacing w:after="0"/>
        <w:rPr>
          <w:rFonts w:ascii="Times New Roman" w:eastAsia="Arial" w:hAnsi="Times New Roman" w:cs="Times New Roman"/>
          <w:bCs/>
          <w:sz w:val="24"/>
          <w:szCs w:val="24"/>
        </w:rPr>
      </w:pPr>
      <w:r w:rsidRPr="00290949">
        <w:rPr>
          <w:rFonts w:ascii="Times New Roman" w:eastAsia="Arial" w:hAnsi="Times New Roman" w:cs="Times New Roman"/>
          <w:bCs/>
          <w:sz w:val="24"/>
          <w:szCs w:val="24"/>
        </w:rPr>
        <w:t xml:space="preserve">4. Domain-Specific </w:t>
      </w:r>
      <w:proofErr w:type="gramStart"/>
      <w:r w:rsidRPr="00290949">
        <w:rPr>
          <w:rFonts w:ascii="Times New Roman" w:eastAsia="Arial" w:hAnsi="Times New Roman" w:cs="Times New Roman"/>
          <w:bCs/>
          <w:sz w:val="24"/>
          <w:szCs w:val="24"/>
        </w:rPr>
        <w:t>Assumptions:-</w:t>
      </w:r>
      <w:proofErr w:type="gramEnd"/>
      <w:r w:rsidRPr="00290949">
        <w:rPr>
          <w:rFonts w:ascii="Times New Roman" w:eastAsia="Arial" w:hAnsi="Times New Roman" w:cs="Times New Roman"/>
          <w:bCs/>
          <w:sz w:val="24"/>
          <w:szCs w:val="24"/>
        </w:rPr>
        <w:t xml:space="preserve"> Assumptions regarding fruit homogeneity, environmental uniformity, and limited variability.</w:t>
      </w:r>
    </w:p>
    <w:p w:rsidR="00A448FA" w:rsidRDefault="00A448FA" w:rsidP="00290949">
      <w:pPr>
        <w:spacing w:after="0"/>
        <w:rPr>
          <w:rFonts w:ascii="Times New Roman" w:eastAsia="Arial" w:hAnsi="Times New Roman" w:cs="Times New Roman"/>
          <w:bCs/>
          <w:sz w:val="24"/>
          <w:szCs w:val="24"/>
        </w:rPr>
      </w:pPr>
    </w:p>
    <w:p w:rsidR="00A448FA" w:rsidRDefault="00A448FA" w:rsidP="00A448FA">
      <w:pPr>
        <w:spacing w:after="0"/>
        <w:rPr>
          <w:rFonts w:ascii="Times New Roman" w:eastAsia="Arial" w:hAnsi="Times New Roman" w:cs="Times New Roman"/>
          <w:b/>
          <w:sz w:val="28"/>
          <w:szCs w:val="28"/>
        </w:rPr>
      </w:pPr>
      <w:r>
        <w:rPr>
          <w:rFonts w:ascii="Times New Roman" w:eastAsia="Arial" w:hAnsi="Times New Roman" w:cs="Times New Roman"/>
          <w:bCs/>
          <w:sz w:val="28"/>
          <w:szCs w:val="28"/>
        </w:rPr>
        <w:t xml:space="preserve">      </w:t>
      </w:r>
      <w:r w:rsidRPr="00A448FA">
        <w:rPr>
          <w:rFonts w:ascii="Times New Roman" w:eastAsia="Arial" w:hAnsi="Times New Roman" w:cs="Times New Roman"/>
          <w:b/>
          <w:sz w:val="28"/>
          <w:szCs w:val="28"/>
        </w:rPr>
        <w:t>3. Specific Requirements</w:t>
      </w:r>
    </w:p>
    <w:p w:rsidR="00A448FA" w:rsidRPr="00A448FA" w:rsidRDefault="00A448FA" w:rsidP="00A448FA">
      <w:pPr>
        <w:spacing w:after="0"/>
        <w:rPr>
          <w:rFonts w:ascii="Times New Roman" w:eastAsia="Arial" w:hAnsi="Times New Roman" w:cs="Times New Roman"/>
          <w:b/>
          <w:sz w:val="28"/>
          <w:szCs w:val="28"/>
        </w:rPr>
      </w:pPr>
    </w:p>
    <w:p w:rsidR="00A448FA" w:rsidRDefault="00A448FA" w:rsidP="00A448FA">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Pr="00A448FA">
        <w:rPr>
          <w:rFonts w:ascii="Times New Roman" w:eastAsia="Arial" w:hAnsi="Times New Roman" w:cs="Times New Roman"/>
          <w:b/>
          <w:sz w:val="28"/>
          <w:szCs w:val="28"/>
        </w:rPr>
        <w:t>3.1 Functional Requirements</w:t>
      </w:r>
    </w:p>
    <w:p w:rsidR="00A448FA" w:rsidRDefault="00A448FA" w:rsidP="00A448FA">
      <w:pPr>
        <w:spacing w:after="0"/>
        <w:rPr>
          <w:rFonts w:ascii="Times New Roman" w:eastAsia="Arial" w:hAnsi="Times New Roman" w:cs="Times New Roman"/>
          <w:b/>
          <w:sz w:val="28"/>
          <w:szCs w:val="28"/>
        </w:rPr>
      </w:pP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Functional requirements in fruit classification define what the system must do to meet user needs:</w:t>
      </w:r>
    </w:p>
    <w:p w:rsidR="00A448FA" w:rsidRPr="00A448FA" w:rsidRDefault="00A448FA" w:rsidP="00A448FA">
      <w:pPr>
        <w:spacing w:after="0"/>
        <w:rPr>
          <w:rFonts w:ascii="Times New Roman" w:eastAsia="Arial" w:hAnsi="Times New Roman" w:cs="Times New Roman"/>
          <w:bCs/>
          <w:sz w:val="24"/>
          <w:szCs w:val="24"/>
        </w:rPr>
      </w:pP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1. Image Acquisition: Obtain fruit images from cameras or databases.</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2. Preprocessing: Enhance image quality through resizing and noise reduction.</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 xml:space="preserve">3. Feature Extraction: Extract relevant features like </w:t>
      </w:r>
      <w:proofErr w:type="spellStart"/>
      <w:r w:rsidRPr="00A448FA">
        <w:rPr>
          <w:rFonts w:ascii="Times New Roman" w:eastAsia="Arial" w:hAnsi="Times New Roman" w:cs="Times New Roman"/>
          <w:bCs/>
          <w:sz w:val="24"/>
          <w:szCs w:val="24"/>
        </w:rPr>
        <w:t>color</w:t>
      </w:r>
      <w:proofErr w:type="spellEnd"/>
      <w:r w:rsidRPr="00A448FA">
        <w:rPr>
          <w:rFonts w:ascii="Times New Roman" w:eastAsia="Arial" w:hAnsi="Times New Roman" w:cs="Times New Roman"/>
          <w:bCs/>
          <w:sz w:val="24"/>
          <w:szCs w:val="24"/>
        </w:rPr>
        <w:t xml:space="preserve"> and texture.</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 xml:space="preserve">4. Model Training: Train machine learning models with </w:t>
      </w:r>
      <w:proofErr w:type="spellStart"/>
      <w:r w:rsidRPr="00A448FA">
        <w:rPr>
          <w:rFonts w:ascii="Times New Roman" w:eastAsia="Arial" w:hAnsi="Times New Roman" w:cs="Times New Roman"/>
          <w:bCs/>
          <w:sz w:val="24"/>
          <w:szCs w:val="24"/>
        </w:rPr>
        <w:t>labeled</w:t>
      </w:r>
      <w:proofErr w:type="spellEnd"/>
      <w:r w:rsidRPr="00A448FA">
        <w:rPr>
          <w:rFonts w:ascii="Times New Roman" w:eastAsia="Arial" w:hAnsi="Times New Roman" w:cs="Times New Roman"/>
          <w:bCs/>
          <w:sz w:val="24"/>
          <w:szCs w:val="24"/>
        </w:rPr>
        <w:t xml:space="preserve"> datasets.</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5. Classification: Categorize fruits based on learned patterns.</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6. Real-time Processing: Provide immediate classification feedback.</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7. Multi-class Classification: Classify fruits into multiple categories.</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8. Accuracy and Performance: Achieve high classification accuracy and performance.</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lastRenderedPageBreak/>
        <w:t>9. Robustness: Ensure consistent performance across different environments.</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10. Scalability: Handle large volumes of data and system usage.</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11. User Interface: Provide an intuitive interface for user interaction.</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12. Feedback Mechanisms: Incorporate mechanisms to improve classification accuracy.</w:t>
      </w:r>
    </w:p>
    <w:p w:rsidR="00A448FA" w:rsidRPr="00A448FA" w:rsidRDefault="00A448FA" w:rsidP="00A448FA">
      <w:pPr>
        <w:spacing w:after="0"/>
        <w:rPr>
          <w:rFonts w:ascii="Times New Roman" w:eastAsia="Arial" w:hAnsi="Times New Roman" w:cs="Times New Roman"/>
          <w:bCs/>
          <w:sz w:val="24"/>
          <w:szCs w:val="24"/>
        </w:rPr>
      </w:pPr>
      <w:r w:rsidRPr="00A448FA">
        <w:rPr>
          <w:rFonts w:ascii="Times New Roman" w:eastAsia="Arial" w:hAnsi="Times New Roman" w:cs="Times New Roman"/>
          <w:bCs/>
          <w:sz w:val="24"/>
          <w:szCs w:val="24"/>
        </w:rPr>
        <w:t>13. Security: Implement measures to protect data and ensure user privacy.</w:t>
      </w:r>
    </w:p>
    <w:p w:rsidR="00A448FA" w:rsidRPr="00A448FA" w:rsidRDefault="00A448FA" w:rsidP="00A448FA">
      <w:pPr>
        <w:spacing w:after="0"/>
        <w:rPr>
          <w:rFonts w:ascii="Times New Roman" w:eastAsia="Arial" w:hAnsi="Times New Roman" w:cs="Times New Roman"/>
          <w:bCs/>
          <w:sz w:val="24"/>
          <w:szCs w:val="24"/>
        </w:rPr>
      </w:pPr>
    </w:p>
    <w:p w:rsidR="00C32C11" w:rsidRDefault="00C32C11" w:rsidP="00C32C11">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Pr="00C32C11">
        <w:rPr>
          <w:rFonts w:ascii="Times New Roman" w:eastAsia="Arial" w:hAnsi="Times New Roman" w:cs="Times New Roman"/>
          <w:b/>
          <w:sz w:val="28"/>
          <w:szCs w:val="28"/>
        </w:rPr>
        <w:t>3.2 Supplementary Requirements</w:t>
      </w:r>
    </w:p>
    <w:p w:rsidR="00C32C11" w:rsidRDefault="00C32C11" w:rsidP="00C32C11">
      <w:pPr>
        <w:spacing w:after="0"/>
        <w:rPr>
          <w:rFonts w:ascii="Times New Roman" w:eastAsia="Arial" w:hAnsi="Times New Roman" w:cs="Times New Roman"/>
          <w:b/>
          <w:sz w:val="28"/>
          <w:szCs w:val="28"/>
        </w:rPr>
      </w:pPr>
    </w:p>
    <w:p w:rsidR="00C32C11" w:rsidRPr="00C32C11" w:rsidRDefault="00C32C11" w:rsidP="00C32C11">
      <w:pPr>
        <w:spacing w:after="0"/>
        <w:rPr>
          <w:rFonts w:ascii="Times New Roman" w:eastAsia="Arial" w:hAnsi="Times New Roman" w:cs="Times New Roman"/>
          <w:b/>
          <w:sz w:val="28"/>
          <w:szCs w:val="28"/>
        </w:rPr>
      </w:pPr>
      <w:r w:rsidRPr="00C32C11">
        <w:rPr>
          <w:rFonts w:ascii="Times New Roman" w:eastAsia="Arial" w:hAnsi="Times New Roman" w:cs="Times New Roman"/>
          <w:b/>
          <w:sz w:val="28"/>
          <w:szCs w:val="28"/>
        </w:rPr>
        <w:t>Supplementary requirements in fruit classification add value to the system beyond its core functionalities. These include:</w:t>
      </w:r>
    </w:p>
    <w:p w:rsidR="00C32C11" w:rsidRPr="00C32C11" w:rsidRDefault="00C32C11" w:rsidP="00C32C11">
      <w:pPr>
        <w:spacing w:after="0"/>
        <w:rPr>
          <w:rFonts w:ascii="Times New Roman" w:eastAsia="Arial" w:hAnsi="Times New Roman" w:cs="Times New Roman"/>
          <w:b/>
          <w:sz w:val="28"/>
          <w:szCs w:val="28"/>
        </w:rPr>
      </w:pP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1. Cross-platform Compatibility: Support for different devices and operating systems.</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2. Localization and Internationalization: Adaptability to various languages and regional conventions.</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3. Accessibility: Ensuring usability for users with disabilities.</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4. Offline Mode: Capability to function without internet connectivity.</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5. Customization Options: Settings adjustment for user-specific needs.</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6. Error Handling: Robust mechanisms for managing system errors.</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7. Documentation and Help Resources: Comprehensive guides for user assistance.</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8. Performance Metrics and Logging: Monitoring and logging system events and performance.</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9. Data Privacy and Compliance: Adherence to privacy regulations and encryption of sensitive data.</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10.Continuous Improvement and Updates: Mechanisms for feedback collection, system monitoring, and regular updates.</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11. Integration with External System: Compatibility with other software for seamless data exchange.</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12. Testing and Validation: Rigorous testing processes to ensure system quality and reliability.</w:t>
      </w:r>
    </w:p>
    <w:p w:rsidR="00C32C11" w:rsidRDefault="00C32C11" w:rsidP="00C32C11">
      <w:pPr>
        <w:spacing w:after="0"/>
        <w:rPr>
          <w:rFonts w:ascii="Times New Roman" w:eastAsia="Arial" w:hAnsi="Times New Roman" w:cs="Times New Roman"/>
          <w:bCs/>
          <w:sz w:val="24"/>
          <w:szCs w:val="24"/>
        </w:rPr>
      </w:pPr>
    </w:p>
    <w:p w:rsidR="008F73EF" w:rsidRPr="00C32C11" w:rsidRDefault="008F73EF" w:rsidP="00C32C11">
      <w:pPr>
        <w:spacing w:after="0"/>
        <w:rPr>
          <w:rFonts w:ascii="Times New Roman" w:eastAsia="Arial" w:hAnsi="Times New Roman" w:cs="Times New Roman"/>
          <w:bCs/>
          <w:sz w:val="24"/>
          <w:szCs w:val="24"/>
        </w:rPr>
      </w:pPr>
    </w:p>
    <w:p w:rsidR="00C32C11" w:rsidRDefault="00C32C11" w:rsidP="00C32C11">
      <w:pPr>
        <w:spacing w:after="0"/>
        <w:rPr>
          <w:rFonts w:ascii="Times New Roman" w:eastAsia="Arial" w:hAnsi="Times New Roman" w:cs="Times New Roman"/>
          <w:b/>
          <w:sz w:val="28"/>
          <w:szCs w:val="28"/>
        </w:rPr>
      </w:pPr>
      <w:r w:rsidRPr="00C32C11">
        <w:rPr>
          <w:rFonts w:ascii="Times New Roman" w:eastAsia="Arial" w:hAnsi="Times New Roman" w:cs="Times New Roman"/>
          <w:b/>
          <w:sz w:val="28"/>
          <w:szCs w:val="28"/>
        </w:rPr>
        <w:t xml:space="preserve">       </w:t>
      </w:r>
      <w:r w:rsidRPr="00C32C11">
        <w:rPr>
          <w:rFonts w:ascii="Times New Roman" w:eastAsia="Arial" w:hAnsi="Times New Roman" w:cs="Times New Roman"/>
          <w:b/>
          <w:sz w:val="28"/>
          <w:szCs w:val="28"/>
        </w:rPr>
        <w:t>3.3 Non-Functional Requirements</w:t>
      </w:r>
    </w:p>
    <w:p w:rsidR="00C32C11" w:rsidRDefault="00C32C11" w:rsidP="00C32C11">
      <w:pPr>
        <w:spacing w:after="0"/>
        <w:rPr>
          <w:rFonts w:ascii="Times New Roman" w:eastAsia="Arial" w:hAnsi="Times New Roman" w:cs="Times New Roman"/>
          <w:b/>
          <w:sz w:val="28"/>
          <w:szCs w:val="28"/>
        </w:rPr>
      </w:pP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Non-functional requirements in fruit classification outline the system's operational, performance, security, usability, maintainability, and regulatory aspects:</w:t>
      </w:r>
    </w:p>
    <w:p w:rsidR="00C32C11" w:rsidRPr="00C32C11" w:rsidRDefault="00C32C11" w:rsidP="00C32C11">
      <w:pPr>
        <w:spacing w:after="0"/>
        <w:rPr>
          <w:rFonts w:ascii="Times New Roman" w:eastAsia="Arial" w:hAnsi="Times New Roman" w:cs="Times New Roman"/>
          <w:bCs/>
          <w:sz w:val="24"/>
          <w:szCs w:val="24"/>
        </w:rPr>
      </w:pP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1. Performance: Defines response time, throughput, and scalability requirements.</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2. Reliability: Ensures availability, fault tolerance, and recoverability.</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3. Security: Specifies authentication, data protection, and auditability measures.</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4. Usability: Focuses on user interface design, accessibility, and training/documentation.</w:t>
      </w:r>
    </w:p>
    <w:p w:rsidR="00C32C11" w:rsidRP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5. Maintainability: Addresses modifiability, portability, and documentation for system maintenance.</w:t>
      </w:r>
    </w:p>
    <w:p w:rsidR="00C32C11" w:rsidRDefault="00C32C11" w:rsidP="00C32C11">
      <w:pPr>
        <w:spacing w:after="0"/>
        <w:rPr>
          <w:rFonts w:ascii="Times New Roman" w:eastAsia="Arial" w:hAnsi="Times New Roman" w:cs="Times New Roman"/>
          <w:bCs/>
          <w:sz w:val="24"/>
          <w:szCs w:val="24"/>
        </w:rPr>
      </w:pPr>
      <w:r w:rsidRPr="00C32C11">
        <w:rPr>
          <w:rFonts w:ascii="Times New Roman" w:eastAsia="Arial" w:hAnsi="Times New Roman" w:cs="Times New Roman"/>
          <w:bCs/>
          <w:sz w:val="24"/>
          <w:szCs w:val="24"/>
        </w:rPr>
        <w:t>6. Regulatory Compliance: Ensures adherence to data privacy and food safety regulations.</w:t>
      </w:r>
    </w:p>
    <w:p w:rsidR="00C32C11" w:rsidRDefault="00C32C11" w:rsidP="00C32C11">
      <w:pPr>
        <w:spacing w:after="0"/>
        <w:rPr>
          <w:rFonts w:ascii="Times New Roman" w:eastAsia="Arial" w:hAnsi="Times New Roman" w:cs="Times New Roman"/>
          <w:bCs/>
          <w:sz w:val="24"/>
          <w:szCs w:val="24"/>
        </w:rPr>
      </w:pPr>
    </w:p>
    <w:p w:rsidR="008F73EF" w:rsidRDefault="00C32C11" w:rsidP="00C32C11">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p>
    <w:p w:rsidR="008F73EF" w:rsidRDefault="008F73EF" w:rsidP="00C32C11">
      <w:pPr>
        <w:spacing w:after="0"/>
        <w:rPr>
          <w:rFonts w:ascii="Times New Roman" w:eastAsia="Arial" w:hAnsi="Times New Roman" w:cs="Times New Roman"/>
          <w:b/>
          <w:sz w:val="28"/>
          <w:szCs w:val="28"/>
        </w:rPr>
      </w:pPr>
    </w:p>
    <w:p w:rsidR="008F73EF" w:rsidRDefault="008F73EF" w:rsidP="00C32C11">
      <w:pPr>
        <w:spacing w:after="0"/>
        <w:rPr>
          <w:rFonts w:ascii="Times New Roman" w:eastAsia="Arial" w:hAnsi="Times New Roman" w:cs="Times New Roman"/>
          <w:b/>
          <w:sz w:val="28"/>
          <w:szCs w:val="28"/>
        </w:rPr>
      </w:pPr>
    </w:p>
    <w:p w:rsidR="00C32C11" w:rsidRDefault="008F73EF" w:rsidP="00C32C11">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C32C11" w:rsidRPr="00C32C11">
        <w:rPr>
          <w:rFonts w:ascii="Times New Roman" w:eastAsia="Arial" w:hAnsi="Times New Roman" w:cs="Times New Roman"/>
          <w:b/>
          <w:sz w:val="28"/>
          <w:szCs w:val="28"/>
        </w:rPr>
        <w:t>4. Risk Analysis</w:t>
      </w:r>
    </w:p>
    <w:p w:rsidR="00C32C11" w:rsidRDefault="00C32C11" w:rsidP="00C32C11">
      <w:pPr>
        <w:spacing w:after="0"/>
        <w:rPr>
          <w:rFonts w:ascii="Times New Roman" w:eastAsia="Arial" w:hAnsi="Times New Roman" w:cs="Times New Roman"/>
          <w:b/>
          <w:sz w:val="28"/>
          <w:szCs w:val="28"/>
        </w:rPr>
      </w:pP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Risk analysis in fruit classification involves identifying potential risks and their impacts on the system's development, deployment, and operation. </w:t>
      </w:r>
      <w:proofErr w:type="gramStart"/>
      <w:r w:rsidRPr="008F73EF">
        <w:rPr>
          <w:rFonts w:ascii="Times New Roman" w:eastAsia="Arial" w:hAnsi="Times New Roman" w:cs="Times New Roman"/>
          <w:bCs/>
          <w:sz w:val="24"/>
          <w:szCs w:val="24"/>
        </w:rPr>
        <w:t>Here's</w:t>
      </w:r>
      <w:proofErr w:type="gramEnd"/>
      <w:r w:rsidRPr="008F73EF">
        <w:rPr>
          <w:rFonts w:ascii="Times New Roman" w:eastAsia="Arial" w:hAnsi="Times New Roman" w:cs="Times New Roman"/>
          <w:bCs/>
          <w:sz w:val="24"/>
          <w:szCs w:val="24"/>
        </w:rPr>
        <w:t xml:space="preserve"> how it applies to fruit classification:</w:t>
      </w:r>
    </w:p>
    <w:p w:rsidR="008F73EF" w:rsidRPr="008F73EF" w:rsidRDefault="008F73EF" w:rsidP="008F73EF">
      <w:pPr>
        <w:spacing w:after="0"/>
        <w:rPr>
          <w:rFonts w:ascii="Times New Roman" w:eastAsia="Arial" w:hAnsi="Times New Roman" w:cs="Times New Roman"/>
          <w:bCs/>
          <w:sz w:val="24"/>
          <w:szCs w:val="24"/>
        </w:rPr>
      </w:pPr>
    </w:p>
    <w:p w:rsidR="008F73EF" w:rsidRDefault="008F73EF" w:rsidP="008F73EF">
      <w:pPr>
        <w:pStyle w:val="ListParagraph"/>
        <w:numPr>
          <w:ilvl w:val="0"/>
          <w:numId w:val="3"/>
        </w:num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Data Quality:</w:t>
      </w:r>
    </w:p>
    <w:p w:rsidR="008F73EF" w:rsidRPr="008F73EF" w:rsidRDefault="008F73EF" w:rsidP="008F73EF">
      <w:pPr>
        <w:spacing w:after="0"/>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Pr="008F73EF">
        <w:rPr>
          <w:rFonts w:ascii="Times New Roman" w:eastAsia="Arial" w:hAnsi="Times New Roman" w:cs="Times New Roman"/>
          <w:bCs/>
          <w:sz w:val="24"/>
          <w:szCs w:val="24"/>
        </w:rPr>
        <w:t xml:space="preserve">- Risk: Poor quality or insufficient quantity of </w:t>
      </w:r>
      <w:proofErr w:type="spellStart"/>
      <w:r w:rsidRPr="008F73EF">
        <w:rPr>
          <w:rFonts w:ascii="Times New Roman" w:eastAsia="Arial" w:hAnsi="Times New Roman" w:cs="Times New Roman"/>
          <w:bCs/>
          <w:sz w:val="24"/>
          <w:szCs w:val="24"/>
        </w:rPr>
        <w:t>labeled</w:t>
      </w:r>
      <w:proofErr w:type="spellEnd"/>
      <w:r w:rsidRPr="008F73EF">
        <w:rPr>
          <w:rFonts w:ascii="Times New Roman" w:eastAsia="Arial" w:hAnsi="Times New Roman" w:cs="Times New Roman"/>
          <w:bCs/>
          <w:sz w:val="24"/>
          <w:szCs w:val="24"/>
        </w:rPr>
        <w:t xml:space="preserve"> data can lead to inaccurate classification models.</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Impact: Decreased classification accuracy and reliability, potentially leading to incorrect fruit sorting or misclassification.</w:t>
      </w:r>
    </w:p>
    <w:p w:rsidR="008F73EF" w:rsidRPr="008F73EF" w:rsidRDefault="008F73EF" w:rsidP="008F73EF">
      <w:pPr>
        <w:spacing w:after="0"/>
        <w:rPr>
          <w:rFonts w:ascii="Times New Roman" w:eastAsia="Arial" w:hAnsi="Times New Roman" w:cs="Times New Roman"/>
          <w:bCs/>
          <w:sz w:val="24"/>
          <w:szCs w:val="24"/>
        </w:rPr>
      </w:pP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2. Algorithm Performance:</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Risk: Ineffective feature extraction or classification algorithms may result in suboptimal performance.</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Impact: Reduced classification accuracy, slower processing times, and compromised system reliability.</w:t>
      </w:r>
    </w:p>
    <w:p w:rsidR="008F73EF" w:rsidRPr="008F73EF" w:rsidRDefault="008F73EF" w:rsidP="008F73EF">
      <w:pPr>
        <w:spacing w:after="0"/>
        <w:rPr>
          <w:rFonts w:ascii="Times New Roman" w:eastAsia="Arial" w:hAnsi="Times New Roman" w:cs="Times New Roman"/>
          <w:bCs/>
          <w:sz w:val="24"/>
          <w:szCs w:val="24"/>
        </w:rPr>
      </w:pP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3. Environmental Factors:</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Risk: Variability in environmental conditions (e.g., lighting, background) can affect image quality and system performance.</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Impact: Inconsistent classification results and decreased system robustness in real-world settings.</w:t>
      </w:r>
    </w:p>
    <w:p w:rsidR="008F73EF" w:rsidRPr="008F73EF" w:rsidRDefault="008F73EF" w:rsidP="008F73EF">
      <w:pPr>
        <w:spacing w:after="0"/>
        <w:rPr>
          <w:rFonts w:ascii="Times New Roman" w:eastAsia="Arial" w:hAnsi="Times New Roman" w:cs="Times New Roman"/>
          <w:bCs/>
          <w:sz w:val="24"/>
          <w:szCs w:val="24"/>
        </w:rPr>
      </w:pP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4. Technological Constraints:</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Risk: Dependencies on specific hardware or software technologies may limit system scalability or compatibility.</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Impact: Difficulty in system deployment, increased development costs, and potential constraints on system performance.</w:t>
      </w:r>
    </w:p>
    <w:p w:rsidR="008F73EF" w:rsidRPr="008F73EF" w:rsidRDefault="008F73EF" w:rsidP="008F73EF">
      <w:pPr>
        <w:spacing w:after="0"/>
        <w:rPr>
          <w:rFonts w:ascii="Times New Roman" w:eastAsia="Arial" w:hAnsi="Times New Roman" w:cs="Times New Roman"/>
          <w:bCs/>
          <w:sz w:val="24"/>
          <w:szCs w:val="24"/>
        </w:rPr>
      </w:pP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5. Regulatory Compliance:</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Risk: Failure to comply with data privacy or food safety regulations may result in legal consequences or reputational damage.</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Impact: Fines, legal penalties, loss of trust from users, and damage to the system's reputation.</w:t>
      </w:r>
    </w:p>
    <w:p w:rsidR="008F73EF" w:rsidRPr="008F73EF" w:rsidRDefault="008F73EF" w:rsidP="008F73EF">
      <w:pPr>
        <w:spacing w:after="0"/>
        <w:rPr>
          <w:rFonts w:ascii="Times New Roman" w:eastAsia="Arial" w:hAnsi="Times New Roman" w:cs="Times New Roman"/>
          <w:bCs/>
          <w:sz w:val="24"/>
          <w:szCs w:val="24"/>
        </w:rPr>
      </w:pP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6. Security Vulnerabilities:</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Risk: Security vulnerabilities in the system may lead to unauthorized access, data breaches, or malicious attacks.</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Impact: Compromised data integrity, loss of sensitive information, and disruption of system operation.</w:t>
      </w:r>
    </w:p>
    <w:p w:rsidR="008F73EF" w:rsidRPr="008F73EF" w:rsidRDefault="008F73EF" w:rsidP="008F73EF">
      <w:pPr>
        <w:spacing w:after="0"/>
        <w:rPr>
          <w:rFonts w:ascii="Times New Roman" w:eastAsia="Arial" w:hAnsi="Times New Roman" w:cs="Times New Roman"/>
          <w:bCs/>
          <w:sz w:val="24"/>
          <w:szCs w:val="24"/>
        </w:rPr>
      </w:pP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7. User Acceptance:</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Risk: User dissatisfaction due to poor usability, lack of features, or inaccurate classification results.</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lastRenderedPageBreak/>
        <w:t xml:space="preserve">   - Impact: Reduced user adoption, negative feedback, and potential abandonment of the system.</w:t>
      </w:r>
    </w:p>
    <w:p w:rsidR="008F73EF" w:rsidRPr="008F73EF" w:rsidRDefault="008F73EF" w:rsidP="008F73EF">
      <w:pPr>
        <w:spacing w:after="0"/>
        <w:rPr>
          <w:rFonts w:ascii="Times New Roman" w:eastAsia="Arial" w:hAnsi="Times New Roman" w:cs="Times New Roman"/>
          <w:bCs/>
          <w:sz w:val="24"/>
          <w:szCs w:val="24"/>
        </w:rPr>
      </w:pP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8. Resource Constraints:</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Risk: Limited availability of resources (e.g., budget, manpower) may hinder system development or maintenance efforts.</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Impact: Delays in project timelines, compromised system quality, and increased risk of project failure.</w:t>
      </w:r>
    </w:p>
    <w:p w:rsidR="008F73EF" w:rsidRPr="008F73EF" w:rsidRDefault="008F73EF" w:rsidP="008F73EF">
      <w:pPr>
        <w:spacing w:after="0"/>
        <w:rPr>
          <w:rFonts w:ascii="Times New Roman" w:eastAsia="Arial" w:hAnsi="Times New Roman" w:cs="Times New Roman"/>
          <w:bCs/>
          <w:sz w:val="24"/>
          <w:szCs w:val="24"/>
        </w:rPr>
      </w:pP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9. Integration Challenges:</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Risk: Difficulty integrating the classification system with existing infrastructure or external systems.</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Impact: Disrupted workflow, data inconsistency, and reduced system interoperability.</w:t>
      </w:r>
    </w:p>
    <w:p w:rsidR="008F73EF" w:rsidRPr="008F73EF" w:rsidRDefault="008F73EF" w:rsidP="008F73EF">
      <w:pPr>
        <w:spacing w:after="0"/>
        <w:rPr>
          <w:rFonts w:ascii="Times New Roman" w:eastAsia="Arial" w:hAnsi="Times New Roman" w:cs="Times New Roman"/>
          <w:bCs/>
          <w:sz w:val="24"/>
          <w:szCs w:val="24"/>
        </w:rPr>
      </w:pP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10. Ethical Considerations:</w:t>
      </w:r>
    </w:p>
    <w:p w:rsidR="008F73EF" w:rsidRP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Risk: Ethical concerns related to bias, fairness, and transparency in classification algorithms.</w:t>
      </w:r>
    </w:p>
    <w:p w:rsidR="008F73EF" w:rsidRDefault="008F73EF" w:rsidP="008F73EF">
      <w:pPr>
        <w:spacing w:after="0"/>
        <w:rPr>
          <w:rFonts w:ascii="Times New Roman" w:eastAsia="Arial" w:hAnsi="Times New Roman" w:cs="Times New Roman"/>
          <w:bCs/>
          <w:sz w:val="24"/>
          <w:szCs w:val="24"/>
        </w:rPr>
      </w:pPr>
      <w:r w:rsidRPr="008F73EF">
        <w:rPr>
          <w:rFonts w:ascii="Times New Roman" w:eastAsia="Arial" w:hAnsi="Times New Roman" w:cs="Times New Roman"/>
          <w:bCs/>
          <w:sz w:val="24"/>
          <w:szCs w:val="24"/>
        </w:rPr>
        <w:t xml:space="preserve">    - Impact: Public backlash, damage to reputation, and legal ramifications.</w:t>
      </w:r>
    </w:p>
    <w:p w:rsidR="008F73EF" w:rsidRDefault="008F73EF" w:rsidP="008F73EF">
      <w:pPr>
        <w:spacing w:after="0"/>
        <w:rPr>
          <w:rFonts w:ascii="Times New Roman" w:eastAsia="Arial" w:hAnsi="Times New Roman" w:cs="Times New Roman"/>
          <w:bCs/>
          <w:sz w:val="24"/>
          <w:szCs w:val="24"/>
        </w:rPr>
      </w:pPr>
    </w:p>
    <w:p w:rsidR="008F73EF" w:rsidRDefault="007946E8" w:rsidP="008F73EF">
      <w:pPr>
        <w:spacing w:after="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935543" w:rsidRPr="00935543">
        <w:rPr>
          <w:rFonts w:ascii="Times New Roman" w:eastAsia="Arial" w:hAnsi="Times New Roman" w:cs="Times New Roman"/>
          <w:b/>
          <w:sz w:val="28"/>
          <w:szCs w:val="28"/>
        </w:rPr>
        <w:t>4. Supporting Information</w:t>
      </w:r>
    </w:p>
    <w:p w:rsidR="00935543" w:rsidRDefault="00935543" w:rsidP="008F73EF">
      <w:pPr>
        <w:spacing w:after="0"/>
        <w:rPr>
          <w:rFonts w:ascii="Times New Roman" w:eastAsia="Arial" w:hAnsi="Times New Roman" w:cs="Times New Roman"/>
          <w:b/>
          <w:sz w:val="28"/>
          <w:szCs w:val="28"/>
        </w:rPr>
      </w:pPr>
    </w:p>
    <w:p w:rsidR="00935543" w:rsidRPr="007946E8" w:rsidRDefault="007946E8" w:rsidP="008F73EF">
      <w:pPr>
        <w:spacing w:after="0"/>
        <w:rPr>
          <w:rFonts w:ascii="Times New Roman" w:eastAsia="Arial" w:hAnsi="Times New Roman" w:cs="Times New Roman"/>
          <w:b/>
          <w:sz w:val="28"/>
          <w:szCs w:val="28"/>
          <w:u w:val="single"/>
        </w:rPr>
      </w:pPr>
      <w:r>
        <w:rPr>
          <w:rFonts w:ascii="Times New Roman" w:eastAsia="Arial" w:hAnsi="Times New Roman" w:cs="Times New Roman"/>
          <w:b/>
          <w:sz w:val="28"/>
          <w:szCs w:val="28"/>
        </w:rPr>
        <w:t xml:space="preserve">   </w:t>
      </w:r>
      <w:r w:rsidRPr="007946E8">
        <w:rPr>
          <w:rFonts w:ascii="Times New Roman" w:eastAsia="Arial" w:hAnsi="Times New Roman" w:cs="Times New Roman"/>
          <w:b/>
          <w:sz w:val="28"/>
          <w:szCs w:val="28"/>
          <w:u w:val="single"/>
        </w:rPr>
        <w:t xml:space="preserve">  </w:t>
      </w:r>
      <w:r w:rsidRPr="007946E8">
        <w:rPr>
          <w:rFonts w:ascii="Times New Roman" w:eastAsia="Arial" w:hAnsi="Times New Roman" w:cs="Times New Roman"/>
          <w:b/>
          <w:sz w:val="28"/>
          <w:szCs w:val="28"/>
          <w:u w:val="single"/>
        </w:rPr>
        <w:t>4.1 Data Collection and Preprocessing</w:t>
      </w:r>
    </w:p>
    <w:p w:rsidR="007946E8" w:rsidRDefault="007946E8" w:rsidP="008F73EF">
      <w:pPr>
        <w:spacing w:after="0"/>
        <w:rPr>
          <w:rFonts w:ascii="Times New Roman" w:eastAsia="Arial" w:hAnsi="Times New Roman" w:cs="Times New Roman"/>
          <w:b/>
          <w:sz w:val="28"/>
          <w:szCs w:val="28"/>
        </w:rPr>
      </w:pPr>
    </w:p>
    <w:p w:rsidR="00354435" w:rsidRPr="00354435" w:rsidRDefault="00354435" w:rsidP="00CA6499">
      <w:pPr>
        <w:shd w:val="clear" w:color="auto" w:fill="FFFFFF"/>
        <w:spacing w:line="285" w:lineRule="atLeast"/>
        <w:rPr>
          <w:rFonts w:ascii="Times New Roman" w:eastAsia="Times New Roman" w:hAnsi="Times New Roman" w:cs="Times New Roman"/>
          <w:color w:val="000000"/>
          <w:kern w:val="0"/>
          <w:sz w:val="24"/>
          <w:szCs w:val="24"/>
          <w:lang w:eastAsia="en-IN"/>
          <w14:ligatures w14:val="none"/>
        </w:rPr>
      </w:pPr>
      <w:r w:rsidRPr="00CA6499">
        <w:rPr>
          <w:rFonts w:ascii="Times New Roman" w:hAnsi="Times New Roman" w:cs="Times New Roman"/>
          <w:sz w:val="24"/>
          <w:szCs w:val="24"/>
        </w:rPr>
        <w:t xml:space="preserve">Datasets. In this work, we used two types of datasets of various categories of </w:t>
      </w:r>
      <w:proofErr w:type="gramStart"/>
      <w:r w:rsidRPr="00CA6499">
        <w:rPr>
          <w:rFonts w:ascii="Times New Roman" w:hAnsi="Times New Roman" w:cs="Times New Roman"/>
          <w:sz w:val="24"/>
          <w:szCs w:val="24"/>
        </w:rPr>
        <w:t>fruits..</w:t>
      </w:r>
      <w:proofErr w:type="gramEnd"/>
      <w:r w:rsidRPr="00CA6499">
        <w:rPr>
          <w:rFonts w:ascii="Times New Roman" w:hAnsi="Times New Roman" w:cs="Times New Roman"/>
          <w:sz w:val="24"/>
          <w:szCs w:val="24"/>
        </w:rPr>
        <w:t xml:space="preserve"> Tis open-source. Tere are approximately 30 to 40 images in each category with a considerable variation of added noises. A </w:t>
      </w:r>
      <w:r w:rsidRPr="00CA6499">
        <w:rPr>
          <w:rFonts w:ascii="Times New Roman" w:hAnsi="Times New Roman" w:cs="Times New Roman"/>
          <w:sz w:val="24"/>
          <w:szCs w:val="24"/>
        </w:rPr>
        <w:t>significant</w:t>
      </w:r>
      <w:r w:rsidRPr="00CA6499">
        <w:rPr>
          <w:rFonts w:ascii="Times New Roman" w:hAnsi="Times New Roman" w:cs="Times New Roman"/>
          <w:sz w:val="24"/>
          <w:szCs w:val="24"/>
        </w:rPr>
        <w:t xml:space="preserve"> contribution of this work is to present a dataset of various fruits images that we had obtained and captured by smartphone cameras. In this second dataset, we work with eight classes of fruits, which are primarily available in Bangladesh. As illustrated in Table 2, this custom dataset contains</w:t>
      </w:r>
      <w:r w:rsidR="00CA6499">
        <w:rPr>
          <w:rFonts w:ascii="Times New Roman" w:hAnsi="Times New Roman" w:cs="Times New Roman"/>
          <w:sz w:val="24"/>
          <w:szCs w:val="24"/>
        </w:rPr>
        <w:t xml:space="preserve"> </w:t>
      </w:r>
      <w:r w:rsidRPr="00CA6499">
        <w:rPr>
          <w:rFonts w:ascii="Times New Roman" w:eastAsia="Times New Roman" w:hAnsi="Times New Roman" w:cs="Times New Roman"/>
          <w:color w:val="A31515"/>
          <w:kern w:val="0"/>
          <w:sz w:val="24"/>
          <w:szCs w:val="24"/>
          <w:lang w:eastAsia="en-IN"/>
          <w14:ligatures w14:val="none"/>
        </w:rPr>
        <w:t>"Apple Golden 1"</w:t>
      </w:r>
      <w:r w:rsidRPr="00CA6499">
        <w:rPr>
          <w:rFonts w:ascii="Times New Roman" w:eastAsia="Times New Roman" w:hAnsi="Times New Roman" w:cs="Times New Roman"/>
          <w:color w:val="000000"/>
          <w:kern w:val="0"/>
          <w:sz w:val="24"/>
          <w:szCs w:val="24"/>
          <w:lang w:eastAsia="en-IN"/>
          <w14:ligatures w14:val="none"/>
        </w:rPr>
        <w:t>,</w:t>
      </w:r>
      <w:r w:rsidRPr="00CA6499">
        <w:rPr>
          <w:rFonts w:ascii="Times New Roman" w:eastAsia="Times New Roman" w:hAnsi="Times New Roman" w:cs="Times New Roman"/>
          <w:color w:val="A31515"/>
          <w:kern w:val="0"/>
          <w:sz w:val="24"/>
          <w:szCs w:val="24"/>
          <w:lang w:eastAsia="en-IN"/>
          <w14:ligatures w14:val="none"/>
        </w:rPr>
        <w:t>"Avocado"</w:t>
      </w:r>
      <w:r w:rsidRPr="00CA6499">
        <w:rPr>
          <w:rFonts w:ascii="Times New Roman" w:eastAsia="Times New Roman" w:hAnsi="Times New Roman" w:cs="Times New Roman"/>
          <w:color w:val="000000"/>
          <w:kern w:val="0"/>
          <w:sz w:val="24"/>
          <w:szCs w:val="24"/>
          <w:lang w:eastAsia="en-IN"/>
          <w14:ligatures w14:val="none"/>
        </w:rPr>
        <w:t>,</w:t>
      </w:r>
      <w:r w:rsidRPr="00CA6499">
        <w:rPr>
          <w:rFonts w:ascii="Times New Roman" w:eastAsia="Times New Roman" w:hAnsi="Times New Roman" w:cs="Times New Roman"/>
          <w:color w:val="A31515"/>
          <w:kern w:val="0"/>
          <w:sz w:val="24"/>
          <w:szCs w:val="24"/>
          <w:lang w:eastAsia="en-IN"/>
          <w14:ligatures w14:val="none"/>
        </w:rPr>
        <w:t>"Banana"</w:t>
      </w:r>
      <w:r w:rsidRPr="00CA6499">
        <w:rPr>
          <w:rFonts w:ascii="Times New Roman" w:eastAsia="Times New Roman" w:hAnsi="Times New Roman" w:cs="Times New Roman"/>
          <w:color w:val="000000"/>
          <w:kern w:val="0"/>
          <w:sz w:val="24"/>
          <w:szCs w:val="24"/>
          <w:lang w:eastAsia="en-IN"/>
          <w14:ligatures w14:val="none"/>
        </w:rPr>
        <w:t>,</w:t>
      </w:r>
      <w:r w:rsidRPr="00CA6499">
        <w:rPr>
          <w:rFonts w:ascii="Times New Roman" w:eastAsia="Times New Roman" w:hAnsi="Times New Roman" w:cs="Times New Roman"/>
          <w:color w:val="A31515"/>
          <w:kern w:val="0"/>
          <w:sz w:val="24"/>
          <w:szCs w:val="24"/>
          <w:lang w:eastAsia="en-IN"/>
          <w14:ligatures w14:val="none"/>
        </w:rPr>
        <w:t>"Cherry 1"</w:t>
      </w:r>
      <w:r w:rsidRPr="00CA6499">
        <w:rPr>
          <w:rFonts w:ascii="Times New Roman" w:eastAsia="Times New Roman" w:hAnsi="Times New Roman" w:cs="Times New Roman"/>
          <w:color w:val="000000"/>
          <w:kern w:val="0"/>
          <w:sz w:val="24"/>
          <w:szCs w:val="24"/>
          <w:lang w:eastAsia="en-IN"/>
          <w14:ligatures w14:val="none"/>
        </w:rPr>
        <w:t>,</w:t>
      </w:r>
      <w:r w:rsidRPr="00CA6499">
        <w:rPr>
          <w:rFonts w:ascii="Times New Roman" w:eastAsia="Times New Roman" w:hAnsi="Times New Roman" w:cs="Times New Roman"/>
          <w:color w:val="A31515"/>
          <w:kern w:val="0"/>
          <w:sz w:val="24"/>
          <w:szCs w:val="24"/>
          <w:lang w:eastAsia="en-IN"/>
          <w14:ligatures w14:val="none"/>
        </w:rPr>
        <w:t>"Cocos"</w:t>
      </w:r>
      <w:r w:rsidRPr="00CA6499">
        <w:rPr>
          <w:rFonts w:ascii="Times New Roman" w:eastAsia="Times New Roman" w:hAnsi="Times New Roman" w:cs="Times New Roman"/>
          <w:color w:val="000000"/>
          <w:kern w:val="0"/>
          <w:sz w:val="24"/>
          <w:szCs w:val="24"/>
          <w:lang w:eastAsia="en-IN"/>
          <w14:ligatures w14:val="none"/>
        </w:rPr>
        <w:t>,</w:t>
      </w:r>
      <w:r w:rsidRPr="00CA6499">
        <w:rPr>
          <w:rFonts w:ascii="Times New Roman" w:eastAsia="Times New Roman" w:hAnsi="Times New Roman" w:cs="Times New Roman"/>
          <w:color w:val="A31515"/>
          <w:kern w:val="0"/>
          <w:sz w:val="24"/>
          <w:szCs w:val="24"/>
          <w:lang w:eastAsia="en-IN"/>
          <w14:ligatures w14:val="none"/>
        </w:rPr>
        <w:t>"Kiwi"</w:t>
      </w:r>
      <w:r w:rsidRPr="00CA6499">
        <w:rPr>
          <w:rFonts w:ascii="Times New Roman" w:eastAsia="Times New Roman" w:hAnsi="Times New Roman" w:cs="Times New Roman"/>
          <w:color w:val="000000"/>
          <w:kern w:val="0"/>
          <w:sz w:val="24"/>
          <w:szCs w:val="24"/>
          <w:lang w:eastAsia="en-IN"/>
          <w14:ligatures w14:val="none"/>
        </w:rPr>
        <w:t>,</w:t>
      </w:r>
      <w:r w:rsidRPr="00354435">
        <w:rPr>
          <w:rFonts w:ascii="Times New Roman" w:eastAsia="Times New Roman" w:hAnsi="Times New Roman" w:cs="Times New Roman"/>
          <w:color w:val="A31515"/>
          <w:kern w:val="0"/>
          <w:sz w:val="24"/>
          <w:szCs w:val="24"/>
          <w:lang w:eastAsia="en-IN"/>
          <w14:ligatures w14:val="none"/>
        </w:rPr>
        <w:t>"Lemon"</w:t>
      </w:r>
      <w:r w:rsidRPr="00354435">
        <w:rPr>
          <w:rFonts w:ascii="Times New Roman" w:eastAsia="Times New Roman" w:hAnsi="Times New Roman" w:cs="Times New Roman"/>
          <w:color w:val="000000"/>
          <w:kern w:val="0"/>
          <w:sz w:val="24"/>
          <w:szCs w:val="24"/>
          <w:lang w:eastAsia="en-IN"/>
          <w14:ligatures w14:val="none"/>
        </w:rPr>
        <w:t>,</w:t>
      </w:r>
      <w:r w:rsidRPr="00354435">
        <w:rPr>
          <w:rFonts w:ascii="Times New Roman" w:eastAsia="Times New Roman" w:hAnsi="Times New Roman" w:cs="Times New Roman"/>
          <w:color w:val="A31515"/>
          <w:kern w:val="0"/>
          <w:sz w:val="24"/>
          <w:szCs w:val="24"/>
          <w:lang w:eastAsia="en-IN"/>
          <w14:ligatures w14:val="none"/>
        </w:rPr>
        <w:t>"Mango"</w:t>
      </w:r>
      <w:r w:rsidRPr="00354435">
        <w:rPr>
          <w:rFonts w:ascii="Times New Roman" w:eastAsia="Times New Roman" w:hAnsi="Times New Roman" w:cs="Times New Roman"/>
          <w:color w:val="000000"/>
          <w:kern w:val="0"/>
          <w:sz w:val="24"/>
          <w:szCs w:val="24"/>
          <w:lang w:eastAsia="en-IN"/>
          <w14:ligatures w14:val="none"/>
        </w:rPr>
        <w:t>,</w:t>
      </w:r>
      <w:r w:rsidRPr="00354435">
        <w:rPr>
          <w:rFonts w:ascii="Times New Roman" w:eastAsia="Times New Roman" w:hAnsi="Times New Roman" w:cs="Times New Roman"/>
          <w:color w:val="A31515"/>
          <w:kern w:val="0"/>
          <w:sz w:val="24"/>
          <w:szCs w:val="24"/>
          <w:lang w:eastAsia="en-IN"/>
          <w14:ligatures w14:val="none"/>
        </w:rPr>
        <w:t>"Orange"</w:t>
      </w:r>
    </w:p>
    <w:p w:rsidR="007946E8" w:rsidRDefault="00CA6499" w:rsidP="008F73EF">
      <w:pPr>
        <w:spacing w:after="0"/>
        <w:rPr>
          <w:rFonts w:ascii="Times New Roman" w:hAnsi="Times New Roman" w:cs="Times New Roman"/>
          <w:sz w:val="24"/>
          <w:szCs w:val="24"/>
        </w:rPr>
      </w:pPr>
      <w:proofErr w:type="gramStart"/>
      <w:r>
        <w:rPr>
          <w:rFonts w:ascii="Times New Roman" w:hAnsi="Times New Roman" w:cs="Times New Roman"/>
          <w:sz w:val="24"/>
          <w:szCs w:val="24"/>
        </w:rPr>
        <w:t>,</w:t>
      </w:r>
      <w:r w:rsidR="00354435" w:rsidRPr="00CA6499">
        <w:rPr>
          <w:rFonts w:ascii="Times New Roman" w:hAnsi="Times New Roman" w:cs="Times New Roman"/>
          <w:sz w:val="24"/>
          <w:szCs w:val="24"/>
        </w:rPr>
        <w:t>we</w:t>
      </w:r>
      <w:proofErr w:type="gramEnd"/>
      <w:r w:rsidR="00354435" w:rsidRPr="00CA6499">
        <w:rPr>
          <w:rFonts w:ascii="Times New Roman" w:hAnsi="Times New Roman" w:cs="Times New Roman"/>
          <w:sz w:val="24"/>
          <w:szCs w:val="24"/>
        </w:rPr>
        <w:t xml:space="preserve"> assigned 80% of the images for the training, 10% for the testing part, and 10% for the validation part. Next, traditional data augmentation techniques, e.g., projection, rotation, scaling, changing brightness and contrast, etc., are applied to both datasets to enhance the </w:t>
      </w:r>
      <w:r w:rsidR="00354435" w:rsidRPr="00CA6499">
        <w:rPr>
          <w:rFonts w:ascii="Times New Roman" w:hAnsi="Times New Roman" w:cs="Times New Roman"/>
          <w:sz w:val="24"/>
          <w:szCs w:val="24"/>
        </w:rPr>
        <w:t>efficiency</w:t>
      </w:r>
      <w:r w:rsidR="00354435" w:rsidRPr="00CA6499">
        <w:rPr>
          <w:rFonts w:ascii="Times New Roman" w:hAnsi="Times New Roman" w:cs="Times New Roman"/>
          <w:sz w:val="24"/>
          <w:szCs w:val="24"/>
        </w:rPr>
        <w:t xml:space="preserve"> of the deep learning techniques</w:t>
      </w:r>
      <w:r>
        <w:rPr>
          <w:rFonts w:ascii="Times New Roman" w:hAnsi="Times New Roman" w:cs="Times New Roman"/>
          <w:sz w:val="24"/>
          <w:szCs w:val="24"/>
        </w:rPr>
        <w:t>.</w:t>
      </w:r>
    </w:p>
    <w:p w:rsidR="00CA6499" w:rsidRDefault="00CA6499" w:rsidP="008F73EF">
      <w:pPr>
        <w:spacing w:after="0"/>
        <w:rPr>
          <w:rFonts w:ascii="Times New Roman" w:hAnsi="Times New Roman" w:cs="Times New Roman"/>
          <w:sz w:val="24"/>
          <w:szCs w:val="24"/>
        </w:rPr>
      </w:pPr>
    </w:p>
    <w:p w:rsidR="00CA6499" w:rsidRDefault="00CA6499" w:rsidP="008F73EF">
      <w:pPr>
        <w:spacing w:after="0"/>
        <w:rPr>
          <w:rFonts w:ascii="Times New Roman" w:eastAsia="Arial" w:hAnsi="Times New Roman" w:cs="Times New Roman"/>
          <w:b/>
          <w:sz w:val="24"/>
          <w:szCs w:val="24"/>
        </w:rPr>
      </w:pPr>
      <w:r w:rsidRPr="00CA6499">
        <w:rPr>
          <w:rFonts w:ascii="Times New Roman" w:eastAsia="Arial" w:hAnsi="Times New Roman" w:cs="Times New Roman"/>
          <w:bCs/>
          <w:sz w:val="24"/>
          <w:szCs w:val="24"/>
        </w:rPr>
        <w:t xml:space="preserve">Preprocessing steps in fruit classification involve enhancing and standardizing raw input data (fruit images) before feeding them into the classification model. Common steps include resizing, normalization, </w:t>
      </w:r>
      <w:r w:rsidRPr="00CA6499">
        <w:rPr>
          <w:rFonts w:ascii="Times New Roman" w:eastAsia="Arial" w:hAnsi="Times New Roman" w:cs="Times New Roman"/>
          <w:bCs/>
          <w:sz w:val="24"/>
          <w:szCs w:val="24"/>
        </w:rPr>
        <w:t>colour</w:t>
      </w:r>
      <w:r w:rsidRPr="00CA6499">
        <w:rPr>
          <w:rFonts w:ascii="Times New Roman" w:eastAsia="Arial" w:hAnsi="Times New Roman" w:cs="Times New Roman"/>
          <w:bCs/>
          <w:sz w:val="24"/>
          <w:szCs w:val="24"/>
        </w:rPr>
        <w:t xml:space="preserve"> space conversion, cropping, noise reduction, contrast enhancement, edge detection, histogram equalization, rotation/flipping, data augmentation, feature extraction, and dimensionality reduction. These steps improve data quality, enhance discriminative information, and facilitate better model training and performance</w:t>
      </w:r>
      <w:r w:rsidRPr="00CA6499">
        <w:rPr>
          <w:rFonts w:ascii="Times New Roman" w:eastAsia="Arial" w:hAnsi="Times New Roman" w:cs="Times New Roman"/>
          <w:b/>
          <w:sz w:val="24"/>
          <w:szCs w:val="24"/>
        </w:rPr>
        <w:t>.</w:t>
      </w:r>
    </w:p>
    <w:p w:rsidR="00CA6499" w:rsidRDefault="00CA6499" w:rsidP="008F73EF">
      <w:pPr>
        <w:spacing w:after="0"/>
        <w:rPr>
          <w:rFonts w:ascii="Times New Roman" w:eastAsia="Arial" w:hAnsi="Times New Roman" w:cs="Times New Roman"/>
          <w:b/>
          <w:sz w:val="24"/>
          <w:szCs w:val="24"/>
        </w:rPr>
      </w:pPr>
    </w:p>
    <w:p w:rsidR="00CA6499" w:rsidRDefault="00CA6499" w:rsidP="00CA6499">
      <w:pPr>
        <w:spacing w:after="107" w:line="248" w:lineRule="auto"/>
        <w:ind w:right="94"/>
        <w:rPr>
          <w:rFonts w:ascii="Times New Roman" w:eastAsia="Times New Roman" w:hAnsi="Times New Roman" w:cs="Times New Roman"/>
          <w:b/>
          <w:sz w:val="28"/>
          <w:szCs w:val="28"/>
          <w:u w:val="single"/>
        </w:rPr>
      </w:pPr>
    </w:p>
    <w:p w:rsidR="00CA6499" w:rsidRDefault="00CA6499" w:rsidP="00CA6499">
      <w:pPr>
        <w:spacing w:after="107" w:line="248" w:lineRule="auto"/>
        <w:ind w:right="94"/>
        <w:rPr>
          <w:rFonts w:ascii="Times New Roman" w:eastAsia="Times New Roman" w:hAnsi="Times New Roman" w:cs="Times New Roman"/>
          <w:b/>
          <w:sz w:val="28"/>
          <w:szCs w:val="28"/>
          <w:u w:val="single"/>
        </w:rPr>
      </w:pPr>
    </w:p>
    <w:p w:rsidR="00CA6499" w:rsidRDefault="00CA6499" w:rsidP="00CA6499">
      <w:pPr>
        <w:spacing w:after="107" w:line="248" w:lineRule="auto"/>
        <w:ind w:right="94"/>
        <w:rPr>
          <w:rFonts w:ascii="Times New Roman" w:eastAsia="Times New Roman" w:hAnsi="Times New Roman" w:cs="Times New Roman"/>
          <w:b/>
          <w:sz w:val="28"/>
          <w:szCs w:val="28"/>
          <w:u w:val="single"/>
        </w:rPr>
      </w:pPr>
      <w:r w:rsidRPr="00CA6499">
        <w:rPr>
          <w:rFonts w:ascii="Times New Roman" w:eastAsia="Times New Roman" w:hAnsi="Times New Roman" w:cs="Times New Roman"/>
          <w:b/>
          <w:sz w:val="28"/>
          <w:szCs w:val="28"/>
          <w:u w:val="single"/>
        </w:rPr>
        <w:lastRenderedPageBreak/>
        <w:t xml:space="preserve">     </w:t>
      </w:r>
      <w:r w:rsidRPr="00CA6499">
        <w:rPr>
          <w:rFonts w:ascii="Times New Roman" w:eastAsia="Times New Roman" w:hAnsi="Times New Roman" w:cs="Times New Roman"/>
          <w:b/>
          <w:sz w:val="28"/>
          <w:szCs w:val="28"/>
          <w:u w:val="single"/>
        </w:rPr>
        <w:t>4.2 Model Evaluation Metrics</w:t>
      </w:r>
    </w:p>
    <w:p w:rsidR="00CA6499" w:rsidRDefault="00CA6499" w:rsidP="00CA6499">
      <w:pPr>
        <w:spacing w:after="107" w:line="248" w:lineRule="auto"/>
        <w:ind w:right="94"/>
        <w:rPr>
          <w:rFonts w:ascii="Times New Roman" w:eastAsia="Times New Roman" w:hAnsi="Times New Roman" w:cs="Times New Roman"/>
          <w:b/>
          <w:sz w:val="28"/>
          <w:szCs w:val="28"/>
          <w:u w:val="single"/>
        </w:rPr>
      </w:pPr>
    </w:p>
    <w:p w:rsidR="00CA6499" w:rsidRDefault="001271AC" w:rsidP="00CA6499">
      <w:pPr>
        <w:spacing w:after="107" w:line="248" w:lineRule="auto"/>
        <w:ind w:right="94"/>
        <w:rPr>
          <w:rFonts w:ascii="Times New Roman" w:eastAsia="Times New Roman" w:hAnsi="Times New Roman" w:cs="Times New Roman"/>
          <w:bCs/>
          <w:sz w:val="24"/>
          <w:szCs w:val="24"/>
        </w:rPr>
      </w:pPr>
      <w:r w:rsidRPr="001271AC">
        <w:rPr>
          <w:rFonts w:ascii="Times New Roman" w:eastAsia="Times New Roman" w:hAnsi="Times New Roman" w:cs="Times New Roman"/>
          <w:bCs/>
          <w:sz w:val="24"/>
          <w:szCs w:val="24"/>
        </w:rPr>
        <w:t xml:space="preserve">Image capture after model training </w:t>
      </w:r>
    </w:p>
    <w:p w:rsidR="001271AC" w:rsidRDefault="001271AC" w:rsidP="00CA6499">
      <w:pPr>
        <w:spacing w:after="107" w:line="248" w:lineRule="auto"/>
        <w:ind w:right="94"/>
        <w:rPr>
          <w:rFonts w:ascii="Times New Roman" w:eastAsia="Times New Roman" w:hAnsi="Times New Roman" w:cs="Times New Roman"/>
          <w:bCs/>
          <w:sz w:val="24"/>
          <w:szCs w:val="24"/>
        </w:rPr>
      </w:pPr>
    </w:p>
    <w:p w:rsidR="001271AC" w:rsidRDefault="001271AC" w:rsidP="00CA6499">
      <w:pPr>
        <w:spacing w:after="107" w:line="248" w:lineRule="auto"/>
        <w:ind w:right="94"/>
        <w:rPr>
          <w:rFonts w:ascii="Times New Roman" w:eastAsia="Times New Roman" w:hAnsi="Times New Roman" w:cs="Times New Roman"/>
          <w:bCs/>
          <w:sz w:val="24"/>
          <w:szCs w:val="24"/>
        </w:rPr>
      </w:pPr>
    </w:p>
    <w:p w:rsidR="001271AC" w:rsidRDefault="001271AC" w:rsidP="00CA6499">
      <w:pPr>
        <w:spacing w:after="107" w:line="248" w:lineRule="auto"/>
        <w:ind w:right="94"/>
        <w:rPr>
          <w:rFonts w:ascii="Times New Roman" w:eastAsia="Times New Roman" w:hAnsi="Times New Roman" w:cs="Times New Roman"/>
          <w:bCs/>
          <w:sz w:val="24"/>
          <w:szCs w:val="24"/>
        </w:rPr>
      </w:pPr>
    </w:p>
    <w:p w:rsidR="001271AC" w:rsidRPr="001271AC" w:rsidRDefault="001271AC" w:rsidP="00CA6499">
      <w:pPr>
        <w:spacing w:after="107" w:line="248" w:lineRule="auto"/>
        <w:ind w:right="94"/>
        <w:rPr>
          <w:rFonts w:ascii="Times New Roman" w:eastAsia="Times New Roman" w:hAnsi="Times New Roman" w:cs="Times New Roman"/>
          <w:bCs/>
          <w:sz w:val="24"/>
          <w:szCs w:val="24"/>
        </w:rPr>
      </w:pPr>
    </w:p>
    <w:p w:rsidR="00CA6499" w:rsidRDefault="001271AC" w:rsidP="00CA6499">
      <w:pPr>
        <w:spacing w:after="107" w:line="248" w:lineRule="auto"/>
        <w:ind w:right="94"/>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extent cx="5074920" cy="4841850"/>
            <wp:effectExtent l="0" t="0" r="0" b="0"/>
            <wp:docPr id="140001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17890" name="Picture 1400017890"/>
                    <pic:cNvPicPr/>
                  </pic:nvPicPr>
                  <pic:blipFill>
                    <a:blip r:embed="rId5">
                      <a:extLst>
                        <a:ext uri="{28A0092B-C50C-407E-A947-70E740481C1C}">
                          <a14:useLocalDpi xmlns:a14="http://schemas.microsoft.com/office/drawing/2010/main" val="0"/>
                        </a:ext>
                      </a:extLst>
                    </a:blip>
                    <a:stretch>
                      <a:fillRect/>
                    </a:stretch>
                  </pic:blipFill>
                  <pic:spPr>
                    <a:xfrm>
                      <a:off x="0" y="0"/>
                      <a:ext cx="5079966" cy="4846665"/>
                    </a:xfrm>
                    <a:prstGeom prst="rect">
                      <a:avLst/>
                    </a:prstGeom>
                  </pic:spPr>
                </pic:pic>
              </a:graphicData>
            </a:graphic>
          </wp:inline>
        </w:drawing>
      </w:r>
    </w:p>
    <w:p w:rsidR="00CA6499" w:rsidRPr="00CA6499" w:rsidRDefault="00CA6499" w:rsidP="00CA6499">
      <w:pPr>
        <w:spacing w:after="107" w:line="248" w:lineRule="auto"/>
        <w:ind w:right="94"/>
        <w:rPr>
          <w:rFonts w:ascii="Times New Roman" w:eastAsia="Times New Roman" w:hAnsi="Times New Roman" w:cs="Times New Roman"/>
          <w:b/>
          <w:sz w:val="28"/>
          <w:szCs w:val="28"/>
          <w:u w:val="single"/>
        </w:rPr>
      </w:pPr>
    </w:p>
    <w:p w:rsidR="00CA6499" w:rsidRDefault="00CA6499" w:rsidP="00CA6499">
      <w:pPr>
        <w:spacing w:after="107" w:line="248" w:lineRule="auto"/>
        <w:ind w:right="94"/>
        <w:rPr>
          <w:rFonts w:ascii="Times New Roman" w:eastAsia="Times New Roman" w:hAnsi="Times New Roman" w:cs="Times New Roman"/>
          <w:b/>
          <w:sz w:val="28"/>
          <w:szCs w:val="28"/>
          <w:u w:val="single"/>
        </w:rPr>
      </w:pPr>
    </w:p>
    <w:p w:rsidR="00CA6499" w:rsidRDefault="00CA6499" w:rsidP="00CA6499">
      <w:pPr>
        <w:spacing w:after="107" w:line="248" w:lineRule="auto"/>
        <w:ind w:right="94"/>
        <w:rPr>
          <w:rFonts w:ascii="Times New Roman" w:eastAsia="Times New Roman" w:hAnsi="Times New Roman" w:cs="Times New Roman"/>
          <w:b/>
          <w:sz w:val="28"/>
          <w:szCs w:val="28"/>
          <w:u w:val="single"/>
        </w:rPr>
      </w:pPr>
    </w:p>
    <w:p w:rsidR="001271AC" w:rsidRDefault="001271AC"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CA6499">
      <w:pPr>
        <w:spacing w:after="107" w:line="248" w:lineRule="auto"/>
        <w:ind w:right="94"/>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Accuracy Graph</w:t>
      </w:r>
    </w:p>
    <w:p w:rsidR="0019191A" w:rsidRDefault="0019191A"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19191A">
      <w:pPr>
        <w:spacing w:after="107" w:line="248" w:lineRule="auto"/>
        <w:ind w:right="94"/>
        <w:jc w:val="center"/>
        <w:rPr>
          <w:rFonts w:ascii="Times New Roman" w:eastAsia="Times New Roman" w:hAnsi="Times New Roman" w:cs="Times New Roman"/>
          <w:b/>
          <w:sz w:val="28"/>
          <w:szCs w:val="28"/>
          <w:u w:val="single"/>
        </w:rPr>
      </w:pPr>
      <w:r w:rsidRPr="0019191A">
        <w:rPr>
          <w:rFonts w:ascii="Times New Roman" w:eastAsia="Times New Roman" w:hAnsi="Times New Roman" w:cs="Times New Roman"/>
          <w:b/>
          <w:sz w:val="28"/>
          <w:szCs w:val="28"/>
        </w:rPr>
        <w:drawing>
          <wp:inline distT="0" distB="0" distL="0" distR="0" wp14:anchorId="726C5A45" wp14:editId="2BFC7678">
            <wp:extent cx="3680779" cy="2682472"/>
            <wp:effectExtent l="0" t="0" r="0" b="3810"/>
            <wp:docPr id="1084564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64323" name=""/>
                    <pic:cNvPicPr/>
                  </pic:nvPicPr>
                  <pic:blipFill>
                    <a:blip r:embed="rId6"/>
                    <a:stretch>
                      <a:fillRect/>
                    </a:stretch>
                  </pic:blipFill>
                  <pic:spPr>
                    <a:xfrm>
                      <a:off x="0" y="0"/>
                      <a:ext cx="3680779" cy="2682472"/>
                    </a:xfrm>
                    <a:prstGeom prst="rect">
                      <a:avLst/>
                    </a:prstGeom>
                  </pic:spPr>
                </pic:pic>
              </a:graphicData>
            </a:graphic>
          </wp:inline>
        </w:drawing>
      </w:r>
    </w:p>
    <w:p w:rsidR="0019191A" w:rsidRDefault="0019191A" w:rsidP="0019191A">
      <w:pPr>
        <w:spacing w:after="107" w:line="248" w:lineRule="auto"/>
        <w:ind w:right="94"/>
        <w:jc w:val="center"/>
        <w:rPr>
          <w:rFonts w:ascii="Times New Roman" w:eastAsia="Times New Roman" w:hAnsi="Times New Roman" w:cs="Times New Roman"/>
          <w:b/>
          <w:sz w:val="28"/>
          <w:szCs w:val="28"/>
          <w:u w:val="single"/>
        </w:rPr>
      </w:pPr>
    </w:p>
    <w:p w:rsidR="0019191A" w:rsidRDefault="0019191A" w:rsidP="0019191A">
      <w:pPr>
        <w:spacing w:after="107" w:line="248" w:lineRule="auto"/>
        <w:ind w:right="94"/>
        <w:jc w:val="center"/>
        <w:rPr>
          <w:rFonts w:ascii="Times New Roman" w:eastAsia="Times New Roman" w:hAnsi="Times New Roman" w:cs="Times New Roman"/>
          <w:b/>
          <w:sz w:val="28"/>
          <w:szCs w:val="28"/>
          <w:u w:val="single"/>
        </w:rPr>
      </w:pPr>
    </w:p>
    <w:p w:rsidR="0019191A" w:rsidRDefault="0019191A" w:rsidP="0019191A">
      <w:pPr>
        <w:spacing w:after="107" w:line="248" w:lineRule="auto"/>
        <w:ind w:right="94"/>
        <w:jc w:val="center"/>
        <w:rPr>
          <w:rFonts w:ascii="Times New Roman" w:eastAsia="Times New Roman" w:hAnsi="Times New Roman" w:cs="Times New Roman"/>
          <w:b/>
          <w:sz w:val="28"/>
          <w:szCs w:val="28"/>
          <w:u w:val="single"/>
        </w:rPr>
      </w:pPr>
      <w:r w:rsidRPr="0019191A">
        <w:rPr>
          <w:rFonts w:ascii="Times New Roman" w:eastAsia="Times New Roman" w:hAnsi="Times New Roman" w:cs="Times New Roman"/>
          <w:b/>
          <w:sz w:val="28"/>
          <w:szCs w:val="28"/>
        </w:rPr>
        <w:drawing>
          <wp:inline distT="0" distB="0" distL="0" distR="0" wp14:anchorId="23EE5113" wp14:editId="5895CBD4">
            <wp:extent cx="3810330" cy="2766300"/>
            <wp:effectExtent l="0" t="0" r="0" b="0"/>
            <wp:docPr id="196586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2088" name=""/>
                    <pic:cNvPicPr/>
                  </pic:nvPicPr>
                  <pic:blipFill>
                    <a:blip r:embed="rId7"/>
                    <a:stretch>
                      <a:fillRect/>
                    </a:stretch>
                  </pic:blipFill>
                  <pic:spPr>
                    <a:xfrm>
                      <a:off x="0" y="0"/>
                      <a:ext cx="3810330" cy="2766300"/>
                    </a:xfrm>
                    <a:prstGeom prst="rect">
                      <a:avLst/>
                    </a:prstGeom>
                  </pic:spPr>
                </pic:pic>
              </a:graphicData>
            </a:graphic>
          </wp:inline>
        </w:drawing>
      </w:r>
    </w:p>
    <w:p w:rsidR="001271AC" w:rsidRDefault="001271AC" w:rsidP="00CA6499">
      <w:pPr>
        <w:spacing w:after="107" w:line="248" w:lineRule="auto"/>
        <w:ind w:right="94"/>
        <w:rPr>
          <w:rFonts w:ascii="Times New Roman" w:eastAsia="Times New Roman" w:hAnsi="Times New Roman" w:cs="Times New Roman"/>
          <w:b/>
          <w:sz w:val="28"/>
          <w:szCs w:val="28"/>
          <w:u w:val="single"/>
        </w:rPr>
      </w:pPr>
    </w:p>
    <w:p w:rsidR="001271AC" w:rsidRDefault="001271AC"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CA6499">
      <w:pPr>
        <w:spacing w:after="107" w:line="248" w:lineRule="auto"/>
        <w:ind w:right="94"/>
        <w:rPr>
          <w:rFonts w:ascii="Times New Roman" w:eastAsia="Times New Roman" w:hAnsi="Times New Roman" w:cs="Times New Roman"/>
          <w:b/>
          <w:sz w:val="28"/>
          <w:szCs w:val="28"/>
          <w:u w:val="single"/>
        </w:rPr>
      </w:pPr>
    </w:p>
    <w:p w:rsidR="0019191A" w:rsidRDefault="0019191A" w:rsidP="0019191A">
      <w:pPr>
        <w:spacing w:after="107" w:line="248" w:lineRule="auto"/>
        <w:ind w:right="94"/>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Confusion Matrix</w:t>
      </w:r>
    </w:p>
    <w:p w:rsidR="0019191A" w:rsidRDefault="0019191A" w:rsidP="0019191A">
      <w:pPr>
        <w:spacing w:after="107" w:line="248" w:lineRule="auto"/>
        <w:ind w:right="94"/>
        <w:rPr>
          <w:rFonts w:ascii="Times New Roman" w:eastAsia="Times New Roman" w:hAnsi="Times New Roman" w:cs="Times New Roman"/>
          <w:b/>
          <w:sz w:val="28"/>
          <w:szCs w:val="28"/>
        </w:rPr>
      </w:pPr>
    </w:p>
    <w:p w:rsidR="0019191A" w:rsidRDefault="0019191A" w:rsidP="0019191A">
      <w:pPr>
        <w:spacing w:after="107" w:line="248" w:lineRule="auto"/>
        <w:ind w:right="94"/>
        <w:jc w:val="center"/>
        <w:rPr>
          <w:rFonts w:ascii="Times New Roman" w:eastAsia="Times New Roman" w:hAnsi="Times New Roman" w:cs="Times New Roman"/>
          <w:b/>
          <w:sz w:val="28"/>
          <w:szCs w:val="28"/>
        </w:rPr>
      </w:pPr>
    </w:p>
    <w:p w:rsidR="0019191A" w:rsidRDefault="0019191A" w:rsidP="0019191A">
      <w:pPr>
        <w:spacing w:after="107" w:line="248" w:lineRule="auto"/>
        <w:ind w:right="94"/>
        <w:jc w:val="center"/>
        <w:rPr>
          <w:rFonts w:ascii="Times New Roman" w:eastAsia="Times New Roman" w:hAnsi="Times New Roman" w:cs="Times New Roman"/>
          <w:b/>
          <w:sz w:val="28"/>
          <w:szCs w:val="28"/>
        </w:rPr>
      </w:pPr>
      <w:r w:rsidRPr="0019191A">
        <w:rPr>
          <w:rFonts w:ascii="Times New Roman" w:eastAsia="Times New Roman" w:hAnsi="Times New Roman" w:cs="Times New Roman"/>
          <w:b/>
          <w:sz w:val="28"/>
          <w:szCs w:val="28"/>
        </w:rPr>
        <w:drawing>
          <wp:inline distT="0" distB="0" distL="0" distR="0" wp14:anchorId="014EFAB5" wp14:editId="71B0EF7C">
            <wp:extent cx="5464013" cy="5029636"/>
            <wp:effectExtent l="0" t="0" r="3810" b="0"/>
            <wp:docPr id="24849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1929" name=""/>
                    <pic:cNvPicPr/>
                  </pic:nvPicPr>
                  <pic:blipFill>
                    <a:blip r:embed="rId8"/>
                    <a:stretch>
                      <a:fillRect/>
                    </a:stretch>
                  </pic:blipFill>
                  <pic:spPr>
                    <a:xfrm>
                      <a:off x="0" y="0"/>
                      <a:ext cx="5464013" cy="5029636"/>
                    </a:xfrm>
                    <a:prstGeom prst="rect">
                      <a:avLst/>
                    </a:prstGeom>
                  </pic:spPr>
                </pic:pic>
              </a:graphicData>
            </a:graphic>
          </wp:inline>
        </w:drawing>
      </w:r>
    </w:p>
    <w:p w:rsidR="0019191A" w:rsidRDefault="0019191A" w:rsidP="0019191A">
      <w:pPr>
        <w:spacing w:after="107" w:line="248" w:lineRule="auto"/>
        <w:ind w:right="94"/>
        <w:jc w:val="center"/>
        <w:rPr>
          <w:rFonts w:ascii="Times New Roman" w:eastAsia="Times New Roman" w:hAnsi="Times New Roman" w:cs="Times New Roman"/>
          <w:b/>
          <w:sz w:val="28"/>
          <w:szCs w:val="28"/>
        </w:rPr>
      </w:pPr>
    </w:p>
    <w:p w:rsidR="0019191A" w:rsidRPr="0019191A" w:rsidRDefault="0019191A" w:rsidP="0019191A">
      <w:pPr>
        <w:spacing w:after="107" w:line="248" w:lineRule="auto"/>
        <w:ind w:right="94"/>
        <w:jc w:val="center"/>
        <w:rPr>
          <w:rFonts w:ascii="Times New Roman" w:eastAsia="Times New Roman" w:hAnsi="Times New Roman" w:cs="Times New Roman"/>
          <w:b/>
          <w:sz w:val="28"/>
          <w:szCs w:val="28"/>
        </w:rPr>
      </w:pPr>
      <w:r w:rsidRPr="0019191A">
        <w:rPr>
          <w:rFonts w:ascii="Times New Roman" w:eastAsia="Times New Roman" w:hAnsi="Times New Roman" w:cs="Times New Roman"/>
          <w:b/>
          <w:sz w:val="28"/>
          <w:szCs w:val="28"/>
        </w:rPr>
        <w:lastRenderedPageBreak/>
        <w:drawing>
          <wp:inline distT="0" distB="0" distL="0" distR="0" wp14:anchorId="244556F5" wp14:editId="26E8405C">
            <wp:extent cx="5387807" cy="5113463"/>
            <wp:effectExtent l="0" t="0" r="3810" b="0"/>
            <wp:docPr id="173451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18900" name=""/>
                    <pic:cNvPicPr/>
                  </pic:nvPicPr>
                  <pic:blipFill>
                    <a:blip r:embed="rId9"/>
                    <a:stretch>
                      <a:fillRect/>
                    </a:stretch>
                  </pic:blipFill>
                  <pic:spPr>
                    <a:xfrm>
                      <a:off x="0" y="0"/>
                      <a:ext cx="5387807" cy="5113463"/>
                    </a:xfrm>
                    <a:prstGeom prst="rect">
                      <a:avLst/>
                    </a:prstGeom>
                  </pic:spPr>
                </pic:pic>
              </a:graphicData>
            </a:graphic>
          </wp:inline>
        </w:drawing>
      </w:r>
    </w:p>
    <w:p w:rsidR="00CA6499" w:rsidRPr="00CA6499" w:rsidRDefault="00CA6499" w:rsidP="008F73EF">
      <w:pPr>
        <w:spacing w:after="0"/>
        <w:rPr>
          <w:rFonts w:ascii="Times New Roman" w:eastAsia="Arial" w:hAnsi="Times New Roman" w:cs="Times New Roman"/>
          <w:b/>
          <w:sz w:val="24"/>
          <w:szCs w:val="24"/>
        </w:rPr>
      </w:pPr>
    </w:p>
    <w:p w:rsidR="008F73EF" w:rsidRPr="008F73EF" w:rsidRDefault="008F73EF" w:rsidP="008F73EF">
      <w:pPr>
        <w:spacing w:after="0"/>
        <w:rPr>
          <w:rFonts w:ascii="Times New Roman" w:eastAsia="Arial" w:hAnsi="Times New Roman" w:cs="Times New Roman"/>
          <w:b/>
          <w:sz w:val="24"/>
          <w:szCs w:val="24"/>
        </w:rPr>
      </w:pPr>
    </w:p>
    <w:p w:rsidR="00C32C11" w:rsidRPr="00C32C11" w:rsidRDefault="00C32C11" w:rsidP="00C32C11">
      <w:pPr>
        <w:spacing w:after="0"/>
        <w:rPr>
          <w:rFonts w:ascii="Times New Roman" w:eastAsia="Arial" w:hAnsi="Times New Roman" w:cs="Times New Roman"/>
          <w:bCs/>
          <w:sz w:val="24"/>
          <w:szCs w:val="24"/>
        </w:rPr>
      </w:pPr>
    </w:p>
    <w:p w:rsidR="00A448FA" w:rsidRDefault="00A448FA" w:rsidP="00A448FA">
      <w:pPr>
        <w:spacing w:after="0"/>
        <w:rPr>
          <w:rFonts w:ascii="Times New Roman" w:eastAsia="Arial" w:hAnsi="Times New Roman" w:cs="Times New Roman"/>
          <w:bCs/>
          <w:sz w:val="24"/>
          <w:szCs w:val="24"/>
        </w:rPr>
      </w:pPr>
    </w:p>
    <w:p w:rsidR="0019191A" w:rsidRPr="0019191A" w:rsidRDefault="0019191A" w:rsidP="00A448FA">
      <w:pPr>
        <w:spacing w:after="0"/>
        <w:rPr>
          <w:rFonts w:ascii="Times New Roman" w:eastAsia="Arial" w:hAnsi="Times New Roman" w:cs="Times New Roman"/>
          <w:b/>
          <w:sz w:val="40"/>
          <w:szCs w:val="40"/>
          <w:u w:val="single"/>
        </w:rPr>
      </w:pPr>
      <w:r w:rsidRPr="0019191A">
        <w:rPr>
          <w:rFonts w:ascii="Times New Roman" w:eastAsia="Arial" w:hAnsi="Times New Roman" w:cs="Times New Roman"/>
          <w:b/>
          <w:sz w:val="40"/>
          <w:szCs w:val="40"/>
          <w:u w:val="single"/>
        </w:rPr>
        <w:t>Conclusion</w:t>
      </w:r>
    </w:p>
    <w:p w:rsidR="00A448FA" w:rsidRDefault="00A448FA" w:rsidP="00290949">
      <w:pPr>
        <w:spacing w:after="0"/>
        <w:rPr>
          <w:rFonts w:ascii="Times New Roman" w:eastAsia="Arial" w:hAnsi="Times New Roman" w:cs="Times New Roman"/>
          <w:bCs/>
          <w:sz w:val="24"/>
          <w:szCs w:val="24"/>
        </w:rPr>
      </w:pPr>
    </w:p>
    <w:p w:rsidR="0019191A" w:rsidRPr="0019191A" w:rsidRDefault="0019191A" w:rsidP="00290949">
      <w:pPr>
        <w:spacing w:after="0"/>
        <w:rPr>
          <w:rFonts w:ascii="Times New Roman" w:eastAsia="Arial" w:hAnsi="Times New Roman" w:cs="Times New Roman"/>
          <w:bCs/>
          <w:sz w:val="24"/>
          <w:szCs w:val="24"/>
        </w:rPr>
      </w:pPr>
    </w:p>
    <w:p w:rsidR="0019191A" w:rsidRPr="0019191A" w:rsidRDefault="0019191A" w:rsidP="0019191A">
      <w:pPr>
        <w:spacing w:after="0"/>
        <w:rPr>
          <w:rFonts w:ascii="Times New Roman" w:eastAsia="Arial" w:hAnsi="Times New Roman" w:cs="Times New Roman"/>
          <w:bCs/>
          <w:sz w:val="24"/>
          <w:szCs w:val="24"/>
        </w:rPr>
      </w:pPr>
      <w:r w:rsidRPr="0019191A">
        <w:rPr>
          <w:rFonts w:ascii="Times New Roman" w:eastAsia="Arial" w:hAnsi="Times New Roman" w:cs="Times New Roman"/>
          <w:bCs/>
          <w:sz w:val="24"/>
          <w:szCs w:val="24"/>
        </w:rPr>
        <w:t xml:space="preserve">In conclusion, fruit classification is a vital task with various applications in agriculture, food processing, and retail. </w:t>
      </w:r>
      <w:proofErr w:type="gramStart"/>
      <w:r w:rsidRPr="0019191A">
        <w:rPr>
          <w:rFonts w:ascii="Times New Roman" w:eastAsia="Arial" w:hAnsi="Times New Roman" w:cs="Times New Roman"/>
          <w:bCs/>
          <w:sz w:val="24"/>
          <w:szCs w:val="24"/>
        </w:rPr>
        <w:t>Through the use of</w:t>
      </w:r>
      <w:proofErr w:type="gramEnd"/>
      <w:r w:rsidRPr="0019191A">
        <w:rPr>
          <w:rFonts w:ascii="Times New Roman" w:eastAsia="Arial" w:hAnsi="Times New Roman" w:cs="Times New Roman"/>
          <w:bCs/>
          <w:sz w:val="24"/>
          <w:szCs w:val="24"/>
        </w:rPr>
        <w:t xml:space="preserve"> machine learning techniques, such as image classification models, fruits can be accurately identified and sorted based on their visual characteristics. </w:t>
      </w:r>
    </w:p>
    <w:p w:rsidR="0019191A" w:rsidRPr="0019191A" w:rsidRDefault="0019191A" w:rsidP="0019191A">
      <w:pPr>
        <w:spacing w:after="0"/>
        <w:rPr>
          <w:rFonts w:ascii="Times New Roman" w:eastAsia="Arial" w:hAnsi="Times New Roman" w:cs="Times New Roman"/>
          <w:bCs/>
          <w:sz w:val="24"/>
          <w:szCs w:val="24"/>
        </w:rPr>
      </w:pPr>
    </w:p>
    <w:p w:rsidR="0019191A" w:rsidRPr="0019191A" w:rsidRDefault="0019191A" w:rsidP="0019191A">
      <w:pPr>
        <w:spacing w:after="0"/>
        <w:rPr>
          <w:rFonts w:ascii="Times New Roman" w:eastAsia="Arial" w:hAnsi="Times New Roman" w:cs="Times New Roman"/>
          <w:bCs/>
          <w:sz w:val="24"/>
          <w:szCs w:val="24"/>
        </w:rPr>
      </w:pPr>
      <w:r w:rsidRPr="0019191A">
        <w:rPr>
          <w:rFonts w:ascii="Times New Roman" w:eastAsia="Arial" w:hAnsi="Times New Roman" w:cs="Times New Roman"/>
          <w:bCs/>
          <w:sz w:val="24"/>
          <w:szCs w:val="24"/>
        </w:rPr>
        <w:t xml:space="preserve">The process involves collecting a large dataset of </w:t>
      </w:r>
      <w:proofErr w:type="spellStart"/>
      <w:r w:rsidRPr="0019191A">
        <w:rPr>
          <w:rFonts w:ascii="Times New Roman" w:eastAsia="Arial" w:hAnsi="Times New Roman" w:cs="Times New Roman"/>
          <w:bCs/>
          <w:sz w:val="24"/>
          <w:szCs w:val="24"/>
        </w:rPr>
        <w:t>labeled</w:t>
      </w:r>
      <w:proofErr w:type="spellEnd"/>
      <w:r w:rsidRPr="0019191A">
        <w:rPr>
          <w:rFonts w:ascii="Times New Roman" w:eastAsia="Arial" w:hAnsi="Times New Roman" w:cs="Times New Roman"/>
          <w:bCs/>
          <w:sz w:val="24"/>
          <w:szCs w:val="24"/>
        </w:rPr>
        <w:t xml:space="preserve"> fruit images, extracting relevant features, training a classification model, and evaluating its performance. Challenges such as data variability, model selection, and deployment considerations need to be addressed to develop robust and reliable fruit classification systems.</w:t>
      </w:r>
    </w:p>
    <w:p w:rsidR="0019191A" w:rsidRPr="0019191A" w:rsidRDefault="0019191A" w:rsidP="0019191A">
      <w:pPr>
        <w:spacing w:after="0"/>
        <w:rPr>
          <w:rFonts w:ascii="Times New Roman" w:eastAsia="Arial" w:hAnsi="Times New Roman" w:cs="Times New Roman"/>
          <w:bCs/>
          <w:sz w:val="24"/>
          <w:szCs w:val="24"/>
        </w:rPr>
      </w:pPr>
    </w:p>
    <w:p w:rsidR="0019191A" w:rsidRPr="0019191A" w:rsidRDefault="0019191A" w:rsidP="0019191A">
      <w:pPr>
        <w:spacing w:after="0"/>
        <w:rPr>
          <w:rFonts w:ascii="Times New Roman" w:eastAsia="Arial" w:hAnsi="Times New Roman" w:cs="Times New Roman"/>
          <w:bCs/>
          <w:sz w:val="24"/>
          <w:szCs w:val="24"/>
        </w:rPr>
      </w:pPr>
      <w:r w:rsidRPr="0019191A">
        <w:rPr>
          <w:rFonts w:ascii="Times New Roman" w:eastAsia="Arial" w:hAnsi="Times New Roman" w:cs="Times New Roman"/>
          <w:bCs/>
          <w:sz w:val="24"/>
          <w:szCs w:val="24"/>
        </w:rPr>
        <w:lastRenderedPageBreak/>
        <w:t>Despite these challenges, fruit classification offers significant benefits, including improved efficiency in fruit sorting, enhanced quality control, and better inventory management. As technology continues to advance, the accuracy and effectiveness of fruit classification systems are expected to further improve, enabling broader adoption across various industries.</w:t>
      </w:r>
    </w:p>
    <w:p w:rsidR="00290949" w:rsidRPr="00290949" w:rsidRDefault="00290949" w:rsidP="00290949">
      <w:pPr>
        <w:spacing w:after="0"/>
        <w:rPr>
          <w:rFonts w:ascii="Times New Roman" w:eastAsia="Arial" w:hAnsi="Times New Roman" w:cs="Times New Roman"/>
          <w:bCs/>
          <w:sz w:val="24"/>
          <w:szCs w:val="24"/>
        </w:rPr>
      </w:pPr>
    </w:p>
    <w:p w:rsidR="00290949" w:rsidRPr="00290949" w:rsidRDefault="00290949" w:rsidP="00290949">
      <w:pPr>
        <w:spacing w:after="0"/>
        <w:rPr>
          <w:rFonts w:ascii="Times New Roman" w:eastAsia="Arial" w:hAnsi="Times New Roman" w:cs="Times New Roman"/>
          <w:bCs/>
          <w:sz w:val="24"/>
          <w:szCs w:val="24"/>
        </w:rPr>
      </w:pPr>
    </w:p>
    <w:p w:rsidR="00290949" w:rsidRPr="00290949" w:rsidRDefault="00290949" w:rsidP="00290949">
      <w:pPr>
        <w:spacing w:after="0"/>
        <w:rPr>
          <w:rFonts w:ascii="Times New Roman" w:eastAsia="Arial" w:hAnsi="Times New Roman" w:cs="Times New Roman"/>
          <w:bCs/>
          <w:sz w:val="24"/>
          <w:szCs w:val="24"/>
        </w:rPr>
      </w:pPr>
    </w:p>
    <w:p w:rsidR="00290949" w:rsidRDefault="00290949" w:rsidP="00290949">
      <w:pPr>
        <w:spacing w:after="0"/>
        <w:rPr>
          <w:rFonts w:ascii="Times New Roman" w:eastAsia="Arial" w:hAnsi="Times New Roman" w:cs="Times New Roman"/>
          <w:bCs/>
          <w:sz w:val="24"/>
          <w:szCs w:val="24"/>
        </w:rPr>
      </w:pPr>
    </w:p>
    <w:p w:rsidR="00290949" w:rsidRPr="00290949" w:rsidRDefault="00290949" w:rsidP="00290949">
      <w:pPr>
        <w:spacing w:after="0"/>
        <w:rPr>
          <w:rFonts w:ascii="Times New Roman" w:eastAsia="Arial" w:hAnsi="Times New Roman" w:cs="Times New Roman"/>
          <w:bCs/>
          <w:sz w:val="24"/>
          <w:szCs w:val="24"/>
        </w:rPr>
      </w:pPr>
    </w:p>
    <w:p w:rsidR="00257280" w:rsidRPr="00257280" w:rsidRDefault="00257280" w:rsidP="00257280">
      <w:pPr>
        <w:spacing w:after="0"/>
        <w:rPr>
          <w:rFonts w:ascii="Times New Roman" w:eastAsia="Arial" w:hAnsi="Times New Roman" w:cs="Times New Roman"/>
          <w:bCs/>
          <w:sz w:val="24"/>
          <w:szCs w:val="24"/>
        </w:rPr>
      </w:pPr>
    </w:p>
    <w:p w:rsidR="00257280" w:rsidRPr="00257280" w:rsidRDefault="00257280" w:rsidP="00257280">
      <w:pPr>
        <w:spacing w:after="0"/>
        <w:ind w:left="720"/>
        <w:rPr>
          <w:rFonts w:ascii="Times New Roman" w:eastAsia="Arial" w:hAnsi="Times New Roman" w:cs="Times New Roman"/>
          <w:bCs/>
          <w:sz w:val="24"/>
          <w:szCs w:val="24"/>
        </w:rPr>
      </w:pPr>
    </w:p>
    <w:p w:rsidR="00257280" w:rsidRPr="00257280" w:rsidRDefault="00257280" w:rsidP="00257280">
      <w:pPr>
        <w:spacing w:after="0"/>
        <w:ind w:left="720"/>
        <w:rPr>
          <w:rFonts w:ascii="Times New Roman" w:eastAsia="Arial" w:hAnsi="Times New Roman" w:cs="Times New Roman"/>
          <w:b/>
          <w:sz w:val="28"/>
          <w:szCs w:val="28"/>
        </w:rPr>
      </w:pPr>
    </w:p>
    <w:p w:rsidR="00257280" w:rsidRPr="009C0819" w:rsidRDefault="00257280" w:rsidP="009C0819">
      <w:pPr>
        <w:pStyle w:val="ListParagraph"/>
        <w:spacing w:after="0"/>
        <w:ind w:left="987"/>
        <w:rPr>
          <w:rFonts w:ascii="Times New Roman" w:eastAsia="Arial" w:hAnsi="Times New Roman" w:cs="Times New Roman"/>
          <w:bCs/>
          <w:sz w:val="24"/>
          <w:szCs w:val="24"/>
        </w:rPr>
      </w:pPr>
    </w:p>
    <w:p w:rsidR="009C0819" w:rsidRPr="009C0819" w:rsidRDefault="009C0819" w:rsidP="009C0819">
      <w:pPr>
        <w:pStyle w:val="ListParagraph"/>
        <w:spacing w:after="0"/>
        <w:ind w:left="1188"/>
        <w:jc w:val="both"/>
        <w:rPr>
          <w:rFonts w:ascii="Times New Roman" w:eastAsia="Arial" w:hAnsi="Times New Roman" w:cs="Times New Roman"/>
          <w:bCs/>
          <w:sz w:val="24"/>
          <w:szCs w:val="24"/>
        </w:rPr>
      </w:pPr>
    </w:p>
    <w:p w:rsidR="009C0819" w:rsidRPr="009C0819" w:rsidRDefault="009C0819" w:rsidP="009C0819">
      <w:pPr>
        <w:rPr>
          <w:rFonts w:ascii="Times New Roman" w:eastAsia="Times New Roman" w:hAnsi="Times New Roman" w:cs="Times New Roman"/>
          <w:bCs/>
          <w:sz w:val="24"/>
          <w:szCs w:val="24"/>
        </w:rPr>
      </w:pPr>
    </w:p>
    <w:p w:rsidR="00477BAD" w:rsidRDefault="00477BAD" w:rsidP="00B37E50">
      <w:pPr>
        <w:rPr>
          <w:rFonts w:ascii="Times New Roman" w:eastAsia="Times New Roman" w:hAnsi="Times New Roman" w:cs="Times New Roman"/>
          <w:b/>
          <w:sz w:val="28"/>
          <w:szCs w:val="28"/>
        </w:rPr>
      </w:pPr>
    </w:p>
    <w:p w:rsidR="00477BAD" w:rsidRDefault="00477BAD" w:rsidP="00B37E50">
      <w:pPr>
        <w:rPr>
          <w:rFonts w:ascii="Times New Roman" w:eastAsia="Times New Roman" w:hAnsi="Times New Roman" w:cs="Times New Roman"/>
          <w:b/>
          <w:sz w:val="28"/>
          <w:szCs w:val="28"/>
        </w:rPr>
      </w:pPr>
    </w:p>
    <w:p w:rsidR="00477BAD" w:rsidRPr="00B37E50" w:rsidRDefault="00477BAD" w:rsidP="00B37E50">
      <w:pPr>
        <w:rPr>
          <w:rFonts w:ascii="Aptos" w:hAnsi="Aptos"/>
          <w:b/>
          <w:bCs/>
          <w:sz w:val="24"/>
          <w:szCs w:val="24"/>
        </w:rPr>
      </w:pPr>
    </w:p>
    <w:sectPr w:rsidR="00477BAD" w:rsidRPr="00B37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C5F16"/>
    <w:multiLevelType w:val="hybridMultilevel"/>
    <w:tmpl w:val="1C6256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CD23C73"/>
    <w:multiLevelType w:val="multilevel"/>
    <w:tmpl w:val="B6CEAC92"/>
    <w:lvl w:ilvl="0">
      <w:start w:val="1"/>
      <w:numFmt w:val="decimal"/>
      <w:lvlText w:val="%1"/>
      <w:lvlJc w:val="left"/>
      <w:pPr>
        <w:ind w:left="1128" w:hanging="360"/>
      </w:pPr>
      <w:rPr>
        <w:rFonts w:hint="default"/>
      </w:rPr>
    </w:lvl>
    <w:lvl w:ilvl="1">
      <w:start w:val="3"/>
      <w:numFmt w:val="decimal"/>
      <w:isLgl/>
      <w:lvlText w:val="%1.%2"/>
      <w:lvlJc w:val="left"/>
      <w:pPr>
        <w:ind w:left="987" w:hanging="42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848" w:hanging="108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2208" w:hanging="144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568" w:hanging="1800"/>
      </w:pPr>
      <w:rPr>
        <w:rFonts w:hint="default"/>
      </w:rPr>
    </w:lvl>
    <w:lvl w:ilvl="8">
      <w:start w:val="1"/>
      <w:numFmt w:val="decimal"/>
      <w:isLgl/>
      <w:lvlText w:val="%1.%2.%3.%4.%5.%6.%7.%8.%9"/>
      <w:lvlJc w:val="left"/>
      <w:pPr>
        <w:ind w:left="2928" w:hanging="2160"/>
      </w:pPr>
      <w:rPr>
        <w:rFonts w:hint="default"/>
      </w:rPr>
    </w:lvl>
  </w:abstractNum>
  <w:abstractNum w:abstractNumId="2" w15:restartNumberingAfterBreak="0">
    <w:nsid w:val="777E6335"/>
    <w:multiLevelType w:val="hybridMultilevel"/>
    <w:tmpl w:val="808CE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084003">
    <w:abstractNumId w:val="0"/>
  </w:num>
  <w:num w:numId="2" w16cid:durableId="1261795096">
    <w:abstractNumId w:val="1"/>
  </w:num>
  <w:num w:numId="3" w16cid:durableId="641929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C2"/>
    <w:rsid w:val="000E2304"/>
    <w:rsid w:val="001271AC"/>
    <w:rsid w:val="0019191A"/>
    <w:rsid w:val="00257280"/>
    <w:rsid w:val="00290949"/>
    <w:rsid w:val="002C06DB"/>
    <w:rsid w:val="00354435"/>
    <w:rsid w:val="00473219"/>
    <w:rsid w:val="00477BAD"/>
    <w:rsid w:val="00540A3C"/>
    <w:rsid w:val="005A21C2"/>
    <w:rsid w:val="007946E8"/>
    <w:rsid w:val="008F73EF"/>
    <w:rsid w:val="00930D18"/>
    <w:rsid w:val="00935543"/>
    <w:rsid w:val="009740C5"/>
    <w:rsid w:val="009C0819"/>
    <w:rsid w:val="00A05185"/>
    <w:rsid w:val="00A448FA"/>
    <w:rsid w:val="00B37E50"/>
    <w:rsid w:val="00C31144"/>
    <w:rsid w:val="00C32C11"/>
    <w:rsid w:val="00CA6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0E13"/>
  <w15:chartTrackingRefBased/>
  <w15:docId w15:val="{140C4232-BFDD-4F86-80E9-FDD1FEF1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30D18"/>
    <w:pPr>
      <w:keepNext/>
      <w:keepLines/>
      <w:spacing w:after="0"/>
      <w:ind w:left="1450" w:hanging="10"/>
      <w:outlineLvl w:val="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BAD"/>
    <w:pPr>
      <w:ind w:left="720"/>
      <w:contextualSpacing/>
    </w:pPr>
    <w:rPr>
      <w:rFonts w:ascii="Calibri" w:eastAsia="Calibri" w:hAnsi="Calibri" w:cs="Calibri"/>
      <w:color w:val="000000"/>
      <w:lang w:eastAsia="en-IN"/>
    </w:rPr>
  </w:style>
  <w:style w:type="character" w:customStyle="1" w:styleId="Heading1Char">
    <w:name w:val="Heading 1 Char"/>
    <w:basedOn w:val="DefaultParagraphFont"/>
    <w:link w:val="Heading1"/>
    <w:uiPriority w:val="9"/>
    <w:rsid w:val="00930D18"/>
    <w:rPr>
      <w:rFonts w:ascii="Times New Roman" w:eastAsia="Times New Roman" w:hAnsi="Times New Roman" w:cs="Times New Roman"/>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485885">
      <w:bodyDiv w:val="1"/>
      <w:marLeft w:val="0"/>
      <w:marRight w:val="0"/>
      <w:marTop w:val="0"/>
      <w:marBottom w:val="0"/>
      <w:divBdr>
        <w:top w:val="none" w:sz="0" w:space="0" w:color="auto"/>
        <w:left w:val="none" w:sz="0" w:space="0" w:color="auto"/>
        <w:bottom w:val="none" w:sz="0" w:space="0" w:color="auto"/>
        <w:right w:val="none" w:sz="0" w:space="0" w:color="auto"/>
      </w:divBdr>
      <w:divsChild>
        <w:div w:id="1141920318">
          <w:marLeft w:val="0"/>
          <w:marRight w:val="0"/>
          <w:marTop w:val="0"/>
          <w:marBottom w:val="0"/>
          <w:divBdr>
            <w:top w:val="none" w:sz="0" w:space="0" w:color="auto"/>
            <w:left w:val="none" w:sz="0" w:space="0" w:color="auto"/>
            <w:bottom w:val="none" w:sz="0" w:space="0" w:color="auto"/>
            <w:right w:val="none" w:sz="0" w:space="0" w:color="auto"/>
          </w:divBdr>
          <w:divsChild>
            <w:div w:id="992224828">
              <w:marLeft w:val="0"/>
              <w:marRight w:val="0"/>
              <w:marTop w:val="0"/>
              <w:marBottom w:val="0"/>
              <w:divBdr>
                <w:top w:val="none" w:sz="0" w:space="0" w:color="auto"/>
                <w:left w:val="none" w:sz="0" w:space="0" w:color="auto"/>
                <w:bottom w:val="none" w:sz="0" w:space="0" w:color="auto"/>
                <w:right w:val="none" w:sz="0" w:space="0" w:color="auto"/>
              </w:divBdr>
            </w:div>
            <w:div w:id="17291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539">
      <w:bodyDiv w:val="1"/>
      <w:marLeft w:val="0"/>
      <w:marRight w:val="0"/>
      <w:marTop w:val="0"/>
      <w:marBottom w:val="0"/>
      <w:divBdr>
        <w:top w:val="none" w:sz="0" w:space="0" w:color="auto"/>
        <w:left w:val="none" w:sz="0" w:space="0" w:color="auto"/>
        <w:bottom w:val="none" w:sz="0" w:space="0" w:color="auto"/>
        <w:right w:val="none" w:sz="0" w:space="0" w:color="auto"/>
      </w:divBdr>
      <w:divsChild>
        <w:div w:id="997852215">
          <w:marLeft w:val="0"/>
          <w:marRight w:val="0"/>
          <w:marTop w:val="0"/>
          <w:marBottom w:val="0"/>
          <w:divBdr>
            <w:top w:val="none" w:sz="0" w:space="0" w:color="auto"/>
            <w:left w:val="none" w:sz="0" w:space="0" w:color="auto"/>
            <w:bottom w:val="none" w:sz="0" w:space="0" w:color="auto"/>
            <w:right w:val="none" w:sz="0" w:space="0" w:color="auto"/>
          </w:divBdr>
          <w:divsChild>
            <w:div w:id="353194257">
              <w:marLeft w:val="0"/>
              <w:marRight w:val="0"/>
              <w:marTop w:val="0"/>
              <w:marBottom w:val="0"/>
              <w:divBdr>
                <w:top w:val="none" w:sz="0" w:space="0" w:color="auto"/>
                <w:left w:val="none" w:sz="0" w:space="0" w:color="auto"/>
                <w:bottom w:val="none" w:sz="0" w:space="0" w:color="auto"/>
                <w:right w:val="none" w:sz="0" w:space="0" w:color="auto"/>
              </w:divBdr>
            </w:div>
            <w:div w:id="3065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14</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Gitanjali Gavit</dc:creator>
  <cp:keywords/>
  <dc:description/>
  <cp:lastModifiedBy>Gitanjali Gavit</cp:lastModifiedBy>
  <cp:revision>2</cp:revision>
  <dcterms:created xsi:type="dcterms:W3CDTF">2024-05-04T21:19:00Z</dcterms:created>
  <dcterms:modified xsi:type="dcterms:W3CDTF">2024-05-05T20:14:00Z</dcterms:modified>
</cp:coreProperties>
</file>