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631" w:rsidRDefault="001D1BA7">
      <w:pPr>
        <w:contextualSpacing w:val="0"/>
      </w:pPr>
      <w:r>
        <w:t>Gavriel Miles</w:t>
      </w:r>
    </w:p>
    <w:p w:rsidR="00433631" w:rsidRDefault="001D1BA7">
      <w:pPr>
        <w:contextualSpacing w:val="0"/>
      </w:pPr>
      <w:r>
        <w:t>IGME 202 03</w:t>
      </w:r>
    </w:p>
    <w:p w:rsidR="00433631" w:rsidRDefault="001D1BA7">
      <w:pPr>
        <w:contextualSpacing w:val="0"/>
        <w:jc w:val="center"/>
        <w:rPr>
          <w:sz w:val="26"/>
          <w:szCs w:val="26"/>
        </w:rPr>
      </w:pPr>
      <w:r>
        <w:rPr>
          <w:sz w:val="26"/>
          <w:szCs w:val="26"/>
        </w:rPr>
        <w:t>Documentation: Project 4 - Part B</w:t>
      </w:r>
    </w:p>
    <w:p w:rsidR="00433631" w:rsidRDefault="00433631">
      <w:pPr>
        <w:contextualSpacing w:val="0"/>
        <w:jc w:val="center"/>
        <w:rPr>
          <w:sz w:val="26"/>
          <w:szCs w:val="26"/>
        </w:rPr>
      </w:pPr>
    </w:p>
    <w:p w:rsidR="00433631" w:rsidRDefault="001D1BA7">
      <w:pPr>
        <w:contextualSpacing w:val="0"/>
      </w:pPr>
      <w:r>
        <w:t xml:space="preserve">This project is the second part of a Humans vs. Zombies simulation made in Unity. On start, the simulation begins with four humans and one zombie on a desert terrain with eight randomly positioned objects. </w:t>
      </w:r>
    </w:p>
    <w:p w:rsidR="00433631" w:rsidRDefault="00433631">
      <w:pPr>
        <w:contextualSpacing w:val="0"/>
      </w:pPr>
    </w:p>
    <w:p w:rsidR="00433631" w:rsidRDefault="001D1BA7">
      <w:pPr>
        <w:contextualSpacing w:val="0"/>
      </w:pPr>
      <w:r>
        <w:t>Explanation of controls are on the right side of</w:t>
      </w:r>
      <w:r>
        <w:t xml:space="preserve"> the screen, which direction the user to click on the buttons on the left side to spawn more humans or zombies-- this is the above and beyond “interactive” component to the project.</w:t>
      </w:r>
    </w:p>
    <w:p w:rsidR="00433631" w:rsidRDefault="00433631">
      <w:pPr>
        <w:contextualSpacing w:val="0"/>
      </w:pPr>
    </w:p>
    <w:p w:rsidR="00433631" w:rsidRDefault="001D1BA7">
      <w:pPr>
        <w:contextualSpacing w:val="0"/>
      </w:pPr>
      <w:r>
        <w:t xml:space="preserve">No game-breaking bugs are known. Requirements are completed, though some </w:t>
      </w:r>
      <w:r>
        <w:t>might be considered “partially” completed because of not always working as expected. Additionally, the graphics in the executable, though still working, did not turn out as intended due to some unforeseen complications with anchors. Below is how I intended my screen to appear:</w:t>
      </w:r>
      <w:bookmarkStart w:id="0" w:name="_GoBack"/>
      <w:bookmarkEnd w:id="0"/>
    </w:p>
    <w:p w:rsidR="001D1BA7" w:rsidRDefault="001D1BA7">
      <w:pPr>
        <w:contextualSpacing w:val="0"/>
      </w:pPr>
    </w:p>
    <w:p w:rsidR="001D1BA7" w:rsidRDefault="001D1BA7">
      <w:pPr>
        <w:contextualSpacing w:val="0"/>
      </w:pPr>
      <w:r>
        <w:rPr>
          <w:noProof/>
          <w:lang w:val="en-US"/>
        </w:rPr>
        <w:drawing>
          <wp:inline distT="0" distB="0" distL="0" distR="0">
            <wp:extent cx="594360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4Scree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026920"/>
                    </a:xfrm>
                    <a:prstGeom prst="rect">
                      <a:avLst/>
                    </a:prstGeom>
                  </pic:spPr>
                </pic:pic>
              </a:graphicData>
            </a:graphic>
          </wp:inline>
        </w:drawing>
      </w:r>
    </w:p>
    <w:p w:rsidR="00433631" w:rsidRDefault="00433631">
      <w:pPr>
        <w:contextualSpacing w:val="0"/>
      </w:pPr>
    </w:p>
    <w:p w:rsidR="00433631" w:rsidRDefault="001D1BA7">
      <w:pPr>
        <w:contextualSpacing w:val="0"/>
      </w:pPr>
      <w:r>
        <w:t>Below are the resources I utilized for this project:</w:t>
      </w:r>
    </w:p>
    <w:p w:rsidR="00433631" w:rsidRDefault="001D1BA7">
      <w:pPr>
        <w:contextualSpacing w:val="0"/>
        <w:rPr>
          <w:sz w:val="20"/>
          <w:szCs w:val="20"/>
        </w:rPr>
      </w:pPr>
      <w:r>
        <w:rPr>
          <w:sz w:val="20"/>
          <w:szCs w:val="20"/>
        </w:rPr>
        <w:t xml:space="preserve">Human: </w:t>
      </w:r>
      <w:hyperlink r:id="rId5">
        <w:r>
          <w:rPr>
            <w:color w:val="1155CC"/>
            <w:sz w:val="20"/>
            <w:szCs w:val="20"/>
            <w:u w:val="single"/>
          </w:rPr>
          <w:t>https://assetstore.unity.com/packages/3d/characters/humanoids/character-pack-free-sample-79870</w:t>
        </w:r>
      </w:hyperlink>
      <w:r>
        <w:rPr>
          <w:sz w:val="20"/>
          <w:szCs w:val="20"/>
        </w:rPr>
        <w:t xml:space="preserve"> </w:t>
      </w:r>
    </w:p>
    <w:p w:rsidR="00433631" w:rsidRDefault="001D1BA7">
      <w:pPr>
        <w:contextualSpacing w:val="0"/>
        <w:rPr>
          <w:sz w:val="20"/>
          <w:szCs w:val="20"/>
        </w:rPr>
      </w:pPr>
      <w:r>
        <w:rPr>
          <w:sz w:val="20"/>
          <w:szCs w:val="20"/>
        </w:rPr>
        <w:t xml:space="preserve">Zombie: </w:t>
      </w:r>
      <w:hyperlink r:id="rId6">
        <w:r>
          <w:rPr>
            <w:color w:val="1155CC"/>
            <w:sz w:val="20"/>
            <w:szCs w:val="20"/>
            <w:u w:val="single"/>
          </w:rPr>
          <w:t>https://assetstore.unity.com/pa</w:t>
        </w:r>
        <w:r>
          <w:rPr>
            <w:color w:val="1155CC"/>
            <w:sz w:val="20"/>
            <w:szCs w:val="20"/>
            <w:u w:val="single"/>
          </w:rPr>
          <w:t>ckages/3d/characters/humanoids/character-pack-zombie-sample-131604</w:t>
        </w:r>
      </w:hyperlink>
      <w:r>
        <w:rPr>
          <w:sz w:val="20"/>
          <w:szCs w:val="20"/>
        </w:rPr>
        <w:t xml:space="preserve"> </w:t>
      </w:r>
    </w:p>
    <w:p w:rsidR="00433631" w:rsidRDefault="001D1BA7">
      <w:pPr>
        <w:contextualSpacing w:val="0"/>
        <w:rPr>
          <w:sz w:val="20"/>
          <w:szCs w:val="20"/>
        </w:rPr>
      </w:pPr>
      <w:r>
        <w:rPr>
          <w:sz w:val="20"/>
          <w:szCs w:val="20"/>
        </w:rPr>
        <w:t>Rocks:</w:t>
      </w:r>
    </w:p>
    <w:p w:rsidR="00433631" w:rsidRDefault="001D1BA7">
      <w:pPr>
        <w:contextualSpacing w:val="0"/>
        <w:rPr>
          <w:sz w:val="20"/>
          <w:szCs w:val="20"/>
        </w:rPr>
      </w:pPr>
      <w:hyperlink r:id="rId7">
        <w:r>
          <w:rPr>
            <w:color w:val="1155CC"/>
            <w:sz w:val="20"/>
            <w:szCs w:val="20"/>
            <w:u w:val="single"/>
          </w:rPr>
          <w:t>https://assetstore.unity.com/packages/3d/props/exterior/low-poly-styled-rocks-</w:t>
        </w:r>
        <w:r>
          <w:rPr>
            <w:color w:val="1155CC"/>
            <w:sz w:val="20"/>
            <w:szCs w:val="20"/>
            <w:u w:val="single"/>
          </w:rPr>
          <w:t>43486</w:t>
        </w:r>
      </w:hyperlink>
      <w:r>
        <w:rPr>
          <w:sz w:val="20"/>
          <w:szCs w:val="20"/>
        </w:rPr>
        <w:t xml:space="preserve"> </w:t>
      </w:r>
    </w:p>
    <w:p w:rsidR="00433631" w:rsidRDefault="001D1BA7">
      <w:pPr>
        <w:contextualSpacing w:val="0"/>
        <w:rPr>
          <w:sz w:val="20"/>
          <w:szCs w:val="20"/>
        </w:rPr>
      </w:pPr>
      <w:r>
        <w:rPr>
          <w:sz w:val="20"/>
          <w:szCs w:val="20"/>
        </w:rPr>
        <w:t>Textures:</w:t>
      </w:r>
    </w:p>
    <w:p w:rsidR="00433631" w:rsidRDefault="001D1BA7">
      <w:pPr>
        <w:contextualSpacing w:val="0"/>
        <w:rPr>
          <w:sz w:val="20"/>
          <w:szCs w:val="20"/>
        </w:rPr>
      </w:pPr>
      <w:hyperlink r:id="rId8">
        <w:r>
          <w:rPr>
            <w:color w:val="1155CC"/>
            <w:sz w:val="20"/>
            <w:szCs w:val="20"/>
            <w:u w:val="single"/>
          </w:rPr>
          <w:t>https://assetstore.unity.com/packages/2d/textures-materials/floors/five-seamless-tileable-ground-textures-57</w:t>
        </w:r>
        <w:r>
          <w:rPr>
            <w:color w:val="1155CC"/>
            <w:sz w:val="20"/>
            <w:szCs w:val="20"/>
            <w:u w:val="single"/>
          </w:rPr>
          <w:t>060</w:t>
        </w:r>
      </w:hyperlink>
      <w:r>
        <w:rPr>
          <w:sz w:val="20"/>
          <w:szCs w:val="20"/>
        </w:rPr>
        <w:t xml:space="preserve"> </w:t>
      </w:r>
    </w:p>
    <w:p w:rsidR="00433631" w:rsidRDefault="001D1BA7">
      <w:pPr>
        <w:contextualSpacing w:val="0"/>
        <w:rPr>
          <w:sz w:val="20"/>
          <w:szCs w:val="20"/>
        </w:rPr>
      </w:pPr>
      <w:r>
        <w:rPr>
          <w:sz w:val="20"/>
          <w:szCs w:val="20"/>
        </w:rPr>
        <w:t xml:space="preserve">Fonts: </w:t>
      </w:r>
    </w:p>
    <w:p w:rsidR="00433631" w:rsidRDefault="001D1BA7">
      <w:pPr>
        <w:ind w:firstLine="720"/>
        <w:contextualSpacing w:val="0"/>
        <w:rPr>
          <w:sz w:val="20"/>
          <w:szCs w:val="20"/>
        </w:rPr>
      </w:pPr>
      <w:r>
        <w:rPr>
          <w:sz w:val="20"/>
          <w:szCs w:val="20"/>
        </w:rPr>
        <w:t xml:space="preserve">Deanna: </w:t>
      </w:r>
      <w:hyperlink r:id="rId9">
        <w:r>
          <w:rPr>
            <w:color w:val="1155CC"/>
            <w:sz w:val="20"/>
            <w:szCs w:val="20"/>
            <w:u w:val="single"/>
          </w:rPr>
          <w:t>https://www.1001fonts.com/deanna-font.html</w:t>
        </w:r>
      </w:hyperlink>
      <w:r>
        <w:rPr>
          <w:sz w:val="20"/>
          <w:szCs w:val="20"/>
        </w:rPr>
        <w:t xml:space="preserve"> </w:t>
      </w:r>
    </w:p>
    <w:p w:rsidR="00433631" w:rsidRDefault="001D1BA7">
      <w:pPr>
        <w:contextualSpacing w:val="0"/>
        <w:rPr>
          <w:sz w:val="20"/>
          <w:szCs w:val="20"/>
        </w:rPr>
      </w:pPr>
      <w:r>
        <w:rPr>
          <w:sz w:val="20"/>
          <w:szCs w:val="20"/>
        </w:rPr>
        <w:tab/>
      </w:r>
      <w:proofErr w:type="spellStart"/>
      <w:r>
        <w:rPr>
          <w:sz w:val="20"/>
          <w:szCs w:val="20"/>
        </w:rPr>
        <w:t>Roboto</w:t>
      </w:r>
      <w:proofErr w:type="spellEnd"/>
      <w:r>
        <w:rPr>
          <w:sz w:val="20"/>
          <w:szCs w:val="20"/>
        </w:rPr>
        <w:t xml:space="preserve"> Condensed: </w:t>
      </w:r>
      <w:hyperlink r:id="rId10">
        <w:r>
          <w:rPr>
            <w:color w:val="1155CC"/>
            <w:sz w:val="20"/>
            <w:szCs w:val="20"/>
            <w:u w:val="single"/>
          </w:rPr>
          <w:t>https://fonts.google.c</w:t>
        </w:r>
        <w:r>
          <w:rPr>
            <w:color w:val="1155CC"/>
            <w:sz w:val="20"/>
            <w:szCs w:val="20"/>
            <w:u w:val="single"/>
          </w:rPr>
          <w:t>om/selection?selection.family=Roboto+Condensed</w:t>
        </w:r>
      </w:hyperlink>
      <w:r>
        <w:rPr>
          <w:sz w:val="20"/>
          <w:szCs w:val="20"/>
        </w:rPr>
        <w:t xml:space="preserve"> </w:t>
      </w:r>
    </w:p>
    <w:p w:rsidR="00433631" w:rsidRDefault="00433631">
      <w:pPr>
        <w:contextualSpacing w:val="0"/>
        <w:rPr>
          <w:sz w:val="20"/>
          <w:szCs w:val="20"/>
        </w:rPr>
      </w:pPr>
    </w:p>
    <w:p w:rsidR="00433631" w:rsidRDefault="001D1BA7">
      <w:pPr>
        <w:contextualSpacing w:val="0"/>
      </w:pPr>
      <w:r>
        <w:t xml:space="preserve">Lastly, </w:t>
      </w:r>
      <w:r>
        <w:rPr>
          <w:u w:val="single"/>
        </w:rPr>
        <w:t>I used my grace period for this project!</w:t>
      </w:r>
    </w:p>
    <w:sectPr w:rsidR="004336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31"/>
    <w:rsid w:val="001D1BA7"/>
    <w:rsid w:val="0043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E89D"/>
  <w15:docId w15:val="{D68A26CC-F94C-47B6-9B70-4E9900AE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textures-materials/floors/five-seamless-tileable-ground-textures-57060" TargetMode="External"/><Relationship Id="rId3" Type="http://schemas.openxmlformats.org/officeDocument/2006/relationships/webSettings" Target="webSettings.xml"/><Relationship Id="rId7" Type="http://schemas.openxmlformats.org/officeDocument/2006/relationships/hyperlink" Target="https://assetstore.unity.com/packages/3d/props/exterior/low-poly-styled-rocks-4348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setstore.unity.com/packages/3d/characters/humanoids/character-pack-zombie-sample-131604" TargetMode="External"/><Relationship Id="rId11" Type="http://schemas.openxmlformats.org/officeDocument/2006/relationships/fontTable" Target="fontTable.xml"/><Relationship Id="rId5" Type="http://schemas.openxmlformats.org/officeDocument/2006/relationships/hyperlink" Target="https://assetstore.unity.com/packages/3d/characters/humanoids/character-pack-free-sample-79870" TargetMode="External"/><Relationship Id="rId10" Type="http://schemas.openxmlformats.org/officeDocument/2006/relationships/hyperlink" Target="https://fonts.google.com/selection?selection.family=Roboto+Condensed" TargetMode="External"/><Relationship Id="rId4" Type="http://schemas.openxmlformats.org/officeDocument/2006/relationships/image" Target="media/image1.PNG"/><Relationship Id="rId9" Type="http://schemas.openxmlformats.org/officeDocument/2006/relationships/hyperlink" Target="https://www.1001fonts.com/deanna-fo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F0677264</Template>
  <TotalTime>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Gavriel Miles (RIT Student)</dc:creator>
  <cp:lastModifiedBy>Gavriel Miles (RIT Student)</cp:lastModifiedBy>
  <cp:revision>2</cp:revision>
  <dcterms:created xsi:type="dcterms:W3CDTF">2018-12-04T22:52:00Z</dcterms:created>
  <dcterms:modified xsi:type="dcterms:W3CDTF">2018-12-04T22:52:00Z</dcterms:modified>
</cp:coreProperties>
</file>