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5C"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FE496E"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E81BF5" w:rsidRDefault="00E81BF5" w:rsidP="00E81BF5">
      <w:pPr>
        <w:spacing w:after="0" w:line="240" w:lineRule="auto"/>
        <w:rPr>
          <w:rFonts w:ascii="Arial" w:hAnsi="Arial" w:cs="Arial"/>
          <w:b/>
          <w:szCs w:val="28"/>
        </w:rPr>
      </w:pPr>
      <w:r w:rsidRPr="00E81BF5">
        <w:rPr>
          <w:rFonts w:ascii="Arial" w:hAnsi="Arial" w:cs="Arial"/>
          <w:b/>
          <w:sz w:val="22"/>
          <w:szCs w:val="28"/>
        </w:rPr>
        <w:t>INGENIERÍA INFORMÁTICA</w:t>
      </w:r>
    </w:p>
    <w:p w:rsidR="00E81BF5" w:rsidRDefault="00E81BF5"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r w:rsidRPr="00FE496E">
        <w:rPr>
          <w:rFonts w:ascii="Arial" w:eastAsia="Times New Roman" w:hAnsi="Arial" w:cs="Arial"/>
          <w:szCs w:val="24"/>
          <w:lang w:eastAsia="es-CL"/>
        </w:rPr>
        <w:t>Yessica</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Efraín Sergio Guirandaco</w:t>
      </w: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A503CC" w:rsidRDefault="00A503CC" w:rsidP="00783F5C">
      <w:pPr>
        <w:spacing w:line="360" w:lineRule="auto"/>
        <w:ind w:firstLine="708"/>
        <w:rPr>
          <w:rFonts w:ascii="Arial" w:eastAsia="Times New Roman" w:hAnsi="Arial" w:cs="Arial"/>
          <w:szCs w:val="24"/>
          <w:lang w:eastAsia="es-CL"/>
        </w:rPr>
      </w:pPr>
    </w:p>
    <w:p w:rsidR="00780DA0" w:rsidRDefault="00783F5C" w:rsidP="00780DA0">
      <w:pPr>
        <w:spacing w:after="100" w:afterAutospacing="1" w:line="360" w:lineRule="auto"/>
        <w:jc w:val="center"/>
        <w:rPr>
          <w:rFonts w:ascii="Arial" w:eastAsia="Times New Roman" w:hAnsi="Arial" w:cs="Arial"/>
          <w:szCs w:val="24"/>
          <w:lang w:eastAsia="es-CL"/>
        </w:rP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p>
    <w:p w:rsidR="00780DA0" w:rsidRDefault="00780DA0" w:rsidP="00780DA0">
      <w:pPr>
        <w:pStyle w:val="Ttulo1"/>
      </w:pPr>
      <w:r>
        <w:rPr>
          <w:rFonts w:eastAsia="Times New Roman"/>
          <w:lang w:eastAsia="es-CL"/>
        </w:rPr>
        <w:br w:type="page"/>
      </w:r>
      <w:bookmarkStart w:id="0" w:name="_Toc403833307"/>
      <w:r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3E33AD">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3E33AD">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3E33AD">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E33AD">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E33AD">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3E33AD">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vinieron las bases de datos comerciales, normalmente multi</w:t>
      </w:r>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B94926"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B94926" w:rsidRDefault="00B94926" w:rsidP="00B94926">
                    <w:pPr>
                      <w:jc w:val="center"/>
                    </w:pPr>
                    <w:r>
                      <w:t>Bibliotecario</w:t>
                    </w:r>
                  </w:p>
                  <w:p w:rsidR="00B94926" w:rsidRDefault="00B94926"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B94926" w:rsidRDefault="00B94926" w:rsidP="00B94926">
                    <w:pPr>
                      <w:jc w:val="center"/>
                    </w:pPr>
                    <w:r>
                      <w:t>Personal de Limpieza</w:t>
                    </w:r>
                  </w:p>
                  <w:p w:rsidR="00B94926" w:rsidRDefault="00B94926"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313186">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313186">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de 7:00 a 21:00 hrs.</w:t>
            </w:r>
          </w:p>
        </w:tc>
      </w:tr>
      <w:tr w:rsidR="00B94926" w:rsidRPr="008D35FD" w:rsidTr="00313186">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de 7:00 a 21:00 hrs.</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 Por encontrarse culpable de alguna mutilación de material bibliohemerográfico</w:t>
      </w:r>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Pr="00C16536">
        <w:rPr>
          <w:rFonts w:ascii="Arial" w:hAnsi="Arial" w:cs="Arial"/>
          <w:color w:val="FF0000"/>
          <w:szCs w:val="24"/>
        </w:rPr>
        <w:t xml:space="preserve">000 </w:t>
      </w:r>
      <w:r w:rsidRPr="00C16536">
        <w:rPr>
          <w:rFonts w:ascii="Arial" w:hAnsi="Arial" w:cs="Arial"/>
          <w:szCs w:val="24"/>
        </w:rPr>
        <w:t xml:space="preserve">estudiantes que pueden ubicarse en </w:t>
      </w:r>
      <w:r w:rsidRPr="00C16536">
        <w:rPr>
          <w:rFonts w:ascii="Arial" w:hAnsi="Arial" w:cs="Arial"/>
          <w:color w:val="FF0000"/>
          <w:szCs w:val="24"/>
        </w:rPr>
        <w:t xml:space="preserve">000 </w:t>
      </w:r>
      <w:r w:rsidRPr="00C16536">
        <w:rPr>
          <w:rFonts w:ascii="Arial" w:hAnsi="Arial" w:cs="Arial"/>
          <w:szCs w:val="24"/>
        </w:rPr>
        <w:t xml:space="preserve">mesas que están distribuidas uniformemente en el espacio de </w:t>
      </w:r>
      <w:r w:rsidRPr="00C16536">
        <w:rPr>
          <w:rFonts w:ascii="Arial" w:hAnsi="Arial" w:cs="Arial"/>
          <w:color w:val="FF0000"/>
          <w:szCs w:val="24"/>
        </w:rPr>
        <w:t xml:space="preserve">000m2 </w:t>
      </w:r>
      <w:r w:rsidRPr="00C16536">
        <w:rPr>
          <w:rFonts w:ascii="Arial" w:hAnsi="Arial" w:cs="Arial"/>
          <w:szCs w:val="24"/>
        </w:rPr>
        <w:t xml:space="preserve">aproximadamente, cada mesa esta provista de </w:t>
      </w:r>
      <w:r w:rsidRPr="00C16536">
        <w:rPr>
          <w:rFonts w:ascii="Arial" w:hAnsi="Arial" w:cs="Arial"/>
          <w:color w:val="FF0000"/>
          <w:szCs w:val="24"/>
        </w:rPr>
        <w:t>00</w:t>
      </w:r>
      <w:r w:rsidRPr="00C16536">
        <w:rPr>
          <w:rFonts w:ascii="Arial" w:hAnsi="Arial" w:cs="Arial"/>
          <w:szCs w:val="24"/>
        </w:rPr>
        <w:t xml:space="preserve"> sillas, es decir que en cada mesa pueden trabajar </w:t>
      </w:r>
      <w:r w:rsidRPr="00C16536">
        <w:rPr>
          <w:rFonts w:ascii="Arial" w:hAnsi="Arial" w:cs="Arial"/>
          <w:color w:val="FF0000"/>
          <w:szCs w:val="24"/>
        </w:rPr>
        <w:t xml:space="preserve">00 </w:t>
      </w:r>
      <w:r w:rsidRPr="00C16536">
        <w:rPr>
          <w:rFonts w:ascii="Arial" w:hAnsi="Arial" w:cs="Arial"/>
          <w:szCs w:val="24"/>
        </w:rPr>
        <w:t xml:space="preserve">personas, esta sala posee un cielo raso aproximado de </w:t>
      </w:r>
      <w:r w:rsidRPr="00C16536">
        <w:rPr>
          <w:rFonts w:ascii="Arial" w:hAnsi="Arial" w:cs="Arial"/>
          <w:color w:val="FF0000"/>
          <w:szCs w:val="24"/>
        </w:rPr>
        <w:t>000m</w:t>
      </w:r>
      <w:r w:rsidRPr="00C1653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Pr="00C16536">
        <w:rPr>
          <w:rFonts w:ascii="Arial" w:hAnsi="Arial" w:cs="Arial"/>
          <w:color w:val="FF0000"/>
          <w:szCs w:val="24"/>
        </w:rPr>
        <w:t>00</w:t>
      </w:r>
      <w:r w:rsidRPr="00C16536">
        <w:rPr>
          <w:rFonts w:ascii="Arial" w:hAnsi="Arial" w:cs="Arial"/>
          <w:szCs w:val="24"/>
        </w:rPr>
        <w:t xml:space="preserve"> computadoras provistas con su propia silla en un espacio de </w:t>
      </w:r>
      <w:r w:rsidRPr="00C16536">
        <w:rPr>
          <w:rFonts w:ascii="Arial" w:hAnsi="Arial" w:cs="Arial"/>
          <w:color w:val="FF0000"/>
          <w:szCs w:val="24"/>
        </w:rPr>
        <w:t>00m2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Pr="00C16536">
        <w:rPr>
          <w:rFonts w:ascii="Arial" w:hAnsi="Arial" w:cs="Arial"/>
          <w:color w:val="FF0000"/>
          <w:szCs w:val="24"/>
        </w:rPr>
        <w:t>00m2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planta se encuentra en la parte </w:t>
      </w:r>
      <w:r w:rsidRPr="00C16536">
        <w:rPr>
          <w:rFonts w:ascii="Arial" w:hAnsi="Arial" w:cs="Arial"/>
          <w:color w:val="FF0000"/>
          <w:szCs w:val="24"/>
        </w:rPr>
        <w:t xml:space="preserve">########### </w:t>
      </w:r>
      <w:r w:rsidRPr="00C16536">
        <w:rPr>
          <w:rFonts w:ascii="Arial" w:hAnsi="Arial" w:cs="Arial"/>
          <w:szCs w:val="24"/>
        </w:rPr>
        <w:t>con una puerta que mide 00m.</w:t>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ab/>
        <w:t xml:space="preserve">En la parte del otro espacio esta subdividida en </w:t>
      </w:r>
      <w:r w:rsidRPr="00C16536">
        <w:rPr>
          <w:rFonts w:ascii="Arial" w:hAnsi="Arial" w:cs="Arial"/>
          <w:color w:val="FF0000"/>
          <w:szCs w:val="24"/>
        </w:rPr>
        <w:t>0</w:t>
      </w:r>
      <w:r w:rsidRPr="00C16536">
        <w:rPr>
          <w:rFonts w:ascii="Arial" w:hAnsi="Arial" w:cs="Arial"/>
          <w:szCs w:val="24"/>
        </w:rPr>
        <w:t xml:space="preserve"> ambientes que tiene las funciones de almacenar la bibliografía, los libros se guardan en un ambiente de </w:t>
      </w:r>
      <w:r w:rsidRPr="00C16536">
        <w:rPr>
          <w:rFonts w:ascii="Arial" w:hAnsi="Arial" w:cs="Arial"/>
          <w:color w:val="FF0000"/>
          <w:szCs w:val="24"/>
        </w:rPr>
        <w:t xml:space="preserve">0000m2 </w:t>
      </w:r>
      <w:r w:rsidRPr="00C16536">
        <w:rPr>
          <w:rFonts w:ascii="Arial" w:hAnsi="Arial" w:cs="Arial"/>
          <w:szCs w:val="24"/>
        </w:rPr>
        <w:t xml:space="preserve">donde están distribuidos en </w:t>
      </w:r>
      <w:r w:rsidRPr="00C16536">
        <w:rPr>
          <w:rFonts w:ascii="Arial" w:hAnsi="Arial" w:cs="Arial"/>
          <w:color w:val="FF0000"/>
          <w:szCs w:val="24"/>
        </w:rPr>
        <w:t xml:space="preserve">00 </w:t>
      </w:r>
      <w:r w:rsidRPr="00C16536">
        <w:rPr>
          <w:rFonts w:ascii="Arial" w:hAnsi="Arial" w:cs="Arial"/>
          <w:szCs w:val="24"/>
        </w:rPr>
        <w:t xml:space="preserve">estantes que están acomodados en filas, un numero de </w:t>
      </w:r>
      <w:r w:rsidRPr="00C16536">
        <w:rPr>
          <w:rFonts w:ascii="Arial" w:hAnsi="Arial" w:cs="Arial"/>
          <w:color w:val="FF0000"/>
          <w:szCs w:val="24"/>
        </w:rPr>
        <w:t>0000</w:t>
      </w:r>
      <w:r w:rsidRPr="00C16536">
        <w:rPr>
          <w:rFonts w:ascii="Arial" w:hAnsi="Arial" w:cs="Arial"/>
          <w:szCs w:val="24"/>
        </w:rPr>
        <w:t xml:space="preserve"> libros se almacenan en estas condiciones, por otra parte las tesis se guardan en un espacio de </w:t>
      </w:r>
      <w:r w:rsidRPr="00C16536">
        <w:rPr>
          <w:rFonts w:ascii="Arial" w:hAnsi="Arial" w:cs="Arial"/>
          <w:color w:val="FF0000"/>
          <w:szCs w:val="24"/>
        </w:rPr>
        <w:t>00m2</w:t>
      </w:r>
      <w:r w:rsidRPr="00C16536">
        <w:rPr>
          <w:rFonts w:ascii="Arial" w:hAnsi="Arial" w:cs="Arial"/>
          <w:szCs w:val="24"/>
        </w:rPr>
        <w:t xml:space="preserve"> donde están distribuidos en </w:t>
      </w:r>
      <w:r w:rsidRPr="00C16536">
        <w:rPr>
          <w:rFonts w:ascii="Arial" w:hAnsi="Arial" w:cs="Arial"/>
          <w:color w:val="FF0000"/>
          <w:szCs w:val="24"/>
        </w:rPr>
        <w:t>00</w:t>
      </w:r>
      <w:r w:rsidRPr="00C16536">
        <w:rPr>
          <w:rFonts w:ascii="Arial" w:hAnsi="Arial" w:cs="Arial"/>
          <w:szCs w:val="24"/>
        </w:rPr>
        <w:t xml:space="preserve"> estantes un numero de </w:t>
      </w:r>
      <w:r w:rsidRPr="00C16536">
        <w:rPr>
          <w:rFonts w:ascii="Arial" w:hAnsi="Arial" w:cs="Arial"/>
          <w:color w:val="FF0000"/>
          <w:szCs w:val="24"/>
        </w:rPr>
        <w:t>000</w:t>
      </w:r>
      <w:r w:rsidRPr="00C16536">
        <w:rPr>
          <w:rFonts w:ascii="Arial" w:hAnsi="Arial" w:cs="Arial"/>
          <w:szCs w:val="24"/>
        </w:rPr>
        <w:t xml:space="preserve"> tesis y finalmente un espacio de </w:t>
      </w:r>
      <w:r w:rsidRPr="00C16536">
        <w:rPr>
          <w:rFonts w:ascii="Arial" w:hAnsi="Arial" w:cs="Arial"/>
          <w:color w:val="FF0000"/>
          <w:szCs w:val="24"/>
        </w:rPr>
        <w:t>00</w:t>
      </w:r>
      <w:r w:rsidRPr="00C16536">
        <w:rPr>
          <w:rFonts w:ascii="Arial" w:hAnsi="Arial" w:cs="Arial"/>
          <w:szCs w:val="24"/>
        </w:rPr>
        <w:t xml:space="preserve"> se almacenan un numero de </w:t>
      </w:r>
      <w:r w:rsidRPr="00C16536">
        <w:rPr>
          <w:rFonts w:ascii="Arial" w:hAnsi="Arial" w:cs="Arial"/>
          <w:color w:val="FF0000"/>
          <w:szCs w:val="24"/>
        </w:rPr>
        <w:t>00</w:t>
      </w:r>
      <w:r w:rsidRPr="00C16536">
        <w:rPr>
          <w:rFonts w:ascii="Arial" w:hAnsi="Arial" w:cs="Arial"/>
          <w:szCs w:val="24"/>
        </w:rPr>
        <w:t xml:space="preserve"> revistas,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lastRenderedPageBreak/>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3E33AD"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type id="_x0000_t202" coordsize="21600,21600" o:spt="202" path="m,l,21600r21600,l21600,xe">
            <v:stroke joinstyle="miter"/>
            <v:path gradientshapeok="t" o:connecttype="rect"/>
          </v:shapetype>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3E33AD"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La Ciudad de Camiri, Capital de la Sexta Sección Municipal de la Provincia Cordillera, se halla ubicada al Sudeste del Estado Plurinacional de Bolivia, en medio de los últimos contrafuertes de la Cordillera de los Andes que forma las Serranías del Aguaragüe y el Sararenda.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3E33AD"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3E33AD"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3E33AD"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3E33AD"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3E33AD"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3E33AD"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bookmarkStart w:id="10" w:name="_GoBack"/>
      <w:bookmarkEnd w:id="10"/>
    </w:p>
    <w:sectPr w:rsidR="00B2108B" w:rsidSect="00EA4D4B">
      <w:headerReference w:type="default" r:id="rId17"/>
      <w:footerReference w:type="default" r:id="rId18"/>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3AD" w:rsidRDefault="003E33AD" w:rsidP="004511FE">
      <w:pPr>
        <w:spacing w:after="0" w:line="240" w:lineRule="auto"/>
      </w:pPr>
      <w:r>
        <w:separator/>
      </w:r>
    </w:p>
  </w:endnote>
  <w:endnote w:type="continuationSeparator" w:id="0">
    <w:p w:rsidR="003E33AD" w:rsidRDefault="003E33AD"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26434C" w:rsidRPr="0026434C">
      <w:rPr>
        <w:rFonts w:asciiTheme="majorHAnsi" w:eastAsiaTheme="majorEastAsia" w:hAnsiTheme="majorHAnsi" w:cstheme="majorBidi"/>
        <w:noProof/>
        <w:lang w:val="es-ES"/>
      </w:rPr>
      <w:t>24</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3AD" w:rsidRDefault="003E33AD" w:rsidP="004511FE">
      <w:pPr>
        <w:spacing w:after="0" w:line="240" w:lineRule="auto"/>
      </w:pPr>
      <w:r>
        <w:separator/>
      </w:r>
    </w:p>
  </w:footnote>
  <w:footnote w:type="continuationSeparator" w:id="0">
    <w:p w:rsidR="003E33AD" w:rsidRDefault="003E33AD"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4">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8">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3">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3">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6"/>
  </w:num>
  <w:num w:numId="4">
    <w:abstractNumId w:val="10"/>
  </w:num>
  <w:num w:numId="5">
    <w:abstractNumId w:val="17"/>
  </w:num>
  <w:num w:numId="6">
    <w:abstractNumId w:val="1"/>
  </w:num>
  <w:num w:numId="7">
    <w:abstractNumId w:val="21"/>
  </w:num>
  <w:num w:numId="8">
    <w:abstractNumId w:val="23"/>
  </w:num>
  <w:num w:numId="9">
    <w:abstractNumId w:val="20"/>
  </w:num>
  <w:num w:numId="10">
    <w:abstractNumId w:val="12"/>
  </w:num>
  <w:num w:numId="11">
    <w:abstractNumId w:val="2"/>
  </w:num>
  <w:num w:numId="12">
    <w:abstractNumId w:val="5"/>
  </w:num>
  <w:num w:numId="13">
    <w:abstractNumId w:val="3"/>
  </w:num>
  <w:num w:numId="14">
    <w:abstractNumId w:val="7"/>
  </w:num>
  <w:num w:numId="15">
    <w:abstractNumId w:val="9"/>
  </w:num>
  <w:num w:numId="16">
    <w:abstractNumId w:val="13"/>
  </w:num>
  <w:num w:numId="17">
    <w:abstractNumId w:val="22"/>
  </w:num>
  <w:num w:numId="18">
    <w:abstractNumId w:val="8"/>
  </w:num>
  <w:num w:numId="19">
    <w:abstractNumId w:val="11"/>
  </w:num>
  <w:num w:numId="20">
    <w:abstractNumId w:val="4"/>
  </w:num>
  <w:num w:numId="21">
    <w:abstractNumId w:val="19"/>
  </w:num>
  <w:num w:numId="22">
    <w:abstractNumId w:val="15"/>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54424"/>
    <w:rsid w:val="00176E32"/>
    <w:rsid w:val="00181FC4"/>
    <w:rsid w:val="001A3FC3"/>
    <w:rsid w:val="001C3E3D"/>
    <w:rsid w:val="001D17C6"/>
    <w:rsid w:val="00216C0E"/>
    <w:rsid w:val="0024538C"/>
    <w:rsid w:val="00253F2E"/>
    <w:rsid w:val="0026434C"/>
    <w:rsid w:val="002906C8"/>
    <w:rsid w:val="002916EF"/>
    <w:rsid w:val="002A6296"/>
    <w:rsid w:val="002B4812"/>
    <w:rsid w:val="002E0928"/>
    <w:rsid w:val="00325A88"/>
    <w:rsid w:val="00327465"/>
    <w:rsid w:val="00334B40"/>
    <w:rsid w:val="00396285"/>
    <w:rsid w:val="003A78FD"/>
    <w:rsid w:val="003E33AD"/>
    <w:rsid w:val="004511FE"/>
    <w:rsid w:val="004760B1"/>
    <w:rsid w:val="00480454"/>
    <w:rsid w:val="00505E6D"/>
    <w:rsid w:val="005344B9"/>
    <w:rsid w:val="005450EC"/>
    <w:rsid w:val="005564BB"/>
    <w:rsid w:val="005E79FD"/>
    <w:rsid w:val="005F1665"/>
    <w:rsid w:val="005F3FBD"/>
    <w:rsid w:val="00604C45"/>
    <w:rsid w:val="006343D6"/>
    <w:rsid w:val="006F01FB"/>
    <w:rsid w:val="00707D79"/>
    <w:rsid w:val="00721997"/>
    <w:rsid w:val="00733208"/>
    <w:rsid w:val="007602A5"/>
    <w:rsid w:val="00780DA0"/>
    <w:rsid w:val="00783F5C"/>
    <w:rsid w:val="00796512"/>
    <w:rsid w:val="007C2F0D"/>
    <w:rsid w:val="007E74A2"/>
    <w:rsid w:val="007F4E93"/>
    <w:rsid w:val="00822A3E"/>
    <w:rsid w:val="008322A4"/>
    <w:rsid w:val="00840D1D"/>
    <w:rsid w:val="00856AC5"/>
    <w:rsid w:val="008745DB"/>
    <w:rsid w:val="008A0598"/>
    <w:rsid w:val="008C24F3"/>
    <w:rsid w:val="008D2BFA"/>
    <w:rsid w:val="008E65C3"/>
    <w:rsid w:val="008F46E3"/>
    <w:rsid w:val="0092080E"/>
    <w:rsid w:val="00925DB3"/>
    <w:rsid w:val="00974976"/>
    <w:rsid w:val="00977B5E"/>
    <w:rsid w:val="009853BD"/>
    <w:rsid w:val="009B7220"/>
    <w:rsid w:val="009D1341"/>
    <w:rsid w:val="009E3FC2"/>
    <w:rsid w:val="00A3700A"/>
    <w:rsid w:val="00A47B56"/>
    <w:rsid w:val="00A503CC"/>
    <w:rsid w:val="00B2108B"/>
    <w:rsid w:val="00B338D3"/>
    <w:rsid w:val="00B94926"/>
    <w:rsid w:val="00BE6B99"/>
    <w:rsid w:val="00C212FB"/>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E0166E"/>
    <w:rsid w:val="00E300FB"/>
    <w:rsid w:val="00E33C39"/>
    <w:rsid w:val="00E4458D"/>
    <w:rsid w:val="00E54F0B"/>
    <w:rsid w:val="00E62BBB"/>
    <w:rsid w:val="00E81259"/>
    <w:rsid w:val="00E81BF5"/>
    <w:rsid w:val="00E978E6"/>
    <w:rsid w:val="00EA4D4B"/>
    <w:rsid w:val="00F56861"/>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Conector recto de flecha 7"/>
        <o:r id="V:Rule2" type="connector" idref="#_x0000_s1052"/>
        <o:r id="V:Rule3" type="connector" idref="#_x0000_s1053"/>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A422-2FA9-4912-96C1-68034785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Pages>
  <Words>3318</Words>
  <Characters>18254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21529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32</cp:revision>
  <dcterms:created xsi:type="dcterms:W3CDTF">2014-09-05T16:31:00Z</dcterms:created>
  <dcterms:modified xsi:type="dcterms:W3CDTF">2014-11-18T22:37:00Z</dcterms:modified>
</cp:coreProperties>
</file>