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7AC" w:rsidRDefault="00B1238B" w:rsidP="00C54E04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C54E04">
        <w:rPr>
          <w:rFonts w:ascii="Arial" w:hAnsi="Arial" w:cs="Arial"/>
          <w:b/>
          <w:sz w:val="40"/>
          <w:szCs w:val="40"/>
        </w:rPr>
        <w:t xml:space="preserve">Software </w:t>
      </w:r>
      <w:r w:rsidR="00C54E04" w:rsidRPr="00C54E04">
        <w:rPr>
          <w:rFonts w:ascii="Arial" w:hAnsi="Arial" w:cs="Arial"/>
          <w:b/>
          <w:sz w:val="40"/>
          <w:szCs w:val="40"/>
        </w:rPr>
        <w:t xml:space="preserve">Lan </w:t>
      </w:r>
      <w:proofErr w:type="spellStart"/>
      <w:r w:rsidR="00C54E04" w:rsidRPr="00C54E04">
        <w:rPr>
          <w:rFonts w:ascii="Arial" w:hAnsi="Arial" w:cs="Arial"/>
          <w:b/>
          <w:sz w:val="40"/>
          <w:szCs w:val="40"/>
        </w:rPr>
        <w:t>House</w:t>
      </w:r>
      <w:proofErr w:type="spellEnd"/>
      <w:r w:rsidR="00885CDE">
        <w:rPr>
          <w:rFonts w:ascii="Arial" w:hAnsi="Arial" w:cs="Arial"/>
          <w:b/>
          <w:sz w:val="40"/>
          <w:szCs w:val="40"/>
        </w:rPr>
        <w:t xml:space="preserve"> Administrador</w:t>
      </w:r>
    </w:p>
    <w:p w:rsidR="00885CDE" w:rsidRDefault="00885CDE" w:rsidP="00C54E04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</w:p>
    <w:tbl>
      <w:tblPr>
        <w:tblStyle w:val="GradeClara"/>
        <w:tblpPr w:leftFromText="141" w:rightFromText="141" w:vertAnchor="text" w:horzAnchor="margin" w:tblpY="245"/>
        <w:tblW w:w="9322" w:type="dxa"/>
        <w:tblLook w:val="04A0" w:firstRow="1" w:lastRow="0" w:firstColumn="1" w:lastColumn="0" w:noHBand="0" w:noVBand="1"/>
      </w:tblPr>
      <w:tblGrid>
        <w:gridCol w:w="2881"/>
        <w:gridCol w:w="2881"/>
        <w:gridCol w:w="3560"/>
      </w:tblGrid>
      <w:tr w:rsidR="00885CDE" w:rsidTr="00885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885CDE" w:rsidRDefault="00885CDE" w:rsidP="00885C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</w:t>
            </w:r>
          </w:p>
        </w:tc>
        <w:tc>
          <w:tcPr>
            <w:tcW w:w="2881" w:type="dxa"/>
          </w:tcPr>
          <w:p w:rsidR="00885CDE" w:rsidRDefault="00885CDE" w:rsidP="00885CD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3560" w:type="dxa"/>
          </w:tcPr>
          <w:p w:rsidR="00885CDE" w:rsidRDefault="00885CDE" w:rsidP="00885CD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Uso Relacionado</w:t>
            </w:r>
          </w:p>
        </w:tc>
      </w:tr>
      <w:tr w:rsidR="00885CDE" w:rsidTr="00885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885CDE" w:rsidRDefault="00885CDE" w:rsidP="00885C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 001</w:t>
            </w:r>
          </w:p>
        </w:tc>
        <w:tc>
          <w:tcPr>
            <w:tcW w:w="2881" w:type="dxa"/>
          </w:tcPr>
          <w:p w:rsidR="00885CDE" w:rsidRDefault="00885CDE" w:rsidP="00885CD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 xml:space="preserve">Cadastro Administrador </w:t>
            </w:r>
          </w:p>
        </w:tc>
        <w:tc>
          <w:tcPr>
            <w:tcW w:w="3560" w:type="dxa"/>
          </w:tcPr>
          <w:p w:rsidR="00885CDE" w:rsidRDefault="00885CDE" w:rsidP="00885CD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 xml:space="preserve">-Cadastro de senha e </w:t>
            </w:r>
            <w:proofErr w:type="spellStart"/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>login</w:t>
            </w:r>
            <w:proofErr w:type="spellEnd"/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 xml:space="preserve"> para o administrador das máquinas.</w:t>
            </w:r>
          </w:p>
          <w:p w:rsidR="00885CDE" w:rsidRDefault="00885CDE" w:rsidP="00885CD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</w:pPr>
          </w:p>
        </w:tc>
      </w:tr>
      <w:tr w:rsidR="00885CDE" w:rsidTr="00885C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</w:tcPr>
          <w:p w:rsidR="00885CDE" w:rsidRDefault="00885CDE" w:rsidP="00885C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885CDE" w:rsidTr="00885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</w:tcPr>
          <w:p w:rsidR="00885CDE" w:rsidRDefault="00885CDE" w:rsidP="00885CDE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Essa opção aparece ao iniciar o Software, nela o administrador faz seu primeiro acesso através de e-mail,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e senha.</w:t>
            </w:r>
          </w:p>
        </w:tc>
      </w:tr>
    </w:tbl>
    <w:p w:rsidR="00885CDE" w:rsidRDefault="00885CDE" w:rsidP="00885CDE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885CDE" w:rsidRDefault="00885CDE" w:rsidP="00885CDE">
      <w:pPr>
        <w:spacing w:line="360" w:lineRule="auto"/>
        <w:rPr>
          <w:rFonts w:ascii="Arial" w:hAnsi="Arial" w:cs="Arial"/>
          <w:b/>
          <w:sz w:val="40"/>
          <w:szCs w:val="40"/>
        </w:rPr>
      </w:pPr>
    </w:p>
    <w:tbl>
      <w:tblPr>
        <w:tblStyle w:val="GradeClara"/>
        <w:tblpPr w:leftFromText="141" w:rightFromText="141" w:vertAnchor="text" w:horzAnchor="margin" w:tblpY="227"/>
        <w:tblW w:w="9322" w:type="dxa"/>
        <w:tblLook w:val="04A0" w:firstRow="1" w:lastRow="0" w:firstColumn="1" w:lastColumn="0" w:noHBand="0" w:noVBand="1"/>
      </w:tblPr>
      <w:tblGrid>
        <w:gridCol w:w="2881"/>
        <w:gridCol w:w="2881"/>
        <w:gridCol w:w="3560"/>
      </w:tblGrid>
      <w:tr w:rsidR="00885CDE" w:rsidTr="00885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885CDE" w:rsidRDefault="00885CDE" w:rsidP="00885C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</w:t>
            </w:r>
          </w:p>
        </w:tc>
        <w:tc>
          <w:tcPr>
            <w:tcW w:w="2881" w:type="dxa"/>
          </w:tcPr>
          <w:p w:rsidR="00885CDE" w:rsidRDefault="00885CDE" w:rsidP="00885CD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3560" w:type="dxa"/>
          </w:tcPr>
          <w:p w:rsidR="00885CDE" w:rsidRDefault="00885CDE" w:rsidP="00885CD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Uso Relacionado</w:t>
            </w:r>
          </w:p>
        </w:tc>
      </w:tr>
      <w:tr w:rsidR="00885CDE" w:rsidTr="00885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885CDE" w:rsidRDefault="00885CDE" w:rsidP="00885C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 002</w:t>
            </w:r>
          </w:p>
        </w:tc>
        <w:tc>
          <w:tcPr>
            <w:tcW w:w="2881" w:type="dxa"/>
          </w:tcPr>
          <w:p w:rsidR="00885CDE" w:rsidRDefault="00885CDE" w:rsidP="00885CD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3560" w:type="dxa"/>
          </w:tcPr>
          <w:p w:rsidR="00885CDE" w:rsidRDefault="00885CDE" w:rsidP="00885CD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>Login</w:t>
            </w:r>
            <w:proofErr w:type="spellEnd"/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 xml:space="preserve"> (usuário e senha)</w:t>
            </w:r>
          </w:p>
          <w:p w:rsidR="00885CDE" w:rsidRDefault="00885CDE" w:rsidP="00885CD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>– Ajuda</w:t>
            </w:r>
          </w:p>
          <w:p w:rsidR="00885CDE" w:rsidRDefault="00885CDE" w:rsidP="00885CD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>– Entrar</w:t>
            </w:r>
          </w:p>
          <w:p w:rsidR="00885CDE" w:rsidRDefault="00885CDE" w:rsidP="00885CD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 xml:space="preserve">– Sair </w:t>
            </w:r>
          </w:p>
        </w:tc>
      </w:tr>
      <w:tr w:rsidR="00885CDE" w:rsidTr="00885C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</w:tcPr>
          <w:p w:rsidR="00885CDE" w:rsidRDefault="00885CDE" w:rsidP="00885C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885CDE" w:rsidTr="00885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</w:tcPr>
          <w:p w:rsidR="00885CDE" w:rsidRDefault="00885CDE" w:rsidP="00885CDE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Tela de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>, com usuário e senha, botão “ENTRAR” (caso as informações estejam corretas), botão de “AJUDA” e botão “SAIR”.</w:t>
            </w:r>
          </w:p>
        </w:tc>
      </w:tr>
    </w:tbl>
    <w:p w:rsidR="00885CDE" w:rsidRDefault="00885CDE" w:rsidP="00C54E04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</w:p>
    <w:p w:rsidR="00885CDE" w:rsidRPr="00C54E04" w:rsidRDefault="00885CDE" w:rsidP="00C54E04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</w:p>
    <w:tbl>
      <w:tblPr>
        <w:tblStyle w:val="GradeClara"/>
        <w:tblpPr w:leftFromText="141" w:rightFromText="141" w:vertAnchor="text" w:horzAnchor="margin" w:tblpY="107"/>
        <w:tblW w:w="9322" w:type="dxa"/>
        <w:tblLook w:val="04A0" w:firstRow="1" w:lastRow="0" w:firstColumn="1" w:lastColumn="0" w:noHBand="0" w:noVBand="1"/>
      </w:tblPr>
      <w:tblGrid>
        <w:gridCol w:w="2881"/>
        <w:gridCol w:w="2881"/>
        <w:gridCol w:w="3560"/>
      </w:tblGrid>
      <w:tr w:rsidR="00885CDE" w:rsidTr="00885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885CDE" w:rsidRDefault="00885CDE" w:rsidP="00885C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</w:t>
            </w:r>
          </w:p>
        </w:tc>
        <w:tc>
          <w:tcPr>
            <w:tcW w:w="2881" w:type="dxa"/>
          </w:tcPr>
          <w:p w:rsidR="00885CDE" w:rsidRDefault="00885CDE" w:rsidP="00885CD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3560" w:type="dxa"/>
          </w:tcPr>
          <w:p w:rsidR="00885CDE" w:rsidRDefault="00885CDE" w:rsidP="00885CD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Uso Relacionado</w:t>
            </w:r>
          </w:p>
        </w:tc>
      </w:tr>
      <w:tr w:rsidR="00885CDE" w:rsidTr="00885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885CDE" w:rsidRDefault="00885CDE" w:rsidP="00885C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 003</w:t>
            </w:r>
          </w:p>
        </w:tc>
        <w:tc>
          <w:tcPr>
            <w:tcW w:w="2881" w:type="dxa"/>
          </w:tcPr>
          <w:p w:rsidR="00885CDE" w:rsidRDefault="00885CDE" w:rsidP="00885CD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 xml:space="preserve">Cadastro </w:t>
            </w:r>
          </w:p>
        </w:tc>
        <w:tc>
          <w:tcPr>
            <w:tcW w:w="3560" w:type="dxa"/>
          </w:tcPr>
          <w:p w:rsidR="00885CDE" w:rsidRDefault="00885CDE" w:rsidP="00885CD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>- Cadastro de Usuário/Cliente</w:t>
            </w:r>
          </w:p>
          <w:p w:rsidR="00885CDE" w:rsidRDefault="00885CDE" w:rsidP="00885CD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</w:pPr>
          </w:p>
        </w:tc>
      </w:tr>
      <w:tr w:rsidR="00885CDE" w:rsidTr="00885C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</w:tcPr>
          <w:p w:rsidR="00885CDE" w:rsidRDefault="00885CDE" w:rsidP="00885C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885CDE" w:rsidTr="00885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</w:tcPr>
          <w:p w:rsidR="00885CDE" w:rsidRDefault="00885CDE" w:rsidP="00885CDE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Nesta opção deve-se informar o nome, RG/CPF, dados de contato, e</w:t>
            </w:r>
            <w:r>
              <w:rPr>
                <w:rFonts w:ascii="Arial" w:hAnsi="Arial" w:cs="Arial"/>
                <w:i/>
                <w:sz w:val="24"/>
                <w:szCs w:val="24"/>
              </w:rPr>
              <w:t>ndereço</w:t>
            </w: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 xml:space="preserve"> e E-mail do usuário para cadastro no sistema.</w:t>
            </w:r>
          </w:p>
        </w:tc>
      </w:tr>
    </w:tbl>
    <w:p w:rsidR="00D457AC" w:rsidRDefault="00D457AC" w:rsidP="00D457AC">
      <w:pPr>
        <w:rPr>
          <w:rFonts w:ascii="Arial" w:hAnsi="Arial" w:cs="Arial"/>
          <w:sz w:val="24"/>
        </w:rPr>
      </w:pPr>
    </w:p>
    <w:p w:rsidR="00885CDE" w:rsidRDefault="00885CDE" w:rsidP="00D457AC">
      <w:pPr>
        <w:rPr>
          <w:rFonts w:ascii="Arial" w:hAnsi="Arial" w:cs="Arial"/>
          <w:sz w:val="24"/>
        </w:rPr>
      </w:pPr>
    </w:p>
    <w:p w:rsidR="00885CDE" w:rsidRDefault="00885CDE" w:rsidP="00D457AC">
      <w:pPr>
        <w:rPr>
          <w:rFonts w:ascii="Arial" w:hAnsi="Arial" w:cs="Arial"/>
          <w:sz w:val="24"/>
        </w:rPr>
      </w:pPr>
    </w:p>
    <w:tbl>
      <w:tblPr>
        <w:tblStyle w:val="GradeClara"/>
        <w:tblpPr w:leftFromText="141" w:rightFromText="141" w:vertAnchor="text" w:horzAnchor="margin" w:tblpY="-396"/>
        <w:tblW w:w="9322" w:type="dxa"/>
        <w:tblLook w:val="04A0" w:firstRow="1" w:lastRow="0" w:firstColumn="1" w:lastColumn="0" w:noHBand="0" w:noVBand="1"/>
      </w:tblPr>
      <w:tblGrid>
        <w:gridCol w:w="2881"/>
        <w:gridCol w:w="2881"/>
        <w:gridCol w:w="3560"/>
      </w:tblGrid>
      <w:tr w:rsidR="00885CDE" w:rsidTr="00885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885CDE" w:rsidRDefault="00885CDE" w:rsidP="00885C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</w:t>
            </w:r>
          </w:p>
        </w:tc>
        <w:tc>
          <w:tcPr>
            <w:tcW w:w="2881" w:type="dxa"/>
          </w:tcPr>
          <w:p w:rsidR="00885CDE" w:rsidRDefault="00885CDE" w:rsidP="00885CD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3560" w:type="dxa"/>
          </w:tcPr>
          <w:p w:rsidR="00885CDE" w:rsidRDefault="00885CDE" w:rsidP="00885CD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Uso Relacionado</w:t>
            </w:r>
          </w:p>
        </w:tc>
      </w:tr>
      <w:tr w:rsidR="00885CDE" w:rsidTr="00885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885CDE" w:rsidRDefault="00885CDE" w:rsidP="00885C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 004</w:t>
            </w:r>
          </w:p>
        </w:tc>
        <w:tc>
          <w:tcPr>
            <w:tcW w:w="2881" w:type="dxa"/>
          </w:tcPr>
          <w:p w:rsidR="00885CDE" w:rsidRDefault="00885CDE" w:rsidP="00885CD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>Gerenciamento de máquinas</w:t>
            </w:r>
          </w:p>
        </w:tc>
        <w:tc>
          <w:tcPr>
            <w:tcW w:w="3560" w:type="dxa"/>
          </w:tcPr>
          <w:p w:rsidR="00885CDE" w:rsidRDefault="00885CDE" w:rsidP="00885CD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>- Acesso remoto às funcionalidades do computador</w:t>
            </w:r>
          </w:p>
          <w:p w:rsidR="00885CDE" w:rsidRDefault="00885CDE" w:rsidP="00885CD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>- Adicionar tempo à conta do usuário/máquina</w:t>
            </w:r>
          </w:p>
          <w:p w:rsidR="00885CDE" w:rsidRDefault="00885CDE" w:rsidP="00885CD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 xml:space="preserve">- Bloqueio de máquinas e sites maliciosos </w:t>
            </w:r>
          </w:p>
          <w:p w:rsidR="00885CDE" w:rsidRDefault="00885CDE" w:rsidP="00885CD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 xml:space="preserve">- Adicionar Valor </w:t>
            </w:r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>para Impressões</w:t>
            </w:r>
          </w:p>
        </w:tc>
      </w:tr>
      <w:tr w:rsidR="00885CDE" w:rsidTr="00885C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</w:tcPr>
          <w:p w:rsidR="00885CDE" w:rsidRDefault="00885CDE" w:rsidP="00885C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885CDE" w:rsidTr="00885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</w:tcPr>
          <w:p w:rsidR="00885CDE" w:rsidRDefault="00885CDE" w:rsidP="00885CDE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Tela em que o administrador terá a opção de “Acesso Remoto às funcionalidades do computador”, “Adicionar tempo na conta do usuário” e “Bloqueio de máquinas e sites maliciosos”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e “ Adicionar Valor  para Impressões”.</w:t>
            </w:r>
          </w:p>
        </w:tc>
      </w:tr>
    </w:tbl>
    <w:p w:rsidR="00885CDE" w:rsidRDefault="00885CDE" w:rsidP="00D457AC">
      <w:pPr>
        <w:rPr>
          <w:rFonts w:ascii="Arial" w:hAnsi="Arial" w:cs="Arial"/>
          <w:sz w:val="24"/>
        </w:rPr>
      </w:pPr>
    </w:p>
    <w:tbl>
      <w:tblPr>
        <w:tblStyle w:val="GradeClara"/>
        <w:tblpPr w:leftFromText="141" w:rightFromText="141" w:vertAnchor="text" w:horzAnchor="margin" w:tblpY="324"/>
        <w:tblW w:w="9322" w:type="dxa"/>
        <w:tblLook w:val="04A0" w:firstRow="1" w:lastRow="0" w:firstColumn="1" w:lastColumn="0" w:noHBand="0" w:noVBand="1"/>
      </w:tblPr>
      <w:tblGrid>
        <w:gridCol w:w="2881"/>
        <w:gridCol w:w="2881"/>
        <w:gridCol w:w="3560"/>
      </w:tblGrid>
      <w:tr w:rsidR="00885CDE" w:rsidTr="00885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885CDE" w:rsidRDefault="00885CDE" w:rsidP="00885CD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</w:t>
            </w:r>
          </w:p>
        </w:tc>
        <w:tc>
          <w:tcPr>
            <w:tcW w:w="2881" w:type="dxa"/>
          </w:tcPr>
          <w:p w:rsidR="00885CDE" w:rsidRDefault="00885CDE" w:rsidP="00885CD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3560" w:type="dxa"/>
          </w:tcPr>
          <w:p w:rsidR="00885CDE" w:rsidRDefault="00885CDE" w:rsidP="00885CD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Uso Relacionado</w:t>
            </w:r>
          </w:p>
        </w:tc>
      </w:tr>
      <w:tr w:rsidR="00885CDE" w:rsidTr="00885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885CDE" w:rsidRDefault="00885CDE" w:rsidP="00885C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 005</w:t>
            </w:r>
          </w:p>
        </w:tc>
        <w:tc>
          <w:tcPr>
            <w:tcW w:w="2881" w:type="dxa"/>
          </w:tcPr>
          <w:p w:rsidR="00885CDE" w:rsidRDefault="00885CDE" w:rsidP="00885CD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>Venda de periféricos</w:t>
            </w:r>
          </w:p>
        </w:tc>
        <w:tc>
          <w:tcPr>
            <w:tcW w:w="3560" w:type="dxa"/>
          </w:tcPr>
          <w:p w:rsidR="00885CDE" w:rsidRDefault="00885CDE" w:rsidP="00885CD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>– Registrar venda</w:t>
            </w:r>
          </w:p>
          <w:p w:rsidR="00885CDE" w:rsidRDefault="00885CDE" w:rsidP="00885CD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>– Consultar Preços</w:t>
            </w:r>
          </w:p>
          <w:p w:rsidR="00885CDE" w:rsidRDefault="00885CDE" w:rsidP="00885CD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>– Registrar pedidos</w:t>
            </w:r>
          </w:p>
          <w:p w:rsidR="00885CDE" w:rsidRDefault="00885CDE" w:rsidP="00885CD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>- Gerar Nota Fiscal</w:t>
            </w:r>
          </w:p>
        </w:tc>
      </w:tr>
      <w:tr w:rsidR="00885CDE" w:rsidTr="00885C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</w:tcPr>
          <w:p w:rsidR="00885CDE" w:rsidRDefault="00885CDE" w:rsidP="00885C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885CDE" w:rsidTr="00885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</w:tcPr>
          <w:p w:rsidR="00885CDE" w:rsidRDefault="00885CDE" w:rsidP="00885CDE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Menu do Software. Nesta tela poderá ser realizada a consulta de preços de periféricos de PC (Pen drive, mouse, teclado,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headset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, adaptadores,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etc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). Terá a opção “Registrar Pedidos”, onde será registrado o produto ou produtos requeridos e os dados do cliente. Opção “Registrar Venda”, irá armazenar os dados das vendas realizadas. 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“Ger</w:t>
            </w:r>
            <w:r w:rsidR="00323573">
              <w:rPr>
                <w:rFonts w:ascii="Arial" w:hAnsi="Arial" w:cs="Arial"/>
                <w:b w:val="0"/>
                <w:sz w:val="24"/>
                <w:szCs w:val="24"/>
              </w:rPr>
              <w:t>ar Nota Fiscal”</w:t>
            </w:r>
          </w:p>
        </w:tc>
      </w:tr>
    </w:tbl>
    <w:p w:rsidR="00885CDE" w:rsidRDefault="00885CDE" w:rsidP="00D457AC">
      <w:pPr>
        <w:rPr>
          <w:rFonts w:ascii="Arial" w:hAnsi="Arial" w:cs="Arial"/>
          <w:sz w:val="24"/>
        </w:rPr>
      </w:pPr>
    </w:p>
    <w:p w:rsidR="00885CDE" w:rsidRDefault="00885CDE" w:rsidP="00D457AC">
      <w:pPr>
        <w:rPr>
          <w:rFonts w:ascii="Arial" w:hAnsi="Arial" w:cs="Arial"/>
          <w:sz w:val="24"/>
        </w:rPr>
      </w:pPr>
    </w:p>
    <w:p w:rsidR="00885CDE" w:rsidRDefault="00885CDE" w:rsidP="00D457AC">
      <w:pPr>
        <w:rPr>
          <w:rFonts w:ascii="Arial" w:hAnsi="Arial" w:cs="Arial"/>
          <w:sz w:val="24"/>
        </w:rPr>
      </w:pPr>
    </w:p>
    <w:tbl>
      <w:tblPr>
        <w:tblStyle w:val="GradeClara"/>
        <w:tblpPr w:leftFromText="141" w:rightFromText="141" w:vertAnchor="text" w:horzAnchor="margin" w:tblpY="324"/>
        <w:tblW w:w="9322" w:type="dxa"/>
        <w:tblLook w:val="04A0" w:firstRow="1" w:lastRow="0" w:firstColumn="1" w:lastColumn="0" w:noHBand="0" w:noVBand="1"/>
      </w:tblPr>
      <w:tblGrid>
        <w:gridCol w:w="2881"/>
        <w:gridCol w:w="2881"/>
        <w:gridCol w:w="3560"/>
      </w:tblGrid>
      <w:tr w:rsidR="00323573" w:rsidTr="00D560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323573" w:rsidRDefault="00323573" w:rsidP="00D5602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</w:t>
            </w:r>
          </w:p>
        </w:tc>
        <w:tc>
          <w:tcPr>
            <w:tcW w:w="2881" w:type="dxa"/>
          </w:tcPr>
          <w:p w:rsidR="00323573" w:rsidRDefault="00323573" w:rsidP="00D5602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3560" w:type="dxa"/>
          </w:tcPr>
          <w:p w:rsidR="00323573" w:rsidRDefault="00323573" w:rsidP="00D5602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Uso Relacionado</w:t>
            </w:r>
          </w:p>
        </w:tc>
      </w:tr>
      <w:tr w:rsidR="00323573" w:rsidTr="00D56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323573" w:rsidRDefault="00323573" w:rsidP="00D5602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 006</w:t>
            </w:r>
          </w:p>
        </w:tc>
        <w:tc>
          <w:tcPr>
            <w:tcW w:w="2881" w:type="dxa"/>
          </w:tcPr>
          <w:p w:rsidR="00323573" w:rsidRDefault="00323573" w:rsidP="00D560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>Relatórios</w:t>
            </w:r>
          </w:p>
        </w:tc>
        <w:tc>
          <w:tcPr>
            <w:tcW w:w="3560" w:type="dxa"/>
          </w:tcPr>
          <w:p w:rsidR="00323573" w:rsidRDefault="00323573" w:rsidP="0032357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>–</w:t>
            </w:r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 xml:space="preserve"> Gerar Relatórios</w:t>
            </w:r>
          </w:p>
        </w:tc>
      </w:tr>
      <w:tr w:rsidR="00323573" w:rsidTr="00D560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</w:tcPr>
          <w:p w:rsidR="00323573" w:rsidRDefault="00323573" w:rsidP="00D5602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323573" w:rsidTr="00D56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</w:tcPr>
          <w:p w:rsidR="00323573" w:rsidRDefault="00323573" w:rsidP="00D5602B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Menu do Software. Nesta tela pod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erá ser gerado relatórios de vendas, de lucros, número de acessos e clientes ativos.</w:t>
            </w:r>
          </w:p>
        </w:tc>
      </w:tr>
    </w:tbl>
    <w:p w:rsidR="00885CDE" w:rsidRDefault="00885CDE" w:rsidP="00D457AC">
      <w:pPr>
        <w:rPr>
          <w:rFonts w:ascii="Arial" w:hAnsi="Arial" w:cs="Arial"/>
          <w:sz w:val="24"/>
        </w:rPr>
      </w:pPr>
    </w:p>
    <w:p w:rsidR="005333B8" w:rsidRDefault="005333B8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tbl>
      <w:tblPr>
        <w:tblStyle w:val="GradeClara"/>
        <w:tblpPr w:leftFromText="141" w:rightFromText="141" w:vertAnchor="text" w:horzAnchor="margin" w:tblpY="382"/>
        <w:tblW w:w="9322" w:type="dxa"/>
        <w:tblLook w:val="04A0" w:firstRow="1" w:lastRow="0" w:firstColumn="1" w:lastColumn="0" w:noHBand="0" w:noVBand="1"/>
      </w:tblPr>
      <w:tblGrid>
        <w:gridCol w:w="2881"/>
        <w:gridCol w:w="2881"/>
        <w:gridCol w:w="3560"/>
      </w:tblGrid>
      <w:tr w:rsidR="00323573" w:rsidTr="00323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323573" w:rsidRDefault="00323573" w:rsidP="0032357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</w:t>
            </w:r>
          </w:p>
        </w:tc>
        <w:tc>
          <w:tcPr>
            <w:tcW w:w="2881" w:type="dxa"/>
          </w:tcPr>
          <w:p w:rsidR="00323573" w:rsidRDefault="00323573" w:rsidP="0032357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3560" w:type="dxa"/>
          </w:tcPr>
          <w:p w:rsidR="00323573" w:rsidRDefault="00323573" w:rsidP="0032357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Uso Relacionado</w:t>
            </w:r>
          </w:p>
        </w:tc>
      </w:tr>
      <w:tr w:rsidR="00323573" w:rsidTr="0032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323573" w:rsidRDefault="00323573" w:rsidP="0032357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 007</w:t>
            </w:r>
          </w:p>
        </w:tc>
        <w:tc>
          <w:tcPr>
            <w:tcW w:w="2881" w:type="dxa"/>
          </w:tcPr>
          <w:p w:rsidR="00323573" w:rsidRDefault="00323573" w:rsidP="0032357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 xml:space="preserve">Cadastrar produtos </w:t>
            </w:r>
          </w:p>
        </w:tc>
        <w:tc>
          <w:tcPr>
            <w:tcW w:w="3560" w:type="dxa"/>
          </w:tcPr>
          <w:p w:rsidR="00323573" w:rsidRDefault="00323573" w:rsidP="0032357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 xml:space="preserve">- Cadastrar preços </w:t>
            </w:r>
          </w:p>
          <w:p w:rsidR="00323573" w:rsidRDefault="00323573" w:rsidP="0032357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>- Cadastrar tipo de periférico</w:t>
            </w:r>
          </w:p>
        </w:tc>
      </w:tr>
      <w:tr w:rsidR="00323573" w:rsidTr="003235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</w:tcPr>
          <w:p w:rsidR="00323573" w:rsidRDefault="00323573" w:rsidP="0032357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323573" w:rsidTr="0032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</w:tcPr>
          <w:p w:rsidR="00323573" w:rsidRDefault="00323573" w:rsidP="00323573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Menu do Software. Opção “Cadastro de Produtos”, o que leva à algumas opções como de “Cadastrar preços”, “Cadastrar Tipo de Periférico”. Todas as informações serão guardadas no banco de dados do Software.</w:t>
            </w:r>
          </w:p>
        </w:tc>
      </w:tr>
    </w:tbl>
    <w:p w:rsidR="005333B8" w:rsidRDefault="005333B8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:rsidR="00885CDE" w:rsidRDefault="00885CDE">
      <w:pPr>
        <w:rPr>
          <w:rFonts w:ascii="Arial" w:hAnsi="Arial" w:cs="Arial"/>
          <w:sz w:val="24"/>
          <w:szCs w:val="24"/>
        </w:rPr>
      </w:pPr>
    </w:p>
    <w:tbl>
      <w:tblPr>
        <w:tblStyle w:val="GradeClara"/>
        <w:tblpPr w:leftFromText="141" w:rightFromText="141" w:vertAnchor="text" w:horzAnchor="margin" w:tblpY="804"/>
        <w:tblW w:w="9322" w:type="dxa"/>
        <w:tblLook w:val="04A0" w:firstRow="1" w:lastRow="0" w:firstColumn="1" w:lastColumn="0" w:noHBand="0" w:noVBand="1"/>
      </w:tblPr>
      <w:tblGrid>
        <w:gridCol w:w="2881"/>
        <w:gridCol w:w="2881"/>
        <w:gridCol w:w="3560"/>
      </w:tblGrid>
      <w:tr w:rsidR="00907281" w:rsidTr="00907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907281" w:rsidRDefault="00907281" w:rsidP="0090728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</w:t>
            </w:r>
          </w:p>
        </w:tc>
        <w:tc>
          <w:tcPr>
            <w:tcW w:w="2881" w:type="dxa"/>
          </w:tcPr>
          <w:p w:rsidR="00907281" w:rsidRDefault="00907281" w:rsidP="0090728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3560" w:type="dxa"/>
          </w:tcPr>
          <w:p w:rsidR="00907281" w:rsidRDefault="00907281" w:rsidP="0090728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Uso Relacionado</w:t>
            </w:r>
          </w:p>
        </w:tc>
      </w:tr>
      <w:tr w:rsidR="00907281" w:rsidTr="0090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907281" w:rsidRDefault="00907281" w:rsidP="0090728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 008</w:t>
            </w:r>
          </w:p>
        </w:tc>
        <w:tc>
          <w:tcPr>
            <w:tcW w:w="2881" w:type="dxa"/>
          </w:tcPr>
          <w:p w:rsidR="00907281" w:rsidRDefault="00907281" w:rsidP="0090728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3560" w:type="dxa"/>
          </w:tcPr>
          <w:p w:rsidR="00907281" w:rsidRDefault="00907281" w:rsidP="009072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>Login</w:t>
            </w:r>
            <w:proofErr w:type="spellEnd"/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 xml:space="preserve"> (usuário e senha)</w:t>
            </w:r>
          </w:p>
          <w:p w:rsidR="00907281" w:rsidRDefault="00907281" w:rsidP="009072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>– Entrar</w:t>
            </w:r>
          </w:p>
          <w:p w:rsidR="00907281" w:rsidRDefault="00907281" w:rsidP="009072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 xml:space="preserve">– Sair </w:t>
            </w:r>
          </w:p>
        </w:tc>
      </w:tr>
      <w:tr w:rsidR="00907281" w:rsidTr="009072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</w:tcPr>
          <w:p w:rsidR="00907281" w:rsidRDefault="00907281" w:rsidP="0090728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907281" w:rsidTr="0090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</w:tcPr>
          <w:p w:rsidR="00907281" w:rsidRDefault="00907281" w:rsidP="00907281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Tela de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>, com usuário e senha, botão “ENTRAR” (caso as informações est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ejam corretas)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e botão “SAIR”.</w:t>
            </w:r>
          </w:p>
        </w:tc>
      </w:tr>
    </w:tbl>
    <w:p w:rsidR="00885CDE" w:rsidRDefault="00885CDE" w:rsidP="00885CDE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C54E04">
        <w:rPr>
          <w:rFonts w:ascii="Arial" w:hAnsi="Arial" w:cs="Arial"/>
          <w:b/>
          <w:sz w:val="40"/>
          <w:szCs w:val="40"/>
        </w:rPr>
        <w:t xml:space="preserve">Software Lan </w:t>
      </w:r>
      <w:proofErr w:type="spellStart"/>
      <w:r w:rsidRPr="00C54E04">
        <w:rPr>
          <w:rFonts w:ascii="Arial" w:hAnsi="Arial" w:cs="Arial"/>
          <w:b/>
          <w:sz w:val="40"/>
          <w:szCs w:val="40"/>
        </w:rPr>
        <w:t>House</w:t>
      </w:r>
      <w:proofErr w:type="spellEnd"/>
      <w:r>
        <w:rPr>
          <w:rFonts w:ascii="Arial" w:hAnsi="Arial" w:cs="Arial"/>
          <w:b/>
          <w:sz w:val="40"/>
          <w:szCs w:val="40"/>
        </w:rPr>
        <w:t xml:space="preserve"> Máquinas dos Usuários</w:t>
      </w:r>
    </w:p>
    <w:p w:rsidR="00885CDE" w:rsidRDefault="00885CDE" w:rsidP="00885CDE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</w:p>
    <w:tbl>
      <w:tblPr>
        <w:tblStyle w:val="GradeClara"/>
        <w:tblpPr w:leftFromText="141" w:rightFromText="141" w:vertAnchor="text" w:horzAnchor="margin" w:tblpY="434"/>
        <w:tblW w:w="9322" w:type="dxa"/>
        <w:tblLook w:val="04A0" w:firstRow="1" w:lastRow="0" w:firstColumn="1" w:lastColumn="0" w:noHBand="0" w:noVBand="1"/>
      </w:tblPr>
      <w:tblGrid>
        <w:gridCol w:w="2881"/>
        <w:gridCol w:w="2881"/>
        <w:gridCol w:w="3560"/>
      </w:tblGrid>
      <w:tr w:rsidR="00323573" w:rsidTr="00323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323573" w:rsidRDefault="00323573" w:rsidP="0032357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</w:t>
            </w:r>
          </w:p>
        </w:tc>
        <w:tc>
          <w:tcPr>
            <w:tcW w:w="2881" w:type="dxa"/>
          </w:tcPr>
          <w:p w:rsidR="00323573" w:rsidRDefault="00323573" w:rsidP="0032357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3560" w:type="dxa"/>
          </w:tcPr>
          <w:p w:rsidR="00323573" w:rsidRDefault="00323573" w:rsidP="0032357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Uso Relacionado</w:t>
            </w:r>
          </w:p>
        </w:tc>
      </w:tr>
      <w:tr w:rsidR="00323573" w:rsidTr="0032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323573" w:rsidRDefault="00907281" w:rsidP="0032357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 009</w:t>
            </w:r>
          </w:p>
        </w:tc>
        <w:tc>
          <w:tcPr>
            <w:tcW w:w="2881" w:type="dxa"/>
          </w:tcPr>
          <w:p w:rsidR="00323573" w:rsidRDefault="00323573" w:rsidP="0032357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>Sistema de Impressão</w:t>
            </w:r>
          </w:p>
        </w:tc>
        <w:tc>
          <w:tcPr>
            <w:tcW w:w="3560" w:type="dxa"/>
          </w:tcPr>
          <w:p w:rsidR="00323573" w:rsidRDefault="00323573" w:rsidP="0032357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>– Acesso às impressoras</w:t>
            </w:r>
          </w:p>
        </w:tc>
      </w:tr>
      <w:tr w:rsidR="00323573" w:rsidTr="003235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</w:tcPr>
          <w:p w:rsidR="00323573" w:rsidRDefault="00323573" w:rsidP="0032357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323573" w:rsidTr="0032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</w:tcPr>
          <w:p w:rsidR="00323573" w:rsidRDefault="00323573" w:rsidP="00323573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Nesta opção o administrador poderá colocar um valor disponível direto na conta do usuário, esse valor será exclusivamente para impressões, o usuário poderá imprimir algo direto de sua máquina, apenas se tiver em conta o valor de no mínimo uma impressão, o valor da impressão por folha será definido pelo administrador. Na tela do usuário irá aparecer o valor disponível em sua conta e qual impressora está disponível para realizar sua impressão. 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Está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linkado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ao  RF004 – Gerenciamento de Máquinas.</w:t>
            </w:r>
          </w:p>
        </w:tc>
      </w:tr>
    </w:tbl>
    <w:p w:rsidR="00323573" w:rsidRDefault="00323573">
      <w:pPr>
        <w:rPr>
          <w:rFonts w:ascii="Arial" w:hAnsi="Arial" w:cs="Arial"/>
          <w:sz w:val="24"/>
          <w:szCs w:val="24"/>
        </w:rPr>
      </w:pPr>
    </w:p>
    <w:p w:rsidR="00323573" w:rsidRPr="00323573" w:rsidRDefault="00323573" w:rsidP="00323573">
      <w:pPr>
        <w:rPr>
          <w:rFonts w:ascii="Arial" w:hAnsi="Arial" w:cs="Arial"/>
          <w:sz w:val="24"/>
          <w:szCs w:val="24"/>
        </w:rPr>
      </w:pPr>
    </w:p>
    <w:p w:rsidR="00323573" w:rsidRDefault="00323573" w:rsidP="00323573">
      <w:pPr>
        <w:jc w:val="right"/>
        <w:rPr>
          <w:rFonts w:ascii="Arial" w:hAnsi="Arial" w:cs="Arial"/>
          <w:sz w:val="24"/>
          <w:szCs w:val="24"/>
        </w:rPr>
      </w:pPr>
    </w:p>
    <w:tbl>
      <w:tblPr>
        <w:tblStyle w:val="GradeClara"/>
        <w:tblpPr w:leftFromText="141" w:rightFromText="141" w:vertAnchor="text" w:horzAnchor="margin" w:tblpY="434"/>
        <w:tblW w:w="9322" w:type="dxa"/>
        <w:tblLook w:val="04A0" w:firstRow="1" w:lastRow="0" w:firstColumn="1" w:lastColumn="0" w:noHBand="0" w:noVBand="1"/>
      </w:tblPr>
      <w:tblGrid>
        <w:gridCol w:w="2881"/>
        <w:gridCol w:w="2881"/>
        <w:gridCol w:w="3560"/>
      </w:tblGrid>
      <w:tr w:rsidR="00323573" w:rsidTr="00D560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323573" w:rsidRDefault="00323573" w:rsidP="00D5602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</w:t>
            </w:r>
          </w:p>
        </w:tc>
        <w:tc>
          <w:tcPr>
            <w:tcW w:w="2881" w:type="dxa"/>
          </w:tcPr>
          <w:p w:rsidR="00323573" w:rsidRDefault="00323573" w:rsidP="00D5602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3560" w:type="dxa"/>
          </w:tcPr>
          <w:p w:rsidR="00323573" w:rsidRDefault="00323573" w:rsidP="00D5602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Uso Relacionado</w:t>
            </w:r>
          </w:p>
        </w:tc>
      </w:tr>
      <w:tr w:rsidR="00323573" w:rsidTr="00D56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323573" w:rsidRDefault="00907281" w:rsidP="00D5602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 010</w:t>
            </w:r>
          </w:p>
        </w:tc>
        <w:tc>
          <w:tcPr>
            <w:tcW w:w="2881" w:type="dxa"/>
          </w:tcPr>
          <w:p w:rsidR="00323573" w:rsidRDefault="00323573" w:rsidP="00D560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>Gerenciamento de Aplicações</w:t>
            </w:r>
          </w:p>
        </w:tc>
        <w:tc>
          <w:tcPr>
            <w:tcW w:w="3560" w:type="dxa"/>
          </w:tcPr>
          <w:p w:rsidR="00323573" w:rsidRDefault="00323573" w:rsidP="00D5602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 xml:space="preserve">– </w:t>
            </w:r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>Gerenciar os Aplicativos e as Permissões para o Usuário</w:t>
            </w:r>
          </w:p>
        </w:tc>
      </w:tr>
      <w:tr w:rsidR="00323573" w:rsidTr="00D560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</w:tcPr>
          <w:p w:rsidR="00323573" w:rsidRDefault="00323573" w:rsidP="00D5602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323573" w:rsidTr="00D56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</w:tcPr>
          <w:p w:rsidR="00323573" w:rsidRDefault="00323573" w:rsidP="00D5602B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Nes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ta opção o Software instalado na máquina de usuário, restringe o acesso às configurações da máquina e dos aplicativos nela instalados. Está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linkado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ao  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RF004 – Gerenciamento de Máquinas</w:t>
            </w:r>
            <w:r w:rsidR="00907281">
              <w:rPr>
                <w:rFonts w:ascii="Arial" w:hAnsi="Arial" w:cs="Arial"/>
                <w:b w:val="0"/>
                <w:sz w:val="24"/>
                <w:szCs w:val="24"/>
              </w:rPr>
              <w:t>.</w:t>
            </w:r>
          </w:p>
        </w:tc>
      </w:tr>
    </w:tbl>
    <w:p w:rsidR="00323573" w:rsidRPr="00323573" w:rsidRDefault="00323573" w:rsidP="00323573">
      <w:pPr>
        <w:jc w:val="right"/>
        <w:rPr>
          <w:rFonts w:ascii="Arial" w:hAnsi="Arial" w:cs="Arial"/>
          <w:sz w:val="24"/>
          <w:szCs w:val="24"/>
        </w:rPr>
      </w:pPr>
    </w:p>
    <w:p w:rsidR="00323573" w:rsidRPr="00323573" w:rsidRDefault="00323573" w:rsidP="00323573">
      <w:pPr>
        <w:rPr>
          <w:rFonts w:ascii="Arial" w:hAnsi="Arial" w:cs="Arial"/>
          <w:sz w:val="24"/>
          <w:szCs w:val="24"/>
        </w:rPr>
      </w:pPr>
    </w:p>
    <w:tbl>
      <w:tblPr>
        <w:tblStyle w:val="GradeClara"/>
        <w:tblpPr w:leftFromText="141" w:rightFromText="141" w:vertAnchor="text" w:horzAnchor="margin" w:tblpY="327"/>
        <w:tblW w:w="9322" w:type="dxa"/>
        <w:tblLook w:val="04A0" w:firstRow="1" w:lastRow="0" w:firstColumn="1" w:lastColumn="0" w:noHBand="0" w:noVBand="1"/>
      </w:tblPr>
      <w:tblGrid>
        <w:gridCol w:w="2881"/>
        <w:gridCol w:w="2881"/>
        <w:gridCol w:w="3560"/>
      </w:tblGrid>
      <w:tr w:rsidR="00907281" w:rsidTr="00907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907281" w:rsidRDefault="00907281" w:rsidP="0090728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</w:t>
            </w:r>
          </w:p>
        </w:tc>
        <w:tc>
          <w:tcPr>
            <w:tcW w:w="2881" w:type="dxa"/>
          </w:tcPr>
          <w:p w:rsidR="00907281" w:rsidRDefault="00907281" w:rsidP="0090728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3560" w:type="dxa"/>
          </w:tcPr>
          <w:p w:rsidR="00907281" w:rsidRDefault="00907281" w:rsidP="0090728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Uso Relacionado</w:t>
            </w:r>
          </w:p>
        </w:tc>
      </w:tr>
      <w:tr w:rsidR="00907281" w:rsidTr="0090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907281" w:rsidRDefault="00907281" w:rsidP="0090728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 0011</w:t>
            </w:r>
          </w:p>
        </w:tc>
        <w:tc>
          <w:tcPr>
            <w:tcW w:w="2881" w:type="dxa"/>
          </w:tcPr>
          <w:p w:rsidR="00907281" w:rsidRDefault="00907281" w:rsidP="0090728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>Logout</w:t>
            </w:r>
            <w:proofErr w:type="spellEnd"/>
          </w:p>
        </w:tc>
        <w:tc>
          <w:tcPr>
            <w:tcW w:w="3560" w:type="dxa"/>
          </w:tcPr>
          <w:p w:rsidR="00907281" w:rsidRDefault="00907281" w:rsidP="009072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>Logout</w:t>
            </w:r>
            <w:proofErr w:type="spellEnd"/>
          </w:p>
          <w:p w:rsidR="00907281" w:rsidRDefault="00907281" w:rsidP="009072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b/>
                <w:bCs/>
                <w:sz w:val="24"/>
                <w:szCs w:val="24"/>
              </w:rPr>
              <w:t xml:space="preserve">– Sair </w:t>
            </w:r>
          </w:p>
        </w:tc>
      </w:tr>
      <w:tr w:rsidR="00907281" w:rsidTr="009072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</w:tcPr>
          <w:p w:rsidR="00907281" w:rsidRDefault="00907281" w:rsidP="0090728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907281" w:rsidTr="0090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</w:tcPr>
          <w:p w:rsidR="00907281" w:rsidRDefault="00907281" w:rsidP="00907281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Tela de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logout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onde o 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usuário 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poderá encerrar sua sessão, botão 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“SAIR”.</w:t>
            </w:r>
            <w:bookmarkStart w:id="0" w:name="_GoBack"/>
            <w:bookmarkEnd w:id="0"/>
          </w:p>
        </w:tc>
      </w:tr>
    </w:tbl>
    <w:p w:rsidR="00323573" w:rsidRPr="00323573" w:rsidRDefault="00323573" w:rsidP="00323573">
      <w:pPr>
        <w:rPr>
          <w:rFonts w:ascii="Arial" w:hAnsi="Arial" w:cs="Arial"/>
          <w:sz w:val="24"/>
          <w:szCs w:val="24"/>
        </w:rPr>
      </w:pPr>
    </w:p>
    <w:p w:rsidR="00323573" w:rsidRPr="00323573" w:rsidRDefault="00323573" w:rsidP="00323573">
      <w:pPr>
        <w:rPr>
          <w:rFonts w:ascii="Arial" w:hAnsi="Arial" w:cs="Arial"/>
          <w:sz w:val="24"/>
          <w:szCs w:val="24"/>
        </w:rPr>
      </w:pPr>
    </w:p>
    <w:p w:rsidR="00885CDE" w:rsidRPr="00323573" w:rsidRDefault="00885CDE" w:rsidP="00323573">
      <w:pPr>
        <w:rPr>
          <w:rFonts w:ascii="Arial" w:hAnsi="Arial" w:cs="Arial"/>
          <w:sz w:val="24"/>
          <w:szCs w:val="24"/>
        </w:rPr>
      </w:pPr>
    </w:p>
    <w:sectPr w:rsidR="00885CDE" w:rsidRPr="00323573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8FB"/>
    <w:rsid w:val="00183D08"/>
    <w:rsid w:val="001E6DCF"/>
    <w:rsid w:val="002017D3"/>
    <w:rsid w:val="00323573"/>
    <w:rsid w:val="00473186"/>
    <w:rsid w:val="004850D8"/>
    <w:rsid w:val="005333B8"/>
    <w:rsid w:val="005C2E24"/>
    <w:rsid w:val="006F370C"/>
    <w:rsid w:val="007660DE"/>
    <w:rsid w:val="0078095B"/>
    <w:rsid w:val="00780EEE"/>
    <w:rsid w:val="00822445"/>
    <w:rsid w:val="00834F91"/>
    <w:rsid w:val="00885CDE"/>
    <w:rsid w:val="008C4617"/>
    <w:rsid w:val="008D5F39"/>
    <w:rsid w:val="00907281"/>
    <w:rsid w:val="00A35A06"/>
    <w:rsid w:val="00A745EE"/>
    <w:rsid w:val="00A83147"/>
    <w:rsid w:val="00B1238B"/>
    <w:rsid w:val="00C2375D"/>
    <w:rsid w:val="00C31448"/>
    <w:rsid w:val="00C37369"/>
    <w:rsid w:val="00C54E04"/>
    <w:rsid w:val="00CA3CBA"/>
    <w:rsid w:val="00D457AC"/>
    <w:rsid w:val="00E66553"/>
    <w:rsid w:val="00EB65CA"/>
    <w:rsid w:val="00EE7E75"/>
    <w:rsid w:val="00F56773"/>
    <w:rsid w:val="00F60A20"/>
    <w:rsid w:val="00FA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3BD02"/>
  <w15:docId w15:val="{DEDC2F4F-C5C9-45CF-B8B2-8FA3364B9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9C1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897051"/>
    <w:pPr>
      <w:ind w:left="720"/>
      <w:contextualSpacing/>
    </w:pPr>
  </w:style>
  <w:style w:type="table" w:styleId="Tabelacomgrade">
    <w:name w:val="Table Grid"/>
    <w:basedOn w:val="Tabelanormal"/>
    <w:uiPriority w:val="59"/>
    <w:rsid w:val="00FA6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Mdio2-nfase1">
    <w:name w:val="Medium Shading 2 Accent 1"/>
    <w:basedOn w:val="Tabelanormal"/>
    <w:uiPriority w:val="64"/>
    <w:rsid w:val="00B374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adeClara-nfase5">
    <w:name w:val="Light Grid Accent 5"/>
    <w:basedOn w:val="Tabelanormal"/>
    <w:uiPriority w:val="62"/>
    <w:rsid w:val="00B3748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">
    <w:name w:val="Light Grid"/>
    <w:basedOn w:val="Tabelanormal"/>
    <w:uiPriority w:val="62"/>
    <w:rsid w:val="00EE7E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8C563-A85A-47EA-BC83-F44D8E6D9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</dc:creator>
  <cp:lastModifiedBy>LAB</cp:lastModifiedBy>
  <cp:revision>2</cp:revision>
  <dcterms:created xsi:type="dcterms:W3CDTF">2019-03-28T23:24:00Z</dcterms:created>
  <dcterms:modified xsi:type="dcterms:W3CDTF">2019-03-28T23:24:00Z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