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6D0E" w14:paraId="784A3636" w14:textId="77777777" w:rsidTr="00DA6D0E">
        <w:trPr>
          <w:cantSplit/>
          <w:trHeight w:val="180"/>
        </w:trPr>
        <w:tc>
          <w:tcPr>
            <w:tcW w:w="5000" w:type="pct"/>
            <w:hideMark/>
          </w:tcPr>
          <w:p w14:paraId="78C77EF5" w14:textId="3CAD777A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4959A8F5" wp14:editId="3F027053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E64B5" w14:textId="77777777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DA6D0E" w14:paraId="4B8B800C" w14:textId="77777777" w:rsidTr="00DA6D0E">
        <w:trPr>
          <w:cantSplit/>
          <w:trHeight w:val="1417"/>
        </w:trPr>
        <w:tc>
          <w:tcPr>
            <w:tcW w:w="5000" w:type="pct"/>
            <w:hideMark/>
          </w:tcPr>
          <w:p w14:paraId="520EBA3D" w14:textId="77777777" w:rsidR="00DA6D0E" w:rsidRDefault="00DA6D0E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1A0BA37C" w14:textId="51331880" w:rsidR="00DA6D0E" w:rsidRDefault="00DA6D0E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B2A85BF" wp14:editId="6C5D452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94C50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1BC2872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A688051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460F9AA3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24"/>
        </w:rPr>
      </w:pPr>
    </w:p>
    <w:p w14:paraId="5FAC38AD" w14:textId="77777777" w:rsidR="00DA6D0E" w:rsidRDefault="00DA6D0E" w:rsidP="00DA6D0E">
      <w:pPr>
        <w:spacing w:line="240" w:lineRule="auto"/>
        <w:jc w:val="left"/>
        <w:rPr>
          <w:rFonts w:cs="Times New Roman"/>
          <w:b/>
          <w:sz w:val="24"/>
        </w:rPr>
      </w:pPr>
    </w:p>
    <w:p w14:paraId="6D074067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4A3E9D6A" w14:textId="77777777" w:rsidR="00DA6D0E" w:rsidRDefault="00DA6D0E" w:rsidP="00DA6D0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«Анализ и концептуальное моделирование систем»</w:t>
      </w:r>
    </w:p>
    <w:p w14:paraId="5F29B7DC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E7F5048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537C06F" w14:textId="1B8CF7F4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205511">
        <w:rPr>
          <w:rFonts w:cs="Times New Roman"/>
          <w:b/>
          <w:sz w:val="32"/>
          <w:szCs w:val="32"/>
        </w:rPr>
        <w:t>2</w:t>
      </w:r>
    </w:p>
    <w:p w14:paraId="56DE39D7" w14:textId="77777777" w:rsidR="00DA6D0E" w:rsidRDefault="00DA6D0E" w:rsidP="00DA6D0E">
      <w:pPr>
        <w:jc w:val="left"/>
        <w:rPr>
          <w:rFonts w:cs="Times New Roman"/>
          <w:szCs w:val="28"/>
        </w:rPr>
      </w:pPr>
    </w:p>
    <w:p w14:paraId="265DCCF1" w14:textId="77777777" w:rsidR="00DA6D0E" w:rsidRDefault="00DA6D0E" w:rsidP="00DA6D0E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A6D0E" w14:paraId="268D0EA0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778BF93D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4FE58222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32BE3EA0" w14:textId="63C62E1B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</w:t>
            </w:r>
            <w:r w:rsidR="008A236E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>БО-</w:t>
            </w:r>
            <w:r w:rsidR="008A236E">
              <w:rPr>
                <w:rFonts w:cs="Times New Roman"/>
                <w:sz w:val="24"/>
              </w:rPr>
              <w:t>30</w:t>
            </w:r>
            <w:r>
              <w:rPr>
                <w:rFonts w:cs="Times New Roman"/>
                <w:sz w:val="24"/>
              </w:rPr>
              <w:t xml:space="preserve">-22 </w:t>
            </w:r>
            <w:proofErr w:type="spellStart"/>
            <w:r w:rsidR="008A236E">
              <w:rPr>
                <w:rFonts w:cs="Times New Roman"/>
                <w:sz w:val="24"/>
              </w:rPr>
              <w:t>Сенькевич</w:t>
            </w:r>
            <w:proofErr w:type="spellEnd"/>
            <w:r w:rsidR="008A236E">
              <w:rPr>
                <w:rFonts w:cs="Times New Roman"/>
                <w:sz w:val="24"/>
              </w:rPr>
              <w:t xml:space="preserve"> Г.Д.</w:t>
            </w:r>
          </w:p>
        </w:tc>
        <w:tc>
          <w:tcPr>
            <w:tcW w:w="1666" w:type="dxa"/>
            <w:gridSpan w:val="2"/>
          </w:tcPr>
          <w:p w14:paraId="477545A9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78FE2D72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27270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611D1CBF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0C76E519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483FA2CF" w14:textId="7FFE4B5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4C55B7EA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F7D683F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162EF5C2" w14:textId="398052D4" w:rsidR="00DA6D0E" w:rsidRDefault="000B1312" w:rsidP="000B1312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0B1312">
              <w:rPr>
                <w:rFonts w:cs="Times New Roman"/>
                <w:sz w:val="24"/>
              </w:rPr>
              <w:t>Дзгоев А</w:t>
            </w:r>
            <w:r>
              <w:rPr>
                <w:rFonts w:cs="Times New Roman"/>
                <w:sz w:val="24"/>
              </w:rPr>
              <w:t>.</w:t>
            </w:r>
            <w:r w:rsidRPr="000B1312">
              <w:rPr>
                <w:rFonts w:cs="Times New Roman"/>
                <w:sz w:val="24"/>
              </w:rPr>
              <w:t>Э</w:t>
            </w:r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296C754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0D69AFAB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2A84F7E8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74F6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7C353DF1" w14:textId="77777777" w:rsidTr="00DA6D0E">
        <w:tc>
          <w:tcPr>
            <w:tcW w:w="2547" w:type="dxa"/>
          </w:tcPr>
          <w:p w14:paraId="34E4A36E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425E76D9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022C0A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176040DF" w14:textId="57D05E5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</w:t>
            </w:r>
            <w:r w:rsidR="004F59D0">
              <w:rPr>
                <w:rFonts w:cs="Times New Roman"/>
                <w:sz w:val="24"/>
              </w:rPr>
              <w:t>4</w:t>
            </w:r>
            <w:r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62A5583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21964734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366B16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B6F2A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86B07A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E2D15A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A59A7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624850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20F37CE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CDC9568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5C79C5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7B853E1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76CC5B" w14:textId="737F03BC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</w:t>
      </w:r>
      <w:r w:rsidR="00A458CF">
        <w:rPr>
          <w:rFonts w:cs="Times New Roman"/>
          <w:sz w:val="24"/>
          <w:szCs w:val="28"/>
        </w:rPr>
        <w:t>4</w:t>
      </w:r>
      <w:r>
        <w:rPr>
          <w:rFonts w:cs="Times New Roman"/>
          <w:sz w:val="24"/>
          <w:szCs w:val="28"/>
        </w:rPr>
        <w:t xml:space="preserve"> г.</w:t>
      </w:r>
    </w:p>
    <w:p w14:paraId="498AB54C" w14:textId="77777777" w:rsidR="00DA6D0E" w:rsidRDefault="00DA6D0E" w:rsidP="00DA6D0E">
      <w:pPr>
        <w:widowControl/>
        <w:suppressAutoHyphens w:val="0"/>
        <w:spacing w:line="240" w:lineRule="auto"/>
        <w:jc w:val="left"/>
        <w:rPr>
          <w:rFonts w:cs="Times New Roman"/>
          <w:sz w:val="24"/>
          <w:szCs w:val="28"/>
        </w:rPr>
        <w:sectPr w:rsidR="00DA6D0E" w:rsidSect="006C1952">
          <w:pgSz w:w="11906" w:h="16838"/>
          <w:pgMar w:top="1134" w:right="850" w:bottom="1134" w:left="1701" w:header="708" w:footer="708" w:gutter="0"/>
          <w:cols w:space="720"/>
        </w:sectPr>
      </w:pPr>
    </w:p>
    <w:p w14:paraId="75B9D3E1" w14:textId="3B48E8FA" w:rsidR="003F4B92" w:rsidRDefault="00DA6D0E" w:rsidP="00DA6D0E">
      <w:pPr>
        <w:pStyle w:val="a1"/>
      </w:pPr>
      <w:r w:rsidRPr="00DA6D0E">
        <w:rPr>
          <w:b/>
          <w:bCs/>
        </w:rPr>
        <w:lastRenderedPageBreak/>
        <w:t>Цель работы:</w:t>
      </w:r>
      <w:r>
        <w:t xml:space="preserve"> </w:t>
      </w:r>
      <w:r w:rsidR="007468FC" w:rsidRPr="007468FC">
        <w:t>изучить основные элементы и правила построения диаграммы вариантов использования.</w:t>
      </w:r>
    </w:p>
    <w:p w14:paraId="258518A9" w14:textId="77777777" w:rsidR="007468FC" w:rsidRDefault="00DA6D0E" w:rsidP="00002FED">
      <w:pPr>
        <w:pStyle w:val="a1"/>
      </w:pPr>
      <w:r w:rsidRPr="00DA6D0E">
        <w:rPr>
          <w:b/>
          <w:bCs/>
        </w:rPr>
        <w:t>Постановка задачи:</w:t>
      </w:r>
      <w:r>
        <w:t xml:space="preserve"> </w:t>
      </w:r>
      <w:r w:rsidR="007468FC" w:rsidRPr="007468FC">
        <w:t xml:space="preserve">описать функции </w:t>
      </w:r>
      <w:proofErr w:type="spellStart"/>
      <w:r w:rsidR="007468FC" w:rsidRPr="007468FC">
        <w:t>рассматриваемои</w:t>
      </w:r>
      <w:proofErr w:type="spellEnd"/>
      <w:r w:rsidR="007468FC" w:rsidRPr="007468FC">
        <w:t>̆ системы с помощью диаграммы вариантов использования.</w:t>
      </w:r>
    </w:p>
    <w:p w14:paraId="5B9C321F" w14:textId="6A5DA4B8" w:rsidR="00002FED" w:rsidRDefault="00AA2ED0" w:rsidP="00002FED">
      <w:pPr>
        <w:pStyle w:val="a1"/>
      </w:pPr>
      <w:r w:rsidRPr="00AA2ED0">
        <w:rPr>
          <w:b/>
          <w:bCs/>
        </w:rPr>
        <w:t>Индивидуальный вариант:</w:t>
      </w:r>
      <w:r>
        <w:t xml:space="preserve"> </w:t>
      </w:r>
      <w:r w:rsidR="006F4FB9">
        <w:t>м</w:t>
      </w:r>
      <w:r w:rsidRPr="00AA2ED0">
        <w:t>оделирование организации работы приюта для животных.</w:t>
      </w:r>
    </w:p>
    <w:p w14:paraId="3857B66C" w14:textId="77777777" w:rsidR="000A2091" w:rsidRDefault="000A2091" w:rsidP="000A2091">
      <w:pPr>
        <w:pStyle w:val="a1"/>
        <w:ind w:firstLine="0"/>
      </w:pPr>
    </w:p>
    <w:p w14:paraId="05720EE2" w14:textId="77777777" w:rsidR="007468FC" w:rsidRPr="007468FC" w:rsidRDefault="007468FC" w:rsidP="007468FC">
      <w:pPr>
        <w:pStyle w:val="a1"/>
        <w:rPr>
          <w:lang w:val="en-RU"/>
        </w:rPr>
      </w:pPr>
      <w:r w:rsidRPr="007468FC">
        <w:rPr>
          <w:b/>
          <w:bCs/>
        </w:rPr>
        <w:t xml:space="preserve">Этапы выполнения работы </w:t>
      </w:r>
    </w:p>
    <w:p w14:paraId="03B1AFE6" w14:textId="77777777" w:rsidR="007468FC" w:rsidRPr="007468FC" w:rsidRDefault="007468FC" w:rsidP="007468FC">
      <w:pPr>
        <w:pStyle w:val="a1"/>
        <w:numPr>
          <w:ilvl w:val="0"/>
          <w:numId w:val="6"/>
        </w:numPr>
        <w:rPr>
          <w:b/>
          <w:bCs/>
          <w:lang w:val="en-RU"/>
        </w:rPr>
      </w:pPr>
      <w:r w:rsidRPr="007468FC">
        <w:rPr>
          <w:b/>
          <w:bCs/>
        </w:rPr>
        <w:t xml:space="preserve">Построение диаграммы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</w:t>
      </w:r>
      <w:proofErr w:type="spellStart"/>
      <w:r w:rsidRPr="007468FC">
        <w:rPr>
          <w:b/>
          <w:bCs/>
        </w:rPr>
        <w:t>действии</w:t>
      </w:r>
      <w:proofErr w:type="spellEnd"/>
      <w:r w:rsidRPr="007468FC">
        <w:rPr>
          <w:b/>
          <w:bCs/>
        </w:rPr>
        <w:t>̆ участвует операционист банка и кассир.»</w:t>
      </w:r>
    </w:p>
    <w:tbl>
      <w:tblPr>
        <w:tblW w:w="10065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2383"/>
        <w:gridCol w:w="4056"/>
      </w:tblGrid>
      <w:tr w:rsidR="000A2091" w:rsidRPr="007468FC" w14:paraId="631F0E2B" w14:textId="77777777" w:rsidTr="000A2091">
        <w:trPr>
          <w:trHeight w:val="880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4C8432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rPr>
                <w:b/>
                <w:bCs/>
              </w:rPr>
              <w:t>Актер/ ВИ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83107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rPr>
                <w:b/>
                <w:bCs/>
              </w:rPr>
              <w:t>Тип связи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DC298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rPr>
                <w:b/>
                <w:bCs/>
              </w:rPr>
              <w:t>Вариант использования</w:t>
            </w:r>
          </w:p>
        </w:tc>
      </w:tr>
      <w:tr w:rsidR="000A2091" w:rsidRPr="007468FC" w14:paraId="6DEBBB79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6F765E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Клиент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CB976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39804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Открыть счёт</w:t>
            </w:r>
          </w:p>
        </w:tc>
      </w:tr>
      <w:tr w:rsidR="000A2091" w:rsidRPr="007468FC" w14:paraId="3AC8DF90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411FD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Операционист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2C24A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4979B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Открыть счёт</w:t>
            </w:r>
          </w:p>
        </w:tc>
      </w:tr>
      <w:tr w:rsidR="000A2091" w:rsidRPr="007468FC" w14:paraId="1BA8D9F9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57160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Кассир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4B5673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06D2B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Открыть счёт</w:t>
            </w:r>
          </w:p>
        </w:tc>
      </w:tr>
      <w:tr w:rsidR="000A2091" w:rsidRPr="007468FC" w14:paraId="62EC855F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BEE6A5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Клиент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322D5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Включение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7C0584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Пополнить счёт</w:t>
            </w:r>
          </w:p>
        </w:tc>
      </w:tr>
      <w:tr w:rsidR="000A2091" w:rsidRPr="007468FC" w14:paraId="383E56F1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58759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Операционист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62226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B8C3DA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Пополнить счёт</w:t>
            </w:r>
          </w:p>
        </w:tc>
      </w:tr>
      <w:tr w:rsidR="000A2091" w:rsidRPr="007468FC" w14:paraId="31B00A34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A36BD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Кассир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2CCAD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E2BE6C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Пополнить счёт</w:t>
            </w:r>
          </w:p>
        </w:tc>
      </w:tr>
      <w:tr w:rsidR="000A2091" w:rsidRPr="007468FC" w14:paraId="0C2A934E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8445FB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Клиент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7D86E5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AD01CA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Снять деньги со счёта</w:t>
            </w:r>
          </w:p>
        </w:tc>
      </w:tr>
      <w:tr w:rsidR="000A2091" w:rsidRPr="007468FC" w14:paraId="1C21C5E3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1C08C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Операционист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490F4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9AF2A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Снять деньги со счёта</w:t>
            </w:r>
          </w:p>
        </w:tc>
      </w:tr>
      <w:tr w:rsidR="000A2091" w:rsidRPr="007468FC" w14:paraId="54287601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B150F5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Кассир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BA962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Ассоциация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1E0167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Снять деньги со счёта</w:t>
            </w:r>
          </w:p>
        </w:tc>
      </w:tr>
      <w:tr w:rsidR="000A2091" w:rsidRPr="007468FC" w14:paraId="5B7BCB61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43D6F0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Клиент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9861C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Расширение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BAC09C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Закрыть счёт</w:t>
            </w:r>
          </w:p>
        </w:tc>
      </w:tr>
      <w:tr w:rsidR="000A2091" w:rsidRPr="007468FC" w14:paraId="43055D8D" w14:textId="77777777" w:rsidTr="000A2091">
        <w:trPr>
          <w:trHeight w:val="538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6369C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Операционист банка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9C781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Включение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7689D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Закрыть счёт</w:t>
            </w:r>
          </w:p>
        </w:tc>
      </w:tr>
      <w:tr w:rsidR="000A2091" w:rsidRPr="007468FC" w14:paraId="3144DA75" w14:textId="77777777" w:rsidTr="000A2091">
        <w:trPr>
          <w:trHeight w:val="610"/>
        </w:trPr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2B048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Кассир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18DA0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Включение</w:t>
            </w:r>
          </w:p>
        </w:tc>
        <w:tc>
          <w:tcPr>
            <w:tcW w:w="4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31A4D" w14:textId="77777777" w:rsidR="007468FC" w:rsidRPr="007468FC" w:rsidRDefault="007468FC" w:rsidP="000A2091">
            <w:pPr>
              <w:pStyle w:val="a1"/>
              <w:jc w:val="center"/>
              <w:rPr>
                <w:lang w:val="en-RU"/>
              </w:rPr>
            </w:pPr>
            <w:r w:rsidRPr="007468FC">
              <w:t>Закрыть счёт</w:t>
            </w:r>
          </w:p>
        </w:tc>
      </w:tr>
    </w:tbl>
    <w:p w14:paraId="57941A64" w14:textId="77777777" w:rsidR="007468FC" w:rsidRPr="007468FC" w:rsidRDefault="007468FC" w:rsidP="007468FC">
      <w:pPr>
        <w:pStyle w:val="a1"/>
        <w:numPr>
          <w:ilvl w:val="0"/>
          <w:numId w:val="7"/>
        </w:numPr>
        <w:rPr>
          <w:b/>
          <w:bCs/>
          <w:lang w:val="en-RU"/>
        </w:rPr>
      </w:pPr>
      <w:r w:rsidRPr="007468FC">
        <w:rPr>
          <w:b/>
          <w:bCs/>
        </w:rPr>
        <w:lastRenderedPageBreak/>
        <w:t>Описание спецификации функций рассматриваемой системы с учётом индивидуального варианта учебного проекта.</w:t>
      </w:r>
    </w:p>
    <w:p w14:paraId="67C55F8B" w14:textId="44B612A9" w:rsidR="007468FC" w:rsidRPr="007468FC" w:rsidRDefault="007468FC" w:rsidP="00774F6C">
      <w:pPr>
        <w:pStyle w:val="a1"/>
        <w:numPr>
          <w:ilvl w:val="1"/>
          <w:numId w:val="7"/>
        </w:numPr>
        <w:rPr>
          <w:lang w:val="en-RU"/>
        </w:rPr>
      </w:pPr>
      <w:r w:rsidRPr="007468FC">
        <w:t>Регистрация нового животного:</w:t>
      </w:r>
    </w:p>
    <w:p w14:paraId="2367E67D" w14:textId="77777777" w:rsidR="00595235" w:rsidRDefault="007468FC" w:rsidP="00774F6C">
      <w:pPr>
        <w:pStyle w:val="a1"/>
        <w:ind w:firstLine="0"/>
      </w:pPr>
      <w:r w:rsidRPr="007468FC">
        <w:t>Краткое описание поведения: Система обрабатывает информацию о новом животном.</w:t>
      </w:r>
    </w:p>
    <w:p w14:paraId="27B969B0" w14:textId="77777777" w:rsidR="00595235" w:rsidRDefault="007468FC" w:rsidP="00774F6C">
      <w:pPr>
        <w:pStyle w:val="a1"/>
        <w:ind w:firstLine="0"/>
      </w:pPr>
      <w:r w:rsidRPr="007468FC">
        <w:t>Предусловия: Получение информации о новом животном от работника.</w:t>
      </w:r>
    </w:p>
    <w:p w14:paraId="575F4E78" w14:textId="77777777" w:rsidR="00595235" w:rsidRDefault="007468FC" w:rsidP="00774F6C">
      <w:pPr>
        <w:pStyle w:val="a1"/>
        <w:ind w:firstLine="0"/>
      </w:pPr>
      <w:r w:rsidRPr="007468FC">
        <w:t>Основной поток событий:</w:t>
      </w:r>
    </w:p>
    <w:p w14:paraId="7B6B92D8" w14:textId="77777777" w:rsidR="00595235" w:rsidRDefault="007468FC" w:rsidP="00774F6C">
      <w:pPr>
        <w:pStyle w:val="a1"/>
        <w:ind w:firstLine="0"/>
        <w:jc w:val="left"/>
      </w:pPr>
      <w:r w:rsidRPr="007468FC">
        <w:t>- Шаг 1: Работник приюта открывает форму ввода данных о новом животном в системе.</w:t>
      </w:r>
    </w:p>
    <w:p w14:paraId="27D6EF58" w14:textId="77777777" w:rsidR="00595235" w:rsidRDefault="007468FC" w:rsidP="00774F6C">
      <w:pPr>
        <w:pStyle w:val="a1"/>
        <w:ind w:firstLine="0"/>
        <w:jc w:val="left"/>
      </w:pPr>
      <w:r w:rsidRPr="007468FC">
        <w:t>-</w:t>
      </w:r>
      <w:r w:rsidR="003748F3">
        <w:t xml:space="preserve"> </w:t>
      </w:r>
      <w:r w:rsidRPr="007468FC">
        <w:t xml:space="preserve">Шаг 2: Работник вводит информацию о новом животном: вид, породу, возраст, состояние здоровья и другие необходимые данные. </w:t>
      </w:r>
    </w:p>
    <w:p w14:paraId="3F4ADB89" w14:textId="77777777" w:rsidR="00595235" w:rsidRDefault="007468FC" w:rsidP="00774F6C">
      <w:pPr>
        <w:pStyle w:val="a1"/>
        <w:ind w:firstLine="0"/>
      </w:pPr>
      <w:r w:rsidRPr="007468FC">
        <w:t>-</w:t>
      </w:r>
      <w:r w:rsidR="003748F3">
        <w:t xml:space="preserve"> </w:t>
      </w:r>
      <w:r w:rsidRPr="007468FC">
        <w:t>Шаг 3: Работник подтверждает введенные данные.</w:t>
      </w:r>
    </w:p>
    <w:p w14:paraId="2FD0EE1E" w14:textId="77777777" w:rsidR="00595235" w:rsidRDefault="007468FC" w:rsidP="00774F6C">
      <w:pPr>
        <w:pStyle w:val="a1"/>
        <w:ind w:firstLine="0"/>
        <w:jc w:val="left"/>
      </w:pPr>
      <w:r w:rsidRPr="007468FC">
        <w:t>-</w:t>
      </w:r>
      <w:r w:rsidR="003748F3">
        <w:t xml:space="preserve"> </w:t>
      </w:r>
      <w:r w:rsidRPr="007468FC">
        <w:t>Шаг 4: Система проводит проверку введенных данных на корректность.</w:t>
      </w:r>
    </w:p>
    <w:p w14:paraId="554200BE" w14:textId="4A170CF4" w:rsidR="00595235" w:rsidRDefault="007468FC" w:rsidP="00774F6C">
      <w:pPr>
        <w:pStyle w:val="a1"/>
        <w:ind w:firstLine="0"/>
        <w:jc w:val="left"/>
      </w:pPr>
      <w:r w:rsidRPr="007468FC">
        <w:t>- Шаг 5</w:t>
      </w:r>
      <w:proofErr w:type="gramStart"/>
      <w:r w:rsidRPr="007468FC">
        <w:t>:</w:t>
      </w:r>
      <w:r w:rsidR="00595235">
        <w:t xml:space="preserve"> </w:t>
      </w:r>
      <w:r w:rsidRPr="007468FC">
        <w:t>При</w:t>
      </w:r>
      <w:proofErr w:type="gramEnd"/>
      <w:r w:rsidRPr="007468FC">
        <w:t xml:space="preserve"> успешной проверке, система присваивает новому животному уникальный номер.</w:t>
      </w:r>
    </w:p>
    <w:p w14:paraId="6E7DA7AA" w14:textId="77777777" w:rsidR="00595235" w:rsidRDefault="007468FC" w:rsidP="00774F6C">
      <w:pPr>
        <w:pStyle w:val="a1"/>
        <w:ind w:firstLine="0"/>
        <w:jc w:val="left"/>
      </w:pPr>
      <w:r w:rsidRPr="007468FC">
        <w:t>- Шаг 6: Система сохраняет всю информацию в базе данных и подтверждает успешную регистрацию животного.</w:t>
      </w:r>
    </w:p>
    <w:p w14:paraId="5F860575" w14:textId="4C8FC535" w:rsidR="00774F6C" w:rsidRDefault="007468FC" w:rsidP="00774F6C">
      <w:pPr>
        <w:pStyle w:val="a1"/>
        <w:ind w:firstLine="0"/>
      </w:pPr>
      <w:r w:rsidRPr="007468FC">
        <w:t>Постусловия: Информация о новом животном сохраняется в базе данных.</w:t>
      </w:r>
    </w:p>
    <w:p w14:paraId="73247549" w14:textId="2ACFF86C" w:rsidR="00595235" w:rsidRPr="00774F6C" w:rsidRDefault="007468FC" w:rsidP="00774F6C">
      <w:pPr>
        <w:pStyle w:val="a1"/>
        <w:numPr>
          <w:ilvl w:val="1"/>
          <w:numId w:val="7"/>
        </w:numPr>
        <w:rPr>
          <w:lang w:val="en-RU"/>
        </w:rPr>
      </w:pPr>
      <w:r w:rsidRPr="007468FC">
        <w:t>Поиск животного:</w:t>
      </w:r>
    </w:p>
    <w:p w14:paraId="508C49F6" w14:textId="77777777" w:rsidR="00774F6C" w:rsidRDefault="007468FC" w:rsidP="00774F6C">
      <w:pPr>
        <w:pStyle w:val="a1"/>
        <w:ind w:firstLine="0"/>
      </w:pPr>
      <w:r w:rsidRPr="007468FC">
        <w:t>Краткое описание поведения: Система предоставляет функционал поиска животного по заданным параметрам.</w:t>
      </w:r>
    </w:p>
    <w:p w14:paraId="7B2803DA" w14:textId="77777777" w:rsidR="00774F6C" w:rsidRDefault="007468FC" w:rsidP="00774F6C">
      <w:pPr>
        <w:pStyle w:val="a1"/>
        <w:ind w:firstLine="0"/>
      </w:pPr>
      <w:r w:rsidRPr="007468FC">
        <w:t>Предусловия: Наличие зарегистрированного животного в системе.</w:t>
      </w:r>
    </w:p>
    <w:p w14:paraId="4E4A35DF" w14:textId="77777777" w:rsidR="00774F6C" w:rsidRDefault="007468FC" w:rsidP="00774F6C">
      <w:pPr>
        <w:pStyle w:val="a1"/>
        <w:ind w:firstLine="0"/>
      </w:pPr>
      <w:r w:rsidRPr="007468FC">
        <w:t>Основной поток событий:</w:t>
      </w:r>
    </w:p>
    <w:p w14:paraId="35E14882" w14:textId="44C50E5F" w:rsidR="00774F6C" w:rsidRDefault="007468FC" w:rsidP="00E40B95">
      <w:pPr>
        <w:pStyle w:val="a1"/>
        <w:ind w:firstLine="0"/>
        <w:jc w:val="left"/>
      </w:pPr>
      <w:r w:rsidRPr="007468FC">
        <w:t>- Шаг 1: Актер выбирает в системе функцию поиска и вводит параметры</w:t>
      </w:r>
      <w:r w:rsidR="00774F6C">
        <w:t xml:space="preserve"> </w:t>
      </w:r>
      <w:r w:rsidRPr="007468FC">
        <w:t>поиска.</w:t>
      </w:r>
    </w:p>
    <w:p w14:paraId="3F5F0051" w14:textId="77777777" w:rsidR="00774F6C" w:rsidRDefault="007468FC" w:rsidP="00E40B95">
      <w:pPr>
        <w:pStyle w:val="a1"/>
        <w:ind w:firstLine="0"/>
        <w:jc w:val="left"/>
      </w:pPr>
      <w:r w:rsidRPr="007468FC">
        <w:t>- Шаг 2: Система проводит поиск по этим параметрам в базе данных.</w:t>
      </w:r>
    </w:p>
    <w:p w14:paraId="27B0234C" w14:textId="77777777" w:rsidR="00774F6C" w:rsidRDefault="007468FC" w:rsidP="00774F6C">
      <w:pPr>
        <w:pStyle w:val="a1"/>
        <w:ind w:firstLine="0"/>
      </w:pPr>
      <w:r w:rsidRPr="007468FC">
        <w:t>- Шаг 3: Система отображает все найденные результаты для актера.</w:t>
      </w:r>
    </w:p>
    <w:p w14:paraId="63A2F811" w14:textId="77777777" w:rsidR="00774F6C" w:rsidRDefault="007468FC" w:rsidP="00E40B95">
      <w:pPr>
        <w:pStyle w:val="a1"/>
        <w:ind w:firstLine="0"/>
        <w:jc w:val="left"/>
      </w:pPr>
      <w:r w:rsidRPr="007468FC">
        <w:t>- Шаг 4</w:t>
      </w:r>
      <w:proofErr w:type="gramStart"/>
      <w:r w:rsidRPr="007468FC">
        <w:t>: Если</w:t>
      </w:r>
      <w:proofErr w:type="gramEnd"/>
      <w:r w:rsidRPr="007468FC">
        <w:t xml:space="preserve"> результатов нет, система уведомляет об этом актера.</w:t>
      </w:r>
    </w:p>
    <w:p w14:paraId="37AAFCA1" w14:textId="5850B3D7" w:rsidR="007468FC" w:rsidRDefault="007468FC" w:rsidP="00774F6C">
      <w:pPr>
        <w:pStyle w:val="a1"/>
        <w:ind w:firstLine="0"/>
      </w:pPr>
      <w:r w:rsidRPr="007468FC">
        <w:t>Постусловия: Результаты поиска отображаются для актера.</w:t>
      </w:r>
    </w:p>
    <w:p w14:paraId="2426BE41" w14:textId="77777777" w:rsidR="00774F6C" w:rsidRPr="007468FC" w:rsidRDefault="00774F6C" w:rsidP="00774F6C">
      <w:pPr>
        <w:pStyle w:val="a1"/>
        <w:ind w:firstLine="0"/>
        <w:rPr>
          <w:lang w:val="en-RU"/>
        </w:rPr>
      </w:pPr>
    </w:p>
    <w:p w14:paraId="35AA86DA" w14:textId="07EDC091" w:rsidR="007468FC" w:rsidRPr="007468FC" w:rsidRDefault="007468FC" w:rsidP="00774F6C">
      <w:pPr>
        <w:pStyle w:val="a1"/>
        <w:numPr>
          <w:ilvl w:val="1"/>
          <w:numId w:val="7"/>
        </w:numPr>
        <w:rPr>
          <w:lang w:val="en-RU"/>
        </w:rPr>
      </w:pPr>
      <w:r w:rsidRPr="007468FC">
        <w:lastRenderedPageBreak/>
        <w:t>Учет ухода за животными:</w:t>
      </w:r>
    </w:p>
    <w:p w14:paraId="6A043548" w14:textId="430F7199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Краткое описание поведения: Работник регистрирует факты ухода за животными.</w:t>
      </w:r>
    </w:p>
    <w:p w14:paraId="3E7CEE10" w14:textId="0CD76FE9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Предусловия: Работник проводит уход за животными.</w:t>
      </w:r>
    </w:p>
    <w:p w14:paraId="59C5ACA9" w14:textId="1D057B59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Основной поток событий:</w:t>
      </w:r>
    </w:p>
    <w:p w14:paraId="5490B3E4" w14:textId="77777777" w:rsidR="00774F6C" w:rsidRDefault="007468FC" w:rsidP="00E40B95">
      <w:pPr>
        <w:pStyle w:val="a1"/>
        <w:ind w:firstLine="0"/>
        <w:jc w:val="left"/>
      </w:pPr>
      <w:r w:rsidRPr="007468FC">
        <w:t>- Шаг 1</w:t>
      </w:r>
      <w:proofErr w:type="gramStart"/>
      <w:r w:rsidRPr="007468FC">
        <w:t>: После</w:t>
      </w:r>
      <w:proofErr w:type="gramEnd"/>
      <w:r w:rsidRPr="007468FC">
        <w:t xml:space="preserve"> выполнения процедуры ухода, работник открывает журнал ухода за животными в системе.</w:t>
      </w:r>
    </w:p>
    <w:p w14:paraId="62C3D51D" w14:textId="2287F362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2: Работник вводит данные о проведенной процедуре и выбирает соответствующее животное из списка.</w:t>
      </w:r>
    </w:p>
    <w:p w14:paraId="0DD3A789" w14:textId="5069388D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3: Система подтверждает получение обновлённой информации о процедуре и связывает её с выбранным животным.</w:t>
      </w:r>
    </w:p>
    <w:p w14:paraId="0BCED8C3" w14:textId="40263882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4: Система сохраняет обновленные данные в базе данных.</w:t>
      </w:r>
    </w:p>
    <w:p w14:paraId="195E67D7" w14:textId="0C5F32ED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Постусловия: Обновленная информация о уходе за животными сохраняется в базе данных.</w:t>
      </w:r>
    </w:p>
    <w:p w14:paraId="36396B33" w14:textId="77777777" w:rsidR="007468FC" w:rsidRPr="007468FC" w:rsidRDefault="007468FC" w:rsidP="007468FC">
      <w:pPr>
        <w:pStyle w:val="a1"/>
        <w:rPr>
          <w:lang w:val="en-RU"/>
        </w:rPr>
      </w:pPr>
      <w:r w:rsidRPr="007468FC">
        <w:t>4. Учет передачи животного новому владельцу:</w:t>
      </w:r>
    </w:p>
    <w:p w14:paraId="53D253B3" w14:textId="1B5F6CC5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Краткое описание поведения: Система обрабатывает и сохраняет информацию о передаче животного новому владельцу.</w:t>
      </w:r>
    </w:p>
    <w:p w14:paraId="46E1E181" w14:textId="6D968056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Предусловия: Работник получает информацию о новом владельце и данных о передаче животного.</w:t>
      </w:r>
    </w:p>
    <w:p w14:paraId="6294E5C8" w14:textId="1FE4C8E8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Основной поток событий:</w:t>
      </w:r>
    </w:p>
    <w:p w14:paraId="5E7CF6CA" w14:textId="77777777" w:rsidR="00774F6C" w:rsidRDefault="007468FC" w:rsidP="00E40B95">
      <w:pPr>
        <w:pStyle w:val="a1"/>
        <w:ind w:firstLine="0"/>
        <w:jc w:val="left"/>
      </w:pPr>
      <w:r w:rsidRPr="007468FC">
        <w:t>- Шаг 1: Работник приюта открывает форму ввода данных нового владельца и передачи животного.</w:t>
      </w:r>
    </w:p>
    <w:p w14:paraId="0656D3D8" w14:textId="24474DB6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2: Работник вводит все необходимые данные и подтверждает их корректность.</w:t>
      </w:r>
    </w:p>
    <w:p w14:paraId="4C09B619" w14:textId="181E4400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3: Система регистрирует полученную информацию и связывает данные нового владельца с выбранным животным.</w:t>
      </w:r>
    </w:p>
    <w:p w14:paraId="2B9BB280" w14:textId="03F091F2" w:rsidR="007468FC" w:rsidRPr="007468FC" w:rsidRDefault="007468FC" w:rsidP="00E40B95">
      <w:pPr>
        <w:pStyle w:val="a1"/>
        <w:ind w:firstLine="0"/>
        <w:jc w:val="left"/>
        <w:rPr>
          <w:lang w:val="en-RU"/>
        </w:rPr>
      </w:pPr>
      <w:r w:rsidRPr="007468FC">
        <w:t>- Шаг 4: Система сохраняет данные о передаче животного в базе данных и подтверждает успешную регистрацию передачи.</w:t>
      </w:r>
    </w:p>
    <w:p w14:paraId="0F1BB50A" w14:textId="0ADC83AD" w:rsidR="007468FC" w:rsidRPr="007468FC" w:rsidRDefault="007468FC" w:rsidP="00774F6C">
      <w:pPr>
        <w:pStyle w:val="a1"/>
        <w:ind w:firstLine="0"/>
        <w:rPr>
          <w:lang w:val="en-RU"/>
        </w:rPr>
      </w:pPr>
      <w:r w:rsidRPr="007468FC">
        <w:t>Постусловия: Информация о передаче животного новому владельцу сохраняется в базе данных.</w:t>
      </w:r>
    </w:p>
    <w:p w14:paraId="3B790E25" w14:textId="70BAB08C" w:rsidR="007468FC" w:rsidRPr="007468FC" w:rsidRDefault="00E56944" w:rsidP="00774F6C">
      <w:pPr>
        <w:pStyle w:val="a1"/>
        <w:numPr>
          <w:ilvl w:val="0"/>
          <w:numId w:val="8"/>
        </w:numPr>
        <w:rPr>
          <w:b/>
          <w:bCs/>
          <w:lang w:val="en-RU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0DB9A2" wp14:editId="0194A81F">
            <wp:simplePos x="0" y="0"/>
            <wp:positionH relativeFrom="column">
              <wp:posOffset>-577868</wp:posOffset>
            </wp:positionH>
            <wp:positionV relativeFrom="paragraph">
              <wp:posOffset>773430</wp:posOffset>
            </wp:positionV>
            <wp:extent cx="6786880" cy="4456430"/>
            <wp:effectExtent l="0" t="0" r="0" b="1270"/>
            <wp:wrapTopAndBottom/>
            <wp:docPr id="130028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9574" name="Picture 1300289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8FC" w:rsidRPr="007468FC">
        <w:rPr>
          <w:b/>
          <w:bCs/>
        </w:rPr>
        <w:t xml:space="preserve">Изобразить спецификацию функций системы, </w:t>
      </w:r>
      <w:proofErr w:type="spellStart"/>
      <w:r w:rsidR="007468FC" w:rsidRPr="007468FC">
        <w:rPr>
          <w:b/>
          <w:bCs/>
        </w:rPr>
        <w:t>описаннои</w:t>
      </w:r>
      <w:proofErr w:type="spellEnd"/>
      <w:r w:rsidR="007468FC" w:rsidRPr="007468FC">
        <w:rPr>
          <w:b/>
          <w:bCs/>
        </w:rPr>
        <w:t>̆ в п.2 через диаграмму вариантов использования.</w:t>
      </w:r>
    </w:p>
    <w:p w14:paraId="4258A64A" w14:textId="08C7F738" w:rsidR="007468FC" w:rsidRPr="007468FC" w:rsidRDefault="007468FC" w:rsidP="00774F6C">
      <w:pPr>
        <w:pStyle w:val="a1"/>
        <w:jc w:val="center"/>
        <w:rPr>
          <w:lang w:val="en-RU"/>
        </w:rPr>
      </w:pPr>
    </w:p>
    <w:p w14:paraId="34EE264D" w14:textId="58EDAAB9" w:rsidR="00774F6C" w:rsidRDefault="00774F6C" w:rsidP="00774F6C">
      <w:pPr>
        <w:pStyle w:val="a1"/>
        <w:ind w:firstLine="360"/>
        <w:rPr>
          <w:b/>
          <w:bCs/>
        </w:rPr>
      </w:pPr>
    </w:p>
    <w:p w14:paraId="4D95A0CB" w14:textId="04D095B6" w:rsidR="00774F6C" w:rsidRDefault="00774F6C" w:rsidP="00774F6C">
      <w:pPr>
        <w:pStyle w:val="a1"/>
        <w:ind w:firstLine="360"/>
        <w:rPr>
          <w:b/>
          <w:bCs/>
        </w:rPr>
      </w:pPr>
    </w:p>
    <w:p w14:paraId="288B9377" w14:textId="61A42209" w:rsidR="00774F6C" w:rsidRDefault="00774F6C" w:rsidP="00774F6C">
      <w:pPr>
        <w:pStyle w:val="a1"/>
        <w:ind w:firstLine="360"/>
        <w:rPr>
          <w:b/>
          <w:bCs/>
        </w:rPr>
      </w:pPr>
    </w:p>
    <w:p w14:paraId="10E7F520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5DDB2DDC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6048FCCA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61B6043A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3DBD0FE1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23A16D3B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237EFC3A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42CC8488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0F31E764" w14:textId="77777777" w:rsidR="00774F6C" w:rsidRDefault="00774F6C" w:rsidP="00774F6C">
      <w:pPr>
        <w:pStyle w:val="a1"/>
        <w:ind w:firstLine="360"/>
        <w:rPr>
          <w:b/>
          <w:bCs/>
        </w:rPr>
      </w:pPr>
    </w:p>
    <w:p w14:paraId="3DAB23F4" w14:textId="308F941D" w:rsidR="00774F6C" w:rsidRPr="00774F6C" w:rsidRDefault="007468FC" w:rsidP="00774F6C">
      <w:pPr>
        <w:pStyle w:val="a1"/>
        <w:rPr>
          <w:b/>
          <w:bCs/>
        </w:rPr>
      </w:pPr>
      <w:r w:rsidRPr="007468FC">
        <w:rPr>
          <w:b/>
          <w:bCs/>
        </w:rPr>
        <w:lastRenderedPageBreak/>
        <w:t>Выводы о проделанной работе</w:t>
      </w:r>
    </w:p>
    <w:p w14:paraId="1D3376E4" w14:textId="77777777" w:rsidR="00774F6C" w:rsidRPr="00774F6C" w:rsidRDefault="007468FC" w:rsidP="00774F6C">
      <w:pPr>
        <w:pStyle w:val="a1"/>
        <w:ind w:firstLine="708"/>
      </w:pPr>
      <w:r w:rsidRPr="007468FC">
        <w:t>Описание спецификаций функций помогает определить основные задачи, которые должна решать система, а также актеров - пользователей или другие системы, которые с ней взаимодействуют. Это позволяет более глубоко понять бизнес-процессы моделируемого приложения и потребности пользователей.</w:t>
      </w:r>
    </w:p>
    <w:p w14:paraId="10C27F67" w14:textId="33B0B599" w:rsidR="007468FC" w:rsidRPr="007468FC" w:rsidRDefault="007468FC" w:rsidP="00774F6C">
      <w:pPr>
        <w:pStyle w:val="a1"/>
        <w:ind w:firstLine="708"/>
      </w:pPr>
      <w:r w:rsidRPr="007468FC">
        <w:t>Построение диаграммы помогло визуализировать и упорядочить процессы, происходящие в системе, выявить взаимосвязи между функциями и актерами, а также отразить все возможные виды взаимодействия актеров с системой.</w:t>
      </w:r>
    </w:p>
    <w:p w14:paraId="109E4FA3" w14:textId="77777777" w:rsidR="007468FC" w:rsidRPr="007468FC" w:rsidRDefault="007468FC" w:rsidP="00774F6C">
      <w:pPr>
        <w:pStyle w:val="a1"/>
        <w:ind w:firstLine="708"/>
      </w:pPr>
      <w:r w:rsidRPr="007468FC">
        <w:t>Такое описание спецификаций функций и построение диаграммы являются полезными инструментами при проектировании системы, так как они помогают систематизировать информацию, избежать пропуска ключевых моментов в функционале, а также являются хорошей основой для дальнейших этапов проектирования и разработки системы.</w:t>
      </w:r>
    </w:p>
    <w:p w14:paraId="1356075E" w14:textId="5A7EA223" w:rsidR="007468FC" w:rsidRPr="00E8496B" w:rsidRDefault="007468FC" w:rsidP="00E8496B">
      <w:pPr>
        <w:pStyle w:val="a1"/>
        <w:ind w:firstLine="708"/>
      </w:pPr>
      <w:r w:rsidRPr="007468FC">
        <w:t>Также стоит отметить, что оформление потоков событий позволяет детально проработать каждый функциональный процесс системы по отдельности, что также может быть полезно при дальнейшем проектировании и на этапе реализации проекта.</w:t>
      </w:r>
    </w:p>
    <w:sectPr w:rsidR="007468FC" w:rsidRPr="00E8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A33"/>
    <w:multiLevelType w:val="hybridMultilevel"/>
    <w:tmpl w:val="42F2A3F8"/>
    <w:lvl w:ilvl="0" w:tplc="FF2C09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DC8C2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ADE017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21828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58F7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2B697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39A0C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3628D3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3421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51FF8"/>
    <w:multiLevelType w:val="multilevel"/>
    <w:tmpl w:val="5B8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7699F"/>
    <w:multiLevelType w:val="hybridMultilevel"/>
    <w:tmpl w:val="4A0649BA"/>
    <w:lvl w:ilvl="0" w:tplc="B76A08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AD8C7A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7EEA5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76AE5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0DAA8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4E4A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28DC0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EA214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787BFD"/>
    <w:multiLevelType w:val="hybridMultilevel"/>
    <w:tmpl w:val="E684E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4702D4"/>
    <w:multiLevelType w:val="multilevel"/>
    <w:tmpl w:val="55C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02EB9"/>
    <w:multiLevelType w:val="hybridMultilevel"/>
    <w:tmpl w:val="4CF6C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D23636"/>
    <w:multiLevelType w:val="hybridMultilevel"/>
    <w:tmpl w:val="C7907CF8"/>
    <w:lvl w:ilvl="0" w:tplc="B9D8357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167EF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4B468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430F8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D869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8DED3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C6E8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3DE7C5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7180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1406906">
    <w:abstractNumId w:val="1"/>
  </w:num>
  <w:num w:numId="2" w16cid:durableId="493572936">
    <w:abstractNumId w:val="3"/>
  </w:num>
  <w:num w:numId="3" w16cid:durableId="1851065829">
    <w:abstractNumId w:val="4"/>
  </w:num>
  <w:num w:numId="4" w16cid:durableId="201673774">
    <w:abstractNumId w:val="5"/>
  </w:num>
  <w:num w:numId="5" w16cid:durableId="464661793">
    <w:abstractNumId w:val="6"/>
  </w:num>
  <w:num w:numId="6" w16cid:durableId="1359938459">
    <w:abstractNumId w:val="2"/>
  </w:num>
  <w:num w:numId="7" w16cid:durableId="553933834">
    <w:abstractNumId w:val="7"/>
  </w:num>
  <w:num w:numId="8" w16cid:durableId="6169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7"/>
    <w:rsid w:val="00002FED"/>
    <w:rsid w:val="00017357"/>
    <w:rsid w:val="00083CAC"/>
    <w:rsid w:val="000A2091"/>
    <w:rsid w:val="000B1312"/>
    <w:rsid w:val="000C081B"/>
    <w:rsid w:val="00175DEF"/>
    <w:rsid w:val="00177595"/>
    <w:rsid w:val="00205511"/>
    <w:rsid w:val="00263BBB"/>
    <w:rsid w:val="002E5537"/>
    <w:rsid w:val="003748F3"/>
    <w:rsid w:val="003F4B92"/>
    <w:rsid w:val="003F5FFB"/>
    <w:rsid w:val="004F59D0"/>
    <w:rsid w:val="00520106"/>
    <w:rsid w:val="00524499"/>
    <w:rsid w:val="00575977"/>
    <w:rsid w:val="00595235"/>
    <w:rsid w:val="00664869"/>
    <w:rsid w:val="006A706F"/>
    <w:rsid w:val="006B4D74"/>
    <w:rsid w:val="006C1952"/>
    <w:rsid w:val="006F4FB9"/>
    <w:rsid w:val="00710DE0"/>
    <w:rsid w:val="007142A8"/>
    <w:rsid w:val="00743A8B"/>
    <w:rsid w:val="007468FC"/>
    <w:rsid w:val="00774F6C"/>
    <w:rsid w:val="00885E34"/>
    <w:rsid w:val="008A2140"/>
    <w:rsid w:val="008A236E"/>
    <w:rsid w:val="00992C61"/>
    <w:rsid w:val="00A07CEF"/>
    <w:rsid w:val="00A458CF"/>
    <w:rsid w:val="00A927B5"/>
    <w:rsid w:val="00AA2ED0"/>
    <w:rsid w:val="00AE0EA8"/>
    <w:rsid w:val="00AF3C3E"/>
    <w:rsid w:val="00B81325"/>
    <w:rsid w:val="00C657D3"/>
    <w:rsid w:val="00D00628"/>
    <w:rsid w:val="00DA6D0E"/>
    <w:rsid w:val="00E40B95"/>
    <w:rsid w:val="00E56944"/>
    <w:rsid w:val="00E8496B"/>
    <w:rsid w:val="00EA621D"/>
    <w:rsid w:val="00FD1020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C1200"/>
  <w15:chartTrackingRefBased/>
  <w15:docId w15:val="{BE685069-E1D4-41BB-913D-CD3B00E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0E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Normal"/>
    <w:link w:val="a0"/>
    <w:autoRedefine/>
    <w:qFormat/>
    <w:rsid w:val="00083CAC"/>
  </w:style>
  <w:style w:type="character" w:customStyle="1" w:styleId="a0">
    <w:name w:val="Рисунок Знак"/>
    <w:basedOn w:val="DefaultParagraphFont"/>
    <w:link w:val="a"/>
    <w:rsid w:val="00083CAC"/>
    <w:rPr>
      <w:rFonts w:ascii="Times New Roman" w:hAnsi="Times New Roman"/>
      <w:sz w:val="28"/>
    </w:rPr>
  </w:style>
  <w:style w:type="paragraph" w:customStyle="1" w:styleId="a1">
    <w:name w:val="!Основной текст"/>
    <w:basedOn w:val="NoSpacing"/>
    <w:link w:val="a2"/>
    <w:qFormat/>
    <w:rsid w:val="00DA6D0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!Основной текст Знак"/>
    <w:basedOn w:val="DefaultParagraphFont"/>
    <w:link w:val="a1"/>
    <w:rsid w:val="00DA6D0E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DA6D0E"/>
    <w:pPr>
      <w:spacing w:after="0" w:line="240" w:lineRule="auto"/>
    </w:pPr>
  </w:style>
  <w:style w:type="paragraph" w:customStyle="1" w:styleId="1">
    <w:name w:val="!Заголовок 1"/>
    <w:basedOn w:val="a1"/>
    <w:link w:val="10"/>
    <w:qFormat/>
    <w:rsid w:val="00DA6D0E"/>
    <w:pPr>
      <w:keepNext/>
      <w:pageBreakBefore/>
      <w:widowControl w:val="0"/>
      <w:spacing w:after="240"/>
      <w:outlineLvl w:val="0"/>
    </w:pPr>
    <w:rPr>
      <w:b/>
      <w:sz w:val="36"/>
    </w:rPr>
  </w:style>
  <w:style w:type="character" w:customStyle="1" w:styleId="10">
    <w:name w:val="!Заголовок 1 Знак"/>
    <w:basedOn w:val="a2"/>
    <w:link w:val="1"/>
    <w:rsid w:val="00DA6D0E"/>
    <w:rPr>
      <w:rFonts w:ascii="Times New Roman" w:hAnsi="Times New Roman"/>
      <w:b/>
      <w:sz w:val="36"/>
    </w:rPr>
  </w:style>
  <w:style w:type="paragraph" w:customStyle="1" w:styleId="2">
    <w:name w:val="!Заголовок 2"/>
    <w:basedOn w:val="1"/>
    <w:link w:val="20"/>
    <w:qFormat/>
    <w:rsid w:val="00DA6D0E"/>
    <w:pPr>
      <w:keepLines/>
      <w:pageBreakBefore w:val="0"/>
      <w:widowControl/>
      <w:spacing w:before="480"/>
      <w:outlineLvl w:val="1"/>
    </w:pPr>
    <w:rPr>
      <w:sz w:val="32"/>
    </w:rPr>
  </w:style>
  <w:style w:type="character" w:customStyle="1" w:styleId="20">
    <w:name w:val="!Заголовок 2 Знак"/>
    <w:basedOn w:val="10"/>
    <w:link w:val="2"/>
    <w:rsid w:val="00DA6D0E"/>
    <w:rPr>
      <w:rFonts w:ascii="Times New Roman" w:hAnsi="Times New Roman"/>
      <w:b/>
      <w:sz w:val="32"/>
    </w:rPr>
  </w:style>
  <w:style w:type="paragraph" w:customStyle="1" w:styleId="3">
    <w:name w:val="!Заголовок 3+"/>
    <w:basedOn w:val="2"/>
    <w:link w:val="30"/>
    <w:qFormat/>
    <w:rsid w:val="00DA6D0E"/>
    <w:pPr>
      <w:outlineLvl w:val="2"/>
    </w:pPr>
    <w:rPr>
      <w:sz w:val="28"/>
    </w:rPr>
  </w:style>
  <w:style w:type="character" w:customStyle="1" w:styleId="30">
    <w:name w:val="!Заголовок 3+ Знак"/>
    <w:basedOn w:val="20"/>
    <w:link w:val="3"/>
    <w:rsid w:val="00DA6D0E"/>
    <w:rPr>
      <w:rFonts w:ascii="Times New Roman" w:hAnsi="Times New Roman"/>
      <w:b/>
      <w:sz w:val="28"/>
    </w:rPr>
  </w:style>
  <w:style w:type="paragraph" w:customStyle="1" w:styleId="a3">
    <w:name w:val="!Текст таблицы"/>
    <w:link w:val="a4"/>
    <w:qFormat/>
    <w:rsid w:val="00DA6D0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!Текст таблицы Знак"/>
    <w:basedOn w:val="DefaultParagraphFont"/>
    <w:link w:val="a3"/>
    <w:rsid w:val="00DA6D0E"/>
    <w:rPr>
      <w:rFonts w:ascii="Times New Roman" w:hAnsi="Times New Roman"/>
      <w:sz w:val="24"/>
    </w:rPr>
  </w:style>
  <w:style w:type="paragraph" w:customStyle="1" w:styleId="a5">
    <w:name w:val="!Заголовок столбца таблицы"/>
    <w:basedOn w:val="a3"/>
    <w:link w:val="a6"/>
    <w:qFormat/>
    <w:rsid w:val="00DA6D0E"/>
    <w:pPr>
      <w:jc w:val="center"/>
    </w:pPr>
    <w:rPr>
      <w:b/>
    </w:rPr>
  </w:style>
  <w:style w:type="character" w:customStyle="1" w:styleId="a6">
    <w:name w:val="!Заголовок столбца таблицы Знак"/>
    <w:basedOn w:val="a4"/>
    <w:link w:val="a5"/>
    <w:rsid w:val="00DA6D0E"/>
    <w:rPr>
      <w:rFonts w:ascii="Times New Roman" w:hAnsi="Times New Roman"/>
      <w:b/>
      <w:sz w:val="24"/>
    </w:rPr>
  </w:style>
  <w:style w:type="paragraph" w:customStyle="1" w:styleId="a7">
    <w:name w:val="!Листинг"/>
    <w:link w:val="a8"/>
    <w:qFormat/>
    <w:rsid w:val="00DA6D0E"/>
    <w:pPr>
      <w:keepNext/>
      <w:pageBreakBefore/>
      <w:widowControl w:val="0"/>
      <w:spacing w:before="120" w:after="0" w:line="240" w:lineRule="auto"/>
    </w:pPr>
    <w:rPr>
      <w:rFonts w:ascii="Times New Roman" w:hAnsi="Times New Roman"/>
      <w:i/>
      <w:sz w:val="24"/>
    </w:rPr>
  </w:style>
  <w:style w:type="character" w:customStyle="1" w:styleId="a8">
    <w:name w:val="!Листинг Знак"/>
    <w:basedOn w:val="DefaultParagraphFont"/>
    <w:link w:val="a7"/>
    <w:rsid w:val="00DA6D0E"/>
    <w:rPr>
      <w:rFonts w:ascii="Times New Roman" w:hAnsi="Times New Roman"/>
      <w:i/>
      <w:sz w:val="24"/>
    </w:rPr>
  </w:style>
  <w:style w:type="paragraph" w:customStyle="1" w:styleId="a9">
    <w:name w:val="!Надпись к иллюстрациям"/>
    <w:link w:val="aa"/>
    <w:qFormat/>
    <w:rsid w:val="00DA6D0E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a">
    <w:name w:val="!Надпись к иллюстрациям Знак"/>
    <w:basedOn w:val="DefaultParagraphFont"/>
    <w:link w:val="a9"/>
    <w:rsid w:val="00DA6D0E"/>
    <w:rPr>
      <w:rFonts w:ascii="Times New Roman" w:hAnsi="Times New Roman"/>
      <w:b/>
      <w:sz w:val="24"/>
    </w:rPr>
  </w:style>
  <w:style w:type="paragraph" w:customStyle="1" w:styleId="ab">
    <w:name w:val="!Надпись таблицы"/>
    <w:link w:val="ac"/>
    <w:qFormat/>
    <w:rsid w:val="00DA6D0E"/>
    <w:pPr>
      <w:keepNext/>
      <w:pageBreakBefore/>
      <w:widowControl w:val="0"/>
      <w:spacing w:before="120" w:after="0" w:line="240" w:lineRule="auto"/>
      <w:jc w:val="both"/>
    </w:pPr>
    <w:rPr>
      <w:rFonts w:ascii="Times New Roman" w:hAnsi="Times New Roman"/>
      <w:i/>
      <w:sz w:val="24"/>
    </w:rPr>
  </w:style>
  <w:style w:type="character" w:customStyle="1" w:styleId="ac">
    <w:name w:val="!Надпись таблицы Знак"/>
    <w:basedOn w:val="30"/>
    <w:link w:val="ab"/>
    <w:rsid w:val="00DA6D0E"/>
    <w:rPr>
      <w:rFonts w:ascii="Times New Roman" w:hAnsi="Times New Roman"/>
      <w:b w:val="0"/>
      <w:i/>
      <w:sz w:val="24"/>
    </w:rPr>
  </w:style>
  <w:style w:type="paragraph" w:customStyle="1" w:styleId="ad">
    <w:name w:val="!Содержание листинга"/>
    <w:link w:val="ae"/>
    <w:qFormat/>
    <w:rsid w:val="00DA6D0E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ae">
    <w:name w:val="!Содержание листинга Знак"/>
    <w:basedOn w:val="DefaultParagraphFont"/>
    <w:link w:val="ad"/>
    <w:rsid w:val="00DA6D0E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DA6D0E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325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Kim</dc:creator>
  <cp:keywords/>
  <dc:description/>
  <cp:lastModifiedBy>Gavril Senkevich</cp:lastModifiedBy>
  <cp:revision>17</cp:revision>
  <dcterms:created xsi:type="dcterms:W3CDTF">2024-02-16T15:09:00Z</dcterms:created>
  <dcterms:modified xsi:type="dcterms:W3CDTF">2024-03-22T03:14:00Z</dcterms:modified>
</cp:coreProperties>
</file>