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824"/>
      </w:tblGrid>
      <w:tr w:rsidR="000659DB" w14:paraId="53284851" w14:textId="77777777">
        <w:trPr>
          <w:jc w:val="center"/>
        </w:trPr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C2908" w14:textId="77777777" w:rsidR="000659DB" w:rsidRDefault="0056641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72AF8C" wp14:editId="17C55CFD">
                  <wp:extent cx="900000" cy="90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mstu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F0754" w14:textId="77777777" w:rsidR="000659DB" w:rsidRPr="00B43D69" w:rsidRDefault="00566417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Министерство образования и науки Российской Федерации</w:t>
            </w:r>
          </w:p>
          <w:p w14:paraId="0FB8D8D1" w14:textId="77777777" w:rsidR="000659DB" w:rsidRPr="00B43D69" w:rsidRDefault="00566417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41627F5A" w14:textId="77777777" w:rsidR="000659DB" w:rsidRPr="00B43D69" w:rsidRDefault="00566417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«Московский государственный технический университет имени Н.Э. Баумана</w:t>
            </w:r>
          </w:p>
          <w:p w14:paraId="7ABC7DBA" w14:textId="77777777" w:rsidR="000659DB" w:rsidRPr="00B43D69" w:rsidRDefault="00566417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(национальный исследовательский университет)»</w:t>
            </w:r>
          </w:p>
          <w:p w14:paraId="2C304733" w14:textId="77777777" w:rsidR="000659DB" w:rsidRDefault="00566417">
            <w:pPr>
              <w:spacing w:after="0"/>
              <w:jc w:val="center"/>
            </w:pPr>
            <w:r w:rsidRPr="00B43D69">
              <w:rPr>
                <w:b/>
                <w:sz w:val="24"/>
                <w:lang w:val="ru-RU"/>
              </w:rPr>
              <w:t xml:space="preserve">(МГТУ им. </w:t>
            </w:r>
            <w:r>
              <w:rPr>
                <w:b/>
                <w:sz w:val="24"/>
              </w:rPr>
              <w:t>Н.Э. Баумана)</w:t>
            </w:r>
          </w:p>
        </w:tc>
      </w:tr>
    </w:tbl>
    <w:p w14:paraId="4B6B2EA1" w14:textId="77777777" w:rsidR="000659DB" w:rsidRDefault="000659DB">
      <w:pPr>
        <w:pBdr>
          <w:bottom w:val="single" w:sz="18" w:space="1" w:color="000000"/>
        </w:pBdr>
        <w:spacing w:before="120" w:after="0"/>
      </w:pPr>
    </w:p>
    <w:p w14:paraId="69E8C335" w14:textId="77777777" w:rsidR="000659DB" w:rsidRPr="00B43D69" w:rsidRDefault="00566417">
      <w:pPr>
        <w:spacing w:before="560"/>
        <w:jc w:val="center"/>
        <w:rPr>
          <w:lang w:val="ru-RU"/>
        </w:rPr>
      </w:pPr>
      <w:r w:rsidRPr="00B43D69">
        <w:rPr>
          <w:b/>
          <w:sz w:val="26"/>
          <w:lang w:val="ru-RU"/>
        </w:rPr>
        <w:t>Факультет «Информатика и системы управления» (ИУ)</w:t>
      </w:r>
    </w:p>
    <w:p w14:paraId="2195B799" w14:textId="77777777" w:rsidR="000659DB" w:rsidRPr="00B43D69" w:rsidRDefault="00566417">
      <w:pPr>
        <w:spacing w:after="0"/>
        <w:jc w:val="center"/>
        <w:rPr>
          <w:lang w:val="ru-RU"/>
        </w:rPr>
      </w:pPr>
      <w:r w:rsidRPr="00B43D69">
        <w:rPr>
          <w:b/>
          <w:sz w:val="26"/>
          <w:lang w:val="ru-RU"/>
        </w:rPr>
        <w:t>Кафедра «Информационные системы и телекоммуникации» (ИУ3)</w:t>
      </w:r>
    </w:p>
    <w:p w14:paraId="07B13F47" w14:textId="77777777" w:rsidR="000659DB" w:rsidRPr="00B43D69" w:rsidRDefault="00566417">
      <w:pPr>
        <w:spacing w:before="1800" w:after="280"/>
        <w:jc w:val="center"/>
        <w:rPr>
          <w:lang w:val="ru-RU"/>
        </w:rPr>
      </w:pPr>
      <w:r w:rsidRPr="00B43D69">
        <w:rPr>
          <w:b/>
          <w:sz w:val="32"/>
          <w:lang w:val="ru-RU"/>
        </w:rPr>
        <w:t>Отчет</w:t>
      </w:r>
    </w:p>
    <w:p w14:paraId="35D54057" w14:textId="56E1F586" w:rsidR="000659DB" w:rsidRPr="00B43D69" w:rsidRDefault="00566417">
      <w:pPr>
        <w:jc w:val="center"/>
        <w:rPr>
          <w:lang w:val="ru-RU"/>
        </w:rPr>
      </w:pPr>
      <w:r w:rsidRPr="00B43D69">
        <w:rPr>
          <w:b/>
          <w:sz w:val="32"/>
          <w:lang w:val="ru-RU"/>
        </w:rPr>
        <w:t xml:space="preserve">по лабораторной работе № </w:t>
      </w:r>
      <w:r w:rsidR="00015F1F">
        <w:rPr>
          <w:b/>
          <w:sz w:val="32"/>
          <w:lang w:val="ru-RU"/>
        </w:rPr>
        <w:t>1</w:t>
      </w:r>
    </w:p>
    <w:p w14:paraId="51121043" w14:textId="77777777" w:rsidR="000659DB" w:rsidRPr="00B43D69" w:rsidRDefault="00566417">
      <w:pPr>
        <w:spacing w:after="0"/>
        <w:jc w:val="center"/>
        <w:rPr>
          <w:lang w:val="ru-RU"/>
        </w:rPr>
      </w:pPr>
      <w:r w:rsidRPr="00B43D69">
        <w:rPr>
          <w:b/>
          <w:sz w:val="32"/>
          <w:lang w:val="ru-RU"/>
        </w:rPr>
        <w:t>по курсу «Технологии машинного обучения»</w:t>
      </w:r>
    </w:p>
    <w:p w14:paraId="3D06BF32" w14:textId="77777777" w:rsidR="000659DB" w:rsidRPr="00B43D69" w:rsidRDefault="000659DB">
      <w:pPr>
        <w:rPr>
          <w:lang w:val="ru-RU"/>
        </w:rPr>
      </w:pPr>
    </w:p>
    <w:p w14:paraId="46E1A75F" w14:textId="77777777" w:rsidR="000659DB" w:rsidRPr="00B43D69" w:rsidRDefault="000659DB">
      <w:pPr>
        <w:rPr>
          <w:lang w:val="ru-RU"/>
        </w:rPr>
      </w:pPr>
    </w:p>
    <w:p w14:paraId="59DEC8EB" w14:textId="77777777" w:rsidR="000659DB" w:rsidRPr="00B43D69" w:rsidRDefault="000659DB">
      <w:pPr>
        <w:rPr>
          <w:lang w:val="ru-RU"/>
        </w:rPr>
      </w:pPr>
    </w:p>
    <w:p w14:paraId="52CEBE4E" w14:textId="77777777" w:rsidR="000659DB" w:rsidRPr="00B43D69" w:rsidRDefault="000659DB">
      <w:pPr>
        <w:rPr>
          <w:lang w:val="ru-RU"/>
        </w:rPr>
      </w:pPr>
    </w:p>
    <w:p w14:paraId="6067957E" w14:textId="77777777" w:rsidR="000659DB" w:rsidRPr="00B43D69" w:rsidRDefault="000659DB">
      <w:pPr>
        <w:rPr>
          <w:lang w:val="ru-RU"/>
        </w:rPr>
      </w:pPr>
    </w:p>
    <w:p w14:paraId="00DEF6D7" w14:textId="77777777" w:rsidR="000659DB" w:rsidRPr="00B43D69" w:rsidRDefault="000659DB">
      <w:pPr>
        <w:rPr>
          <w:lang w:val="ru-RU"/>
        </w:rPr>
      </w:pPr>
    </w:p>
    <w:p w14:paraId="04B05772" w14:textId="5C522FE8" w:rsidR="000659DB" w:rsidRPr="00B43D69" w:rsidRDefault="00566417">
      <w:pPr>
        <w:ind w:left="5386"/>
        <w:rPr>
          <w:lang w:val="ru-RU"/>
        </w:rPr>
      </w:pPr>
      <w:r w:rsidRPr="00B43D69">
        <w:rPr>
          <w:sz w:val="26"/>
          <w:lang w:val="ru-RU"/>
        </w:rPr>
        <w:t xml:space="preserve">Выполнил: </w:t>
      </w:r>
      <w:r w:rsidR="00015F1F">
        <w:rPr>
          <w:sz w:val="26"/>
          <w:lang w:val="ru-RU"/>
        </w:rPr>
        <w:t>Гаврилова К.А</w:t>
      </w:r>
      <w:r w:rsidRPr="00B43D69">
        <w:rPr>
          <w:sz w:val="26"/>
          <w:lang w:val="ru-RU"/>
        </w:rPr>
        <w:t>.</w:t>
      </w:r>
    </w:p>
    <w:p w14:paraId="7C1772E0" w14:textId="77777777" w:rsidR="000659DB" w:rsidRPr="00B43D69" w:rsidRDefault="00566417">
      <w:pPr>
        <w:ind w:left="5386"/>
        <w:rPr>
          <w:lang w:val="ru-RU"/>
        </w:rPr>
      </w:pPr>
      <w:r w:rsidRPr="00B43D69">
        <w:rPr>
          <w:sz w:val="26"/>
          <w:lang w:val="ru-RU"/>
        </w:rPr>
        <w:t>Группа: ИУЗС-51Б</w:t>
      </w:r>
    </w:p>
    <w:p w14:paraId="462B25B5" w14:textId="138E83FD" w:rsidR="000659DB" w:rsidRPr="00B43D69" w:rsidRDefault="00566417" w:rsidP="00B43D69">
      <w:pPr>
        <w:ind w:left="5386"/>
        <w:rPr>
          <w:lang w:val="ru-RU"/>
        </w:rPr>
      </w:pPr>
      <w:r w:rsidRPr="00B43D69">
        <w:rPr>
          <w:sz w:val="26"/>
          <w:lang w:val="ru-RU"/>
        </w:rPr>
        <w:t xml:space="preserve">Проверил: </w:t>
      </w:r>
      <w:r w:rsidR="003572F1">
        <w:rPr>
          <w:sz w:val="26"/>
          <w:lang w:val="ru-RU"/>
        </w:rPr>
        <w:t>Саргсян О.Г.</w:t>
      </w:r>
    </w:p>
    <w:p w14:paraId="00526F9E" w14:textId="77777777" w:rsidR="000659DB" w:rsidRPr="00B43D69" w:rsidRDefault="000659DB">
      <w:pPr>
        <w:rPr>
          <w:lang w:val="ru-RU"/>
        </w:rPr>
      </w:pPr>
    </w:p>
    <w:p w14:paraId="4B122CE5" w14:textId="77777777" w:rsidR="000659DB" w:rsidRPr="00015F1F" w:rsidRDefault="000659DB">
      <w:pPr>
        <w:rPr>
          <w:lang w:val="ru-RU"/>
        </w:rPr>
      </w:pPr>
    </w:p>
    <w:p w14:paraId="29C0C1AF" w14:textId="35A3C423" w:rsidR="000659DB" w:rsidRPr="00015F1F" w:rsidRDefault="00566417" w:rsidP="00B43D69">
      <w:pPr>
        <w:spacing w:after="0"/>
        <w:jc w:val="center"/>
        <w:rPr>
          <w:lang w:val="ru-RU"/>
        </w:rPr>
      </w:pPr>
      <w:r w:rsidRPr="00B43D69">
        <w:rPr>
          <w:sz w:val="26"/>
          <w:lang w:val="ru-RU"/>
        </w:rPr>
        <w:t>Москва, 2026 г.</w:t>
      </w:r>
    </w:p>
    <w:p w14:paraId="62D33176" w14:textId="77777777" w:rsidR="000659DB" w:rsidRPr="00B43D69" w:rsidRDefault="00566417">
      <w:pPr>
        <w:spacing w:before="360"/>
        <w:rPr>
          <w:lang w:val="ru-RU"/>
        </w:rPr>
      </w:pPr>
      <w:bookmarkStart w:id="0" w:name="_Hlk241600507"/>
      <w:r w:rsidRPr="00B43D69">
        <w:rPr>
          <w:b/>
          <w:sz w:val="36"/>
          <w:lang w:val="ru-RU"/>
        </w:rPr>
        <w:lastRenderedPageBreak/>
        <w:t>1. Описание задания</w:t>
      </w:r>
    </w:p>
    <w:bookmarkEnd w:id="0"/>
    <w:p w14:paraId="56454267" w14:textId="77777777" w:rsidR="000659DB" w:rsidRPr="00B43D69" w:rsidRDefault="00566417">
      <w:pPr>
        <w:spacing w:after="160"/>
        <w:jc w:val="both"/>
        <w:rPr>
          <w:lang w:val="ru-RU"/>
        </w:rPr>
      </w:pPr>
      <w:r w:rsidRPr="00B43D69">
        <w:rPr>
          <w:b/>
          <w:sz w:val="26"/>
          <w:lang w:val="ru-RU"/>
        </w:rPr>
        <w:t>Цель лабораторной работы:</w:t>
      </w:r>
    </w:p>
    <w:p w14:paraId="7CEA94F2" w14:textId="77777777" w:rsidR="00015F1F" w:rsidRDefault="00015F1F">
      <w:pPr>
        <w:spacing w:after="160"/>
        <w:jc w:val="both"/>
        <w:rPr>
          <w:sz w:val="26"/>
          <w:lang w:val="ru-RU"/>
        </w:rPr>
      </w:pPr>
      <w:r>
        <w:rPr>
          <w:sz w:val="26"/>
          <w:lang w:val="ru-RU"/>
        </w:rPr>
        <w:t>И</w:t>
      </w:r>
      <w:r w:rsidRPr="00015F1F">
        <w:rPr>
          <w:sz w:val="26"/>
          <w:lang w:val="ru-RU"/>
        </w:rPr>
        <w:t xml:space="preserve">зучить основные методы визуализации данных и выполнить разведочный анализ небольшого набора данных. </w:t>
      </w:r>
    </w:p>
    <w:p w14:paraId="21BA48A8" w14:textId="69F904F8" w:rsidR="007839FE" w:rsidRPr="007839FE" w:rsidRDefault="007839FE" w:rsidP="007839FE">
      <w:pPr>
        <w:shd w:val="clear" w:color="auto" w:fill="FFFFFF"/>
        <w:spacing w:before="60" w:after="100" w:afterAutospacing="1" w:line="240" w:lineRule="auto"/>
        <w:rPr>
          <w:bCs/>
          <w:sz w:val="26"/>
          <w:lang w:val="ru-RU"/>
        </w:rPr>
      </w:pPr>
      <w:r w:rsidRPr="007839FE">
        <w:rPr>
          <w:bCs/>
          <w:sz w:val="26"/>
          <w:lang w:val="ru-RU"/>
        </w:rPr>
        <w:t xml:space="preserve">В ходе работы требуется выбрать </w:t>
      </w:r>
      <w:proofErr w:type="spellStart"/>
      <w:r w:rsidRPr="007839FE">
        <w:rPr>
          <w:bCs/>
          <w:sz w:val="26"/>
          <w:lang w:val="ru-RU"/>
        </w:rPr>
        <w:t>датасет</w:t>
      </w:r>
      <w:proofErr w:type="spellEnd"/>
      <w:r w:rsidRPr="007839FE">
        <w:rPr>
          <w:bCs/>
          <w:sz w:val="26"/>
          <w:lang w:val="ru-RU"/>
        </w:rPr>
        <w:t>, описать его структуру, определить основные статистические характеристики, построить несколько видов графиков и исследовать корреляцию между числовыми признаками.</w:t>
      </w:r>
    </w:p>
    <w:p w14:paraId="0B7BCD59" w14:textId="718A840E" w:rsidR="007839FE" w:rsidRPr="007839FE" w:rsidRDefault="007839FE" w:rsidP="007839FE">
      <w:pPr>
        <w:shd w:val="clear" w:color="auto" w:fill="FFFFFF"/>
        <w:spacing w:before="60" w:after="100" w:afterAutospacing="1" w:line="240" w:lineRule="auto"/>
        <w:rPr>
          <w:bCs/>
          <w:sz w:val="26"/>
          <w:lang w:val="ru-RU"/>
        </w:rPr>
      </w:pPr>
      <w:r w:rsidRPr="007839FE">
        <w:rPr>
          <w:bCs/>
          <w:sz w:val="26"/>
          <w:lang w:val="ru-RU"/>
        </w:rPr>
        <w:t xml:space="preserve">Для выполнения лабораторной работы выбран встроенный </w:t>
      </w:r>
      <w:proofErr w:type="spellStart"/>
      <w:r w:rsidRPr="007839FE">
        <w:rPr>
          <w:bCs/>
          <w:sz w:val="26"/>
          <w:lang w:val="ru-RU"/>
        </w:rPr>
        <w:t>датасет</w:t>
      </w:r>
      <w:proofErr w:type="spellEnd"/>
      <w:r w:rsidRPr="007839FE">
        <w:rPr>
          <w:bCs/>
          <w:sz w:val="26"/>
          <w:lang w:val="ru-RU"/>
        </w:rPr>
        <w:t xml:space="preserve"> </w:t>
      </w:r>
      <w:r w:rsidRPr="007839FE">
        <w:rPr>
          <w:bCs/>
          <w:sz w:val="26"/>
        </w:rPr>
        <w:t>Wine</w:t>
      </w:r>
      <w:r w:rsidRPr="007839FE">
        <w:rPr>
          <w:bCs/>
          <w:sz w:val="26"/>
          <w:lang w:val="ru-RU"/>
        </w:rPr>
        <w:t xml:space="preserve"> из библиотеки </w:t>
      </w:r>
      <w:r w:rsidRPr="007839FE">
        <w:rPr>
          <w:bCs/>
          <w:sz w:val="26"/>
        </w:rPr>
        <w:t>Scikit</w:t>
      </w:r>
      <w:r w:rsidRPr="007839FE">
        <w:rPr>
          <w:bCs/>
          <w:sz w:val="26"/>
          <w:lang w:val="ru-RU"/>
        </w:rPr>
        <w:t>-</w:t>
      </w:r>
      <w:r w:rsidRPr="007839FE">
        <w:rPr>
          <w:bCs/>
          <w:sz w:val="26"/>
        </w:rPr>
        <w:t>learn</w:t>
      </w:r>
      <w:r w:rsidRPr="007839FE">
        <w:rPr>
          <w:bCs/>
          <w:sz w:val="26"/>
          <w:lang w:val="ru-RU"/>
        </w:rPr>
        <w:t xml:space="preserve">. Он относится к учебным </w:t>
      </w:r>
      <w:proofErr w:type="spellStart"/>
      <w:r w:rsidRPr="007839FE">
        <w:rPr>
          <w:bCs/>
          <w:sz w:val="26"/>
          <w:lang w:val="ru-RU"/>
        </w:rPr>
        <w:t>датасетам</w:t>
      </w:r>
      <w:proofErr w:type="spellEnd"/>
      <w:r w:rsidRPr="007839FE">
        <w:rPr>
          <w:bCs/>
          <w:sz w:val="26"/>
          <w:lang w:val="ru-RU"/>
        </w:rPr>
        <w:t xml:space="preserve">, рекомендованным для небольших демонстрационных задач анализа данных. </w:t>
      </w:r>
      <w:proofErr w:type="spellStart"/>
      <w:r w:rsidRPr="007839FE">
        <w:rPr>
          <w:bCs/>
          <w:sz w:val="26"/>
          <w:lang w:val="ru-RU"/>
        </w:rPr>
        <w:t>Датасет</w:t>
      </w:r>
      <w:proofErr w:type="spellEnd"/>
      <w:r w:rsidRPr="007839FE">
        <w:rPr>
          <w:bCs/>
          <w:sz w:val="26"/>
          <w:lang w:val="ru-RU"/>
        </w:rPr>
        <w:t xml:space="preserve"> содержит результаты химического анализа вин, полученных из трёх различных классов.</w:t>
      </w:r>
    </w:p>
    <w:p w14:paraId="2DC3798A" w14:textId="77777777" w:rsidR="007839FE" w:rsidRPr="007839FE" w:rsidRDefault="007839FE" w:rsidP="007839FE">
      <w:pPr>
        <w:shd w:val="clear" w:color="auto" w:fill="FFFFFF"/>
        <w:spacing w:before="60" w:after="100" w:afterAutospacing="1" w:line="240" w:lineRule="auto"/>
        <w:rPr>
          <w:rFonts w:cs="Times New Roman"/>
          <w:color w:val="1F2328"/>
          <w:sz w:val="26"/>
          <w:szCs w:val="26"/>
          <w:lang w:val="ru-RU" w:eastAsia="ru-RU"/>
        </w:rPr>
      </w:pPr>
    </w:p>
    <w:p w14:paraId="15ADF8A0" w14:textId="3B27C146" w:rsidR="00015F1F" w:rsidRPr="00015F1F" w:rsidRDefault="00015F1F" w:rsidP="00015F1F">
      <w:pPr>
        <w:spacing w:before="360"/>
        <w:rPr>
          <w:lang w:val="ru-RU"/>
        </w:rPr>
      </w:pPr>
      <w:r>
        <w:rPr>
          <w:b/>
          <w:sz w:val="36"/>
          <w:lang w:val="ru-RU"/>
        </w:rPr>
        <w:t>2</w:t>
      </w:r>
      <w:r w:rsidRPr="00015F1F">
        <w:rPr>
          <w:b/>
          <w:sz w:val="36"/>
          <w:lang w:val="ru-RU"/>
        </w:rPr>
        <w:t xml:space="preserve">. Описание </w:t>
      </w:r>
      <w:r>
        <w:rPr>
          <w:b/>
          <w:sz w:val="36"/>
          <w:lang w:val="ru-RU"/>
        </w:rPr>
        <w:t xml:space="preserve">выбранного </w:t>
      </w:r>
      <w:proofErr w:type="spellStart"/>
      <w:r>
        <w:rPr>
          <w:b/>
          <w:sz w:val="36"/>
          <w:lang w:val="ru-RU"/>
        </w:rPr>
        <w:t>датасета</w:t>
      </w:r>
      <w:proofErr w:type="spellEnd"/>
    </w:p>
    <w:p w14:paraId="1520FD3B" w14:textId="209AE834" w:rsidR="000659DB" w:rsidRDefault="00015F1F">
      <w:pPr>
        <w:spacing w:after="160"/>
        <w:jc w:val="both"/>
        <w:rPr>
          <w:sz w:val="26"/>
          <w:lang w:val="ru-RU"/>
        </w:rPr>
      </w:pPr>
      <w:r w:rsidRPr="00FD30EC">
        <w:rPr>
          <w:b/>
          <w:bCs/>
          <w:sz w:val="26"/>
        </w:rPr>
        <w:t>Wine</w:t>
      </w:r>
      <w:r w:rsidRPr="00015F1F">
        <w:rPr>
          <w:sz w:val="26"/>
          <w:lang w:val="ru-RU"/>
        </w:rPr>
        <w:t xml:space="preserve"> </w:t>
      </w:r>
      <w:r w:rsidR="00106BA2">
        <w:rPr>
          <w:sz w:val="26"/>
          <w:lang w:val="ru-RU"/>
        </w:rPr>
        <w:t>-</w:t>
      </w:r>
      <w:r w:rsidRPr="00015F1F">
        <w:rPr>
          <w:sz w:val="26"/>
          <w:lang w:val="ru-RU"/>
        </w:rPr>
        <w:t xml:space="preserve"> встроенный учебный </w:t>
      </w:r>
      <w:proofErr w:type="spellStart"/>
      <w:r w:rsidRPr="00015F1F">
        <w:rPr>
          <w:sz w:val="26"/>
          <w:lang w:val="ru-RU"/>
        </w:rPr>
        <w:t>датасет</w:t>
      </w:r>
      <w:proofErr w:type="spellEnd"/>
      <w:r w:rsidRPr="00015F1F">
        <w:rPr>
          <w:sz w:val="26"/>
          <w:lang w:val="ru-RU"/>
        </w:rPr>
        <w:t xml:space="preserve"> библиотеки </w:t>
      </w:r>
      <w:r w:rsidRPr="00015F1F">
        <w:rPr>
          <w:sz w:val="26"/>
        </w:rPr>
        <w:t>Scikit</w:t>
      </w:r>
      <w:r w:rsidRPr="00015F1F">
        <w:rPr>
          <w:sz w:val="26"/>
          <w:lang w:val="ru-RU"/>
        </w:rPr>
        <w:t>-</w:t>
      </w:r>
      <w:r w:rsidRPr="00015F1F">
        <w:rPr>
          <w:sz w:val="26"/>
        </w:rPr>
        <w:t>learn</w:t>
      </w:r>
      <w:r w:rsidRPr="00015F1F">
        <w:rPr>
          <w:sz w:val="26"/>
          <w:lang w:val="ru-RU"/>
        </w:rPr>
        <w:t xml:space="preserve"> (</w:t>
      </w:r>
      <w:r w:rsidRPr="00015F1F">
        <w:rPr>
          <w:sz w:val="26"/>
        </w:rPr>
        <w:t>load</w:t>
      </w:r>
      <w:r w:rsidRPr="00015F1F">
        <w:rPr>
          <w:sz w:val="26"/>
          <w:lang w:val="ru-RU"/>
        </w:rPr>
        <w:t>_</w:t>
      </w:r>
      <w:r w:rsidRPr="00015F1F">
        <w:rPr>
          <w:sz w:val="26"/>
        </w:rPr>
        <w:t>wine</w:t>
      </w:r>
      <w:r w:rsidRPr="00015F1F">
        <w:rPr>
          <w:sz w:val="26"/>
          <w:lang w:val="ru-RU"/>
        </w:rPr>
        <w:t xml:space="preserve">). Содержит 178 наблюдений и 13 числовых признаков, описывающих химические характеристики образцов вина, а также целевой признак </w:t>
      </w:r>
      <w:r w:rsidRPr="00015F1F">
        <w:rPr>
          <w:sz w:val="26"/>
        </w:rPr>
        <w:t>target</w:t>
      </w:r>
      <w:r w:rsidRPr="00015F1F">
        <w:rPr>
          <w:sz w:val="26"/>
          <w:lang w:val="ru-RU"/>
        </w:rPr>
        <w:t xml:space="preserve">, указывающий принадлежность к одному из трёх классов. Пропущенные значения отсутствуют, поэтому </w:t>
      </w:r>
      <w:proofErr w:type="spellStart"/>
      <w:r w:rsidRPr="00015F1F">
        <w:rPr>
          <w:sz w:val="26"/>
          <w:lang w:val="ru-RU"/>
        </w:rPr>
        <w:t>датасет</w:t>
      </w:r>
      <w:proofErr w:type="spellEnd"/>
      <w:r w:rsidRPr="00015F1F">
        <w:rPr>
          <w:sz w:val="26"/>
          <w:lang w:val="ru-RU"/>
        </w:rPr>
        <w:t xml:space="preserve"> подходит для разведочного анализа, построения визуализаций и исследования корреляции признаков</w:t>
      </w:r>
      <w:r w:rsidR="00566417" w:rsidRPr="00B43D69">
        <w:rPr>
          <w:sz w:val="26"/>
          <w:lang w:val="ru-RU"/>
        </w:rPr>
        <w:t>.</w:t>
      </w:r>
    </w:p>
    <w:p w14:paraId="49A8AF5F" w14:textId="675CA48E" w:rsidR="00FD30EC" w:rsidRDefault="00FD30EC">
      <w:pPr>
        <w:spacing w:after="160"/>
        <w:jc w:val="both"/>
        <w:rPr>
          <w:sz w:val="26"/>
          <w:lang w:val="ru-RU"/>
        </w:rPr>
      </w:pPr>
    </w:p>
    <w:p w14:paraId="71287D88" w14:textId="27414EA1" w:rsidR="00FD30EC" w:rsidRPr="00015F1F" w:rsidRDefault="00FD30EC" w:rsidP="00FD30EC">
      <w:pPr>
        <w:spacing w:before="360"/>
        <w:rPr>
          <w:lang w:val="ru-RU"/>
        </w:rPr>
      </w:pPr>
      <w:r>
        <w:rPr>
          <w:b/>
          <w:sz w:val="36"/>
          <w:lang w:val="ru-RU"/>
        </w:rPr>
        <w:t>3</w:t>
      </w:r>
      <w:r w:rsidRPr="00015F1F">
        <w:rPr>
          <w:b/>
          <w:sz w:val="36"/>
          <w:lang w:val="ru-RU"/>
        </w:rPr>
        <w:t xml:space="preserve">. </w:t>
      </w:r>
      <w:r>
        <w:rPr>
          <w:b/>
          <w:sz w:val="36"/>
          <w:lang w:val="ru-RU"/>
        </w:rPr>
        <w:t xml:space="preserve">Основные характеристики </w:t>
      </w:r>
      <w:proofErr w:type="spellStart"/>
      <w:r>
        <w:rPr>
          <w:b/>
          <w:sz w:val="36"/>
          <w:lang w:val="ru-RU"/>
        </w:rPr>
        <w:t>датасета</w:t>
      </w:r>
      <w:proofErr w:type="spellEnd"/>
    </w:p>
    <w:p w14:paraId="6821BBA4" w14:textId="75D2727D" w:rsidR="00FD30EC" w:rsidRPr="00FD30EC" w:rsidRDefault="00FD30EC">
      <w:pPr>
        <w:spacing w:after="160"/>
        <w:jc w:val="both"/>
        <w:rPr>
          <w:sz w:val="26"/>
          <w:szCs w:val="26"/>
          <w:lang w:val="ru-RU"/>
        </w:rPr>
      </w:pPr>
      <w:r w:rsidRPr="00FD30EC">
        <w:rPr>
          <w:sz w:val="26"/>
          <w:szCs w:val="26"/>
          <w:lang w:val="ru-RU"/>
        </w:rPr>
        <w:t xml:space="preserve">После загрузки </w:t>
      </w:r>
      <w:proofErr w:type="spellStart"/>
      <w:r w:rsidRPr="00FD30EC">
        <w:rPr>
          <w:sz w:val="26"/>
          <w:szCs w:val="26"/>
          <w:lang w:val="ru-RU"/>
        </w:rPr>
        <w:t>датасет</w:t>
      </w:r>
      <w:proofErr w:type="spellEnd"/>
      <w:r w:rsidRPr="00FD30EC">
        <w:rPr>
          <w:sz w:val="26"/>
          <w:szCs w:val="26"/>
          <w:lang w:val="ru-RU"/>
        </w:rPr>
        <w:t xml:space="preserve"> преобразуется в объект </w:t>
      </w:r>
      <w:proofErr w:type="spellStart"/>
      <w:r w:rsidRPr="00FD30EC">
        <w:rPr>
          <w:sz w:val="26"/>
          <w:szCs w:val="26"/>
          <w:lang w:val="ru-RU"/>
        </w:rPr>
        <w:t>DataFrame</w:t>
      </w:r>
      <w:proofErr w:type="spellEnd"/>
      <w:r w:rsidRPr="00FD30EC">
        <w:rPr>
          <w:sz w:val="26"/>
          <w:szCs w:val="26"/>
          <w:lang w:val="ru-RU"/>
        </w:rPr>
        <w:t xml:space="preserve"> библиотеки </w:t>
      </w:r>
      <w:proofErr w:type="spellStart"/>
      <w:r w:rsidRPr="00FD30EC">
        <w:rPr>
          <w:sz w:val="26"/>
          <w:szCs w:val="26"/>
          <w:lang w:val="ru-RU"/>
        </w:rPr>
        <w:t>Pandas</w:t>
      </w:r>
      <w:proofErr w:type="spellEnd"/>
      <w:r w:rsidRPr="00FD30EC">
        <w:rPr>
          <w:sz w:val="26"/>
          <w:szCs w:val="26"/>
          <w:lang w:val="ru-RU"/>
        </w:rPr>
        <w:t xml:space="preserve">. </w:t>
      </w:r>
      <w:proofErr w:type="spellStart"/>
      <w:r w:rsidRPr="00FD30EC">
        <w:rPr>
          <w:sz w:val="26"/>
          <w:szCs w:val="26"/>
          <w:lang w:val="ru-RU"/>
        </w:rPr>
        <w:t>DataFrame</w:t>
      </w:r>
      <w:proofErr w:type="spellEnd"/>
      <w:r w:rsidRPr="00FD30EC">
        <w:rPr>
          <w:sz w:val="26"/>
          <w:szCs w:val="26"/>
          <w:lang w:val="ru-RU"/>
        </w:rPr>
        <w:t xml:space="preserve"> представляет данные в табличном виде: строки соответствуют объектам, столбцы - отдельным признакам. После добавления столбца </w:t>
      </w:r>
      <w:proofErr w:type="spellStart"/>
      <w:r w:rsidRPr="00FD30EC">
        <w:rPr>
          <w:sz w:val="26"/>
          <w:szCs w:val="26"/>
          <w:lang w:val="ru-RU"/>
        </w:rPr>
        <w:t>target</w:t>
      </w:r>
      <w:proofErr w:type="spellEnd"/>
      <w:r w:rsidRPr="00FD30EC">
        <w:rPr>
          <w:sz w:val="26"/>
          <w:szCs w:val="26"/>
          <w:lang w:val="ru-RU"/>
        </w:rPr>
        <w:t xml:space="preserve"> таблица имеет размер 178 строк на 14 столбцов.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27"/>
        <w:gridCol w:w="4802"/>
      </w:tblGrid>
      <w:tr w:rsidR="00FD30EC" w14:paraId="477AF9A3" w14:textId="77777777" w:rsidTr="00FD30EC">
        <w:tc>
          <w:tcPr>
            <w:tcW w:w="4927" w:type="dxa"/>
            <w:shd w:val="clear" w:color="auto" w:fill="F2DBDB" w:themeFill="accent2" w:themeFillTint="33"/>
          </w:tcPr>
          <w:p w14:paraId="35B9F161" w14:textId="6BE4EB9B" w:rsidR="00FD30EC" w:rsidRPr="00FD30EC" w:rsidRDefault="00FD30EC" w:rsidP="00FD30EC">
            <w:pPr>
              <w:spacing w:after="160"/>
              <w:jc w:val="center"/>
              <w:rPr>
                <w:rFonts w:cs="Times New Roman"/>
                <w:sz w:val="26"/>
                <w:szCs w:val="26"/>
                <w:lang w:val="ru-RU"/>
              </w:rPr>
            </w:pPr>
            <w:r w:rsidRPr="00FD30EC">
              <w:rPr>
                <w:rFonts w:cs="Times New Roman"/>
                <w:sz w:val="26"/>
                <w:szCs w:val="26"/>
                <w:lang w:val="ru-RU"/>
              </w:rPr>
              <w:t>Характеристика</w:t>
            </w:r>
          </w:p>
        </w:tc>
        <w:tc>
          <w:tcPr>
            <w:tcW w:w="4928" w:type="dxa"/>
            <w:shd w:val="clear" w:color="auto" w:fill="F2DBDB" w:themeFill="accent2" w:themeFillTint="33"/>
          </w:tcPr>
          <w:p w14:paraId="396DE1C4" w14:textId="4260FE8F" w:rsidR="00FD30EC" w:rsidRPr="00FD30EC" w:rsidRDefault="00FD30EC" w:rsidP="00FD30EC">
            <w:pPr>
              <w:spacing w:after="160"/>
              <w:jc w:val="center"/>
              <w:rPr>
                <w:rFonts w:cs="Times New Roman"/>
                <w:sz w:val="26"/>
                <w:szCs w:val="26"/>
                <w:lang w:val="ru-RU"/>
              </w:rPr>
            </w:pPr>
            <w:r w:rsidRPr="00FD30EC">
              <w:rPr>
                <w:rFonts w:cs="Times New Roman"/>
                <w:sz w:val="26"/>
                <w:szCs w:val="26"/>
                <w:lang w:val="ru-RU"/>
              </w:rPr>
              <w:t>Значение</w:t>
            </w:r>
          </w:p>
        </w:tc>
      </w:tr>
      <w:tr w:rsidR="00FD30EC" w:rsidRPr="00FD30EC" w14:paraId="392CAB8C" w14:textId="77777777" w:rsidTr="00FD30EC">
        <w:tc>
          <w:tcPr>
            <w:tcW w:w="4927" w:type="dxa"/>
          </w:tcPr>
          <w:p w14:paraId="53C7CF76" w14:textId="00C9B6FA" w:rsidR="00FD30EC" w:rsidRPr="00FD30EC" w:rsidRDefault="00FD30EC">
            <w:pPr>
              <w:spacing w:after="160"/>
              <w:jc w:val="both"/>
              <w:rPr>
                <w:rFonts w:cs="Times New Roman"/>
                <w:sz w:val="26"/>
                <w:szCs w:val="26"/>
                <w:lang w:val="ru-RU"/>
              </w:rPr>
            </w:pPr>
            <w:r w:rsidRPr="00FD30EC">
              <w:rPr>
                <w:rFonts w:cs="Times New Roman"/>
                <w:color w:val="000000"/>
                <w:sz w:val="26"/>
                <w:szCs w:val="26"/>
                <w:shd w:val="clear" w:color="auto" w:fill="FFFFFF"/>
              </w:rPr>
              <w:t>Количество объектов</w:t>
            </w:r>
          </w:p>
        </w:tc>
        <w:tc>
          <w:tcPr>
            <w:tcW w:w="4928" w:type="dxa"/>
          </w:tcPr>
          <w:p w14:paraId="336EB543" w14:textId="23C9F22B" w:rsidR="00FD30EC" w:rsidRPr="00FD30EC" w:rsidRDefault="00FD30EC">
            <w:pPr>
              <w:spacing w:after="160"/>
              <w:jc w:val="both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178</w:t>
            </w:r>
          </w:p>
        </w:tc>
      </w:tr>
      <w:tr w:rsidR="00FD30EC" w:rsidRPr="00FD30EC" w14:paraId="3A5906BD" w14:textId="77777777" w:rsidTr="00FD30EC">
        <w:tc>
          <w:tcPr>
            <w:tcW w:w="4927" w:type="dxa"/>
          </w:tcPr>
          <w:p w14:paraId="01BDFC65" w14:textId="21B640B5" w:rsidR="00FD30EC" w:rsidRPr="00FD30EC" w:rsidRDefault="00FD30EC">
            <w:pPr>
              <w:spacing w:after="160"/>
              <w:jc w:val="both"/>
              <w:rPr>
                <w:rFonts w:cs="Times New Roman"/>
                <w:sz w:val="26"/>
                <w:szCs w:val="26"/>
                <w:lang w:val="ru-RU"/>
              </w:rPr>
            </w:pPr>
            <w:r w:rsidRPr="00FD30EC">
              <w:rPr>
                <w:rFonts w:cs="Times New Roman"/>
                <w:color w:val="000000"/>
                <w:sz w:val="26"/>
                <w:szCs w:val="26"/>
                <w:shd w:val="clear" w:color="auto" w:fill="FFFFFF"/>
              </w:rPr>
              <w:t>Количество исходных признаков</w:t>
            </w:r>
          </w:p>
        </w:tc>
        <w:tc>
          <w:tcPr>
            <w:tcW w:w="4928" w:type="dxa"/>
          </w:tcPr>
          <w:p w14:paraId="70885CB2" w14:textId="08F275CA" w:rsidR="00FD30EC" w:rsidRPr="00FD30EC" w:rsidRDefault="00FD30EC">
            <w:pPr>
              <w:spacing w:after="160"/>
              <w:jc w:val="both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13</w:t>
            </w:r>
          </w:p>
        </w:tc>
      </w:tr>
      <w:tr w:rsidR="00FD30EC" w:rsidRPr="00FD30EC" w14:paraId="1C9F534D" w14:textId="77777777" w:rsidTr="00FD30EC">
        <w:tc>
          <w:tcPr>
            <w:tcW w:w="4927" w:type="dxa"/>
          </w:tcPr>
          <w:p w14:paraId="046444A0" w14:textId="6909057D" w:rsidR="00FD30EC" w:rsidRPr="00FD30EC" w:rsidRDefault="00FD30EC">
            <w:pPr>
              <w:spacing w:after="160"/>
              <w:jc w:val="both"/>
              <w:rPr>
                <w:rFonts w:cs="Times New Roman"/>
                <w:sz w:val="26"/>
                <w:szCs w:val="26"/>
                <w:lang w:val="ru-RU"/>
              </w:rPr>
            </w:pPr>
            <w:r w:rsidRPr="00FD30EC">
              <w:rPr>
                <w:rFonts w:cs="Times New Roman"/>
                <w:color w:val="000000"/>
                <w:sz w:val="26"/>
                <w:szCs w:val="26"/>
                <w:shd w:val="clear" w:color="auto" w:fill="FFFFFF"/>
              </w:rPr>
              <w:t>Количество классов</w:t>
            </w:r>
          </w:p>
        </w:tc>
        <w:tc>
          <w:tcPr>
            <w:tcW w:w="4928" w:type="dxa"/>
          </w:tcPr>
          <w:p w14:paraId="15A957F0" w14:textId="589D88B1" w:rsidR="00FD30EC" w:rsidRPr="00FD30EC" w:rsidRDefault="00FD30EC">
            <w:pPr>
              <w:spacing w:after="160"/>
              <w:jc w:val="both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3</w:t>
            </w:r>
          </w:p>
        </w:tc>
      </w:tr>
      <w:tr w:rsidR="00FD30EC" w:rsidRPr="00FD30EC" w14:paraId="0F156CD4" w14:textId="77777777" w:rsidTr="00FD30EC">
        <w:tc>
          <w:tcPr>
            <w:tcW w:w="4927" w:type="dxa"/>
          </w:tcPr>
          <w:p w14:paraId="274B84E5" w14:textId="4AAC0566" w:rsidR="00FD30EC" w:rsidRPr="00FD30EC" w:rsidRDefault="00FD30EC">
            <w:pPr>
              <w:spacing w:after="160"/>
              <w:jc w:val="both"/>
              <w:rPr>
                <w:rFonts w:cs="Times New Roman"/>
                <w:sz w:val="26"/>
                <w:szCs w:val="26"/>
                <w:lang w:val="ru-RU"/>
              </w:rPr>
            </w:pPr>
            <w:r w:rsidRPr="00FD30EC">
              <w:rPr>
                <w:rFonts w:cs="Times New Roman"/>
                <w:color w:val="000000"/>
                <w:sz w:val="26"/>
                <w:szCs w:val="26"/>
                <w:shd w:val="clear" w:color="auto" w:fill="FFFFFF"/>
              </w:rPr>
              <w:t>Количество пропусков</w:t>
            </w:r>
          </w:p>
        </w:tc>
        <w:tc>
          <w:tcPr>
            <w:tcW w:w="4928" w:type="dxa"/>
          </w:tcPr>
          <w:p w14:paraId="17360974" w14:textId="2E91E4FD" w:rsidR="00FD30EC" w:rsidRPr="00FD30EC" w:rsidRDefault="00FD30EC">
            <w:pPr>
              <w:spacing w:after="160"/>
              <w:jc w:val="both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0</w:t>
            </w:r>
          </w:p>
        </w:tc>
      </w:tr>
      <w:tr w:rsidR="00FD30EC" w:rsidRPr="00FD30EC" w14:paraId="0A0D91F6" w14:textId="77777777" w:rsidTr="00FD30EC">
        <w:tc>
          <w:tcPr>
            <w:tcW w:w="4927" w:type="dxa"/>
          </w:tcPr>
          <w:p w14:paraId="43FCB1A5" w14:textId="16F18E7C" w:rsidR="00FD30EC" w:rsidRPr="00FD30EC" w:rsidRDefault="00FD30EC">
            <w:pPr>
              <w:spacing w:after="160"/>
              <w:jc w:val="both"/>
              <w:rPr>
                <w:rFonts w:cs="Times New Roman"/>
                <w:sz w:val="26"/>
                <w:szCs w:val="26"/>
                <w:lang w:val="ru-RU"/>
              </w:rPr>
            </w:pPr>
            <w:r w:rsidRPr="00FD30EC">
              <w:rPr>
                <w:rFonts w:cs="Times New Roman"/>
                <w:color w:val="000000"/>
                <w:sz w:val="26"/>
                <w:szCs w:val="26"/>
                <w:shd w:val="clear" w:color="auto" w:fill="FFFFFF"/>
                <w:lang w:val="ru-RU"/>
              </w:rPr>
              <w:t xml:space="preserve">Размер таблицы после добавления </w:t>
            </w:r>
            <w:r w:rsidRPr="00FD30EC">
              <w:rPr>
                <w:rFonts w:cs="Times New Roman"/>
                <w:color w:val="000000"/>
                <w:sz w:val="26"/>
                <w:szCs w:val="26"/>
                <w:shd w:val="clear" w:color="auto" w:fill="FFFFFF"/>
              </w:rPr>
              <w:t>target</w:t>
            </w:r>
          </w:p>
        </w:tc>
        <w:tc>
          <w:tcPr>
            <w:tcW w:w="4928" w:type="dxa"/>
          </w:tcPr>
          <w:p w14:paraId="5037DC5C" w14:textId="4CD19B4E" w:rsidR="00FD30EC" w:rsidRPr="00FD30EC" w:rsidRDefault="00FD30EC">
            <w:pPr>
              <w:spacing w:after="160"/>
              <w:jc w:val="both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178 * 14</w:t>
            </w:r>
          </w:p>
        </w:tc>
      </w:tr>
    </w:tbl>
    <w:p w14:paraId="257F0ACA" w14:textId="5CE1B9BD" w:rsidR="00FD30EC" w:rsidRDefault="00FD30EC">
      <w:pPr>
        <w:spacing w:after="160"/>
        <w:jc w:val="both"/>
        <w:rPr>
          <w:rFonts w:cs="Times New Roman"/>
          <w:sz w:val="26"/>
          <w:szCs w:val="26"/>
          <w:lang w:val="ru-RU"/>
        </w:rPr>
      </w:pPr>
      <w:r w:rsidRPr="00FD30EC">
        <w:rPr>
          <w:rFonts w:cs="Times New Roman"/>
          <w:sz w:val="26"/>
          <w:szCs w:val="26"/>
          <w:lang w:val="ru-RU"/>
        </w:rPr>
        <w:lastRenderedPageBreak/>
        <w:t xml:space="preserve">Метод </w:t>
      </w:r>
      <w:proofErr w:type="spellStart"/>
      <w:proofErr w:type="gramStart"/>
      <w:r w:rsidRPr="00FD30EC">
        <w:rPr>
          <w:rFonts w:cs="Times New Roman"/>
          <w:sz w:val="26"/>
          <w:szCs w:val="26"/>
          <w:lang w:val="ru-RU"/>
        </w:rPr>
        <w:t>describe</w:t>
      </w:r>
      <w:proofErr w:type="spellEnd"/>
      <w:r w:rsidRPr="00FD30EC">
        <w:rPr>
          <w:rFonts w:cs="Times New Roman"/>
          <w:sz w:val="26"/>
          <w:szCs w:val="26"/>
          <w:lang w:val="ru-RU"/>
        </w:rPr>
        <w:t>(</w:t>
      </w:r>
      <w:proofErr w:type="gramEnd"/>
      <w:r w:rsidRPr="00FD30EC">
        <w:rPr>
          <w:rFonts w:cs="Times New Roman"/>
          <w:sz w:val="26"/>
          <w:szCs w:val="26"/>
          <w:lang w:val="ru-RU"/>
        </w:rPr>
        <w:t xml:space="preserve">) рассчитывает основные статистические показатели для каждого числового столбца. В результате выводятся количество наблюдений </w:t>
      </w:r>
      <w:proofErr w:type="spellStart"/>
      <w:r w:rsidRPr="00FD30EC">
        <w:rPr>
          <w:rFonts w:cs="Times New Roman"/>
          <w:sz w:val="26"/>
          <w:szCs w:val="26"/>
          <w:lang w:val="ru-RU"/>
        </w:rPr>
        <w:t>count</w:t>
      </w:r>
      <w:proofErr w:type="spellEnd"/>
      <w:r w:rsidRPr="00FD30EC">
        <w:rPr>
          <w:rFonts w:cs="Times New Roman"/>
          <w:sz w:val="26"/>
          <w:szCs w:val="26"/>
          <w:lang w:val="ru-RU"/>
        </w:rPr>
        <w:t xml:space="preserve">, среднее значение </w:t>
      </w:r>
      <w:proofErr w:type="spellStart"/>
      <w:r w:rsidRPr="00FD30EC">
        <w:rPr>
          <w:rFonts w:cs="Times New Roman"/>
          <w:sz w:val="26"/>
          <w:szCs w:val="26"/>
          <w:lang w:val="ru-RU"/>
        </w:rPr>
        <w:t>mean</w:t>
      </w:r>
      <w:proofErr w:type="spellEnd"/>
      <w:r w:rsidRPr="00FD30EC">
        <w:rPr>
          <w:rFonts w:cs="Times New Roman"/>
          <w:sz w:val="26"/>
          <w:szCs w:val="26"/>
          <w:lang w:val="ru-RU"/>
        </w:rPr>
        <w:t xml:space="preserve">, стандартное отклонение </w:t>
      </w:r>
      <w:proofErr w:type="spellStart"/>
      <w:r w:rsidRPr="00FD30EC">
        <w:rPr>
          <w:rFonts w:cs="Times New Roman"/>
          <w:sz w:val="26"/>
          <w:szCs w:val="26"/>
          <w:lang w:val="ru-RU"/>
        </w:rPr>
        <w:t>std</w:t>
      </w:r>
      <w:proofErr w:type="spellEnd"/>
      <w:r w:rsidRPr="00FD30EC">
        <w:rPr>
          <w:rFonts w:cs="Times New Roman"/>
          <w:sz w:val="26"/>
          <w:szCs w:val="26"/>
          <w:lang w:val="ru-RU"/>
        </w:rPr>
        <w:t xml:space="preserve">, минимальное значение </w:t>
      </w:r>
      <w:proofErr w:type="spellStart"/>
      <w:r w:rsidRPr="00FD30EC">
        <w:rPr>
          <w:rFonts w:cs="Times New Roman"/>
          <w:sz w:val="26"/>
          <w:szCs w:val="26"/>
          <w:lang w:val="ru-RU"/>
        </w:rPr>
        <w:t>min</w:t>
      </w:r>
      <w:proofErr w:type="spellEnd"/>
      <w:r w:rsidRPr="00FD30EC">
        <w:rPr>
          <w:rFonts w:cs="Times New Roman"/>
          <w:sz w:val="26"/>
          <w:szCs w:val="26"/>
          <w:lang w:val="ru-RU"/>
        </w:rPr>
        <w:t xml:space="preserve">, </w:t>
      </w:r>
      <w:proofErr w:type="spellStart"/>
      <w:r w:rsidRPr="00FD30EC">
        <w:rPr>
          <w:rFonts w:cs="Times New Roman"/>
          <w:sz w:val="26"/>
          <w:szCs w:val="26"/>
          <w:lang w:val="ru-RU"/>
        </w:rPr>
        <w:t>квартильные</w:t>
      </w:r>
      <w:proofErr w:type="spellEnd"/>
      <w:r w:rsidRPr="00FD30EC">
        <w:rPr>
          <w:rFonts w:cs="Times New Roman"/>
          <w:sz w:val="26"/>
          <w:szCs w:val="26"/>
          <w:lang w:val="ru-RU"/>
        </w:rPr>
        <w:t xml:space="preserve"> значения 25%, 50% и 75%, а также максимум </w:t>
      </w:r>
      <w:proofErr w:type="spellStart"/>
      <w:r w:rsidRPr="00FD30EC">
        <w:rPr>
          <w:rFonts w:cs="Times New Roman"/>
          <w:sz w:val="26"/>
          <w:szCs w:val="26"/>
          <w:lang w:val="ru-RU"/>
        </w:rPr>
        <w:t>max</w:t>
      </w:r>
      <w:proofErr w:type="spellEnd"/>
      <w:r w:rsidRPr="00FD30EC">
        <w:rPr>
          <w:rFonts w:cs="Times New Roman"/>
          <w:sz w:val="26"/>
          <w:szCs w:val="26"/>
          <w:lang w:val="ru-RU"/>
        </w:rPr>
        <w:t>. Эти показатели позволяют быстро оценить масштаб признаков, разброс значений и возможную асимметрию распределений.</w:t>
      </w:r>
    </w:p>
    <w:p w14:paraId="5A9F816B" w14:textId="3D80514C" w:rsidR="00FD30EC" w:rsidRDefault="00FD30EC">
      <w:pPr>
        <w:spacing w:after="160"/>
        <w:jc w:val="both"/>
        <w:rPr>
          <w:rFonts w:cs="Times New Roman"/>
          <w:sz w:val="26"/>
          <w:szCs w:val="26"/>
          <w:lang w:val="ru-RU"/>
        </w:rPr>
      </w:pPr>
      <w:r w:rsidRPr="00FD30EC">
        <w:rPr>
          <w:rFonts w:cs="Times New Roman"/>
          <w:sz w:val="26"/>
          <w:szCs w:val="26"/>
          <w:lang w:val="ru-RU"/>
        </w:rPr>
        <w:t xml:space="preserve">Например, среднее содержание алкоголя в выборке составляет 13.00, минимальное - 11.03, максимальное - 14.83. Значения показывают, что признак </w:t>
      </w:r>
      <w:proofErr w:type="spellStart"/>
      <w:r w:rsidRPr="00FD30EC">
        <w:rPr>
          <w:rFonts w:cs="Times New Roman"/>
          <w:sz w:val="26"/>
          <w:szCs w:val="26"/>
          <w:lang w:val="ru-RU"/>
        </w:rPr>
        <w:t>alcohol</w:t>
      </w:r>
      <w:proofErr w:type="spellEnd"/>
      <w:r w:rsidRPr="00FD30EC">
        <w:rPr>
          <w:rFonts w:cs="Times New Roman"/>
          <w:sz w:val="26"/>
          <w:szCs w:val="26"/>
          <w:lang w:val="ru-RU"/>
        </w:rPr>
        <w:t xml:space="preserve"> имеет заметный диапазон и подходит для последующего визуального сравнения между классами.</w:t>
      </w:r>
    </w:p>
    <w:p w14:paraId="66392D8C" w14:textId="3A954201" w:rsidR="00341A61" w:rsidRDefault="00341A61">
      <w:pPr>
        <w:spacing w:after="160"/>
        <w:jc w:val="both"/>
        <w:rPr>
          <w:rFonts w:cs="Times New Roman"/>
          <w:sz w:val="26"/>
          <w:szCs w:val="26"/>
          <w:lang w:val="ru-RU"/>
        </w:rPr>
      </w:pPr>
    </w:p>
    <w:p w14:paraId="0B11FAA8" w14:textId="4BC9ADC9" w:rsidR="00341A61" w:rsidRDefault="00341A61">
      <w:pPr>
        <w:spacing w:after="160"/>
        <w:jc w:val="both"/>
        <w:rPr>
          <w:rFonts w:cs="Times New Roman"/>
          <w:sz w:val="26"/>
          <w:szCs w:val="26"/>
          <w:lang w:val="ru-RU"/>
        </w:rPr>
      </w:pPr>
    </w:p>
    <w:p w14:paraId="55A59FD5" w14:textId="43AA001C" w:rsidR="00341A61" w:rsidRPr="00B43D69" w:rsidRDefault="00341A61" w:rsidP="00341A61">
      <w:pPr>
        <w:rPr>
          <w:lang w:val="ru-RU"/>
        </w:rPr>
      </w:pPr>
      <w:r>
        <w:rPr>
          <w:b/>
          <w:sz w:val="36"/>
          <w:lang w:val="ru-RU"/>
        </w:rPr>
        <w:t>4</w:t>
      </w:r>
      <w:r w:rsidRPr="00B43D69">
        <w:rPr>
          <w:b/>
          <w:sz w:val="36"/>
          <w:lang w:val="ru-RU"/>
        </w:rPr>
        <w:t xml:space="preserve">. </w:t>
      </w:r>
      <w:r>
        <w:rPr>
          <w:b/>
          <w:sz w:val="36"/>
          <w:lang w:val="ru-RU"/>
        </w:rPr>
        <w:t>Полный текст программы</w:t>
      </w:r>
    </w:p>
    <w:p w14:paraId="7230BED1" w14:textId="77777777" w:rsidR="00144024" w:rsidRPr="00144024" w:rsidRDefault="00144024" w:rsidP="0014402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val="ru-RU" w:eastAsia="ru-RU"/>
        </w:rPr>
      </w:pPr>
      <w:proofErr w:type="spellStart"/>
      <w:r w:rsidRPr="00144024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import</w:t>
      </w:r>
      <w:proofErr w:type="spellEnd"/>
      <w:r w:rsidRPr="00144024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numpy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144024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as</w:t>
      </w:r>
      <w:proofErr w:type="spellEnd"/>
      <w:r w:rsidRPr="00144024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np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import</w:t>
      </w:r>
      <w:proofErr w:type="spellEnd"/>
      <w:r w:rsidRPr="00144024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pandas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144024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as</w:t>
      </w:r>
      <w:proofErr w:type="spellEnd"/>
      <w:r w:rsidRPr="00144024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pd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import</w:t>
      </w:r>
      <w:proofErr w:type="spellEnd"/>
      <w:r w:rsidRPr="00144024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matplotlib.pyplot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144024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as</w:t>
      </w:r>
      <w:proofErr w:type="spellEnd"/>
      <w:r w:rsidRPr="00144024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plt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import</w:t>
      </w:r>
      <w:proofErr w:type="spellEnd"/>
      <w:r w:rsidRPr="00144024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seaborn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144024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as</w:t>
      </w:r>
      <w:proofErr w:type="spellEnd"/>
      <w:r w:rsidRPr="00144024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sns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from</w:t>
      </w:r>
      <w:proofErr w:type="spellEnd"/>
      <w:r w:rsidRPr="00144024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sklearn.datasets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144024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import</w:t>
      </w:r>
      <w:proofErr w:type="spellEnd"/>
      <w:r w:rsidRPr="00144024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load_wine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"Библиотеки подключены успешно"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wine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load_wine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df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pd.DataFrame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144024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data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wine.data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,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144024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columns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wine.feature_names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>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df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[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target</w:t>
      </w:r>
      <w:proofErr w:type="spellEnd"/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] = </w:t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wine.target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</w:t>
      </w:r>
      <w:r w:rsidRPr="00144024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\</w:t>
      </w:r>
      <w:proofErr w:type="spellStart"/>
      <w:r w:rsidRPr="00144024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n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Первые</w:t>
      </w:r>
      <w:proofErr w:type="spellEnd"/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 xml:space="preserve"> 5 строк </w:t>
      </w:r>
      <w:proofErr w:type="spellStart"/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датасета</w:t>
      </w:r>
      <w:proofErr w:type="spellEnd"/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:"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df.head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())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</w:t>
      </w:r>
      <w:r w:rsidRPr="00144024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\</w:t>
      </w:r>
      <w:proofErr w:type="spellStart"/>
      <w:r w:rsidRPr="00144024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n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Размер</w:t>
      </w:r>
      <w:proofErr w:type="spellEnd"/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датасета</w:t>
      </w:r>
      <w:proofErr w:type="spellEnd"/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:"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df.shape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</w:t>
      </w:r>
      <w:r w:rsidRPr="00144024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\</w:t>
      </w:r>
      <w:proofErr w:type="spellStart"/>
      <w:r w:rsidRPr="00144024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n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Названия</w:t>
      </w:r>
      <w:proofErr w:type="spellEnd"/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 xml:space="preserve"> столбцов:"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df.columns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</w:t>
      </w:r>
      <w:r w:rsidRPr="00144024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\</w:t>
      </w:r>
      <w:proofErr w:type="spellStart"/>
      <w:r w:rsidRPr="00144024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n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Основная</w:t>
      </w:r>
      <w:proofErr w:type="spellEnd"/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 xml:space="preserve"> статистика:"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df.describe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())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</w:t>
      </w:r>
      <w:r w:rsidRPr="00144024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\</w:t>
      </w:r>
      <w:proofErr w:type="spellStart"/>
      <w:r w:rsidRPr="00144024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n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Количество</w:t>
      </w:r>
      <w:proofErr w:type="spellEnd"/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 xml:space="preserve"> пропущенных значений:"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df.isnull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().</w:t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sum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())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</w:t>
      </w:r>
      <w:r w:rsidRPr="00144024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\</w:t>
      </w:r>
      <w:proofErr w:type="spellStart"/>
      <w:r w:rsidRPr="00144024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n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Количество</w:t>
      </w:r>
      <w:proofErr w:type="spellEnd"/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 xml:space="preserve"> объектов каждого класса:"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df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[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target</w:t>
      </w:r>
      <w:proofErr w:type="spellEnd"/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].</w:t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value_counts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().</w:t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sort_index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())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r w:rsidRPr="00144024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# 1. Столбчатая диаграмма количества объектов по классам</w:t>
      </w:r>
      <w:r w:rsidRPr="00144024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br/>
      </w:r>
      <w:r w:rsidRPr="00144024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df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[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target</w:t>
      </w:r>
      <w:proofErr w:type="spellEnd"/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].</w:t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value_counts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().</w:t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sort_index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().</w:t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plot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144024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kind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bar</w:t>
      </w:r>
      <w:proofErr w:type="spellEnd"/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br/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lastRenderedPageBreak/>
        <w:br/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plt.title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"Количество объектов каждого класса"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plt.xlabel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"Класс"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plt.ylabel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"Количество объектов"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plt.xticks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144024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rotation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</w:t>
      </w:r>
      <w:r w:rsidRPr="00144024">
        <w:rPr>
          <w:rFonts w:ascii="Courier New" w:hAnsi="Courier New" w:cs="Courier New"/>
          <w:color w:val="2AACB8"/>
          <w:sz w:val="20"/>
          <w:szCs w:val="20"/>
          <w:lang w:val="ru-RU" w:eastAsia="ru-RU"/>
        </w:rPr>
        <w:t>0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plt.tight_layout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plt.show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r w:rsidRPr="00144024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# 2. Гистограмма содержания алкоголя</w:t>
      </w:r>
      <w:r w:rsidRPr="00144024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br/>
      </w:r>
      <w:r w:rsidRPr="00144024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plt.hist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df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[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alcohol</w:t>
      </w:r>
      <w:proofErr w:type="spellEnd"/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],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144024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bins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</w:t>
      </w:r>
      <w:r w:rsidRPr="00144024">
        <w:rPr>
          <w:rFonts w:ascii="Courier New" w:hAnsi="Courier New" w:cs="Courier New"/>
          <w:color w:val="2AACB8"/>
          <w:sz w:val="20"/>
          <w:szCs w:val="20"/>
          <w:lang w:val="ru-RU" w:eastAsia="ru-RU"/>
        </w:rPr>
        <w:t>20</w:t>
      </w:r>
      <w:r w:rsidRPr="00144024">
        <w:rPr>
          <w:rFonts w:ascii="Courier New" w:hAnsi="Courier New" w:cs="Courier New"/>
          <w:color w:val="2AACB8"/>
          <w:sz w:val="20"/>
          <w:szCs w:val="20"/>
          <w:lang w:val="ru-RU" w:eastAsia="ru-RU"/>
        </w:rPr>
        <w:br/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plt.title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"Распределение содержания алкоголя"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plt.xlabel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"Содержание алкоголя"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plt.ylabel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"Количество объектов"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plt.tight_layout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plt.show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r w:rsidRPr="00144024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# 3. Диаграмма рассеяния</w:t>
      </w:r>
      <w:r w:rsidRPr="00144024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br/>
      </w:r>
      <w:r w:rsidRPr="00144024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sns.scatterplot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144024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data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df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,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144024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x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alcohol</w:t>
      </w:r>
      <w:proofErr w:type="spellEnd"/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,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144024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y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color_intensity</w:t>
      </w:r>
      <w:proofErr w:type="spellEnd"/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,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144024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hue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target</w:t>
      </w:r>
      <w:proofErr w:type="spellEnd"/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,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144024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palette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deep</w:t>
      </w:r>
      <w:proofErr w:type="spellEnd"/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br/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plt.title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"Зависимость содержания алкоголя и интенсивности цвета"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plt.xlabel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"Содержание алкоголя"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plt.ylabel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"Интенсивность цвета"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plt.tight_layout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plt.show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r w:rsidRPr="00144024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# 4. Диаграмма размаха</w:t>
      </w:r>
      <w:r w:rsidRPr="00144024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br/>
      </w:r>
      <w:r w:rsidRPr="00144024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sns.boxplot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144024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data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df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,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144024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x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target</w:t>
      </w:r>
      <w:proofErr w:type="spellEnd"/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,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144024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y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alcohol</w:t>
      </w:r>
      <w:proofErr w:type="spellEnd"/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br/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plt.title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"Содержание алкоголя по классам"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plt.xlabel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"Класс"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plt.ylabel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"Содержание алкоголя"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plt.tight_layout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plt.show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r w:rsidRPr="00144024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t># 5. Матрица корреляции признаков</w:t>
      </w:r>
      <w:r w:rsidRPr="00144024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br/>
      </w:r>
      <w:r w:rsidRPr="00144024">
        <w:rPr>
          <w:rFonts w:ascii="Courier New" w:hAnsi="Courier New" w:cs="Courier New"/>
          <w:color w:val="7A7E85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corr_matrix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df.drop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144024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columns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=[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target</w:t>
      </w:r>
      <w:proofErr w:type="spellEnd"/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]).</w:t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corr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plt.figure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144024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figsize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=(</w:t>
      </w:r>
      <w:r w:rsidRPr="00144024">
        <w:rPr>
          <w:rFonts w:ascii="Courier New" w:hAnsi="Courier New" w:cs="Courier New"/>
          <w:color w:val="2AACB8"/>
          <w:sz w:val="20"/>
          <w:szCs w:val="20"/>
          <w:lang w:val="ru-RU" w:eastAsia="ru-RU"/>
        </w:rPr>
        <w:t>14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144024">
        <w:rPr>
          <w:rFonts w:ascii="Courier New" w:hAnsi="Courier New" w:cs="Courier New"/>
          <w:color w:val="2AACB8"/>
          <w:sz w:val="20"/>
          <w:szCs w:val="20"/>
          <w:lang w:val="ru-RU" w:eastAsia="ru-RU"/>
        </w:rPr>
        <w:t>10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sns.heatmap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corr_matrix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,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144024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cmap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coolwarm</w:t>
      </w:r>
      <w:proofErr w:type="spellEnd"/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,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144024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annot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144024">
        <w:rPr>
          <w:rFonts w:ascii="Courier New" w:hAnsi="Courier New" w:cs="Courier New"/>
          <w:color w:val="CF8E6D"/>
          <w:sz w:val="20"/>
          <w:szCs w:val="20"/>
          <w:lang w:val="ru-RU" w:eastAsia="ru-RU"/>
        </w:rPr>
        <w:t>True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,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144024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fmt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".2f"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br/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lastRenderedPageBreak/>
        <w:t>plt.title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r w:rsidRPr="00144024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"Матрица корреляции признаков"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plt.tight_layout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()</w:t>
      </w:r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plt.show</w:t>
      </w:r>
      <w:proofErr w:type="spellEnd"/>
      <w:r w:rsidRPr="00144024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()</w:t>
      </w:r>
    </w:p>
    <w:p w14:paraId="131CDF0D" w14:textId="4DF18B5D" w:rsidR="00341A61" w:rsidRDefault="00341A61">
      <w:pPr>
        <w:spacing w:after="160"/>
        <w:jc w:val="both"/>
        <w:rPr>
          <w:rFonts w:cs="Times New Roman"/>
          <w:sz w:val="26"/>
          <w:szCs w:val="26"/>
          <w:lang w:val="ru-RU"/>
        </w:rPr>
      </w:pPr>
    </w:p>
    <w:p w14:paraId="467C5895" w14:textId="2B5F3841" w:rsidR="00341A61" w:rsidRDefault="00341A61">
      <w:pPr>
        <w:spacing w:after="160"/>
        <w:jc w:val="both"/>
        <w:rPr>
          <w:rFonts w:cs="Times New Roman"/>
          <w:sz w:val="26"/>
          <w:szCs w:val="26"/>
          <w:lang w:val="ru-RU"/>
        </w:rPr>
      </w:pPr>
    </w:p>
    <w:p w14:paraId="7EFDCD35" w14:textId="77777777" w:rsidR="00341A61" w:rsidRPr="00FD30EC" w:rsidRDefault="00341A61">
      <w:pPr>
        <w:spacing w:after="160"/>
        <w:jc w:val="both"/>
        <w:rPr>
          <w:rFonts w:cs="Times New Roman"/>
          <w:sz w:val="26"/>
          <w:szCs w:val="26"/>
          <w:lang w:val="ru-RU"/>
        </w:rPr>
      </w:pPr>
    </w:p>
    <w:p w14:paraId="5B48C319" w14:textId="1ABCFE0C" w:rsidR="000659DB" w:rsidRPr="00B43D69" w:rsidRDefault="00341A61" w:rsidP="00763A80">
      <w:pPr>
        <w:rPr>
          <w:lang w:val="ru-RU"/>
        </w:rPr>
      </w:pPr>
      <w:r>
        <w:rPr>
          <w:b/>
          <w:sz w:val="36"/>
          <w:lang w:val="ru-RU"/>
        </w:rPr>
        <w:t>5</w:t>
      </w:r>
      <w:r w:rsidR="00566417" w:rsidRPr="00B43D69">
        <w:rPr>
          <w:b/>
          <w:sz w:val="36"/>
          <w:lang w:val="ru-RU"/>
        </w:rPr>
        <w:t>. Текст программы и экранные формы с примерами выполнения</w:t>
      </w:r>
    </w:p>
    <w:p w14:paraId="4B75E920" w14:textId="72B569DC" w:rsidR="000659DB" w:rsidRPr="00B43D69" w:rsidRDefault="00612312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="00566417" w:rsidRPr="00B43D69">
        <w:rPr>
          <w:b/>
          <w:sz w:val="26"/>
          <w:lang w:val="ru-RU"/>
        </w:rPr>
        <w:t xml:space="preserve"> 1 </w:t>
      </w:r>
      <w:r w:rsidR="00106BA2">
        <w:rPr>
          <w:b/>
          <w:sz w:val="26"/>
          <w:lang w:val="ru-RU"/>
        </w:rPr>
        <w:t>-</w:t>
      </w:r>
      <w:r w:rsidR="00566417" w:rsidRPr="00B43D69">
        <w:rPr>
          <w:b/>
          <w:sz w:val="26"/>
          <w:lang w:val="ru-RU"/>
        </w:rPr>
        <w:t xml:space="preserve"> </w:t>
      </w:r>
      <w:r w:rsidRPr="00612312">
        <w:rPr>
          <w:b/>
          <w:sz w:val="26"/>
          <w:lang w:val="ru-RU"/>
        </w:rPr>
        <w:t xml:space="preserve">Загрузка данных и формирование </w:t>
      </w:r>
      <w:proofErr w:type="spellStart"/>
      <w:r w:rsidRPr="00612312">
        <w:rPr>
          <w:b/>
          <w:sz w:val="26"/>
          <w:lang w:val="ru-RU"/>
        </w:rPr>
        <w:t>DataFrame</w:t>
      </w:r>
      <w:proofErr w:type="spellEnd"/>
    </w:p>
    <w:p w14:paraId="2CFCED81" w14:textId="019696A2" w:rsidR="00476667" w:rsidRPr="00476667" w:rsidRDefault="00476667">
      <w:pPr>
        <w:spacing w:after="160"/>
        <w:jc w:val="both"/>
        <w:rPr>
          <w:bCs/>
          <w:sz w:val="26"/>
          <w:szCs w:val="26"/>
          <w:lang w:val="ru-RU"/>
        </w:rPr>
      </w:pPr>
      <w:r w:rsidRPr="00476667">
        <w:rPr>
          <w:bCs/>
          <w:sz w:val="26"/>
          <w:szCs w:val="26"/>
          <w:lang w:val="ru-RU"/>
        </w:rPr>
        <w:t xml:space="preserve">Сначала подключаются библиотеки для работы с данными и визуализацией, после чего встроенный </w:t>
      </w:r>
      <w:proofErr w:type="spellStart"/>
      <w:r w:rsidRPr="00476667">
        <w:rPr>
          <w:bCs/>
          <w:sz w:val="26"/>
          <w:szCs w:val="26"/>
          <w:lang w:val="ru-RU"/>
        </w:rPr>
        <w:t>датасет</w:t>
      </w:r>
      <w:proofErr w:type="spellEnd"/>
      <w:r w:rsidRPr="00476667">
        <w:rPr>
          <w:bCs/>
          <w:sz w:val="26"/>
          <w:szCs w:val="26"/>
          <w:lang w:val="ru-RU"/>
        </w:rPr>
        <w:t xml:space="preserve"> </w:t>
      </w:r>
      <w:r w:rsidRPr="00476667">
        <w:rPr>
          <w:bCs/>
          <w:sz w:val="26"/>
          <w:szCs w:val="26"/>
        </w:rPr>
        <w:t>Wine</w:t>
      </w:r>
      <w:r w:rsidRPr="00476667">
        <w:rPr>
          <w:bCs/>
          <w:sz w:val="26"/>
          <w:szCs w:val="26"/>
          <w:lang w:val="ru-RU"/>
        </w:rPr>
        <w:t xml:space="preserve"> загружается из </w:t>
      </w:r>
      <w:r w:rsidRPr="00476667">
        <w:rPr>
          <w:bCs/>
          <w:sz w:val="26"/>
          <w:szCs w:val="26"/>
        </w:rPr>
        <w:t>Scikit</w:t>
      </w:r>
      <w:r w:rsidRPr="00476667">
        <w:rPr>
          <w:bCs/>
          <w:sz w:val="26"/>
          <w:szCs w:val="26"/>
          <w:lang w:val="ru-RU"/>
        </w:rPr>
        <w:t>-</w:t>
      </w:r>
      <w:r w:rsidRPr="00476667">
        <w:rPr>
          <w:bCs/>
          <w:sz w:val="26"/>
          <w:szCs w:val="26"/>
        </w:rPr>
        <w:t>learn</w:t>
      </w:r>
      <w:r w:rsidRPr="00476667">
        <w:rPr>
          <w:bCs/>
          <w:sz w:val="26"/>
          <w:szCs w:val="26"/>
          <w:lang w:val="ru-RU"/>
        </w:rPr>
        <w:t xml:space="preserve"> и преобразуется в таблицу </w:t>
      </w:r>
      <w:r w:rsidRPr="00476667">
        <w:rPr>
          <w:bCs/>
          <w:sz w:val="26"/>
          <w:szCs w:val="26"/>
        </w:rPr>
        <w:t>Pandas</w:t>
      </w:r>
      <w:r w:rsidRPr="00476667">
        <w:rPr>
          <w:bCs/>
          <w:sz w:val="26"/>
          <w:szCs w:val="26"/>
          <w:lang w:val="ru-RU"/>
        </w:rPr>
        <w:t xml:space="preserve"> </w:t>
      </w:r>
      <w:proofErr w:type="spellStart"/>
      <w:r w:rsidRPr="00476667">
        <w:rPr>
          <w:bCs/>
          <w:sz w:val="26"/>
          <w:szCs w:val="26"/>
        </w:rPr>
        <w:t>DataFrame</w:t>
      </w:r>
      <w:proofErr w:type="spellEnd"/>
      <w:r w:rsidRPr="00476667">
        <w:rPr>
          <w:bCs/>
          <w:sz w:val="26"/>
          <w:szCs w:val="26"/>
          <w:lang w:val="ru-RU"/>
        </w:rPr>
        <w:t>.</w:t>
      </w:r>
    </w:p>
    <w:p w14:paraId="057D412D" w14:textId="5111A53D" w:rsidR="000659DB" w:rsidRPr="00476667" w:rsidRDefault="0056641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Код</w:t>
      </w:r>
      <w:proofErr w:type="spellEnd"/>
      <w:r w:rsidRPr="00476667">
        <w:rPr>
          <w:b/>
          <w:sz w:val="26"/>
          <w:szCs w:val="26"/>
        </w:rPr>
        <w:t>:</w:t>
      </w:r>
    </w:p>
    <w:p w14:paraId="2D43E6A0" w14:textId="77777777" w:rsidR="00476667" w:rsidRPr="00476667" w:rsidRDefault="00476667" w:rsidP="0047666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476667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t>numpy</w:t>
      </w:r>
      <w:proofErr w:type="spellEnd"/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476667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as </w:t>
      </w:r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t>np</w:t>
      </w:r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476667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pandas </w:t>
      </w:r>
      <w:r w:rsidRPr="00476667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as </w:t>
      </w:r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t>pd</w:t>
      </w:r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476667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proofErr w:type="gramStart"/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t>matplotlib.pyplot</w:t>
      </w:r>
      <w:proofErr w:type="spellEnd"/>
      <w:proofErr w:type="gramEnd"/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476667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as </w:t>
      </w:r>
      <w:proofErr w:type="spellStart"/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t>plt</w:t>
      </w:r>
      <w:proofErr w:type="spellEnd"/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476667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seaborn </w:t>
      </w:r>
      <w:r w:rsidRPr="00476667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as </w:t>
      </w:r>
      <w:proofErr w:type="spellStart"/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t>sns</w:t>
      </w:r>
      <w:proofErr w:type="spellEnd"/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476667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from </w:t>
      </w:r>
      <w:proofErr w:type="spellStart"/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t>sklearn.datasets</w:t>
      </w:r>
      <w:proofErr w:type="spellEnd"/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476667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t>load_wine</w:t>
      </w:r>
      <w:proofErr w:type="spellEnd"/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476667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476667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476667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Библиотеки</w:t>
      </w:r>
      <w:r w:rsidRPr="00476667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476667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подключены</w:t>
      </w:r>
      <w:r w:rsidRPr="00476667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476667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успешно</w:t>
      </w:r>
      <w:r w:rsidRPr="00476667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wine = </w:t>
      </w:r>
      <w:proofErr w:type="spellStart"/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t>load_wine</w:t>
      </w:r>
      <w:proofErr w:type="spellEnd"/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t>()</w:t>
      </w:r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df = </w:t>
      </w:r>
      <w:proofErr w:type="spellStart"/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t>pd.DataFrame</w:t>
      </w:r>
      <w:proofErr w:type="spellEnd"/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76667">
        <w:rPr>
          <w:rFonts w:ascii="Courier New" w:hAnsi="Courier New" w:cs="Courier New"/>
          <w:color w:val="AA4926"/>
          <w:sz w:val="20"/>
          <w:szCs w:val="20"/>
          <w:lang w:eastAsia="ru-RU"/>
        </w:rPr>
        <w:t>data</w:t>
      </w:r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t>wine.data</w:t>
      </w:r>
      <w:proofErr w:type="spellEnd"/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76667">
        <w:rPr>
          <w:rFonts w:ascii="Courier New" w:hAnsi="Courier New" w:cs="Courier New"/>
          <w:color w:val="AA4926"/>
          <w:sz w:val="20"/>
          <w:szCs w:val="20"/>
          <w:lang w:eastAsia="ru-RU"/>
        </w:rPr>
        <w:t>columns</w:t>
      </w:r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t>wine.feature_names</w:t>
      </w:r>
      <w:proofErr w:type="spellEnd"/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)</w:t>
      </w:r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df[</w:t>
      </w:r>
      <w:r w:rsidRPr="00476667">
        <w:rPr>
          <w:rFonts w:ascii="Courier New" w:hAnsi="Courier New" w:cs="Courier New"/>
          <w:color w:val="6AAB73"/>
          <w:sz w:val="20"/>
          <w:szCs w:val="20"/>
          <w:lang w:eastAsia="ru-RU"/>
        </w:rPr>
        <w:t>"target"</w:t>
      </w:r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] = </w:t>
      </w:r>
      <w:proofErr w:type="spellStart"/>
      <w:r w:rsidRPr="00476667">
        <w:rPr>
          <w:rFonts w:ascii="Courier New" w:hAnsi="Courier New" w:cs="Courier New"/>
          <w:color w:val="BCBEC4"/>
          <w:sz w:val="20"/>
          <w:szCs w:val="20"/>
          <w:lang w:eastAsia="ru-RU"/>
        </w:rPr>
        <w:t>wine.target</w:t>
      </w:r>
      <w:proofErr w:type="spellEnd"/>
    </w:p>
    <w:p w14:paraId="0428DFB2" w14:textId="77777777" w:rsidR="00476667" w:rsidRDefault="00476667">
      <w:pPr>
        <w:spacing w:after="160"/>
        <w:jc w:val="both"/>
        <w:rPr>
          <w:b/>
          <w:sz w:val="26"/>
          <w:szCs w:val="26"/>
        </w:rPr>
      </w:pPr>
    </w:p>
    <w:p w14:paraId="1CDB94DE" w14:textId="4D139ADD" w:rsidR="000659DB" w:rsidRPr="00476667" w:rsidRDefault="00566417">
      <w:pPr>
        <w:spacing w:after="160"/>
        <w:jc w:val="both"/>
        <w:rPr>
          <w:sz w:val="26"/>
          <w:szCs w:val="26"/>
        </w:rPr>
      </w:pPr>
      <w:r w:rsidRPr="00476667">
        <w:rPr>
          <w:b/>
          <w:sz w:val="26"/>
          <w:szCs w:val="26"/>
        </w:rPr>
        <w:t>Результат:</w:t>
      </w:r>
    </w:p>
    <w:p w14:paraId="32F0FEB0" w14:textId="38BA5A2A" w:rsidR="00476667" w:rsidRDefault="00476667">
      <w:pPr>
        <w:spacing w:before="360"/>
        <w:rPr>
          <w:b/>
          <w:sz w:val="26"/>
          <w:lang w:val="ru-RU"/>
        </w:rPr>
      </w:pPr>
      <w:r>
        <w:rPr>
          <w:b/>
          <w:noProof/>
          <w:sz w:val="26"/>
          <w:lang w:val="ru-RU"/>
        </w:rPr>
        <w:drawing>
          <wp:inline distT="0" distB="0" distL="0" distR="0" wp14:anchorId="6021BE4B" wp14:editId="79BD38CB">
            <wp:extent cx="6120765" cy="2825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F1E45" w14:textId="7F18D85B" w:rsidR="00476667" w:rsidRPr="00476667" w:rsidRDefault="00476667">
      <w:pPr>
        <w:spacing w:before="360"/>
        <w:rPr>
          <w:bCs/>
          <w:sz w:val="26"/>
          <w:lang w:val="ru-RU"/>
        </w:rPr>
      </w:pPr>
      <w:r w:rsidRPr="00476667">
        <w:rPr>
          <w:bCs/>
          <w:sz w:val="26"/>
          <w:lang w:val="ru-RU"/>
        </w:rPr>
        <w:t xml:space="preserve">После преобразования каждая строка </w:t>
      </w:r>
      <w:proofErr w:type="spellStart"/>
      <w:r w:rsidRPr="00476667">
        <w:rPr>
          <w:bCs/>
          <w:sz w:val="26"/>
          <w:lang w:val="ru-RU"/>
        </w:rPr>
        <w:t>DataFrame</w:t>
      </w:r>
      <w:proofErr w:type="spellEnd"/>
      <w:r w:rsidRPr="00476667">
        <w:rPr>
          <w:bCs/>
          <w:sz w:val="26"/>
          <w:lang w:val="ru-RU"/>
        </w:rPr>
        <w:t xml:space="preserve"> соответствует одному образцу вина. Первые 13 столбцов содержат значения химических признаков, а столбец </w:t>
      </w:r>
      <w:proofErr w:type="spellStart"/>
      <w:r w:rsidRPr="00476667">
        <w:rPr>
          <w:bCs/>
          <w:sz w:val="26"/>
          <w:lang w:val="ru-RU"/>
        </w:rPr>
        <w:t>target</w:t>
      </w:r>
      <w:proofErr w:type="spellEnd"/>
      <w:r w:rsidRPr="00476667">
        <w:rPr>
          <w:bCs/>
          <w:sz w:val="26"/>
          <w:lang w:val="ru-RU"/>
        </w:rPr>
        <w:t xml:space="preserve"> хранит номер класса.</w:t>
      </w:r>
    </w:p>
    <w:p w14:paraId="010BA919" w14:textId="757B1C9F" w:rsidR="000659DB" w:rsidRPr="00B43D69" w:rsidRDefault="00476667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="00566417" w:rsidRPr="00B43D69">
        <w:rPr>
          <w:b/>
          <w:sz w:val="26"/>
          <w:lang w:val="ru-RU"/>
        </w:rPr>
        <w:t xml:space="preserve"> 2 </w:t>
      </w:r>
      <w:r w:rsidR="00106BA2">
        <w:rPr>
          <w:b/>
          <w:sz w:val="26"/>
          <w:lang w:val="ru-RU"/>
        </w:rPr>
        <w:t>-</w:t>
      </w:r>
      <w:r w:rsidR="00566417" w:rsidRPr="00B43D69">
        <w:rPr>
          <w:b/>
          <w:sz w:val="26"/>
          <w:lang w:val="ru-RU"/>
        </w:rPr>
        <w:t xml:space="preserve"> </w:t>
      </w:r>
      <w:r w:rsidRPr="00476667">
        <w:rPr>
          <w:b/>
          <w:sz w:val="26"/>
          <w:lang w:val="ru-RU"/>
        </w:rPr>
        <w:t>Первичный просмотр данных</w:t>
      </w:r>
    </w:p>
    <w:p w14:paraId="48C47640" w14:textId="226B5593" w:rsidR="00476667" w:rsidRPr="00476667" w:rsidRDefault="00476667">
      <w:pPr>
        <w:spacing w:after="160"/>
        <w:jc w:val="both"/>
        <w:rPr>
          <w:bCs/>
          <w:sz w:val="26"/>
          <w:szCs w:val="26"/>
          <w:lang w:val="ru-RU"/>
        </w:rPr>
      </w:pPr>
      <w:r w:rsidRPr="00476667">
        <w:rPr>
          <w:bCs/>
          <w:sz w:val="26"/>
          <w:szCs w:val="26"/>
          <w:lang w:val="ru-RU"/>
        </w:rPr>
        <w:t xml:space="preserve">Для проверки структуры таблицы выводятся первые пять строк, размер </w:t>
      </w:r>
      <w:proofErr w:type="spellStart"/>
      <w:r w:rsidRPr="00476667">
        <w:rPr>
          <w:bCs/>
          <w:sz w:val="26"/>
          <w:szCs w:val="26"/>
          <w:lang w:val="ru-RU"/>
        </w:rPr>
        <w:t>датасета</w:t>
      </w:r>
      <w:proofErr w:type="spellEnd"/>
      <w:r w:rsidRPr="00476667">
        <w:rPr>
          <w:bCs/>
          <w:sz w:val="26"/>
          <w:szCs w:val="26"/>
          <w:lang w:val="ru-RU"/>
        </w:rPr>
        <w:t xml:space="preserve"> и названия столбцов.</w:t>
      </w:r>
    </w:p>
    <w:p w14:paraId="62C4274A" w14:textId="0ECC256D" w:rsidR="00B43D69" w:rsidRDefault="00566417">
      <w:pPr>
        <w:spacing w:after="160"/>
        <w:jc w:val="both"/>
        <w:rPr>
          <w:b/>
          <w:sz w:val="26"/>
          <w:szCs w:val="26"/>
          <w:lang w:val="ru-RU"/>
        </w:rPr>
      </w:pPr>
      <w:r w:rsidRPr="00476667">
        <w:rPr>
          <w:b/>
          <w:sz w:val="26"/>
          <w:szCs w:val="26"/>
          <w:lang w:val="ru-RU"/>
        </w:rPr>
        <w:lastRenderedPageBreak/>
        <w:t>Код:</w:t>
      </w:r>
    </w:p>
    <w:p w14:paraId="1EC88CBE" w14:textId="63730866" w:rsidR="00476667" w:rsidRPr="00106BA2" w:rsidRDefault="00106BA2" w:rsidP="00106BA2">
      <w:pPr>
        <w:pStyle w:val="HTML"/>
        <w:shd w:val="clear" w:color="auto" w:fill="191A1C"/>
        <w:rPr>
          <w:color w:val="BCBEC4"/>
        </w:rPr>
      </w:pPr>
      <w:proofErr w:type="spellStart"/>
      <w:proofErr w:type="gram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gramEnd"/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Первые</w:t>
      </w:r>
      <w:proofErr w:type="spellEnd"/>
      <w:r>
        <w:rPr>
          <w:color w:val="6AAB73"/>
        </w:rPr>
        <w:t xml:space="preserve"> 5 строк </w:t>
      </w:r>
      <w:proofErr w:type="spellStart"/>
      <w:r>
        <w:rPr>
          <w:color w:val="6AAB73"/>
        </w:rPr>
        <w:t>датасета</w:t>
      </w:r>
      <w:proofErr w:type="spellEnd"/>
      <w:r>
        <w:rPr>
          <w:color w:val="6AAB73"/>
        </w:rPr>
        <w:t>:"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df.head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Размер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датасета</w:t>
      </w:r>
      <w:proofErr w:type="spellEnd"/>
      <w:r>
        <w:rPr>
          <w:color w:val="6AAB73"/>
        </w:rPr>
        <w:t>:"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df.shape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Названия</w:t>
      </w:r>
      <w:proofErr w:type="spellEnd"/>
      <w:r>
        <w:rPr>
          <w:color w:val="6AAB73"/>
        </w:rPr>
        <w:t xml:space="preserve"> столбцов:"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df.columns</w:t>
      </w:r>
      <w:proofErr w:type="spellEnd"/>
      <w:r>
        <w:rPr>
          <w:color w:val="BCBEC4"/>
        </w:rPr>
        <w:t>)</w:t>
      </w:r>
    </w:p>
    <w:p w14:paraId="4FC613E6" w14:textId="77777777" w:rsidR="00106BA2" w:rsidRPr="003A351E" w:rsidRDefault="00106BA2">
      <w:pPr>
        <w:spacing w:after="160"/>
        <w:jc w:val="both"/>
        <w:rPr>
          <w:b/>
          <w:sz w:val="26"/>
          <w:szCs w:val="26"/>
          <w:lang w:val="ru-RU"/>
        </w:rPr>
      </w:pPr>
    </w:p>
    <w:p w14:paraId="661A4B2A" w14:textId="4E9546B3" w:rsidR="000659DB" w:rsidRPr="00476667" w:rsidRDefault="0056641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Результа</w:t>
      </w:r>
      <w:proofErr w:type="spellEnd"/>
      <w:r w:rsidR="00106BA2">
        <w:rPr>
          <w:b/>
          <w:sz w:val="26"/>
          <w:szCs w:val="26"/>
          <w:lang w:val="ru-RU"/>
        </w:rPr>
        <w:t>т</w:t>
      </w:r>
      <w:r w:rsidRPr="00476667">
        <w:rPr>
          <w:b/>
          <w:sz w:val="26"/>
          <w:szCs w:val="26"/>
        </w:rPr>
        <w:t>:</w:t>
      </w:r>
    </w:p>
    <w:p w14:paraId="0C43135A" w14:textId="283152A0" w:rsidR="00106BA2" w:rsidRDefault="00106BA2">
      <w:pPr>
        <w:spacing w:before="360"/>
        <w:rPr>
          <w:rFonts w:ascii="Consolas" w:hAnsi="Consolas"/>
          <w:sz w:val="18"/>
        </w:rPr>
      </w:pPr>
      <w:r>
        <w:rPr>
          <w:rFonts w:ascii="Consolas" w:hAnsi="Consolas"/>
          <w:noProof/>
          <w:sz w:val="18"/>
        </w:rPr>
        <w:drawing>
          <wp:inline distT="0" distB="0" distL="0" distR="0" wp14:anchorId="073B8E3C" wp14:editId="1FBB7ED9">
            <wp:extent cx="6120765" cy="16021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B453" w14:textId="4DADE107" w:rsidR="00106BA2" w:rsidRPr="00106BA2" w:rsidRDefault="00106BA2">
      <w:pPr>
        <w:spacing w:before="360"/>
        <w:rPr>
          <w:bCs/>
          <w:sz w:val="26"/>
          <w:lang w:val="ru-RU"/>
        </w:rPr>
      </w:pPr>
      <w:r w:rsidRPr="00106BA2">
        <w:rPr>
          <w:bCs/>
          <w:sz w:val="26"/>
          <w:lang w:val="ru-RU"/>
        </w:rPr>
        <w:t xml:space="preserve">Размер (178, 14) означает, что таблица содержит 178 строк и 14 столбцов. Из них 13 столбцов относятся к исходным признакам, один дополнительный столбец </w:t>
      </w:r>
      <w:proofErr w:type="spellStart"/>
      <w:r w:rsidRPr="00106BA2">
        <w:rPr>
          <w:bCs/>
          <w:sz w:val="26"/>
          <w:lang w:val="ru-RU"/>
        </w:rPr>
        <w:t>target</w:t>
      </w:r>
      <w:proofErr w:type="spellEnd"/>
      <w:r w:rsidRPr="00106BA2">
        <w:rPr>
          <w:bCs/>
          <w:sz w:val="26"/>
          <w:lang w:val="ru-RU"/>
        </w:rPr>
        <w:t xml:space="preserve"> содержит класс объекта.</w:t>
      </w:r>
    </w:p>
    <w:p w14:paraId="557D971A" w14:textId="4385FEFD" w:rsidR="000659DB" w:rsidRPr="00B43D69" w:rsidRDefault="00106BA2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="00566417" w:rsidRPr="00B43D69">
        <w:rPr>
          <w:b/>
          <w:sz w:val="26"/>
          <w:lang w:val="ru-RU"/>
        </w:rPr>
        <w:t xml:space="preserve"> 3 </w:t>
      </w:r>
      <w:r>
        <w:rPr>
          <w:b/>
          <w:sz w:val="26"/>
          <w:lang w:val="ru-RU"/>
        </w:rPr>
        <w:t>-</w:t>
      </w:r>
      <w:r w:rsidR="00566417" w:rsidRPr="00B43D69">
        <w:rPr>
          <w:b/>
          <w:sz w:val="26"/>
          <w:lang w:val="ru-RU"/>
        </w:rPr>
        <w:t xml:space="preserve"> </w:t>
      </w:r>
      <w:r w:rsidRPr="00106BA2">
        <w:rPr>
          <w:b/>
          <w:sz w:val="26"/>
          <w:lang w:val="ru-RU"/>
        </w:rPr>
        <w:t>Основные статистические характеристики</w:t>
      </w:r>
    </w:p>
    <w:p w14:paraId="0D64DC16" w14:textId="7E785F4F" w:rsidR="00106BA2" w:rsidRPr="00106BA2" w:rsidRDefault="00106BA2">
      <w:pPr>
        <w:spacing w:after="160"/>
        <w:jc w:val="both"/>
        <w:rPr>
          <w:bCs/>
          <w:sz w:val="26"/>
          <w:szCs w:val="26"/>
          <w:lang w:val="ru-RU"/>
        </w:rPr>
      </w:pPr>
      <w:r w:rsidRPr="00106BA2">
        <w:rPr>
          <w:bCs/>
          <w:sz w:val="26"/>
          <w:szCs w:val="26"/>
          <w:lang w:val="ru-RU"/>
        </w:rPr>
        <w:t xml:space="preserve">Метод </w:t>
      </w:r>
      <w:proofErr w:type="spellStart"/>
      <w:proofErr w:type="gramStart"/>
      <w:r w:rsidRPr="00106BA2">
        <w:rPr>
          <w:bCs/>
          <w:sz w:val="26"/>
          <w:szCs w:val="26"/>
          <w:lang w:val="ru-RU"/>
        </w:rPr>
        <w:t>describe</w:t>
      </w:r>
      <w:proofErr w:type="spellEnd"/>
      <w:r w:rsidRPr="00106BA2">
        <w:rPr>
          <w:bCs/>
          <w:sz w:val="26"/>
          <w:szCs w:val="26"/>
          <w:lang w:val="ru-RU"/>
        </w:rPr>
        <w:t>(</w:t>
      </w:r>
      <w:proofErr w:type="gramEnd"/>
      <w:r w:rsidRPr="00106BA2">
        <w:rPr>
          <w:bCs/>
          <w:sz w:val="26"/>
          <w:szCs w:val="26"/>
          <w:lang w:val="ru-RU"/>
        </w:rPr>
        <w:t>) рассчитывает базовые статистические показатели для числовых признаков: количество значений, среднее, стандартное отклонение, минимальное и максимальное значения, а также квартили.</w:t>
      </w:r>
    </w:p>
    <w:p w14:paraId="4E1A9CE8" w14:textId="71CAD546" w:rsidR="000659DB" w:rsidRPr="00106BA2" w:rsidRDefault="00566417">
      <w:pPr>
        <w:spacing w:after="160"/>
        <w:jc w:val="both"/>
        <w:rPr>
          <w:sz w:val="26"/>
          <w:szCs w:val="26"/>
          <w:lang w:val="ru-RU"/>
        </w:rPr>
      </w:pPr>
      <w:r w:rsidRPr="00106BA2">
        <w:rPr>
          <w:b/>
          <w:sz w:val="26"/>
          <w:szCs w:val="26"/>
          <w:lang w:val="ru-RU"/>
        </w:rPr>
        <w:t>Код:</w:t>
      </w:r>
    </w:p>
    <w:p w14:paraId="36657769" w14:textId="77777777" w:rsidR="00106BA2" w:rsidRDefault="00106BA2" w:rsidP="00106BA2">
      <w:pPr>
        <w:pStyle w:val="HTML"/>
        <w:shd w:val="clear" w:color="auto" w:fill="191A1C"/>
        <w:rPr>
          <w:color w:val="BCBEC4"/>
        </w:rPr>
      </w:pPr>
      <w:proofErr w:type="spellStart"/>
      <w:proofErr w:type="gram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gramEnd"/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Основная</w:t>
      </w:r>
      <w:proofErr w:type="spellEnd"/>
      <w:r>
        <w:rPr>
          <w:color w:val="6AAB73"/>
        </w:rPr>
        <w:t xml:space="preserve"> статистика:"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df.describe</w:t>
      </w:r>
      <w:proofErr w:type="spellEnd"/>
      <w:r>
        <w:rPr>
          <w:color w:val="BCBEC4"/>
        </w:rPr>
        <w:t>())</w:t>
      </w:r>
    </w:p>
    <w:p w14:paraId="71EBC3A8" w14:textId="77777777" w:rsidR="00106BA2" w:rsidRPr="00106BA2" w:rsidRDefault="00106BA2">
      <w:pPr>
        <w:spacing w:after="160"/>
        <w:jc w:val="both"/>
        <w:rPr>
          <w:bCs/>
          <w:sz w:val="26"/>
          <w:szCs w:val="26"/>
          <w:lang w:val="ru-RU"/>
        </w:rPr>
      </w:pPr>
    </w:p>
    <w:p w14:paraId="69B70F5C" w14:textId="1929F161" w:rsidR="000659DB" w:rsidRDefault="00566417">
      <w:pPr>
        <w:spacing w:after="160"/>
        <w:jc w:val="both"/>
        <w:rPr>
          <w:b/>
          <w:sz w:val="26"/>
          <w:szCs w:val="26"/>
        </w:rPr>
      </w:pPr>
      <w:r w:rsidRPr="00106BA2">
        <w:rPr>
          <w:b/>
          <w:sz w:val="26"/>
          <w:szCs w:val="26"/>
        </w:rPr>
        <w:t>Результат:</w:t>
      </w:r>
    </w:p>
    <w:p w14:paraId="0FA86D7C" w14:textId="38FAB6AB" w:rsidR="00106BA2" w:rsidRPr="00106BA2" w:rsidRDefault="00106BA2" w:rsidP="00106BA2">
      <w:pPr>
        <w:spacing w:after="160"/>
        <w:jc w:val="bot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6051ACD6" wp14:editId="23381141">
            <wp:extent cx="6120765" cy="16154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5412" w14:textId="3133406A" w:rsidR="00106BA2" w:rsidRPr="00106BA2" w:rsidRDefault="00106BA2">
      <w:pPr>
        <w:spacing w:before="360"/>
        <w:rPr>
          <w:bCs/>
          <w:sz w:val="26"/>
          <w:lang w:val="ru-RU"/>
        </w:rPr>
      </w:pPr>
      <w:r w:rsidRPr="00106BA2">
        <w:rPr>
          <w:bCs/>
          <w:sz w:val="26"/>
          <w:lang w:val="ru-RU"/>
        </w:rPr>
        <w:lastRenderedPageBreak/>
        <w:t xml:space="preserve">Например, среднее значение признака </w:t>
      </w:r>
      <w:proofErr w:type="spellStart"/>
      <w:r w:rsidRPr="00106BA2">
        <w:rPr>
          <w:bCs/>
          <w:sz w:val="26"/>
          <w:lang w:val="ru-RU"/>
        </w:rPr>
        <w:t>alcohol</w:t>
      </w:r>
      <w:proofErr w:type="spellEnd"/>
      <w:r w:rsidRPr="00106BA2">
        <w:rPr>
          <w:bCs/>
          <w:sz w:val="26"/>
          <w:lang w:val="ru-RU"/>
        </w:rPr>
        <w:t xml:space="preserve"> равно примерно 13.00, минимальное — 11.03, максимальное — 14.83. Значения </w:t>
      </w:r>
      <w:proofErr w:type="spellStart"/>
      <w:r w:rsidRPr="00106BA2">
        <w:rPr>
          <w:bCs/>
          <w:sz w:val="26"/>
          <w:lang w:val="ru-RU"/>
        </w:rPr>
        <w:t>proline</w:t>
      </w:r>
      <w:proofErr w:type="spellEnd"/>
      <w:r w:rsidRPr="00106BA2">
        <w:rPr>
          <w:bCs/>
          <w:sz w:val="26"/>
          <w:lang w:val="ru-RU"/>
        </w:rPr>
        <w:t xml:space="preserve"> изменяются значительно сильнее: от 278 до 1680. Эти показатели позволяют оценить диапазон и разброс данных до построения графиков.</w:t>
      </w:r>
    </w:p>
    <w:p w14:paraId="4E756851" w14:textId="3FBBE057" w:rsidR="00106BA2" w:rsidRPr="00106BA2" w:rsidRDefault="00106BA2" w:rsidP="00106BA2">
      <w:pPr>
        <w:spacing w:before="360"/>
        <w:rPr>
          <w:sz w:val="26"/>
          <w:szCs w:val="26"/>
          <w:lang w:val="ru-RU"/>
        </w:rPr>
      </w:pPr>
      <w:r w:rsidRPr="00106BA2">
        <w:rPr>
          <w:b/>
          <w:sz w:val="26"/>
          <w:szCs w:val="26"/>
          <w:lang w:val="ru-RU"/>
        </w:rPr>
        <w:t xml:space="preserve">Часть </w:t>
      </w:r>
      <w:r w:rsidR="00566417" w:rsidRPr="00106BA2">
        <w:rPr>
          <w:b/>
          <w:sz w:val="26"/>
          <w:szCs w:val="26"/>
          <w:lang w:val="ru-RU"/>
        </w:rPr>
        <w:t xml:space="preserve">4 </w:t>
      </w:r>
      <w:r w:rsidRPr="00106BA2">
        <w:rPr>
          <w:b/>
          <w:sz w:val="26"/>
          <w:szCs w:val="26"/>
          <w:lang w:val="ru-RU"/>
        </w:rPr>
        <w:t>-</w:t>
      </w:r>
      <w:r w:rsidR="00566417" w:rsidRPr="00106BA2">
        <w:rPr>
          <w:b/>
          <w:sz w:val="26"/>
          <w:szCs w:val="26"/>
          <w:lang w:val="ru-RU"/>
        </w:rPr>
        <w:t xml:space="preserve"> </w:t>
      </w:r>
      <w:r w:rsidRPr="00106BA2">
        <w:rPr>
          <w:b/>
          <w:sz w:val="26"/>
          <w:szCs w:val="26"/>
          <w:lang w:val="ru-RU"/>
        </w:rPr>
        <w:t>Проверка пропусков и распределения классов</w:t>
      </w:r>
    </w:p>
    <w:p w14:paraId="01E38C51" w14:textId="619FE733" w:rsidR="000659DB" w:rsidRPr="00106BA2" w:rsidRDefault="00566417">
      <w:pPr>
        <w:spacing w:after="160"/>
        <w:jc w:val="both"/>
        <w:rPr>
          <w:sz w:val="26"/>
          <w:szCs w:val="26"/>
          <w:lang w:val="ru-RU"/>
        </w:rPr>
      </w:pPr>
      <w:r w:rsidRPr="00106BA2">
        <w:rPr>
          <w:b/>
          <w:sz w:val="26"/>
          <w:szCs w:val="26"/>
          <w:lang w:val="ru-RU"/>
        </w:rPr>
        <w:t>Код:</w:t>
      </w:r>
    </w:p>
    <w:p w14:paraId="3C16CEA2" w14:textId="77777777" w:rsidR="00106BA2" w:rsidRDefault="00106BA2" w:rsidP="00106BA2">
      <w:pPr>
        <w:pStyle w:val="HTML"/>
        <w:shd w:val="clear" w:color="auto" w:fill="191A1C"/>
        <w:rPr>
          <w:color w:val="BCBEC4"/>
        </w:rPr>
      </w:pPr>
      <w:proofErr w:type="spellStart"/>
      <w:proofErr w:type="gram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gramEnd"/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Количество</w:t>
      </w:r>
      <w:proofErr w:type="spellEnd"/>
      <w:r>
        <w:rPr>
          <w:color w:val="6AAB73"/>
        </w:rPr>
        <w:t xml:space="preserve"> пропущенных значений:"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df.isnull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sum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Количество</w:t>
      </w:r>
      <w:proofErr w:type="spellEnd"/>
      <w:r>
        <w:rPr>
          <w:color w:val="6AAB73"/>
        </w:rPr>
        <w:t xml:space="preserve"> объектов каждого класса:"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df</w:t>
      </w:r>
      <w:proofErr w:type="spellEnd"/>
      <w:r>
        <w:rPr>
          <w:color w:val="BCBEC4"/>
        </w:rPr>
        <w:t>[</w:t>
      </w:r>
      <w:r>
        <w:rPr>
          <w:color w:val="6AAB73"/>
        </w:rPr>
        <w:t>"</w:t>
      </w:r>
      <w:proofErr w:type="spellStart"/>
      <w:r>
        <w:rPr>
          <w:color w:val="6AAB73"/>
        </w:rPr>
        <w:t>target</w:t>
      </w:r>
      <w:proofErr w:type="spellEnd"/>
      <w:r>
        <w:rPr>
          <w:color w:val="6AAB73"/>
        </w:rPr>
        <w:t>"</w:t>
      </w:r>
      <w:r>
        <w:rPr>
          <w:color w:val="BCBEC4"/>
        </w:rPr>
        <w:t>].</w:t>
      </w:r>
      <w:proofErr w:type="spellStart"/>
      <w:r>
        <w:rPr>
          <w:color w:val="BCBEC4"/>
        </w:rPr>
        <w:t>value_counts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sort_index</w:t>
      </w:r>
      <w:proofErr w:type="spellEnd"/>
      <w:r>
        <w:rPr>
          <w:color w:val="BCBEC4"/>
        </w:rPr>
        <w:t>())</w:t>
      </w:r>
    </w:p>
    <w:p w14:paraId="0A16E336" w14:textId="77777777" w:rsidR="00106BA2" w:rsidRPr="00106BA2" w:rsidRDefault="00106BA2">
      <w:pPr>
        <w:spacing w:after="160"/>
        <w:jc w:val="both"/>
        <w:rPr>
          <w:bCs/>
          <w:sz w:val="26"/>
          <w:szCs w:val="26"/>
          <w:lang w:val="ru-RU"/>
        </w:rPr>
      </w:pPr>
    </w:p>
    <w:p w14:paraId="106000B5" w14:textId="5201F2CC" w:rsidR="000659DB" w:rsidRPr="00106BA2" w:rsidRDefault="00566417">
      <w:pPr>
        <w:spacing w:after="160"/>
        <w:jc w:val="both"/>
        <w:rPr>
          <w:sz w:val="26"/>
          <w:szCs w:val="26"/>
        </w:rPr>
      </w:pPr>
      <w:r w:rsidRPr="00106BA2">
        <w:rPr>
          <w:b/>
          <w:sz w:val="26"/>
          <w:szCs w:val="26"/>
        </w:rPr>
        <w:t>Результат:</w:t>
      </w:r>
    </w:p>
    <w:p w14:paraId="4E07E643" w14:textId="4ED423C7" w:rsidR="000659DB" w:rsidRPr="00106BA2" w:rsidRDefault="00A715C1" w:rsidP="00106BA2">
      <w:r>
        <w:rPr>
          <w:noProof/>
        </w:rPr>
        <w:drawing>
          <wp:inline distT="0" distB="0" distL="0" distR="0" wp14:anchorId="3B6D5858" wp14:editId="66DB9E24">
            <wp:extent cx="6120765" cy="30486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5F46" w14:textId="40204B4E" w:rsidR="00106BA2" w:rsidRPr="00106BA2" w:rsidRDefault="00106BA2" w:rsidP="00106BA2">
      <w:pPr>
        <w:rPr>
          <w:lang w:val="ru-RU"/>
        </w:rPr>
      </w:pPr>
      <w:r w:rsidRPr="00106BA2">
        <w:rPr>
          <w:lang w:val="ru-RU"/>
        </w:rPr>
        <w:t>Во всех столбцах количество пропусков равно нулю. В классе 0 находится 59 объектов, в классе 1 — 71 объект, в классе 2 — 48 объектов. Выборка содержит представителей всех трёх классов, хотя их количество немного различается.</w:t>
      </w:r>
    </w:p>
    <w:p w14:paraId="20196F42" w14:textId="64BBAEC4" w:rsidR="000659DB" w:rsidRPr="00B43D69" w:rsidRDefault="00A715C1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="00566417" w:rsidRPr="00B43D69">
        <w:rPr>
          <w:b/>
          <w:sz w:val="26"/>
          <w:lang w:val="ru-RU"/>
        </w:rPr>
        <w:t xml:space="preserve"> 5 </w:t>
      </w:r>
      <w:r>
        <w:rPr>
          <w:b/>
          <w:sz w:val="26"/>
          <w:lang w:val="ru-RU"/>
        </w:rPr>
        <w:t>-</w:t>
      </w:r>
      <w:r w:rsidR="00566417" w:rsidRPr="00B43D69">
        <w:rPr>
          <w:b/>
          <w:sz w:val="26"/>
          <w:lang w:val="ru-RU"/>
        </w:rPr>
        <w:t xml:space="preserve"> </w:t>
      </w:r>
      <w:r w:rsidRPr="00A715C1">
        <w:rPr>
          <w:b/>
          <w:sz w:val="26"/>
          <w:lang w:val="ru-RU"/>
        </w:rPr>
        <w:t>Количество объектов каждого класса</w:t>
      </w:r>
    </w:p>
    <w:p w14:paraId="0ACE056E" w14:textId="0F2C7BDC" w:rsidR="000659DB" w:rsidRDefault="00566417">
      <w:pPr>
        <w:spacing w:after="160"/>
        <w:jc w:val="both"/>
        <w:rPr>
          <w:b/>
          <w:sz w:val="26"/>
          <w:szCs w:val="26"/>
          <w:lang w:val="ru-RU"/>
        </w:rPr>
      </w:pPr>
      <w:r w:rsidRPr="00A715C1">
        <w:rPr>
          <w:b/>
          <w:sz w:val="26"/>
          <w:szCs w:val="26"/>
          <w:lang w:val="ru-RU"/>
        </w:rPr>
        <w:t>Код:</w:t>
      </w:r>
    </w:p>
    <w:p w14:paraId="7FE3FF08" w14:textId="77777777" w:rsidR="00A715C1" w:rsidRDefault="00A715C1" w:rsidP="00A715C1">
      <w:pPr>
        <w:pStyle w:val="HTML"/>
        <w:shd w:val="clear" w:color="auto" w:fill="191A1C"/>
        <w:rPr>
          <w:color w:val="BCBEC4"/>
        </w:rPr>
      </w:pPr>
      <w:proofErr w:type="spellStart"/>
      <w:r>
        <w:rPr>
          <w:color w:val="BCBEC4"/>
        </w:rPr>
        <w:t>df</w:t>
      </w:r>
      <w:proofErr w:type="spellEnd"/>
      <w:r>
        <w:rPr>
          <w:color w:val="BCBEC4"/>
        </w:rPr>
        <w:t>[</w:t>
      </w:r>
      <w:r>
        <w:rPr>
          <w:color w:val="6AAB73"/>
        </w:rPr>
        <w:t>"</w:t>
      </w:r>
      <w:proofErr w:type="spellStart"/>
      <w:r>
        <w:rPr>
          <w:color w:val="6AAB73"/>
        </w:rPr>
        <w:t>target</w:t>
      </w:r>
      <w:proofErr w:type="spellEnd"/>
      <w:r>
        <w:rPr>
          <w:color w:val="6AAB73"/>
        </w:rPr>
        <w:t>"</w:t>
      </w:r>
      <w:r>
        <w:rPr>
          <w:color w:val="BCBEC4"/>
        </w:rPr>
        <w:t>].</w:t>
      </w:r>
      <w:proofErr w:type="spellStart"/>
      <w:r>
        <w:rPr>
          <w:color w:val="BCBEC4"/>
        </w:rPr>
        <w:t>value_counts</w:t>
      </w:r>
      <w:proofErr w:type="spellEnd"/>
      <w:r>
        <w:rPr>
          <w:color w:val="BCBEC4"/>
        </w:rPr>
        <w:t>(</w:t>
      </w:r>
      <w:proofErr w:type="gramStart"/>
      <w:r>
        <w:rPr>
          <w:color w:val="BCBEC4"/>
        </w:rPr>
        <w:t>).</w:t>
      </w:r>
      <w:proofErr w:type="spellStart"/>
      <w:r>
        <w:rPr>
          <w:color w:val="BCBEC4"/>
        </w:rPr>
        <w:t>sort</w:t>
      </w:r>
      <w:proofErr w:type="gramEnd"/>
      <w:r>
        <w:rPr>
          <w:color w:val="BCBEC4"/>
        </w:rPr>
        <w:t>_index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plot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</w:t>
      </w:r>
      <w:proofErr w:type="spellStart"/>
      <w:r>
        <w:rPr>
          <w:color w:val="AA4926"/>
        </w:rPr>
        <w:t>kind</w:t>
      </w:r>
      <w:proofErr w:type="spellEnd"/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bar</w:t>
      </w:r>
      <w:proofErr w:type="spellEnd"/>
      <w:r>
        <w:rPr>
          <w:color w:val="6AAB73"/>
        </w:rPr>
        <w:t>"</w:t>
      </w:r>
      <w:r>
        <w:rPr>
          <w:color w:val="6AAB73"/>
        </w:rPr>
        <w:br/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r>
        <w:rPr>
          <w:color w:val="6AAB73"/>
        </w:rPr>
        <w:t>"Количество объектов каждого класса"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plt.xlabel</w:t>
      </w:r>
      <w:proofErr w:type="spellEnd"/>
      <w:r>
        <w:rPr>
          <w:color w:val="BCBEC4"/>
        </w:rPr>
        <w:t>(</w:t>
      </w:r>
      <w:r>
        <w:rPr>
          <w:color w:val="6AAB73"/>
        </w:rPr>
        <w:t>"Класс"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plt.ylabel</w:t>
      </w:r>
      <w:proofErr w:type="spellEnd"/>
      <w:r>
        <w:rPr>
          <w:color w:val="BCBEC4"/>
        </w:rPr>
        <w:t>(</w:t>
      </w:r>
      <w:r>
        <w:rPr>
          <w:color w:val="6AAB73"/>
        </w:rPr>
        <w:t>"Количество объектов"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plt.xticks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rotation</w:t>
      </w:r>
      <w:proofErr w:type="spellEnd"/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lastRenderedPageBreak/>
        <w:t>plt.tight_layout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</w:p>
    <w:p w14:paraId="3898548E" w14:textId="77777777" w:rsidR="00A715C1" w:rsidRPr="00A715C1" w:rsidRDefault="00A715C1">
      <w:pPr>
        <w:spacing w:after="160"/>
        <w:jc w:val="both"/>
        <w:rPr>
          <w:sz w:val="26"/>
          <w:szCs w:val="26"/>
          <w:lang w:val="ru-RU"/>
        </w:rPr>
      </w:pPr>
    </w:p>
    <w:p w14:paraId="1B2A2E98" w14:textId="1F29D4F5" w:rsidR="000659DB" w:rsidRPr="00A715C1" w:rsidRDefault="00566417">
      <w:pPr>
        <w:spacing w:after="160"/>
        <w:jc w:val="both"/>
        <w:rPr>
          <w:sz w:val="26"/>
          <w:szCs w:val="26"/>
        </w:rPr>
      </w:pPr>
      <w:r w:rsidRPr="00A715C1">
        <w:rPr>
          <w:b/>
          <w:sz w:val="26"/>
          <w:szCs w:val="26"/>
        </w:rPr>
        <w:t>Результат:</w:t>
      </w:r>
    </w:p>
    <w:p w14:paraId="16D6917E" w14:textId="07E3EF94" w:rsidR="00A715C1" w:rsidRPr="00A715C1" w:rsidRDefault="00A715C1" w:rsidP="00A715C1">
      <w:pPr>
        <w:spacing w:before="360"/>
        <w:jc w:val="center"/>
        <w:rPr>
          <w:bCs/>
          <w:sz w:val="26"/>
          <w:lang w:val="ru-RU"/>
        </w:rPr>
      </w:pPr>
      <w:r>
        <w:rPr>
          <w:bCs/>
          <w:noProof/>
          <w:sz w:val="26"/>
          <w:lang w:val="ru-RU"/>
        </w:rPr>
        <w:drawing>
          <wp:inline distT="0" distB="0" distL="0" distR="0" wp14:anchorId="4E6AA614" wp14:editId="4166B923">
            <wp:extent cx="4642728" cy="398526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4990" cy="399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8731" w14:textId="2D6634B6" w:rsidR="00A715C1" w:rsidRPr="00A715C1" w:rsidRDefault="00A715C1" w:rsidP="00A715C1">
      <w:pPr>
        <w:spacing w:before="360"/>
        <w:jc w:val="center"/>
        <w:rPr>
          <w:rFonts w:cs="Times New Roman"/>
          <w:bCs/>
          <w:sz w:val="24"/>
          <w:szCs w:val="24"/>
          <w:lang w:val="ru-RU"/>
        </w:rPr>
      </w:pPr>
      <w:r w:rsidRPr="00A715C1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>Рисунок 1 — Количество объектов каждого класса</w:t>
      </w:r>
    </w:p>
    <w:p w14:paraId="55EEA45D" w14:textId="4495A6B5" w:rsidR="00A715C1" w:rsidRPr="00A715C1" w:rsidRDefault="00A715C1">
      <w:pPr>
        <w:spacing w:before="360"/>
        <w:rPr>
          <w:bCs/>
          <w:sz w:val="26"/>
          <w:lang w:val="ru-RU"/>
        </w:rPr>
      </w:pPr>
      <w:r w:rsidRPr="00A715C1">
        <w:rPr>
          <w:bCs/>
          <w:sz w:val="26"/>
          <w:lang w:val="ru-RU"/>
        </w:rPr>
        <w:t>Столбчатая диаграмма подтверждает численные результаты: наиболее представлен класс 1 с 71 объектом, затем класс 0 с 59 объектами, меньше всего объектов относится к классу 2 — 48. Диаграмма позволяет быстро сравнить размеры трёх групп.</w:t>
      </w:r>
    </w:p>
    <w:p w14:paraId="0674403E" w14:textId="3098FE4A" w:rsidR="000659DB" w:rsidRPr="00B43D69" w:rsidRDefault="00A715C1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="00566417" w:rsidRPr="00B43D69">
        <w:rPr>
          <w:b/>
          <w:sz w:val="26"/>
          <w:lang w:val="ru-RU"/>
        </w:rPr>
        <w:t xml:space="preserve"> 6 </w:t>
      </w:r>
      <w:r>
        <w:rPr>
          <w:b/>
          <w:sz w:val="26"/>
          <w:lang w:val="ru-RU"/>
        </w:rPr>
        <w:t>-</w:t>
      </w:r>
      <w:r w:rsidR="00566417" w:rsidRPr="00B43D69">
        <w:rPr>
          <w:b/>
          <w:sz w:val="26"/>
          <w:lang w:val="ru-RU"/>
        </w:rPr>
        <w:t xml:space="preserve"> </w:t>
      </w:r>
      <w:r w:rsidRPr="00A715C1">
        <w:rPr>
          <w:b/>
          <w:sz w:val="26"/>
          <w:lang w:val="ru-RU"/>
        </w:rPr>
        <w:t>Распределение содержания алкоголя</w:t>
      </w:r>
    </w:p>
    <w:p w14:paraId="34D148B7" w14:textId="77777777" w:rsidR="000659DB" w:rsidRPr="00A715C1" w:rsidRDefault="00566417">
      <w:pPr>
        <w:spacing w:after="160"/>
        <w:jc w:val="both"/>
        <w:rPr>
          <w:sz w:val="26"/>
          <w:szCs w:val="26"/>
          <w:lang w:val="ru-RU"/>
        </w:rPr>
      </w:pPr>
      <w:r w:rsidRPr="00A715C1">
        <w:rPr>
          <w:b/>
          <w:sz w:val="26"/>
          <w:szCs w:val="26"/>
          <w:lang w:val="ru-RU"/>
        </w:rPr>
        <w:t>Код:</w:t>
      </w:r>
    </w:p>
    <w:p w14:paraId="50619278" w14:textId="77777777" w:rsidR="00A715C1" w:rsidRDefault="00A715C1" w:rsidP="00A715C1">
      <w:pPr>
        <w:pStyle w:val="HTML"/>
        <w:shd w:val="clear" w:color="auto" w:fill="191A1C"/>
        <w:rPr>
          <w:color w:val="BCBEC4"/>
        </w:rPr>
      </w:pPr>
      <w:proofErr w:type="spellStart"/>
      <w:proofErr w:type="gramStart"/>
      <w:r>
        <w:rPr>
          <w:color w:val="BCBEC4"/>
        </w:rPr>
        <w:t>plt.hist</w:t>
      </w:r>
      <w:proofErr w:type="spellEnd"/>
      <w:proofErr w:type="gramEnd"/>
      <w:r>
        <w:rPr>
          <w:color w:val="BCBEC4"/>
        </w:rPr>
        <w:t>(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df</w:t>
      </w:r>
      <w:proofErr w:type="spellEnd"/>
      <w:r>
        <w:rPr>
          <w:color w:val="BCBEC4"/>
        </w:rPr>
        <w:t>[</w:t>
      </w:r>
      <w:r>
        <w:rPr>
          <w:color w:val="6AAB73"/>
        </w:rPr>
        <w:t>"</w:t>
      </w:r>
      <w:proofErr w:type="spellStart"/>
      <w:r>
        <w:rPr>
          <w:color w:val="6AAB73"/>
        </w:rPr>
        <w:t>alcohol</w:t>
      </w:r>
      <w:proofErr w:type="spellEnd"/>
      <w:r>
        <w:rPr>
          <w:color w:val="6AAB73"/>
        </w:rPr>
        <w:t>"</w:t>
      </w:r>
      <w:r>
        <w:rPr>
          <w:color w:val="BCBEC4"/>
        </w:rPr>
        <w:t>],</w:t>
      </w:r>
      <w:r>
        <w:rPr>
          <w:color w:val="BCBEC4"/>
        </w:rPr>
        <w:br/>
        <w:t xml:space="preserve">    </w:t>
      </w:r>
      <w:proofErr w:type="spellStart"/>
      <w:r>
        <w:rPr>
          <w:color w:val="AA4926"/>
        </w:rPr>
        <w:t>bins</w:t>
      </w:r>
      <w:proofErr w:type="spellEnd"/>
      <w:r>
        <w:rPr>
          <w:color w:val="BCBEC4"/>
        </w:rPr>
        <w:t>=</w:t>
      </w:r>
      <w:r>
        <w:rPr>
          <w:color w:val="2AACB8"/>
        </w:rPr>
        <w:t>20</w:t>
      </w:r>
      <w:r>
        <w:rPr>
          <w:color w:val="2AACB8"/>
        </w:rPr>
        <w:br/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r>
        <w:rPr>
          <w:color w:val="6AAB73"/>
        </w:rPr>
        <w:t>"Распределение содержания алкоголя"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plt.xlabel</w:t>
      </w:r>
      <w:proofErr w:type="spellEnd"/>
      <w:r>
        <w:rPr>
          <w:color w:val="BCBEC4"/>
        </w:rPr>
        <w:t>(</w:t>
      </w:r>
      <w:r>
        <w:rPr>
          <w:color w:val="6AAB73"/>
        </w:rPr>
        <w:t>"Содержание алкоголя"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plt.ylabel</w:t>
      </w:r>
      <w:proofErr w:type="spellEnd"/>
      <w:r>
        <w:rPr>
          <w:color w:val="BCBEC4"/>
        </w:rPr>
        <w:t>(</w:t>
      </w:r>
      <w:r>
        <w:rPr>
          <w:color w:val="6AAB73"/>
        </w:rPr>
        <w:t>"Количество объектов"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plt.tight_layout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</w:p>
    <w:p w14:paraId="005CDCAE" w14:textId="77777777" w:rsidR="00A715C1" w:rsidRDefault="00A715C1">
      <w:pPr>
        <w:spacing w:after="160"/>
        <w:jc w:val="both"/>
        <w:rPr>
          <w:b/>
          <w:sz w:val="26"/>
          <w:szCs w:val="26"/>
          <w:lang w:val="ru-RU"/>
        </w:rPr>
      </w:pPr>
    </w:p>
    <w:p w14:paraId="2439613E" w14:textId="4A3CF2D7" w:rsidR="000659DB" w:rsidRPr="00A715C1" w:rsidRDefault="00566417">
      <w:pPr>
        <w:spacing w:after="160"/>
        <w:jc w:val="both"/>
        <w:rPr>
          <w:sz w:val="26"/>
          <w:szCs w:val="26"/>
          <w:lang w:val="ru-RU"/>
        </w:rPr>
      </w:pPr>
      <w:r w:rsidRPr="00A715C1">
        <w:rPr>
          <w:b/>
          <w:sz w:val="26"/>
          <w:szCs w:val="26"/>
          <w:lang w:val="ru-RU"/>
        </w:rPr>
        <w:lastRenderedPageBreak/>
        <w:t>Результат:</w:t>
      </w:r>
    </w:p>
    <w:p w14:paraId="31C2A078" w14:textId="00A30FB6" w:rsidR="00A715C1" w:rsidRDefault="00A715C1" w:rsidP="00A715C1">
      <w:pPr>
        <w:spacing w:before="360"/>
        <w:jc w:val="center"/>
        <w:rPr>
          <w:b/>
          <w:sz w:val="26"/>
          <w:lang w:val="ru-RU"/>
        </w:rPr>
      </w:pPr>
      <w:r>
        <w:rPr>
          <w:b/>
          <w:noProof/>
          <w:sz w:val="26"/>
          <w:lang w:val="ru-RU"/>
        </w:rPr>
        <w:drawing>
          <wp:inline distT="0" distB="0" distL="0" distR="0" wp14:anchorId="0A9E754A" wp14:editId="2DD7F31F">
            <wp:extent cx="4645775" cy="400812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3428" cy="401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4C71" w14:textId="4CEF5EE8" w:rsidR="00A715C1" w:rsidRPr="00A715C1" w:rsidRDefault="00A715C1" w:rsidP="00A715C1">
      <w:pPr>
        <w:spacing w:before="360"/>
        <w:jc w:val="center"/>
        <w:rPr>
          <w:rFonts w:cs="Times New Roman"/>
          <w:b/>
          <w:sz w:val="24"/>
          <w:szCs w:val="24"/>
          <w:lang w:val="ru-RU"/>
        </w:rPr>
      </w:pPr>
      <w:r w:rsidRPr="00A715C1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>Рисунок 2 — Распределение содержания алкоголя</w:t>
      </w:r>
    </w:p>
    <w:p w14:paraId="1D7D96E2" w14:textId="2FEDE6B7" w:rsidR="00A715C1" w:rsidRPr="00A715C1" w:rsidRDefault="00A715C1">
      <w:pPr>
        <w:spacing w:before="360"/>
        <w:rPr>
          <w:bCs/>
          <w:sz w:val="26"/>
          <w:lang w:val="ru-RU"/>
        </w:rPr>
      </w:pPr>
      <w:r w:rsidRPr="00A715C1">
        <w:rPr>
          <w:bCs/>
          <w:sz w:val="26"/>
          <w:lang w:val="ru-RU"/>
        </w:rPr>
        <w:t xml:space="preserve">Гистограмма показывает частоту значений признака </w:t>
      </w:r>
      <w:proofErr w:type="spellStart"/>
      <w:r w:rsidRPr="00A715C1">
        <w:rPr>
          <w:bCs/>
          <w:sz w:val="26"/>
          <w:lang w:val="ru-RU"/>
        </w:rPr>
        <w:t>alcohol</w:t>
      </w:r>
      <w:proofErr w:type="spellEnd"/>
      <w:r w:rsidRPr="00A715C1">
        <w:rPr>
          <w:bCs/>
          <w:sz w:val="26"/>
          <w:lang w:val="ru-RU"/>
        </w:rPr>
        <w:t>. Значения расположены примерно в диапазоне от 11 до 15. Наибольшее количество объектов сосредоточено в центральной части диапазона, а крайние значения встречаются реже.</w:t>
      </w:r>
    </w:p>
    <w:p w14:paraId="62F23A76" w14:textId="67DAE801" w:rsidR="000659DB" w:rsidRPr="00B43D69" w:rsidRDefault="00B44523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="00566417" w:rsidRPr="00B43D69">
        <w:rPr>
          <w:b/>
          <w:sz w:val="26"/>
          <w:lang w:val="ru-RU"/>
        </w:rPr>
        <w:t xml:space="preserve"> 7 — </w:t>
      </w:r>
      <w:r w:rsidRPr="00B44523">
        <w:rPr>
          <w:b/>
          <w:sz w:val="26"/>
          <w:lang w:val="ru-RU"/>
        </w:rPr>
        <w:t>Связь содержания алкоголя и интенсивности цвета</w:t>
      </w:r>
    </w:p>
    <w:p w14:paraId="01B9BAA1" w14:textId="1E9C518E" w:rsidR="000659DB" w:rsidRDefault="00566417">
      <w:pPr>
        <w:spacing w:after="160"/>
        <w:jc w:val="both"/>
        <w:rPr>
          <w:b/>
          <w:sz w:val="26"/>
          <w:szCs w:val="26"/>
          <w:lang w:val="ru-RU"/>
        </w:rPr>
      </w:pPr>
      <w:r w:rsidRPr="00B44523">
        <w:rPr>
          <w:b/>
          <w:sz w:val="26"/>
          <w:szCs w:val="26"/>
          <w:lang w:val="ru-RU"/>
        </w:rPr>
        <w:t>Код:</w:t>
      </w:r>
    </w:p>
    <w:p w14:paraId="44A0CAFA" w14:textId="77777777" w:rsidR="00B44523" w:rsidRDefault="00B44523" w:rsidP="00B44523">
      <w:pPr>
        <w:pStyle w:val="HTML"/>
        <w:shd w:val="clear" w:color="auto" w:fill="191A1C"/>
        <w:rPr>
          <w:color w:val="BCBEC4"/>
        </w:rPr>
      </w:pPr>
      <w:proofErr w:type="spellStart"/>
      <w:proofErr w:type="gramStart"/>
      <w:r>
        <w:rPr>
          <w:color w:val="BCBEC4"/>
        </w:rPr>
        <w:t>sns.scatterplot</w:t>
      </w:r>
      <w:proofErr w:type="spellEnd"/>
      <w:proofErr w:type="gramEnd"/>
      <w:r>
        <w:rPr>
          <w:color w:val="BCBEC4"/>
        </w:rPr>
        <w:t>(</w:t>
      </w:r>
      <w:r>
        <w:rPr>
          <w:color w:val="BCBEC4"/>
        </w:rPr>
        <w:br/>
        <w:t xml:space="preserve">    </w:t>
      </w:r>
      <w:proofErr w:type="spellStart"/>
      <w:r>
        <w:rPr>
          <w:color w:val="AA4926"/>
        </w:rPr>
        <w:t>data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df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AA4926"/>
        </w:rPr>
        <w:t>x</w:t>
      </w:r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alcohol</w:t>
      </w:r>
      <w:proofErr w:type="spellEnd"/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AA4926"/>
        </w:rPr>
        <w:t>y</w:t>
      </w:r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color_intensity</w:t>
      </w:r>
      <w:proofErr w:type="spellEnd"/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AA4926"/>
        </w:rPr>
        <w:t>hue</w:t>
      </w:r>
      <w:proofErr w:type="spellEnd"/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target</w:t>
      </w:r>
      <w:proofErr w:type="spellEnd"/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AA4926"/>
        </w:rPr>
        <w:t>palette</w:t>
      </w:r>
      <w:proofErr w:type="spellEnd"/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deep</w:t>
      </w:r>
      <w:proofErr w:type="spellEnd"/>
      <w:r>
        <w:rPr>
          <w:color w:val="6AAB73"/>
        </w:rPr>
        <w:t>"</w:t>
      </w:r>
      <w:r>
        <w:rPr>
          <w:color w:val="6AAB73"/>
        </w:rPr>
        <w:br/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r>
        <w:rPr>
          <w:color w:val="6AAB73"/>
        </w:rPr>
        <w:t>"Зависимость содержания алкоголя и интенсивности цвета"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plt.xlabel</w:t>
      </w:r>
      <w:proofErr w:type="spellEnd"/>
      <w:r>
        <w:rPr>
          <w:color w:val="BCBEC4"/>
        </w:rPr>
        <w:t>(</w:t>
      </w:r>
      <w:r>
        <w:rPr>
          <w:color w:val="6AAB73"/>
        </w:rPr>
        <w:t>"Содержание алкоголя"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plt.ylabel</w:t>
      </w:r>
      <w:proofErr w:type="spellEnd"/>
      <w:r>
        <w:rPr>
          <w:color w:val="BCBEC4"/>
        </w:rPr>
        <w:t>(</w:t>
      </w:r>
      <w:r>
        <w:rPr>
          <w:color w:val="6AAB73"/>
        </w:rPr>
        <w:t>"Интенсивность цвета"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plt.tight_layout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</w:p>
    <w:p w14:paraId="6DF16FA1" w14:textId="77777777" w:rsidR="00B44523" w:rsidRPr="00B44523" w:rsidRDefault="00B44523">
      <w:pPr>
        <w:spacing w:after="160"/>
        <w:jc w:val="both"/>
        <w:rPr>
          <w:bCs/>
          <w:sz w:val="26"/>
          <w:szCs w:val="26"/>
          <w:lang w:val="ru-RU"/>
        </w:rPr>
      </w:pPr>
    </w:p>
    <w:p w14:paraId="2EFDDB6A" w14:textId="3856D4D8" w:rsidR="000659DB" w:rsidRDefault="00566417">
      <w:pPr>
        <w:spacing w:after="160"/>
        <w:jc w:val="both"/>
        <w:rPr>
          <w:b/>
          <w:sz w:val="26"/>
          <w:szCs w:val="26"/>
          <w:lang w:val="ru-RU"/>
        </w:rPr>
      </w:pPr>
      <w:r w:rsidRPr="00B44523">
        <w:rPr>
          <w:b/>
          <w:sz w:val="26"/>
          <w:szCs w:val="26"/>
          <w:lang w:val="ru-RU"/>
        </w:rPr>
        <w:t>Результат:</w:t>
      </w:r>
    </w:p>
    <w:p w14:paraId="57EAD878" w14:textId="43D5B63C" w:rsidR="00B44523" w:rsidRPr="00B44523" w:rsidRDefault="00B44523" w:rsidP="00B44523">
      <w:pPr>
        <w:spacing w:after="160"/>
        <w:jc w:val="center"/>
        <w:rPr>
          <w:bCs/>
          <w:sz w:val="26"/>
          <w:szCs w:val="26"/>
          <w:lang w:val="ru-RU"/>
        </w:rPr>
      </w:pPr>
      <w:r>
        <w:rPr>
          <w:bCs/>
          <w:noProof/>
          <w:sz w:val="26"/>
          <w:szCs w:val="26"/>
          <w:lang w:val="ru-RU"/>
        </w:rPr>
        <w:lastRenderedPageBreak/>
        <w:drawing>
          <wp:inline distT="0" distB="0" distL="0" distR="0" wp14:anchorId="78BD0392" wp14:editId="602EFDB6">
            <wp:extent cx="4679366" cy="4015740"/>
            <wp:effectExtent l="0" t="0" r="698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4648" cy="402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15EC" w14:textId="74F1429D" w:rsidR="00B44523" w:rsidRPr="00B44523" w:rsidRDefault="00B44523" w:rsidP="00B44523">
      <w:pPr>
        <w:spacing w:after="160"/>
        <w:jc w:val="center"/>
        <w:rPr>
          <w:rFonts w:cs="Times New Roman"/>
          <w:bCs/>
          <w:sz w:val="24"/>
          <w:szCs w:val="24"/>
          <w:lang w:val="ru-RU"/>
        </w:rPr>
      </w:pPr>
      <w:r w:rsidRPr="00B44523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>Рисунок 3 — Зависимость содержания алкоголя и интенсивности цвета</w:t>
      </w:r>
    </w:p>
    <w:p w14:paraId="7313D8C6" w14:textId="2B8E76D0" w:rsidR="00B44523" w:rsidRPr="00B44523" w:rsidRDefault="00B44523">
      <w:pPr>
        <w:spacing w:after="160"/>
        <w:jc w:val="both"/>
        <w:rPr>
          <w:bCs/>
          <w:sz w:val="26"/>
          <w:szCs w:val="26"/>
          <w:lang w:val="ru-RU"/>
        </w:rPr>
      </w:pPr>
      <w:r w:rsidRPr="00B44523">
        <w:rPr>
          <w:bCs/>
          <w:sz w:val="26"/>
          <w:szCs w:val="26"/>
          <w:lang w:val="ru-RU"/>
        </w:rPr>
        <w:t xml:space="preserve">На диаграмме рассеяния каждая точка соответствует одному образцу вина. Цвет точки показывает класс. По расположению точек видно, что классы занимают разные области пространства признаков: часть объектов разделяется по сочетанию </w:t>
      </w:r>
      <w:proofErr w:type="spellStart"/>
      <w:r w:rsidRPr="00B44523">
        <w:rPr>
          <w:bCs/>
          <w:sz w:val="26"/>
          <w:szCs w:val="26"/>
          <w:lang w:val="ru-RU"/>
        </w:rPr>
        <w:t>alcohol</w:t>
      </w:r>
      <w:proofErr w:type="spellEnd"/>
      <w:r w:rsidRPr="00B44523">
        <w:rPr>
          <w:bCs/>
          <w:sz w:val="26"/>
          <w:szCs w:val="26"/>
          <w:lang w:val="ru-RU"/>
        </w:rPr>
        <w:t xml:space="preserve"> и </w:t>
      </w:r>
      <w:proofErr w:type="spellStart"/>
      <w:r w:rsidRPr="00B44523">
        <w:rPr>
          <w:bCs/>
          <w:sz w:val="26"/>
          <w:szCs w:val="26"/>
          <w:lang w:val="ru-RU"/>
        </w:rPr>
        <w:t>color_intensity</w:t>
      </w:r>
      <w:proofErr w:type="spellEnd"/>
      <w:r w:rsidRPr="00B44523">
        <w:rPr>
          <w:bCs/>
          <w:sz w:val="26"/>
          <w:szCs w:val="26"/>
          <w:lang w:val="ru-RU"/>
        </w:rPr>
        <w:t>, хотя полного разделения только по этим двум признакам нет.</w:t>
      </w:r>
    </w:p>
    <w:p w14:paraId="6A534AF4" w14:textId="7F6AC776" w:rsidR="000659DB" w:rsidRPr="00B43D69" w:rsidRDefault="00B44523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="00566417" w:rsidRPr="00B43D69">
        <w:rPr>
          <w:b/>
          <w:sz w:val="26"/>
          <w:lang w:val="ru-RU"/>
        </w:rPr>
        <w:t xml:space="preserve"> 8 — </w:t>
      </w:r>
      <w:r w:rsidRPr="00B44523">
        <w:rPr>
          <w:b/>
          <w:sz w:val="26"/>
          <w:lang w:val="ru-RU"/>
        </w:rPr>
        <w:t>Содержание алкоголя по классам</w:t>
      </w:r>
    </w:p>
    <w:p w14:paraId="186F6D27" w14:textId="3E72F01B" w:rsidR="000659DB" w:rsidRDefault="00566417">
      <w:pPr>
        <w:spacing w:after="160"/>
        <w:jc w:val="both"/>
        <w:rPr>
          <w:b/>
          <w:sz w:val="26"/>
          <w:szCs w:val="26"/>
          <w:lang w:val="ru-RU"/>
        </w:rPr>
      </w:pPr>
      <w:r w:rsidRPr="00B44523">
        <w:rPr>
          <w:b/>
          <w:sz w:val="26"/>
          <w:szCs w:val="26"/>
          <w:lang w:val="ru-RU"/>
        </w:rPr>
        <w:t>Код:</w:t>
      </w:r>
    </w:p>
    <w:p w14:paraId="3515AE6E" w14:textId="77777777" w:rsidR="00B44523" w:rsidRDefault="00B44523" w:rsidP="00B44523">
      <w:pPr>
        <w:pStyle w:val="HTML"/>
        <w:shd w:val="clear" w:color="auto" w:fill="191A1C"/>
        <w:rPr>
          <w:color w:val="BCBEC4"/>
        </w:rPr>
      </w:pPr>
      <w:proofErr w:type="spellStart"/>
      <w:proofErr w:type="gramStart"/>
      <w:r>
        <w:rPr>
          <w:color w:val="BCBEC4"/>
        </w:rPr>
        <w:t>sns.boxplot</w:t>
      </w:r>
      <w:proofErr w:type="spellEnd"/>
      <w:proofErr w:type="gramEnd"/>
      <w:r>
        <w:rPr>
          <w:color w:val="BCBEC4"/>
        </w:rPr>
        <w:t>(</w:t>
      </w:r>
      <w:r>
        <w:rPr>
          <w:color w:val="BCBEC4"/>
        </w:rPr>
        <w:br/>
        <w:t xml:space="preserve">    </w:t>
      </w:r>
      <w:proofErr w:type="spellStart"/>
      <w:r>
        <w:rPr>
          <w:color w:val="AA4926"/>
        </w:rPr>
        <w:t>data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df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AA4926"/>
        </w:rPr>
        <w:t>x</w:t>
      </w:r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target</w:t>
      </w:r>
      <w:proofErr w:type="spellEnd"/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AA4926"/>
        </w:rPr>
        <w:t>y</w:t>
      </w:r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alcohol</w:t>
      </w:r>
      <w:proofErr w:type="spellEnd"/>
      <w:r>
        <w:rPr>
          <w:color w:val="6AAB73"/>
        </w:rPr>
        <w:t>"</w:t>
      </w:r>
      <w:r>
        <w:rPr>
          <w:color w:val="6AAB73"/>
        </w:rPr>
        <w:br/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r>
        <w:rPr>
          <w:color w:val="6AAB73"/>
        </w:rPr>
        <w:t>"Содержание алкоголя по классам"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plt.xlabel</w:t>
      </w:r>
      <w:proofErr w:type="spellEnd"/>
      <w:r>
        <w:rPr>
          <w:color w:val="BCBEC4"/>
        </w:rPr>
        <w:t>(</w:t>
      </w:r>
      <w:r>
        <w:rPr>
          <w:color w:val="6AAB73"/>
        </w:rPr>
        <w:t>"Класс"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plt.ylabel</w:t>
      </w:r>
      <w:proofErr w:type="spellEnd"/>
      <w:r>
        <w:rPr>
          <w:color w:val="BCBEC4"/>
        </w:rPr>
        <w:t>(</w:t>
      </w:r>
      <w:r>
        <w:rPr>
          <w:color w:val="6AAB73"/>
        </w:rPr>
        <w:t>"Содержание алкоголя"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plt.tight_layout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</w:p>
    <w:p w14:paraId="5A72078F" w14:textId="77777777" w:rsidR="00B44523" w:rsidRPr="00B44523" w:rsidRDefault="00B44523">
      <w:pPr>
        <w:spacing w:after="160"/>
        <w:jc w:val="both"/>
        <w:rPr>
          <w:sz w:val="26"/>
          <w:szCs w:val="26"/>
          <w:lang w:val="ru-RU"/>
        </w:rPr>
      </w:pPr>
    </w:p>
    <w:p w14:paraId="775FC0C6" w14:textId="2E3813A8" w:rsidR="000659DB" w:rsidRDefault="00566417">
      <w:pPr>
        <w:spacing w:after="160"/>
        <w:jc w:val="both"/>
        <w:rPr>
          <w:b/>
          <w:sz w:val="26"/>
          <w:szCs w:val="26"/>
          <w:lang w:val="ru-RU"/>
        </w:rPr>
      </w:pPr>
      <w:r w:rsidRPr="00B44523">
        <w:rPr>
          <w:b/>
          <w:sz w:val="26"/>
          <w:szCs w:val="26"/>
          <w:lang w:val="ru-RU"/>
        </w:rPr>
        <w:t>Результат:</w:t>
      </w:r>
    </w:p>
    <w:p w14:paraId="7C8756C3" w14:textId="478BD664" w:rsidR="00B44523" w:rsidRPr="00B44523" w:rsidRDefault="00B44523" w:rsidP="00B44523">
      <w:pPr>
        <w:spacing w:after="160"/>
        <w:jc w:val="center"/>
        <w:rPr>
          <w:bCs/>
          <w:sz w:val="26"/>
          <w:szCs w:val="26"/>
          <w:lang w:val="ru-RU"/>
        </w:rPr>
      </w:pPr>
      <w:r>
        <w:rPr>
          <w:bCs/>
          <w:noProof/>
          <w:sz w:val="26"/>
          <w:szCs w:val="26"/>
          <w:lang w:val="ru-RU"/>
        </w:rPr>
        <w:lastRenderedPageBreak/>
        <w:drawing>
          <wp:inline distT="0" distB="0" distL="0" distR="0" wp14:anchorId="5AAC8A5A" wp14:editId="551BFFFB">
            <wp:extent cx="4678680" cy="4035537"/>
            <wp:effectExtent l="0" t="0" r="762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681" cy="404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9BDA" w14:textId="3C2A5D19" w:rsidR="00B44523" w:rsidRPr="00B44523" w:rsidRDefault="00B44523" w:rsidP="00B44523">
      <w:pPr>
        <w:spacing w:after="160"/>
        <w:jc w:val="center"/>
        <w:rPr>
          <w:bCs/>
          <w:sz w:val="24"/>
          <w:szCs w:val="24"/>
          <w:lang w:val="ru-RU"/>
        </w:rPr>
      </w:pPr>
      <w:r w:rsidRPr="00B44523">
        <w:rPr>
          <w:bCs/>
          <w:sz w:val="24"/>
          <w:szCs w:val="24"/>
          <w:lang w:val="ru-RU"/>
        </w:rPr>
        <w:t>Рисунок 4 — Содержание алкоголя по классам</w:t>
      </w:r>
    </w:p>
    <w:p w14:paraId="174422D2" w14:textId="77777777" w:rsidR="003A351E" w:rsidRDefault="00B44523" w:rsidP="003A351E">
      <w:pPr>
        <w:spacing w:after="160"/>
        <w:jc w:val="both"/>
        <w:rPr>
          <w:sz w:val="26"/>
          <w:szCs w:val="26"/>
          <w:lang w:val="ru-RU"/>
        </w:rPr>
      </w:pPr>
      <w:r w:rsidRPr="00B44523">
        <w:rPr>
          <w:sz w:val="26"/>
          <w:szCs w:val="26"/>
          <w:lang w:val="ru-RU"/>
        </w:rPr>
        <w:t xml:space="preserve">Диаграмма размаха позволяет сравнить распределение </w:t>
      </w:r>
      <w:proofErr w:type="spellStart"/>
      <w:r w:rsidRPr="00B44523">
        <w:rPr>
          <w:sz w:val="26"/>
          <w:szCs w:val="26"/>
          <w:lang w:val="ru-RU"/>
        </w:rPr>
        <w:t>alcohol</w:t>
      </w:r>
      <w:proofErr w:type="spellEnd"/>
      <w:r w:rsidRPr="00B44523">
        <w:rPr>
          <w:sz w:val="26"/>
          <w:szCs w:val="26"/>
          <w:lang w:val="ru-RU"/>
        </w:rPr>
        <w:t xml:space="preserve"> между классами. У классов отличаются медианные значения и диапазоны. </w:t>
      </w:r>
      <w:r w:rsidR="003A351E" w:rsidRPr="003A351E">
        <w:rPr>
          <w:sz w:val="26"/>
          <w:szCs w:val="26"/>
          <w:lang w:val="ru-RU"/>
        </w:rPr>
        <w:t>Класс 1 имеет наиболее низкое медианное содержание алкоголя, тогда как у классов 0 и 2 медианные значения выше</w:t>
      </w:r>
    </w:p>
    <w:p w14:paraId="79C608FF" w14:textId="3FE38A79" w:rsidR="000659DB" w:rsidRPr="00B43D69" w:rsidRDefault="00B44523" w:rsidP="003A351E">
      <w:pPr>
        <w:spacing w:after="160"/>
        <w:jc w:val="both"/>
        <w:rPr>
          <w:lang w:val="ru-RU"/>
        </w:rPr>
      </w:pPr>
      <w:r>
        <w:rPr>
          <w:b/>
          <w:sz w:val="26"/>
          <w:lang w:val="ru-RU"/>
        </w:rPr>
        <w:t>Часть</w:t>
      </w:r>
      <w:r w:rsidR="00566417" w:rsidRPr="00B43D69">
        <w:rPr>
          <w:b/>
          <w:sz w:val="26"/>
          <w:lang w:val="ru-RU"/>
        </w:rPr>
        <w:t xml:space="preserve"> 9 </w:t>
      </w:r>
      <w:r>
        <w:rPr>
          <w:b/>
          <w:sz w:val="26"/>
          <w:lang w:val="ru-RU"/>
        </w:rPr>
        <w:t xml:space="preserve">- </w:t>
      </w:r>
      <w:r w:rsidRPr="00B44523">
        <w:rPr>
          <w:b/>
          <w:sz w:val="26"/>
          <w:lang w:val="ru-RU"/>
        </w:rPr>
        <w:t>Корреляция признаков</w:t>
      </w:r>
    </w:p>
    <w:p w14:paraId="0DAB63EF" w14:textId="3B1FFD43" w:rsidR="00B44523" w:rsidRPr="00B44523" w:rsidRDefault="00B44523">
      <w:pPr>
        <w:spacing w:after="160"/>
        <w:jc w:val="both"/>
        <w:rPr>
          <w:bCs/>
          <w:sz w:val="26"/>
          <w:szCs w:val="26"/>
          <w:lang w:val="ru-RU"/>
        </w:rPr>
      </w:pPr>
      <w:r w:rsidRPr="00B44523">
        <w:rPr>
          <w:bCs/>
          <w:sz w:val="26"/>
          <w:szCs w:val="26"/>
          <w:lang w:val="ru-RU"/>
        </w:rPr>
        <w:t xml:space="preserve">Для расчёта корреляции столбец </w:t>
      </w:r>
      <w:proofErr w:type="spellStart"/>
      <w:r w:rsidRPr="00B44523">
        <w:rPr>
          <w:bCs/>
          <w:sz w:val="26"/>
          <w:szCs w:val="26"/>
          <w:lang w:val="ru-RU"/>
        </w:rPr>
        <w:t>target</w:t>
      </w:r>
      <w:proofErr w:type="spellEnd"/>
      <w:r w:rsidRPr="00B44523">
        <w:rPr>
          <w:bCs/>
          <w:sz w:val="26"/>
          <w:szCs w:val="26"/>
          <w:lang w:val="ru-RU"/>
        </w:rPr>
        <w:t xml:space="preserve"> исключается, потому что значения 0, 1 и 2 служат кодами категорий, а не количественной характеристикой вина.</w:t>
      </w:r>
    </w:p>
    <w:p w14:paraId="3D540A16" w14:textId="0961F2C7" w:rsidR="000659DB" w:rsidRDefault="00566417">
      <w:pPr>
        <w:spacing w:after="160"/>
        <w:jc w:val="both"/>
        <w:rPr>
          <w:b/>
          <w:sz w:val="26"/>
          <w:szCs w:val="26"/>
          <w:lang w:val="ru-RU"/>
        </w:rPr>
      </w:pPr>
      <w:r w:rsidRPr="00B44523">
        <w:rPr>
          <w:b/>
          <w:sz w:val="26"/>
          <w:szCs w:val="26"/>
          <w:lang w:val="ru-RU"/>
        </w:rPr>
        <w:t>Код:</w:t>
      </w:r>
    </w:p>
    <w:p w14:paraId="667AAA6D" w14:textId="77777777" w:rsidR="00566417" w:rsidRDefault="00566417" w:rsidP="00566417">
      <w:pPr>
        <w:pStyle w:val="HTML"/>
        <w:shd w:val="clear" w:color="auto" w:fill="191A1C"/>
        <w:rPr>
          <w:color w:val="BCBEC4"/>
        </w:rPr>
      </w:pPr>
      <w:proofErr w:type="spellStart"/>
      <w:r>
        <w:rPr>
          <w:color w:val="BCBEC4"/>
        </w:rPr>
        <w:t>corr_matrix</w:t>
      </w:r>
      <w:proofErr w:type="spellEnd"/>
      <w:r>
        <w:rPr>
          <w:color w:val="BCBEC4"/>
        </w:rPr>
        <w:t xml:space="preserve"> = </w:t>
      </w:r>
      <w:proofErr w:type="spellStart"/>
      <w:proofErr w:type="gramStart"/>
      <w:r>
        <w:rPr>
          <w:color w:val="BCBEC4"/>
        </w:rPr>
        <w:t>df.drop</w:t>
      </w:r>
      <w:proofErr w:type="spellEnd"/>
      <w:proofErr w:type="gramEnd"/>
      <w:r>
        <w:rPr>
          <w:color w:val="BCBEC4"/>
        </w:rPr>
        <w:t>(</w:t>
      </w:r>
      <w:proofErr w:type="spellStart"/>
      <w:r>
        <w:rPr>
          <w:color w:val="AA4926"/>
        </w:rPr>
        <w:t>columns</w:t>
      </w:r>
      <w:proofErr w:type="spellEnd"/>
      <w:r>
        <w:rPr>
          <w:color w:val="BCBEC4"/>
        </w:rPr>
        <w:t>=[</w:t>
      </w:r>
      <w:r>
        <w:rPr>
          <w:color w:val="6AAB73"/>
        </w:rPr>
        <w:t>"</w:t>
      </w:r>
      <w:proofErr w:type="spellStart"/>
      <w:r>
        <w:rPr>
          <w:color w:val="6AAB73"/>
        </w:rPr>
        <w:t>target</w:t>
      </w:r>
      <w:proofErr w:type="spellEnd"/>
      <w:r>
        <w:rPr>
          <w:color w:val="6AAB73"/>
        </w:rPr>
        <w:t>"</w:t>
      </w:r>
      <w:r>
        <w:rPr>
          <w:color w:val="BCBEC4"/>
        </w:rPr>
        <w:t>]).</w:t>
      </w:r>
      <w:proofErr w:type="spellStart"/>
      <w:r>
        <w:rPr>
          <w:color w:val="BCBEC4"/>
        </w:rPr>
        <w:t>corr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plt.figure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figsize</w:t>
      </w:r>
      <w:proofErr w:type="spellEnd"/>
      <w:r>
        <w:rPr>
          <w:color w:val="BCBEC4"/>
        </w:rPr>
        <w:t>=(</w:t>
      </w:r>
      <w:r>
        <w:rPr>
          <w:color w:val="2AACB8"/>
        </w:rPr>
        <w:t>14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sns.heatmap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corr_matrix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AA4926"/>
        </w:rPr>
        <w:t>cmap</w:t>
      </w:r>
      <w:proofErr w:type="spellEnd"/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coolwarm</w:t>
      </w:r>
      <w:proofErr w:type="spellEnd"/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AA4926"/>
        </w:rPr>
        <w:t>annot</w:t>
      </w:r>
      <w:proofErr w:type="spellEnd"/>
      <w:r>
        <w:rPr>
          <w:color w:val="BCBEC4"/>
        </w:rPr>
        <w:t>=</w:t>
      </w:r>
      <w:proofErr w:type="spellStart"/>
      <w:r>
        <w:rPr>
          <w:color w:val="CF8E6D"/>
        </w:rPr>
        <w:t>True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AA4926"/>
        </w:rPr>
        <w:t>fmt</w:t>
      </w:r>
      <w:proofErr w:type="spellEnd"/>
      <w:r>
        <w:rPr>
          <w:color w:val="BCBEC4"/>
        </w:rPr>
        <w:t>=</w:t>
      </w:r>
      <w:r>
        <w:rPr>
          <w:color w:val="6AAB73"/>
        </w:rPr>
        <w:t>".2f"</w:t>
      </w:r>
      <w:r>
        <w:rPr>
          <w:color w:val="6AAB73"/>
        </w:rPr>
        <w:br/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r>
        <w:rPr>
          <w:color w:val="6AAB73"/>
        </w:rPr>
        <w:t>"Матрица корреляции признаков"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plt.tight_layout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</w:p>
    <w:p w14:paraId="03CA46C2" w14:textId="77777777" w:rsidR="00B44523" w:rsidRPr="00B44523" w:rsidRDefault="00B44523">
      <w:pPr>
        <w:spacing w:after="160"/>
        <w:jc w:val="both"/>
        <w:rPr>
          <w:sz w:val="26"/>
          <w:szCs w:val="26"/>
          <w:lang w:val="ru-RU"/>
        </w:rPr>
      </w:pPr>
    </w:p>
    <w:p w14:paraId="7ADDEAF7" w14:textId="0AE916C1" w:rsidR="000659DB" w:rsidRDefault="00566417">
      <w:pPr>
        <w:spacing w:after="160"/>
        <w:jc w:val="both"/>
        <w:rPr>
          <w:b/>
          <w:sz w:val="26"/>
          <w:szCs w:val="26"/>
          <w:lang w:val="ru-RU"/>
        </w:rPr>
      </w:pPr>
      <w:r w:rsidRPr="00B44523">
        <w:rPr>
          <w:b/>
          <w:sz w:val="26"/>
          <w:szCs w:val="26"/>
          <w:lang w:val="ru-RU"/>
        </w:rPr>
        <w:t>Результат:</w:t>
      </w:r>
    </w:p>
    <w:p w14:paraId="34773C32" w14:textId="3883CB5D" w:rsidR="00B44523" w:rsidRDefault="00566417" w:rsidP="00566417">
      <w:pPr>
        <w:spacing w:after="160"/>
        <w:jc w:val="center"/>
        <w:rPr>
          <w:b/>
          <w:sz w:val="26"/>
          <w:szCs w:val="26"/>
          <w:lang w:val="ru-RU"/>
        </w:rPr>
      </w:pPr>
      <w:r>
        <w:rPr>
          <w:b/>
          <w:noProof/>
          <w:sz w:val="26"/>
          <w:szCs w:val="26"/>
          <w:lang w:val="ru-RU"/>
        </w:rPr>
        <w:lastRenderedPageBreak/>
        <w:drawing>
          <wp:inline distT="0" distB="0" distL="0" distR="0" wp14:anchorId="331D77C4" wp14:editId="3ED6430F">
            <wp:extent cx="6013336" cy="3997037"/>
            <wp:effectExtent l="0" t="0" r="698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4742" cy="401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38C3" w14:textId="75B77C29" w:rsidR="00B44523" w:rsidRPr="00566417" w:rsidRDefault="00B44523" w:rsidP="00566417">
      <w:pPr>
        <w:spacing w:after="160"/>
        <w:jc w:val="center"/>
        <w:rPr>
          <w:bCs/>
          <w:sz w:val="24"/>
          <w:szCs w:val="24"/>
          <w:lang w:val="ru-RU"/>
        </w:rPr>
      </w:pPr>
      <w:r w:rsidRPr="00566417">
        <w:rPr>
          <w:bCs/>
          <w:sz w:val="24"/>
          <w:szCs w:val="24"/>
          <w:lang w:val="ru-RU"/>
        </w:rPr>
        <w:t>Рисунок 5 — Матрица корреляции признаков</w:t>
      </w:r>
    </w:p>
    <w:p w14:paraId="63F51187" w14:textId="7C6F0FBA" w:rsidR="00B44523" w:rsidRPr="00B44523" w:rsidRDefault="00B44523" w:rsidP="00B44523">
      <w:pPr>
        <w:spacing w:after="160"/>
        <w:jc w:val="both"/>
        <w:rPr>
          <w:sz w:val="26"/>
          <w:szCs w:val="26"/>
          <w:lang w:val="ru-RU"/>
        </w:rPr>
      </w:pPr>
      <w:r w:rsidRPr="00B44523">
        <w:rPr>
          <w:sz w:val="26"/>
          <w:szCs w:val="26"/>
          <w:lang w:val="ru-RU"/>
        </w:rPr>
        <w:t>Коэффициент корреляции принимает значения от -1 до 1. Значения, близкие к 1, означают сильную положительную линейную связь, значения, близкие к -1, — сильную отрицательную связь, а значения около 0 указывают на слабую линейную зависимость.</w:t>
      </w:r>
    </w:p>
    <w:p w14:paraId="3075C77C" w14:textId="077E96C9" w:rsidR="000659DB" w:rsidRDefault="00B44523" w:rsidP="00B44523">
      <w:pPr>
        <w:spacing w:after="160"/>
        <w:jc w:val="both"/>
        <w:rPr>
          <w:rFonts w:ascii="Consolas" w:hAnsi="Consolas"/>
          <w:sz w:val="18"/>
          <w:lang w:val="ru-RU"/>
        </w:rPr>
      </w:pPr>
      <w:r w:rsidRPr="00B44523">
        <w:rPr>
          <w:sz w:val="26"/>
          <w:szCs w:val="26"/>
          <w:lang w:val="ru-RU"/>
        </w:rPr>
        <w:t xml:space="preserve">На матрице заметны сильные связи между отдельными признаками. Например, </w:t>
      </w:r>
      <w:proofErr w:type="spellStart"/>
      <w:r w:rsidRPr="00B44523">
        <w:rPr>
          <w:sz w:val="26"/>
          <w:szCs w:val="26"/>
          <w:lang w:val="ru-RU"/>
        </w:rPr>
        <w:t>total_phenols</w:t>
      </w:r>
      <w:proofErr w:type="spellEnd"/>
      <w:r w:rsidRPr="00B44523">
        <w:rPr>
          <w:sz w:val="26"/>
          <w:szCs w:val="26"/>
          <w:lang w:val="ru-RU"/>
        </w:rPr>
        <w:t xml:space="preserve"> и </w:t>
      </w:r>
      <w:proofErr w:type="spellStart"/>
      <w:r w:rsidRPr="00B44523">
        <w:rPr>
          <w:sz w:val="26"/>
          <w:szCs w:val="26"/>
          <w:lang w:val="ru-RU"/>
        </w:rPr>
        <w:t>flavanoids</w:t>
      </w:r>
      <w:proofErr w:type="spellEnd"/>
      <w:r w:rsidRPr="00B44523">
        <w:rPr>
          <w:sz w:val="26"/>
          <w:szCs w:val="26"/>
          <w:lang w:val="ru-RU"/>
        </w:rPr>
        <w:t xml:space="preserve"> имеют выраженную положительную корреляцию, а </w:t>
      </w:r>
      <w:proofErr w:type="spellStart"/>
      <w:r w:rsidRPr="00B44523">
        <w:rPr>
          <w:sz w:val="26"/>
          <w:szCs w:val="26"/>
          <w:lang w:val="ru-RU"/>
        </w:rPr>
        <w:t>malic_acid</w:t>
      </w:r>
      <w:proofErr w:type="spellEnd"/>
      <w:r w:rsidRPr="00B44523">
        <w:rPr>
          <w:sz w:val="26"/>
          <w:szCs w:val="26"/>
          <w:lang w:val="ru-RU"/>
        </w:rPr>
        <w:t xml:space="preserve"> и </w:t>
      </w:r>
      <w:proofErr w:type="spellStart"/>
      <w:r w:rsidRPr="00B44523">
        <w:rPr>
          <w:sz w:val="26"/>
          <w:szCs w:val="26"/>
          <w:lang w:val="ru-RU"/>
        </w:rPr>
        <w:t>hue</w:t>
      </w:r>
      <w:proofErr w:type="spellEnd"/>
      <w:r w:rsidRPr="00B44523">
        <w:rPr>
          <w:sz w:val="26"/>
          <w:szCs w:val="26"/>
          <w:lang w:val="ru-RU"/>
        </w:rPr>
        <w:t xml:space="preserve"> связаны отрицательно. Такая матрица помогает определить признаки, которые изменяются согласованно, и увидеть возможную избыточность признаков.</w:t>
      </w:r>
      <w:r w:rsidR="00566417" w:rsidRPr="00B44523">
        <w:rPr>
          <w:rFonts w:ascii="Consolas" w:hAnsi="Consolas"/>
          <w:sz w:val="18"/>
          <w:lang w:val="ru-RU"/>
        </w:rPr>
        <w:t xml:space="preserve"> </w:t>
      </w:r>
    </w:p>
    <w:p w14:paraId="1E6B445C" w14:textId="142A3EC3" w:rsidR="00566417" w:rsidRDefault="00566417" w:rsidP="00B44523">
      <w:pPr>
        <w:spacing w:after="160"/>
        <w:jc w:val="both"/>
        <w:rPr>
          <w:rFonts w:ascii="Consolas" w:hAnsi="Consolas"/>
          <w:sz w:val="18"/>
          <w:lang w:val="ru-RU"/>
        </w:rPr>
      </w:pPr>
    </w:p>
    <w:p w14:paraId="3B64EEBE" w14:textId="226D43CA" w:rsidR="00566417" w:rsidRPr="00B43D69" w:rsidRDefault="00341A61" w:rsidP="00566417">
      <w:pPr>
        <w:spacing w:before="360"/>
        <w:rPr>
          <w:lang w:val="ru-RU"/>
        </w:rPr>
      </w:pPr>
      <w:r>
        <w:rPr>
          <w:b/>
          <w:sz w:val="36"/>
          <w:lang w:val="ru-RU"/>
        </w:rPr>
        <w:t>6</w:t>
      </w:r>
      <w:r w:rsidR="00566417" w:rsidRPr="00B43D69">
        <w:rPr>
          <w:b/>
          <w:sz w:val="36"/>
          <w:lang w:val="ru-RU"/>
        </w:rPr>
        <w:t xml:space="preserve">. </w:t>
      </w:r>
      <w:r w:rsidR="00566417">
        <w:rPr>
          <w:b/>
          <w:sz w:val="36"/>
          <w:lang w:val="ru-RU"/>
        </w:rPr>
        <w:t>Вывод</w:t>
      </w:r>
    </w:p>
    <w:p w14:paraId="33B6814D" w14:textId="60076A72" w:rsidR="00566417" w:rsidRPr="00B44523" w:rsidRDefault="00566417" w:rsidP="00B44523">
      <w:pPr>
        <w:spacing w:after="160"/>
        <w:jc w:val="both"/>
        <w:rPr>
          <w:sz w:val="26"/>
          <w:szCs w:val="26"/>
          <w:lang w:val="ru-RU"/>
        </w:rPr>
      </w:pPr>
      <w:r w:rsidRPr="00566417">
        <w:rPr>
          <w:sz w:val="26"/>
          <w:szCs w:val="26"/>
          <w:lang w:val="ru-RU"/>
        </w:rPr>
        <w:t xml:space="preserve">В ходе лабораторной работы выполнен разведочный анализ </w:t>
      </w:r>
      <w:proofErr w:type="spellStart"/>
      <w:r w:rsidRPr="00566417">
        <w:rPr>
          <w:sz w:val="26"/>
          <w:szCs w:val="26"/>
          <w:lang w:val="ru-RU"/>
        </w:rPr>
        <w:t>датасета</w:t>
      </w:r>
      <w:proofErr w:type="spellEnd"/>
      <w:r w:rsidRPr="00566417">
        <w:rPr>
          <w:sz w:val="26"/>
          <w:szCs w:val="26"/>
          <w:lang w:val="ru-RU"/>
        </w:rPr>
        <w:t xml:space="preserve"> Wine из библиотеки </w:t>
      </w:r>
      <w:proofErr w:type="spellStart"/>
      <w:r w:rsidRPr="00566417">
        <w:rPr>
          <w:sz w:val="26"/>
          <w:szCs w:val="26"/>
          <w:lang w:val="ru-RU"/>
        </w:rPr>
        <w:t>Scikit-learn</w:t>
      </w:r>
      <w:proofErr w:type="spellEnd"/>
      <w:r w:rsidRPr="00566417">
        <w:rPr>
          <w:sz w:val="26"/>
          <w:szCs w:val="26"/>
          <w:lang w:val="ru-RU"/>
        </w:rPr>
        <w:t xml:space="preserve">. Исследована структура таблицы, рассчитаны основные статистические показатели, подтверждено отсутствие пропущенных значений и определено распределение объектов по трём классам. Для визуального анализа построены столбчатая диаграмма, гистограмма, диаграмма рассеяния и диаграмма размаха. Матрица корреляции позволила оценить линейные связи между 13 числовыми признаками </w:t>
      </w:r>
      <w:proofErr w:type="spellStart"/>
      <w:r w:rsidRPr="00566417">
        <w:rPr>
          <w:sz w:val="26"/>
          <w:szCs w:val="26"/>
          <w:lang w:val="ru-RU"/>
        </w:rPr>
        <w:t>датасета</w:t>
      </w:r>
      <w:proofErr w:type="spellEnd"/>
      <w:r w:rsidRPr="00566417">
        <w:rPr>
          <w:sz w:val="26"/>
          <w:szCs w:val="26"/>
          <w:lang w:val="ru-RU"/>
        </w:rPr>
        <w:t>.</w:t>
      </w:r>
    </w:p>
    <w:sectPr w:rsidR="00566417" w:rsidRPr="00B44523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0FF2F33"/>
    <w:multiLevelType w:val="multilevel"/>
    <w:tmpl w:val="D8F4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F1F"/>
    <w:rsid w:val="00034616"/>
    <w:rsid w:val="0006063C"/>
    <w:rsid w:val="000659DB"/>
    <w:rsid w:val="000E7015"/>
    <w:rsid w:val="00106BA2"/>
    <w:rsid w:val="00144024"/>
    <w:rsid w:val="0015074B"/>
    <w:rsid w:val="001B4404"/>
    <w:rsid w:val="0029639D"/>
    <w:rsid w:val="00326F90"/>
    <w:rsid w:val="00341A61"/>
    <w:rsid w:val="003572F1"/>
    <w:rsid w:val="003A351E"/>
    <w:rsid w:val="00476667"/>
    <w:rsid w:val="00566417"/>
    <w:rsid w:val="00612312"/>
    <w:rsid w:val="00763A80"/>
    <w:rsid w:val="007839FE"/>
    <w:rsid w:val="00834CA6"/>
    <w:rsid w:val="00A715C1"/>
    <w:rsid w:val="00AA1D8D"/>
    <w:rsid w:val="00B43D69"/>
    <w:rsid w:val="00B44523"/>
    <w:rsid w:val="00B47730"/>
    <w:rsid w:val="00CB0664"/>
    <w:rsid w:val="00FC693F"/>
    <w:rsid w:val="00FD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448E34"/>
  <w14:defaultImageDpi w14:val="300"/>
  <w15:docId w15:val="{80FCE08E-E2D3-444C-8057-AEF61B79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66417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semiHidden/>
    <w:unhideWhenUsed/>
    <w:rsid w:val="00015F1F"/>
    <w:rPr>
      <w:color w:val="0000FF"/>
      <w:u w:val="single"/>
    </w:rPr>
  </w:style>
  <w:style w:type="paragraph" w:styleId="HTML">
    <w:name w:val="HTML Preformatted"/>
    <w:basedOn w:val="a1"/>
    <w:link w:val="HTML0"/>
    <w:uiPriority w:val="99"/>
    <w:unhideWhenUsed/>
    <w:rsid w:val="004766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476667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8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3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4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3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2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9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2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7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3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8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4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12</Pages>
  <Words>1625</Words>
  <Characters>9269</Characters>
  <Application>Microsoft Office Word</Application>
  <DocSecurity>0</DocSecurity>
  <Lines>77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8</cp:revision>
  <dcterms:created xsi:type="dcterms:W3CDTF">2026-09-29T16:00:00Z</dcterms:created>
  <dcterms:modified xsi:type="dcterms:W3CDTF">2026-10-12T22:09:00Z</dcterms:modified>
  <cp:category/>
</cp:coreProperties>
</file>