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D0" w:rsidRDefault="003113D0" w:rsidP="003113D0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RS"/>
        </w:rPr>
        <w:t>NightEvents</w:t>
      </w:r>
    </w:p>
    <w:p w:rsidR="003113D0" w:rsidRDefault="003113D0" w:rsidP="003113D0">
      <w:pPr>
        <w:pStyle w:val="Heading"/>
        <w:tabs>
          <w:tab w:val="left" w:pos="2970"/>
          <w:tab w:val="left" w:pos="3060"/>
        </w:tabs>
        <w:jc w:val="right"/>
      </w:pPr>
      <w:r>
        <w:rPr>
          <w:sz w:val="32"/>
          <w:szCs w:val="32"/>
        </w:rPr>
        <w:t xml:space="preserve">Web </w:t>
      </w:r>
      <w:proofErr w:type="spellStart"/>
      <w:r>
        <w:rPr>
          <w:sz w:val="32"/>
          <w:szCs w:val="32"/>
        </w:rPr>
        <w:t>aplikacija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 w:rsidRPr="63383BDC">
        <w:rPr>
          <w:sz w:val="32"/>
          <w:szCs w:val="32"/>
        </w:rPr>
        <w:t xml:space="preserve"> </w:t>
      </w:r>
      <w:r w:rsidRPr="63383BDC">
        <w:rPr>
          <w:sz w:val="32"/>
          <w:szCs w:val="32"/>
          <w:lang w:val="sr-Latn-RS"/>
        </w:rPr>
        <w:t>lakšu</w:t>
      </w:r>
      <w:r w:rsidRPr="63383BDC">
        <w:rPr>
          <w:sz w:val="32"/>
          <w:szCs w:val="32"/>
        </w:rPr>
        <w:t xml:space="preserve"> </w:t>
      </w:r>
      <w:proofErr w:type="spellStart"/>
      <w:r w:rsidRPr="63383BDC">
        <w:rPr>
          <w:sz w:val="32"/>
          <w:szCs w:val="32"/>
        </w:rPr>
        <w:t>organizaciju</w:t>
      </w:r>
      <w:proofErr w:type="spellEnd"/>
      <w:r w:rsidRPr="63383BDC">
        <w:rPr>
          <w:sz w:val="32"/>
          <w:szCs w:val="32"/>
        </w:rPr>
        <w:t xml:space="preserve"> </w:t>
      </w:r>
      <w:r>
        <w:rPr>
          <w:sz w:val="32"/>
          <w:szCs w:val="32"/>
          <w:lang w:val="sr-Latn-RS"/>
        </w:rPr>
        <w:t>noćnih događaja u klubovima</w:t>
      </w:r>
      <w:r w:rsidRPr="63383BDC">
        <w:rPr>
          <w:sz w:val="32"/>
          <w:szCs w:val="32"/>
          <w:lang w:val="sr-Latn-RS"/>
        </w:rPr>
        <w:t xml:space="preserve">         </w:t>
      </w:r>
      <w:r w:rsidRPr="63383BDC">
        <w:rPr>
          <w:lang w:val="sr-Latn-RS"/>
        </w:rPr>
        <w:t xml:space="preserve"> </w:t>
      </w:r>
    </w:p>
    <w:p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:rsidR="00206E1F" w:rsidRPr="00A22BAC" w:rsidRDefault="00206E1F">
      <w:pPr>
        <w:pStyle w:val="Title"/>
        <w:jc w:val="right"/>
        <w:rPr>
          <w:lang w:val="sr-Latn-RS"/>
        </w:rPr>
      </w:pPr>
    </w:p>
    <w:p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5776D7" w:rsidP="00206E1F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08.03.2023</w:t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:rsidR="003372D3" w:rsidRPr="00A22BAC" w:rsidRDefault="005776D7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MAALTeam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osnovnih podataka o laboratoriji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Kreiranje, arhiviranje i brisanje članova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članovima laboratorije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 podataka o objavljenim publikacijama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7.6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 projekta i dodela vođe projekta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7.7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projektima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_Toc161771530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4723AE" w:rsidRDefault="00206E1F" w:rsidP="004723AE">
      <w:pPr>
        <w:pStyle w:val="BodyText"/>
        <w:rPr>
          <w:lang w:val="sr-Latn-RS"/>
        </w:rPr>
      </w:pPr>
      <w:r w:rsidRPr="00A22BAC">
        <w:rPr>
          <w:b/>
          <w:lang w:val="sr-Latn-RS"/>
        </w:rPr>
        <w:fldChar w:fldCharType="end"/>
      </w:r>
      <w:r w:rsidRPr="00A22BAC">
        <w:rPr>
          <w:lang w:val="sr-Latn-RS"/>
        </w:rPr>
        <w:br w:type="page"/>
      </w: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lang w:val="sr-Latn-RS"/>
        </w:rPr>
        <w:t>Vizija sistema</w:t>
      </w:r>
    </w:p>
    <w:p w:rsidR="004723AE" w:rsidRDefault="004723AE" w:rsidP="004723AE">
      <w:pPr>
        <w:pStyle w:val="BodyText"/>
        <w:rPr>
          <w:lang w:val="sr-Latn-RS"/>
        </w:rPr>
      </w:pPr>
      <w:bookmarkStart w:id="0" w:name="_Toc161771491"/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</w:p>
    <w:p w:rsidR="00206E1F" w:rsidRPr="00A22BAC" w:rsidRDefault="003372D3">
      <w:pPr>
        <w:pStyle w:val="Heading1"/>
        <w:rPr>
          <w:lang w:val="sr-Latn-RS"/>
        </w:rPr>
      </w:pPr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:rsidR="00206E1F" w:rsidRPr="00A22BAC" w:rsidRDefault="00B849B5" w:rsidP="00B849B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Cilj ovog dokumenta je definisanje zahteva visokog nivoa </w:t>
      </w:r>
      <w:r w:rsidR="00597D35" w:rsidRPr="00A22BAC">
        <w:rPr>
          <w:lang w:val="sr-Latn-RS"/>
        </w:rPr>
        <w:t>za reali</w:t>
      </w:r>
      <w:r w:rsidR="00E469BC" w:rsidRPr="00A22BAC">
        <w:rPr>
          <w:lang w:val="sr-Latn-RS"/>
        </w:rPr>
        <w:t xml:space="preserve">zaciju </w:t>
      </w:r>
      <w:r w:rsidR="005776D7">
        <w:rPr>
          <w:lang w:val="sr-Latn-RS"/>
        </w:rPr>
        <w:t>NightEvents</w:t>
      </w:r>
      <w:r w:rsidRPr="00A22BAC">
        <w:rPr>
          <w:lang w:val="sr-Latn-RS"/>
        </w:rPr>
        <w:t xml:space="preserve"> portala </w:t>
      </w:r>
      <w:r w:rsidR="00E469BC" w:rsidRPr="00A22BAC">
        <w:rPr>
          <w:lang w:val="sr-Latn-RS"/>
        </w:rPr>
        <w:t xml:space="preserve">na osnovu </w:t>
      </w:r>
      <w:r w:rsidRPr="00A22BAC">
        <w:rPr>
          <w:lang w:val="sr-Latn-RS"/>
        </w:rPr>
        <w:t>potreba krajnjih korisnika.</w:t>
      </w:r>
      <w:r w:rsidR="00206E1F" w:rsidRPr="00A22BAC">
        <w:rPr>
          <w:lang w:val="sr-Latn-RS"/>
        </w:rPr>
        <w:t xml:space="preserve">  </w:t>
      </w:r>
    </w:p>
    <w:p w:rsidR="00206E1F" w:rsidRPr="00A22BAC" w:rsidRDefault="003372D3" w:rsidP="008572C2">
      <w:pPr>
        <w:pStyle w:val="Heading1"/>
        <w:rPr>
          <w:lang w:val="sr-Latn-RS"/>
        </w:rPr>
      </w:pPr>
      <w:bookmarkStart w:id="1" w:name="_Toc161771492"/>
      <w:proofErr w:type="spellStart"/>
      <w:r w:rsidRPr="008572C2">
        <w:t>Opseg</w:t>
      </w:r>
      <w:proofErr w:type="spellEnd"/>
      <w:r w:rsidR="00CA58C5" w:rsidRPr="00A22BAC">
        <w:rPr>
          <w:lang w:val="sr-Latn-RS"/>
        </w:rPr>
        <w:t xml:space="preserve"> dokumenta</w:t>
      </w:r>
      <w:bookmarkEnd w:id="1"/>
    </w:p>
    <w:p w:rsidR="00E469BC" w:rsidRPr="00A22BAC" w:rsidRDefault="00B849B5" w:rsidP="00DE518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5776D7">
        <w:rPr>
          <w:lang w:val="sr-Latn-RS"/>
        </w:rPr>
        <w:t>NightEvents</w:t>
      </w:r>
      <w:r w:rsidR="005776D7" w:rsidRPr="00A22BAC">
        <w:rPr>
          <w:lang w:val="sr-Latn-RS"/>
        </w:rPr>
        <w:t xml:space="preserve"> </w:t>
      </w:r>
      <w:r w:rsidRPr="00A22BAC">
        <w:rPr>
          <w:lang w:val="sr-Latn-RS"/>
        </w:rPr>
        <w:t xml:space="preserve">portal koji će biti razvijen od strane </w:t>
      </w:r>
      <w:r w:rsidR="005776D7">
        <w:rPr>
          <w:lang w:val="sr-Latn-RS"/>
        </w:rPr>
        <w:t>MAAL</w:t>
      </w:r>
      <w:r w:rsidRPr="00A22BAC">
        <w:rPr>
          <w:lang w:val="sr-Latn-RS"/>
        </w:rPr>
        <w:t xml:space="preserve">Team-a. </w:t>
      </w:r>
      <w:r w:rsidR="005776D7">
        <w:rPr>
          <w:lang w:val="sr-Latn-RS"/>
        </w:rPr>
        <w:t>NightEvents</w:t>
      </w:r>
      <w:r w:rsidR="005776D7" w:rsidRPr="00A22BAC">
        <w:rPr>
          <w:lang w:val="sr-Latn-RS"/>
        </w:rPr>
        <w:t xml:space="preserve"> </w:t>
      </w:r>
      <w:r w:rsidRPr="00A22BAC">
        <w:rPr>
          <w:lang w:val="sr-Latn-RS"/>
        </w:rPr>
        <w:t xml:space="preserve">predstavlja </w:t>
      </w:r>
      <w:r w:rsidR="005776D7">
        <w:rPr>
          <w:lang w:val="sr-Latn-RS"/>
        </w:rPr>
        <w:t>ime aplikacije koje u bukvalnom prevodu znači „noćni događaji“</w:t>
      </w:r>
      <w:r w:rsidR="00E469BC" w:rsidRPr="00A22BAC">
        <w:rPr>
          <w:lang w:val="sr-Latn-RS"/>
        </w:rPr>
        <w:t>.</w:t>
      </w:r>
    </w:p>
    <w:p w:rsidR="00DE518F" w:rsidRPr="00A22BAC" w:rsidRDefault="005776D7" w:rsidP="00DE518F">
      <w:pPr>
        <w:pStyle w:val="BodyText"/>
        <w:rPr>
          <w:lang w:val="sr-Latn-RS"/>
        </w:rPr>
      </w:pPr>
      <w:r>
        <w:rPr>
          <w:lang w:val="sr-Latn-RS"/>
        </w:rPr>
        <w:t>Web aplikacija je namenjena svim ljudima koji su zainteresovani za dobar i nezaboravan noćni provod</w:t>
      </w:r>
      <w:r w:rsidR="00E469BC" w:rsidRPr="00A22BAC">
        <w:rPr>
          <w:lang w:val="sr-Latn-RS"/>
        </w:rPr>
        <w:t xml:space="preserve">. On treba da omogući </w:t>
      </w:r>
      <w:r w:rsidR="00E6533D">
        <w:rPr>
          <w:lang w:val="sr-Latn-RS"/>
        </w:rPr>
        <w:t>lakšu, efikasnu i pouzdanu organizaciju noćnih događaja.</w:t>
      </w:r>
    </w:p>
    <w:p w:rsidR="00206E1F" w:rsidRPr="00A22BAC" w:rsidRDefault="003372D3">
      <w:pPr>
        <w:pStyle w:val="Heading1"/>
        <w:rPr>
          <w:lang w:val="sr-Latn-RS"/>
        </w:rPr>
      </w:pPr>
      <w:bookmarkStart w:id="2" w:name="_Toc161771493"/>
      <w:r w:rsidRPr="00A22BAC">
        <w:rPr>
          <w:lang w:val="sr-Latn-RS"/>
        </w:rPr>
        <w:t>Reference</w:t>
      </w:r>
      <w:bookmarkEnd w:id="2"/>
    </w:p>
    <w:p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:rsidR="00DE518F" w:rsidRPr="00A22BAC" w:rsidRDefault="00E6533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NightEvents</w:t>
      </w:r>
      <w:r w:rsidR="00DE518F" w:rsidRPr="00A22BAC">
        <w:rPr>
          <w:lang w:val="sr-Latn-RS"/>
        </w:rPr>
        <w:t xml:space="preserve"> – Predlog projekta, SWE-</w:t>
      </w:r>
      <w:r>
        <w:rPr>
          <w:lang w:val="sr-Latn-RS"/>
        </w:rPr>
        <w:t>NightEvents</w:t>
      </w:r>
      <w:r w:rsidR="00DE518F" w:rsidRPr="00A22BAC">
        <w:rPr>
          <w:lang w:val="sr-Latn-RS"/>
        </w:rPr>
        <w:t>-01, V1.0, 20</w:t>
      </w:r>
      <w:r>
        <w:rPr>
          <w:lang w:val="sr-Latn-RS"/>
        </w:rPr>
        <w:t>23</w:t>
      </w:r>
      <w:r w:rsidR="00DE518F" w:rsidRPr="00A22BAC">
        <w:rPr>
          <w:lang w:val="sr-Latn-RS"/>
        </w:rPr>
        <w:t xml:space="preserve">, </w:t>
      </w:r>
      <w:r>
        <w:rPr>
          <w:lang w:val="sr-Latn-RS"/>
        </w:rPr>
        <w:t>MAAL</w:t>
      </w:r>
      <w:r w:rsidR="00DE518F" w:rsidRPr="00A22BAC">
        <w:rPr>
          <w:lang w:val="sr-Latn-RS"/>
        </w:rPr>
        <w:t>Team.</w:t>
      </w:r>
    </w:p>
    <w:p w:rsidR="00206E1F" w:rsidRPr="00A22BAC" w:rsidRDefault="003372D3" w:rsidP="003372D3">
      <w:pPr>
        <w:pStyle w:val="Heading1"/>
        <w:rPr>
          <w:lang w:val="sr-Latn-RS"/>
        </w:rPr>
      </w:pPr>
      <w:bookmarkStart w:id="3" w:name="_Toc161771494"/>
      <w:r w:rsidRPr="00A22BAC">
        <w:rPr>
          <w:lang w:val="sr-Latn-RS"/>
        </w:rPr>
        <w:t>Pozicioniranje proizvoda</w:t>
      </w:r>
      <w:bookmarkEnd w:id="3"/>
    </w:p>
    <w:p w:rsidR="00206E1F" w:rsidRPr="00A22BAC" w:rsidRDefault="003372D3" w:rsidP="003372D3">
      <w:pPr>
        <w:pStyle w:val="Heading2"/>
        <w:rPr>
          <w:lang w:val="sr-Latn-RS"/>
        </w:rPr>
      </w:pPr>
      <w:bookmarkStart w:id="4" w:name="_Toc161771495"/>
      <w:r w:rsidRPr="00A22BAC">
        <w:rPr>
          <w:lang w:val="sr-Latn-RS"/>
        </w:rPr>
        <w:t>Poslovne mogućnosti</w:t>
      </w:r>
      <w:bookmarkEnd w:id="4"/>
    </w:p>
    <w:p w:rsidR="0094445F" w:rsidRPr="00A22BAC" w:rsidRDefault="00E6533D" w:rsidP="007C6B66">
      <w:pPr>
        <w:pStyle w:val="BodyText"/>
        <w:rPr>
          <w:lang w:val="sr-Latn-RS"/>
        </w:rPr>
      </w:pPr>
      <w:r>
        <w:rPr>
          <w:lang w:val="sr-Latn-CS"/>
        </w:rPr>
        <w:t xml:space="preserve">NightEvents </w:t>
      </w:r>
      <w:r w:rsidR="009C6A0C" w:rsidRPr="00A22BAC">
        <w:rPr>
          <w:lang w:val="sr-Latn-RS"/>
        </w:rPr>
        <w:t xml:space="preserve">treba </w:t>
      </w:r>
      <w:r w:rsidR="0094445F" w:rsidRPr="00A22BAC">
        <w:rPr>
          <w:lang w:val="sr-Latn-RS"/>
        </w:rPr>
        <w:t>da o</w:t>
      </w:r>
      <w:r w:rsidR="00DA5C78">
        <w:rPr>
          <w:lang w:val="sr-Latn-RS"/>
        </w:rPr>
        <w:t xml:space="preserve">bezbedi efektivno prezentovanje, </w:t>
      </w:r>
      <w:r w:rsidR="009C6A0C" w:rsidRPr="00A22BAC">
        <w:rPr>
          <w:lang w:val="sr-Latn-RS"/>
        </w:rPr>
        <w:t xml:space="preserve">pretraživanje </w:t>
      </w:r>
      <w:r w:rsidR="0094445F" w:rsidRPr="00A22BAC">
        <w:rPr>
          <w:lang w:val="sr-Latn-RS"/>
        </w:rPr>
        <w:t xml:space="preserve">informacija </w:t>
      </w:r>
      <w:r w:rsidR="00DA5C78">
        <w:rPr>
          <w:lang w:val="sr-Latn-RS"/>
        </w:rPr>
        <w:t>i jednostavno</w:t>
      </w:r>
      <w:r w:rsidR="00DA5C78" w:rsidRPr="00A22BAC">
        <w:rPr>
          <w:lang w:val="sr-Latn-RS"/>
        </w:rPr>
        <w:t xml:space="preserve"> ažuriranje informacija </w:t>
      </w:r>
      <w:r w:rsidR="0094445F" w:rsidRPr="00A22BAC">
        <w:rPr>
          <w:lang w:val="sr-Latn-RS"/>
        </w:rPr>
        <w:t xml:space="preserve">o </w:t>
      </w:r>
      <w:r w:rsidR="00DA5C78">
        <w:rPr>
          <w:lang w:val="sr-Latn-RS"/>
        </w:rPr>
        <w:t>noćnim događajima.</w:t>
      </w:r>
    </w:p>
    <w:p w:rsidR="00DA5C78" w:rsidRPr="00936703" w:rsidRDefault="00DA5C78" w:rsidP="00DA5C78">
      <w:pPr>
        <w:pStyle w:val="BodyText"/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omogućit</w:t>
      </w:r>
      <w:r w:rsidR="00890064">
        <w:t>i</w:t>
      </w:r>
      <w:proofErr w:type="spellEnd"/>
      <w:r w:rsidR="00890064">
        <w:t xml:space="preserve"> </w:t>
      </w:r>
      <w:proofErr w:type="spellStart"/>
      <w:r w:rsidR="00890064">
        <w:t>svim</w:t>
      </w:r>
      <w:proofErr w:type="spellEnd"/>
      <w:r w:rsidR="00890064">
        <w:t xml:space="preserve"> </w:t>
      </w:r>
      <w:proofErr w:type="spellStart"/>
      <w:r w:rsidR="00890064">
        <w:t>korisnicima</w:t>
      </w:r>
      <w:proofErr w:type="spellEnd"/>
      <w:r w:rsidR="00890064">
        <w:t xml:space="preserve"> </w:t>
      </w:r>
      <w:r w:rsidR="00890064">
        <w:rPr>
          <w:lang w:val="sr-Latn-RS"/>
        </w:rPr>
        <w:t>online rezervisanje i kupovinu karata, otkazivanje i izmene rezervacije u klubu, jasan pregled žurki koje će biti organizovane, mogućnost</w:t>
      </w:r>
      <w:r w:rsidR="00890064">
        <w:t xml:space="preserve"> </w:t>
      </w:r>
      <w:proofErr w:type="spellStart"/>
      <w:r w:rsidR="00890064">
        <w:t>filtriranja</w:t>
      </w:r>
      <w:proofErr w:type="spellEnd"/>
      <w:r w:rsidR="00890064">
        <w:rPr>
          <w:lang w:val="sr-Latn-RS"/>
        </w:rPr>
        <w:t xml:space="preserve"> žurki po određenom kriterijumu, mogućnost ocenjivanja žurki, mogućnost ocenjivanja organizatora.</w:t>
      </w:r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="00890064">
        <w:t>organizatorima</w:t>
      </w:r>
      <w:proofErr w:type="spellEnd"/>
      <w:r>
        <w:t xml:space="preserve"> </w:t>
      </w:r>
      <w:proofErr w:type="spellStart"/>
      <w:r>
        <w:t>omogućava</w:t>
      </w:r>
      <w:proofErr w:type="spellEnd"/>
      <w:r w:rsidR="00890064">
        <w:t xml:space="preserve"> </w:t>
      </w:r>
      <w:proofErr w:type="spellStart"/>
      <w:r w:rsidR="00890064">
        <w:t>interakciju</w:t>
      </w:r>
      <w:proofErr w:type="spellEnd"/>
      <w:r w:rsidR="00890064">
        <w:t xml:space="preserve"> </w:t>
      </w:r>
      <w:proofErr w:type="spellStart"/>
      <w:proofErr w:type="gramStart"/>
      <w:r w:rsidR="00890064">
        <w:t>sa</w:t>
      </w:r>
      <w:proofErr w:type="spellEnd"/>
      <w:proofErr w:type="gramEnd"/>
      <w:r w:rsidR="00890064">
        <w:t xml:space="preserve"> </w:t>
      </w:r>
      <w:proofErr w:type="spellStart"/>
      <w:r w:rsidR="00890064">
        <w:t>muzičkim</w:t>
      </w:r>
      <w:proofErr w:type="spellEnd"/>
      <w:r w:rsidR="00890064">
        <w:t xml:space="preserve"> </w:t>
      </w:r>
      <w:proofErr w:type="spellStart"/>
      <w:r w:rsidR="00890064">
        <w:t>izvođačima</w:t>
      </w:r>
      <w:proofErr w:type="spellEnd"/>
      <w:r w:rsidR="00890064">
        <w:t xml:space="preserve"> </w:t>
      </w:r>
      <w:proofErr w:type="spellStart"/>
      <w:r w:rsidR="00890064">
        <w:t>i</w:t>
      </w:r>
      <w:proofErr w:type="spellEnd"/>
      <w:r w:rsidR="00890064">
        <w:t xml:space="preserve"> </w:t>
      </w:r>
      <w:proofErr w:type="spellStart"/>
      <w:r w:rsidR="00890064">
        <w:t>posetiocima</w:t>
      </w:r>
      <w:proofErr w:type="spellEnd"/>
      <w:r>
        <w:t>.</w:t>
      </w:r>
    </w:p>
    <w:p w:rsidR="008942D4" w:rsidRDefault="00890064" w:rsidP="008942D4">
      <w:pPr>
        <w:pStyle w:val="BodyText"/>
        <w:rPr>
          <w:lang w:val="sr-Latn-RS"/>
        </w:rPr>
      </w:pPr>
      <w:r>
        <w:rPr>
          <w:lang w:val="sr-Latn-RS"/>
        </w:rPr>
        <w:t>NightEvents aplikacija će o</w:t>
      </w:r>
      <w:r w:rsidRPr="63383BDC">
        <w:rPr>
          <w:lang w:val="sr-Latn-RS"/>
        </w:rPr>
        <w:t xml:space="preserve">bezbediti detaljan prikaz </w:t>
      </w:r>
      <w:r>
        <w:rPr>
          <w:lang w:val="sr-Latn-RS"/>
        </w:rPr>
        <w:t xml:space="preserve">dostupnih muzičkih izvođača i </w:t>
      </w:r>
      <w:r w:rsidRPr="63383BDC">
        <w:rPr>
          <w:lang w:val="sr-Latn-RS"/>
        </w:rPr>
        <w:t>samog kluba sa r</w:t>
      </w:r>
      <w:r>
        <w:rPr>
          <w:lang w:val="sr-Latn-RS"/>
        </w:rPr>
        <w:t xml:space="preserve">ezervisanim i slobodnim mestima, kao i mogućnost muzičkim izvođačima da popunjavanjem forme (slobodan datum, vrsta muzike, cena...) </w:t>
      </w:r>
      <w:r w:rsidR="00841D2E">
        <w:rPr>
          <w:lang w:val="sr-Latn-RS"/>
        </w:rPr>
        <w:t>daju informacije organizatorima kako bi ih angažovali za određeni događaj u klubu.</w:t>
      </w:r>
    </w:p>
    <w:p w:rsidR="00DA5C78" w:rsidRDefault="00DA5C78" w:rsidP="008942D4">
      <w:pPr>
        <w:pStyle w:val="BodyText"/>
        <w:rPr>
          <w:lang w:val="sr-Latn-RS"/>
        </w:rPr>
      </w:pPr>
    </w:p>
    <w:p w:rsidR="00F124A9" w:rsidRDefault="00F124A9" w:rsidP="008942D4">
      <w:pPr>
        <w:pStyle w:val="BodyText"/>
        <w:rPr>
          <w:lang w:val="sr-Latn-RS"/>
        </w:rPr>
      </w:pPr>
    </w:p>
    <w:p w:rsidR="00DA5C78" w:rsidRDefault="00DA5C78" w:rsidP="008942D4">
      <w:pPr>
        <w:pStyle w:val="BodyText"/>
        <w:rPr>
          <w:lang w:val="sr-Latn-RS"/>
        </w:rPr>
      </w:pPr>
    </w:p>
    <w:p w:rsidR="00DA5C78" w:rsidRPr="00A22BAC" w:rsidRDefault="00DA5C78" w:rsidP="008942D4">
      <w:pPr>
        <w:pStyle w:val="BodyText"/>
        <w:rPr>
          <w:lang w:val="sr-Latn-RS"/>
        </w:rPr>
      </w:pPr>
    </w:p>
    <w:p w:rsidR="00206E1F" w:rsidRPr="00A22BAC" w:rsidRDefault="00B849B5" w:rsidP="00B849B5">
      <w:pPr>
        <w:pStyle w:val="Heading2"/>
        <w:rPr>
          <w:lang w:val="sr-Latn-RS"/>
        </w:rPr>
      </w:pPr>
      <w:bookmarkStart w:id="5" w:name="_Toc161771496"/>
      <w:r w:rsidRPr="00A22BAC">
        <w:rPr>
          <w:lang w:val="sr-Latn-RS"/>
        </w:rPr>
        <w:lastRenderedPageBreak/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F124A9" w:rsidP="00797B3F">
            <w:pPr>
              <w:pStyle w:val="BodyText"/>
              <w:ind w:left="0"/>
              <w:rPr>
                <w:lang w:val="sr-Latn-RS"/>
              </w:rPr>
            </w:pPr>
            <w:r w:rsidRPr="63383BDC">
              <w:rPr>
                <w:lang w:val="sr-Latn-RS"/>
              </w:rPr>
              <w:t xml:space="preserve">Spora interakcija organizatora noćnog provoda </w:t>
            </w:r>
            <w:r>
              <w:rPr>
                <w:lang w:val="sr-Latn-RS"/>
              </w:rPr>
              <w:t>sa muzičkim izvođačima,</w:t>
            </w:r>
            <w:r w:rsidR="001D1FEE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kao i </w:t>
            </w:r>
            <w:r w:rsidRPr="63383BDC">
              <w:rPr>
                <w:lang w:val="sr-Latn-RS"/>
              </w:rPr>
              <w:t>ljudima koji žele da prisustvuju istom</w:t>
            </w:r>
            <w:r>
              <w:rPr>
                <w:lang w:val="sr-Latn-RS"/>
              </w:rPr>
              <w:t>,</w:t>
            </w:r>
            <w:r w:rsidR="001D1FEE">
              <w:rPr>
                <w:lang w:val="sr-Latn-RS"/>
              </w:rPr>
              <w:t xml:space="preserve"> </w:t>
            </w:r>
            <w:r w:rsidRPr="63383BDC">
              <w:rPr>
                <w:lang w:val="sr-Latn-RS"/>
              </w:rPr>
              <w:t>komplikovana rezervacija mesta u klubu i loša informisanost ljudi o samim događajima.</w:t>
            </w:r>
          </w:p>
        </w:tc>
      </w:tr>
      <w:tr w:rsidR="00F124A9" w:rsidRPr="00A22BAC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24A9" w:rsidRDefault="00F124A9" w:rsidP="00F124A9">
            <w:r>
              <w:rPr>
                <w:lang w:val="sr-Latn-RS"/>
              </w:rPr>
              <w:t>Organizatore žurki,</w:t>
            </w:r>
            <w:r w:rsidR="001D1FEE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posetioce žurke,</w:t>
            </w:r>
            <w:r w:rsidR="001D1FEE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kao i muzičke izvođače.</w:t>
            </w:r>
          </w:p>
        </w:tc>
      </w:tr>
      <w:tr w:rsidR="00F124A9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24A9" w:rsidRPr="00A22BAC" w:rsidRDefault="00F124A9" w:rsidP="00F124A9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Nepouzdanost, previd i otežana evidencija postojećih rezervacija. Nekonzistentnost i poteškoće u nalaženju željenih informacija.</w:t>
            </w:r>
            <w:r w:rsidR="001D1FEE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Otežan dogovor sa muzičkim izvođačima,</w:t>
            </w:r>
            <w:r w:rsidR="001D1FEE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kao i rizik od otkazivanja nastupa</w:t>
            </w:r>
          </w:p>
        </w:tc>
      </w:tr>
      <w:tr w:rsidR="00F124A9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124A9" w:rsidRPr="00A22BAC" w:rsidRDefault="00F124A9" w:rsidP="00F124A9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Olakšati ljudima da budu uvek obavešteni o tome gde i kada se žurka organizuje, obezbediti lakšu koordinaciju rezervisanih mesta i omogućiti brz pronalazak izvođača i njihovog angažmana.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F124A9" w:rsidRPr="00A22BAC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124A9" w:rsidRDefault="00F124A9" w:rsidP="00F124A9">
            <w:r>
              <w:rPr>
                <w:lang w:val="sr-Latn-RS"/>
              </w:rPr>
              <w:t>Organizatorima žurki, muzičkim izvođačima kao i ljudima koji žele da posećuju žurke.</w:t>
            </w:r>
          </w:p>
        </w:tc>
      </w:tr>
      <w:tr w:rsidR="00F124A9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24A9" w:rsidRPr="00A22BAC" w:rsidRDefault="00F124A9" w:rsidP="00F124A9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Će imati mogućnost online rezervisanja i kupovinu karata,otkazivanja i izmene rezervacije u klubu,jasan pregled žurki koje će biti organizovane, mogućnost</w:t>
            </w:r>
            <w:r>
              <w:t xml:space="preserve"> </w:t>
            </w:r>
            <w:proofErr w:type="spellStart"/>
            <w:r>
              <w:t>filtriranja</w:t>
            </w:r>
            <w:proofErr w:type="spellEnd"/>
            <w:r>
              <w:rPr>
                <w:lang w:val="sr-Latn-RS"/>
              </w:rPr>
              <w:t xml:space="preserve"> žurki po određenom kriterijumu, mogućnost ocenjivanja žurki, mogućnost ocenjivanja organizatora.</w:t>
            </w:r>
          </w:p>
        </w:tc>
      </w:tr>
      <w:tr w:rsidR="00F124A9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24A9" w:rsidRPr="00A22BAC" w:rsidRDefault="00F124A9" w:rsidP="00F124A9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>
              <w:rPr>
                <w:lang w:val="sr-Latn-RS"/>
              </w:rPr>
              <w:t>.</w:t>
            </w:r>
          </w:p>
        </w:tc>
      </w:tr>
      <w:tr w:rsidR="00F124A9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24A9" w:rsidRPr="00A22BAC" w:rsidRDefault="00F124A9" w:rsidP="00F124A9">
            <w:pPr>
              <w:pStyle w:val="BodyText"/>
              <w:ind w:left="0"/>
              <w:rPr>
                <w:lang w:val="sr-Latn-RS"/>
              </w:rPr>
            </w:pPr>
            <w:r>
              <w:t>O</w:t>
            </w:r>
            <w:r w:rsidRPr="63383BDC">
              <w:rPr>
                <w:lang w:val="sr-Latn-RS"/>
              </w:rPr>
              <w:t xml:space="preserve">lakšava mogućnost oranizovanja žurki, rezervacije mesta u klubu, online kupovinu karata, bržu interakciju organizatora sa </w:t>
            </w:r>
            <w:r>
              <w:rPr>
                <w:lang w:val="sr-Latn-RS"/>
              </w:rPr>
              <w:t xml:space="preserve">muzičkim izvođačima kao i </w:t>
            </w:r>
            <w:r w:rsidRPr="63383BDC">
              <w:rPr>
                <w:lang w:val="sr-Latn-RS"/>
              </w:rPr>
              <w:t>posetiocima kluba</w:t>
            </w:r>
            <w:r>
              <w:rPr>
                <w:lang w:val="sr-Latn-RS"/>
              </w:rPr>
              <w:t>, d</w:t>
            </w:r>
            <w:r w:rsidRPr="63383BDC">
              <w:rPr>
                <w:lang w:val="sr-Latn-RS"/>
              </w:rPr>
              <w:t>ok ljudima koji žele da prisustvuju žurkama omogućava da saznaju informacije o žurkama koje će se organizovati.</w:t>
            </w:r>
          </w:p>
        </w:tc>
      </w:tr>
      <w:tr w:rsidR="00F124A9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24A9" w:rsidRPr="00A22BAC" w:rsidRDefault="00F124A9" w:rsidP="00F124A9">
            <w:pPr>
              <w:pStyle w:val="BodyText"/>
              <w:ind w:left="0"/>
              <w:rPr>
                <w:lang w:val="sr-Latn-RS"/>
              </w:rPr>
            </w:pPr>
            <w:r w:rsidRPr="63383BDC">
              <w:rPr>
                <w:lang w:val="sr-Latn-RS"/>
              </w:rPr>
              <w:t xml:space="preserve">Postojećih sličnih konkurentskih web aplikacija, ova aplikacija omogućava detaljan prikaz </w:t>
            </w:r>
            <w:r>
              <w:rPr>
                <w:lang w:val="sr-Latn-RS"/>
              </w:rPr>
              <w:t xml:space="preserve">dostupnih muzičkih izvođača i </w:t>
            </w:r>
            <w:r w:rsidRPr="63383BDC">
              <w:rPr>
                <w:lang w:val="sr-Latn-RS"/>
              </w:rPr>
              <w:t>samog kluba sa rezervisanim i slobodnim mestima.</w:t>
            </w:r>
          </w:p>
        </w:tc>
      </w:tr>
      <w:tr w:rsidR="00F124A9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124A9" w:rsidRPr="00A22BAC" w:rsidRDefault="00F124A9" w:rsidP="00F124A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lastRenderedPageBreak/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124A9" w:rsidRPr="00A22BAC" w:rsidRDefault="00F124A9" w:rsidP="00F124A9">
            <w:pPr>
              <w:pStyle w:val="BodyText"/>
              <w:ind w:left="0"/>
              <w:rPr>
                <w:lang w:val="sr-Latn-RS"/>
              </w:rPr>
            </w:pPr>
            <w:r w:rsidRPr="63383BDC">
              <w:rPr>
                <w:lang w:val="sr-Latn-RS"/>
              </w:rPr>
              <w:t xml:space="preserve">Obezbediti detaljan prikaz </w:t>
            </w:r>
            <w:r>
              <w:rPr>
                <w:lang w:val="sr-Latn-RS"/>
              </w:rPr>
              <w:t xml:space="preserve">dostupnih muzičkih izvođača i </w:t>
            </w:r>
            <w:r w:rsidRPr="63383BDC">
              <w:rPr>
                <w:lang w:val="sr-Latn-RS"/>
              </w:rPr>
              <w:t>samog kluba sa rezervisanim i slobodnim mestima, efikasnu i lakšu interak</w:t>
            </w:r>
            <w:r>
              <w:rPr>
                <w:lang w:val="sr-Latn-RS"/>
              </w:rPr>
              <w:t>ciju između organizatora žurki sa muzičkim izvođačima, kao i sa</w:t>
            </w:r>
            <w:r w:rsidRPr="63383BDC">
              <w:rPr>
                <w:lang w:val="sr-Latn-RS"/>
              </w:rPr>
              <w:t xml:space="preserve"> ljudi</w:t>
            </w:r>
            <w:r>
              <w:rPr>
                <w:lang w:val="sr-Latn-RS"/>
              </w:rPr>
              <w:t>ma</w:t>
            </w:r>
            <w:r w:rsidRPr="63383BDC">
              <w:rPr>
                <w:lang w:val="sr-Latn-RS"/>
              </w:rPr>
              <w:t xml:space="preserve"> koji žele da prisustvuju istim.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:rsidR="00206E1F" w:rsidRPr="00A22BAC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opisani su korisnici </w:t>
      </w:r>
      <w:r w:rsidR="00F124A9">
        <w:rPr>
          <w:lang w:val="sr-Latn-RS"/>
        </w:rPr>
        <w:t>NightEvents</w:t>
      </w:r>
      <w:r w:rsidRPr="00A22BAC">
        <w:rPr>
          <w:lang w:val="sr-Latn-RS"/>
        </w:rPr>
        <w:t xml:space="preserve"> sistema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F124A9">
        <w:rPr>
          <w:lang w:val="sr-Latn-RS"/>
        </w:rPr>
        <w:t>4</w:t>
      </w:r>
      <w:r w:rsidRPr="00A22BAC">
        <w:rPr>
          <w:lang w:val="sr-Latn-RS"/>
        </w:rPr>
        <w:t xml:space="preserve"> tipa korisnika: </w:t>
      </w:r>
      <w:r w:rsidR="009B2233" w:rsidRPr="00A22BAC">
        <w:rPr>
          <w:lang w:val="sr-Latn-RS"/>
        </w:rPr>
        <w:t xml:space="preserve">administrator, </w:t>
      </w:r>
      <w:r w:rsidR="00F124A9">
        <w:rPr>
          <w:lang w:val="sr-Latn-RS"/>
        </w:rPr>
        <w:t>organizator događaja</w:t>
      </w:r>
      <w:r w:rsidR="009075F6" w:rsidRPr="00A22BAC">
        <w:rPr>
          <w:lang w:val="sr-Latn-RS"/>
        </w:rPr>
        <w:t xml:space="preserve">, </w:t>
      </w:r>
      <w:r w:rsidR="00F124A9">
        <w:rPr>
          <w:lang w:val="sr-Latn-RS"/>
        </w:rPr>
        <w:t>muzički izvođači</w:t>
      </w:r>
      <w:r w:rsidR="008572C2">
        <w:rPr>
          <w:lang w:val="sr-Latn-RS"/>
        </w:rPr>
        <w:t xml:space="preserve"> i</w:t>
      </w:r>
      <w:r w:rsidR="00F124A9">
        <w:rPr>
          <w:lang w:val="sr-Latn-RS"/>
        </w:rPr>
        <w:t xml:space="preserve"> posetilac web aplikacije</w:t>
      </w:r>
      <w:r w:rsidRPr="00A22BAC">
        <w:rPr>
          <w:lang w:val="sr-Latn-RS"/>
        </w:rPr>
        <w:t>.</w:t>
      </w:r>
    </w:p>
    <w:p w:rsidR="00206E1F" w:rsidRPr="00A22BAC" w:rsidRDefault="008572C2" w:rsidP="00B849B5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:rsidR="0039103B" w:rsidRPr="00A22BAC" w:rsidRDefault="0039103B" w:rsidP="003910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Potencijalni korisnici sistema su </w:t>
      </w:r>
      <w:r w:rsidR="002D4980">
        <w:rPr>
          <w:lang w:val="sr-Latn-RS"/>
        </w:rPr>
        <w:t xml:space="preserve">obrazovani </w:t>
      </w:r>
      <w:r w:rsidRPr="00A22BAC">
        <w:rPr>
          <w:lang w:val="sr-Latn-RS"/>
        </w:rPr>
        <w:t>pojedinci sa poznavanjem rada na računaru i najče</w:t>
      </w:r>
      <w:r w:rsidR="002D4980">
        <w:rPr>
          <w:lang w:val="sr-Latn-RS"/>
        </w:rPr>
        <w:t>šće osobe koje kod kuće poseduju</w:t>
      </w:r>
      <w:r w:rsidRPr="00A22BAC">
        <w:rPr>
          <w:lang w:val="sr-Latn-RS"/>
        </w:rPr>
        <w:t xml:space="preserve"> personalne računare i </w:t>
      </w:r>
      <w:r w:rsidR="00BC62E9">
        <w:rPr>
          <w:lang w:val="sr-Latn-RS"/>
        </w:rPr>
        <w:t xml:space="preserve">imaju </w:t>
      </w:r>
      <w:r w:rsidRPr="00A22BAC">
        <w:rPr>
          <w:lang w:val="sr-Latn-RS"/>
        </w:rPr>
        <w:t xml:space="preserve">pristup </w:t>
      </w:r>
      <w:r w:rsidR="002D4980">
        <w:rPr>
          <w:lang w:val="sr-Latn-RS"/>
        </w:rPr>
        <w:t>i</w:t>
      </w:r>
      <w:r w:rsidRPr="00A22BAC">
        <w:rPr>
          <w:lang w:val="sr-Latn-RS"/>
        </w:rPr>
        <w:t>nternetu.</w:t>
      </w:r>
    </w:p>
    <w:p w:rsidR="0039103B" w:rsidRPr="00A22BAC" w:rsidRDefault="0039103B" w:rsidP="009B223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Inicijalna verzija </w:t>
      </w:r>
      <w:r w:rsidR="009C2D3F">
        <w:rPr>
          <w:lang w:val="sr-Latn-RS"/>
        </w:rPr>
        <w:t>NightEvents aplikacije</w:t>
      </w:r>
      <w:r w:rsidRPr="00A22BAC">
        <w:rPr>
          <w:lang w:val="sr-Latn-RS"/>
        </w:rPr>
        <w:t xml:space="preserve"> će biti namenjena </w:t>
      </w:r>
      <w:r w:rsidR="009C2D3F">
        <w:rPr>
          <w:lang w:val="sr-Latn-RS"/>
        </w:rPr>
        <w:t>svim korisnicima na domaćem tržištu</w:t>
      </w:r>
      <w:r w:rsidR="00C004D5">
        <w:rPr>
          <w:lang w:val="sr-Latn-RS"/>
        </w:rPr>
        <w:t xml:space="preserve"> u dostupnom gradu</w:t>
      </w:r>
      <w:r w:rsidRPr="00A22BAC">
        <w:rPr>
          <w:lang w:val="sr-Latn-RS"/>
        </w:rPr>
        <w:t xml:space="preserve">. Ukoliko se ukaže </w:t>
      </w:r>
      <w:r w:rsidR="00C004D5">
        <w:rPr>
          <w:lang w:val="sr-Latn-RS"/>
        </w:rPr>
        <w:t xml:space="preserve">dodatno </w:t>
      </w:r>
      <w:r w:rsidRPr="00A22BAC">
        <w:rPr>
          <w:lang w:val="sr-Latn-RS"/>
        </w:rPr>
        <w:t xml:space="preserve">interesovanje moguće je </w:t>
      </w:r>
      <w:r w:rsidR="00E0048F">
        <w:rPr>
          <w:lang w:val="sr-Latn-RS"/>
        </w:rPr>
        <w:t xml:space="preserve">prilagoditi </w:t>
      </w:r>
      <w:r w:rsidR="00C004D5">
        <w:rPr>
          <w:lang w:val="sr-Latn-RS"/>
        </w:rPr>
        <w:t>NightEvents aplikaciju i za druge</w:t>
      </w:r>
      <w:r w:rsidR="00EA58B3">
        <w:rPr>
          <w:lang w:val="sr-Latn-RS"/>
        </w:rPr>
        <w:t xml:space="preserve"> gradove.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9" w:name="_Toc161771500"/>
      <w:r w:rsidRPr="00A22BAC">
        <w:rPr>
          <w:lang w:val="sr-Latn-RS"/>
        </w:rPr>
        <w:t>Profili korisnika</w:t>
      </w:r>
      <w:bookmarkEnd w:id="9"/>
    </w:p>
    <w:p w:rsidR="003B1702" w:rsidRPr="00A22BAC" w:rsidRDefault="00156FCA" w:rsidP="003B1702">
      <w:pPr>
        <w:pStyle w:val="BodyText"/>
        <w:rPr>
          <w:b/>
          <w:lang w:val="sr-Latn-RS"/>
        </w:rPr>
      </w:pPr>
      <w:r>
        <w:rPr>
          <w:b/>
          <w:lang w:val="sr-Latn-RS"/>
        </w:rPr>
        <w:t>Administrator aplikacije</w:t>
      </w:r>
      <w:r w:rsidR="003B1702" w:rsidRPr="00A22BAC">
        <w:rPr>
          <w:b/>
          <w:lang w:val="sr-Latn-RS"/>
        </w:rPr>
        <w:t xml:space="preserve"> (skraćeno administrator):</w:t>
      </w:r>
    </w:p>
    <w:p w:rsidR="009075F6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>Administrator je zadužen za instaliranje, kon</w:t>
      </w:r>
      <w:r w:rsidR="00156FCA">
        <w:rPr>
          <w:lang w:val="sr-Latn-RS"/>
        </w:rPr>
        <w:t>figurisanje, održavanje aplikacije i uklanjanje komentara sa neprikladnim sadržajem.</w:t>
      </w:r>
      <w:r w:rsidRPr="00A22BAC">
        <w:rPr>
          <w:lang w:val="sr-Latn-RS"/>
        </w:rPr>
        <w:t xml:space="preserve"> </w:t>
      </w:r>
    </w:p>
    <w:p w:rsidR="00804367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>U ulozi administratora će se najčešće naći obrazovana osoba sa visokim nivoom znanja rada na računaru i administriranja Web servera</w:t>
      </w:r>
      <w:r w:rsidR="003B1702" w:rsidRPr="00A22BAC">
        <w:rPr>
          <w:lang w:val="sr-Latn-RS"/>
        </w:rPr>
        <w:t>.</w:t>
      </w:r>
      <w:r w:rsidRPr="00A22BAC">
        <w:rPr>
          <w:lang w:val="sr-Latn-RS"/>
        </w:rPr>
        <w:t xml:space="preserve"> </w:t>
      </w:r>
    </w:p>
    <w:p w:rsidR="003B1702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će imati pristup svim </w:t>
      </w:r>
      <w:r w:rsidR="00193CBF">
        <w:rPr>
          <w:lang w:val="sr-Latn-RS"/>
        </w:rPr>
        <w:t xml:space="preserve">funkcionalnostima </w:t>
      </w:r>
      <w:r w:rsidR="00C503E4" w:rsidRPr="00A22BAC">
        <w:rPr>
          <w:lang w:val="sr-Latn-RS"/>
        </w:rPr>
        <w:t>sistema.</w:t>
      </w:r>
    </w:p>
    <w:p w:rsidR="00206E1F" w:rsidRDefault="00156FCA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t>Organizator dogadjaja</w:t>
      </w:r>
      <w:r w:rsidR="00206E1F" w:rsidRPr="00A22BAC">
        <w:rPr>
          <w:b/>
          <w:lang w:val="sr-Latn-RS"/>
        </w:rPr>
        <w:t>:</w:t>
      </w:r>
    </w:p>
    <w:p w:rsidR="009075F6" w:rsidRPr="006202C6" w:rsidRDefault="006202C6" w:rsidP="006202C6">
      <w:pPr>
        <w:pStyle w:val="BodyText"/>
        <w:rPr>
          <w:b/>
          <w:lang w:val="sr-Latn-RS"/>
        </w:rPr>
      </w:pPr>
      <w:r w:rsidRPr="63383BDC">
        <w:rPr>
          <w:lang w:val="sr-Latn-RS"/>
        </w:rPr>
        <w:t>Organizator iz od</w:t>
      </w:r>
      <w:r w:rsidR="00F72BC0">
        <w:rPr>
          <w:lang w:val="sr-Latn-RS"/>
        </w:rPr>
        <w:t>ređenog</w:t>
      </w:r>
      <w:r>
        <w:rPr>
          <w:lang w:val="sr-Latn-RS"/>
        </w:rPr>
        <w:t xml:space="preserve"> kluba je zadužen za vođenje</w:t>
      </w:r>
      <w:r w:rsidRPr="63383BDC">
        <w:rPr>
          <w:lang w:val="sr-Latn-RS"/>
        </w:rPr>
        <w:t xml:space="preserve"> evidencije o</w:t>
      </w:r>
      <w:r>
        <w:rPr>
          <w:lang w:val="sr-Latn-RS"/>
        </w:rPr>
        <w:t xml:space="preserve"> </w:t>
      </w:r>
      <w:r w:rsidRPr="63383BDC">
        <w:rPr>
          <w:lang w:val="sr-Latn-RS"/>
        </w:rPr>
        <w:t>rezervisanim mestima i broju prodatih karata za određeni događaj u tom klubu,</w:t>
      </w:r>
      <w:r>
        <w:rPr>
          <w:lang w:val="sr-Latn-RS"/>
        </w:rPr>
        <w:t xml:space="preserve"> pregled dostupnih muzičkih izvođača i zakazivanja njihovog nastupa,</w:t>
      </w:r>
      <w:r w:rsidRPr="63383BDC">
        <w:rPr>
          <w:lang w:val="sr-Latn-RS"/>
        </w:rPr>
        <w:t xml:space="preserve">  kao </w:t>
      </w:r>
      <w:r>
        <w:rPr>
          <w:lang w:val="sr-Latn-RS"/>
        </w:rPr>
        <w:t xml:space="preserve">i </w:t>
      </w:r>
      <w:r w:rsidRPr="63383BDC">
        <w:rPr>
          <w:lang w:val="sr-Latn-RS"/>
        </w:rPr>
        <w:t>dodavanje i promenu događaja</w:t>
      </w:r>
      <w:r>
        <w:rPr>
          <w:lang w:val="sr-Latn-RS"/>
        </w:rPr>
        <w:t>.</w:t>
      </w:r>
    </w:p>
    <w:p w:rsidR="00C503E4" w:rsidRPr="00A22BAC" w:rsidRDefault="006202C6" w:rsidP="00F72BC0">
      <w:pPr>
        <w:pStyle w:val="BodyText"/>
        <w:rPr>
          <w:lang w:val="sr-Latn-RS"/>
        </w:rPr>
      </w:pPr>
      <w:r>
        <w:rPr>
          <w:lang w:val="sr-Latn-RS"/>
        </w:rPr>
        <w:t xml:space="preserve">Organizator je osoba koja ima </w:t>
      </w:r>
      <w:r w:rsidR="00F72BC0">
        <w:rPr>
          <w:lang w:val="sr-Latn-RS"/>
        </w:rPr>
        <w:t xml:space="preserve">dobru </w:t>
      </w:r>
      <w:r>
        <w:rPr>
          <w:lang w:val="sr-Latn-RS"/>
        </w:rPr>
        <w:t>sposobnost planiranja i</w:t>
      </w:r>
      <w:r w:rsidR="00C503E4" w:rsidRPr="00A22BAC">
        <w:rPr>
          <w:lang w:val="sr-Latn-RS"/>
        </w:rPr>
        <w:t xml:space="preserve"> </w:t>
      </w:r>
      <w:r>
        <w:rPr>
          <w:lang w:val="sr-Latn-RS"/>
        </w:rPr>
        <w:t>upravljanja samih događaja.</w:t>
      </w:r>
    </w:p>
    <w:p w:rsidR="002D5541" w:rsidRPr="00A22BAC" w:rsidRDefault="00FB309D" w:rsidP="002D5541">
      <w:pPr>
        <w:pStyle w:val="BodyText"/>
        <w:rPr>
          <w:b/>
          <w:lang w:val="sr-Latn-RS"/>
        </w:rPr>
      </w:pPr>
      <w:r>
        <w:rPr>
          <w:b/>
          <w:lang w:val="sr-Latn-RS"/>
        </w:rPr>
        <w:t>Muzički izvođač</w:t>
      </w:r>
      <w:r w:rsidR="002D5541" w:rsidRPr="00A73389">
        <w:rPr>
          <w:b/>
          <w:lang w:val="sr-Latn-RS"/>
        </w:rPr>
        <w:t>:</w:t>
      </w:r>
    </w:p>
    <w:p w:rsidR="00FB309D" w:rsidRDefault="00FB309D" w:rsidP="002D5541">
      <w:pPr>
        <w:pStyle w:val="BodyText"/>
        <w:rPr>
          <w:lang w:val="sr-Latn-RS"/>
        </w:rPr>
      </w:pPr>
      <w:r>
        <w:rPr>
          <w:lang w:val="sr-Latn-RS"/>
        </w:rPr>
        <w:t>Muzički izvođač zadužen za unos slobodnih i ažuriranje postojećih termina za svoje nastupe.</w:t>
      </w:r>
    </w:p>
    <w:p w:rsidR="00F72BC0" w:rsidRPr="00A22BAC" w:rsidRDefault="00FB309D" w:rsidP="0027701E">
      <w:pPr>
        <w:pStyle w:val="BodyText"/>
        <w:rPr>
          <w:lang w:val="sr-Latn-RS"/>
        </w:rPr>
      </w:pPr>
      <w:r>
        <w:rPr>
          <w:lang w:val="sr-Latn-RS"/>
        </w:rPr>
        <w:t xml:space="preserve">Muzički izvođač je </w:t>
      </w:r>
      <w:r w:rsidR="0027701E">
        <w:rPr>
          <w:lang w:val="sr-Latn-RS"/>
        </w:rPr>
        <w:t xml:space="preserve">DJ, </w:t>
      </w:r>
      <w:r>
        <w:rPr>
          <w:lang w:val="sr-Latn-RS"/>
        </w:rPr>
        <w:t>jedan il</w:t>
      </w:r>
      <w:r w:rsidR="0027701E">
        <w:rPr>
          <w:lang w:val="sr-Latn-RS"/>
        </w:rPr>
        <w:t>i više članova benda koji se bave muzikom i u potrazi su za svojim angažmanom.</w:t>
      </w:r>
    </w:p>
    <w:p w:rsidR="00206E1F" w:rsidRPr="00A22BAC" w:rsidRDefault="009B2233" w:rsidP="009B2233">
      <w:pPr>
        <w:pStyle w:val="BodyText"/>
        <w:rPr>
          <w:b/>
          <w:lang w:val="sr-Latn-RS"/>
        </w:rPr>
      </w:pPr>
      <w:r w:rsidRPr="00A22BAC">
        <w:rPr>
          <w:b/>
          <w:lang w:val="sr-Latn-RS"/>
        </w:rPr>
        <w:t xml:space="preserve">Posetilac </w:t>
      </w:r>
      <w:r w:rsidR="0027701E">
        <w:rPr>
          <w:b/>
          <w:lang w:val="sr-Latn-RS"/>
        </w:rPr>
        <w:t xml:space="preserve">web aplikacije </w:t>
      </w:r>
      <w:r w:rsidRPr="00A22BAC">
        <w:rPr>
          <w:b/>
          <w:lang w:val="sr-Latn-RS"/>
        </w:rPr>
        <w:t>(skraćeno posetilac)</w:t>
      </w:r>
      <w:r w:rsidR="00206E1F" w:rsidRPr="00A22BAC">
        <w:rPr>
          <w:b/>
          <w:lang w:val="sr-Latn-RS"/>
        </w:rPr>
        <w:t>:</w:t>
      </w:r>
    </w:p>
    <w:p w:rsidR="00780E5E" w:rsidRDefault="004E6C9A" w:rsidP="00A763B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Posetilac </w:t>
      </w:r>
      <w:r w:rsidR="0027701E">
        <w:rPr>
          <w:lang w:val="sr-Latn-RS"/>
        </w:rPr>
        <w:t xml:space="preserve">web aplikacije </w:t>
      </w:r>
      <w:r w:rsidRPr="00A22BAC">
        <w:rPr>
          <w:lang w:val="sr-Latn-RS"/>
        </w:rPr>
        <w:t>je osoba zaint</w:t>
      </w:r>
      <w:r w:rsidR="008F5E9E">
        <w:rPr>
          <w:lang w:val="sr-Latn-RS"/>
        </w:rPr>
        <w:t xml:space="preserve">eresovana za </w:t>
      </w:r>
      <w:r w:rsidR="0027701E">
        <w:rPr>
          <w:lang w:val="sr-Latn-RS"/>
        </w:rPr>
        <w:t>pronalazak mesta za izlazak po svom ukusu</w:t>
      </w:r>
      <w:r w:rsidR="00780E5E">
        <w:rPr>
          <w:lang w:val="sr-Latn-RS"/>
        </w:rPr>
        <w:t xml:space="preserve">, koji se mogu informisati o dostupnim noćnim događajima u predstojećim danima u određenim klubovima. </w:t>
      </w:r>
    </w:p>
    <w:p w:rsidR="0027701E" w:rsidRDefault="00780E5E" w:rsidP="00A763B7">
      <w:pPr>
        <w:pStyle w:val="BodyText"/>
        <w:rPr>
          <w:lang w:val="sr-Latn-RS"/>
        </w:rPr>
      </w:pPr>
      <w:r>
        <w:rPr>
          <w:lang w:val="sr-Latn-RS"/>
        </w:rPr>
        <w:t>Za dobijanje dodatnih funkcionalnosti (mogućnost rezervacije i kupovine karata) potrebno je da posetilac bude registrovan i prijavljen na web aplikaciji.</w:t>
      </w:r>
    </w:p>
    <w:p w:rsidR="00780E5E" w:rsidRPr="00A22BAC" w:rsidRDefault="00780E5E" w:rsidP="00780E5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Posetilac ima pristup svim javnim informacijama o </w:t>
      </w:r>
      <w:r>
        <w:rPr>
          <w:lang w:val="sr-Latn-RS"/>
        </w:rPr>
        <w:t>noćnim događajima</w:t>
      </w:r>
      <w:r w:rsidR="00A73C3C">
        <w:rPr>
          <w:lang w:val="sr-Latn-RS"/>
        </w:rPr>
        <w:t>,</w:t>
      </w:r>
      <w:r>
        <w:rPr>
          <w:lang w:val="sr-Latn-RS"/>
        </w:rPr>
        <w:t xml:space="preserve"> klubovima</w:t>
      </w:r>
      <w:r w:rsidR="00A73C3C">
        <w:rPr>
          <w:lang w:val="sr-Latn-RS"/>
        </w:rPr>
        <w:t xml:space="preserve"> i </w:t>
      </w:r>
      <w:r>
        <w:rPr>
          <w:lang w:val="sr-Latn-RS"/>
        </w:rPr>
        <w:t>muzičkim izvođačima</w:t>
      </w:r>
      <w:r w:rsidR="00A73C3C">
        <w:rPr>
          <w:lang w:val="sr-Latn-RS"/>
        </w:rPr>
        <w:t xml:space="preserve"> dostupnim na web aplikaciji</w:t>
      </w:r>
      <w:r w:rsidRPr="00A22BAC">
        <w:rPr>
          <w:lang w:val="sr-Latn-RS"/>
        </w:rPr>
        <w:t>.</w:t>
      </w:r>
      <w:r>
        <w:rPr>
          <w:lang w:val="sr-Latn-RS"/>
        </w:rPr>
        <w:t xml:space="preserve"> On ima mogućnost da pronađe </w:t>
      </w:r>
      <w:r w:rsidR="00A73C3C">
        <w:rPr>
          <w:lang w:val="sr-Latn-RS"/>
        </w:rPr>
        <w:t xml:space="preserve">željeni događaj </w:t>
      </w:r>
      <w:r>
        <w:rPr>
          <w:lang w:val="sr-Latn-RS"/>
        </w:rPr>
        <w:t xml:space="preserve">i lako pristupi </w:t>
      </w:r>
      <w:r w:rsidR="00A73C3C">
        <w:rPr>
          <w:lang w:val="sr-Latn-RS"/>
        </w:rPr>
        <w:t>informacijama o njemu</w:t>
      </w:r>
      <w:r>
        <w:rPr>
          <w:lang w:val="sr-Latn-RS"/>
        </w:rPr>
        <w:t xml:space="preserve">. Posetilac može da pretražuje </w:t>
      </w:r>
      <w:r w:rsidR="00A73C3C">
        <w:rPr>
          <w:lang w:val="sr-Latn-RS"/>
        </w:rPr>
        <w:t xml:space="preserve">noćne događaje </w:t>
      </w:r>
      <w:r>
        <w:rPr>
          <w:lang w:val="sr-Latn-RS"/>
        </w:rPr>
        <w:t>po relevantnim kriterijumima.</w:t>
      </w:r>
    </w:p>
    <w:p w:rsidR="0027701E" w:rsidRDefault="0027701E" w:rsidP="00780E5E">
      <w:pPr>
        <w:pStyle w:val="BodyText"/>
        <w:ind w:left="0"/>
        <w:rPr>
          <w:lang w:val="sr-Latn-RS"/>
        </w:rPr>
      </w:pPr>
    </w:p>
    <w:p w:rsidR="00780E5E" w:rsidRDefault="00780E5E" w:rsidP="00780E5E">
      <w:pPr>
        <w:pStyle w:val="BodyText"/>
        <w:ind w:left="0"/>
        <w:rPr>
          <w:lang w:val="sr-Latn-RS"/>
        </w:rPr>
      </w:pPr>
      <w:r>
        <w:rPr>
          <w:lang w:val="sr-Latn-RS"/>
        </w:rPr>
        <w:lastRenderedPageBreak/>
        <w:tab/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10" w:name="_Toc161771501"/>
      <w:r w:rsidRPr="00A22BAC">
        <w:rPr>
          <w:lang w:val="sr-Latn-RS"/>
        </w:rPr>
        <w:t>Opis okruženja</w:t>
      </w:r>
      <w:bookmarkEnd w:id="10"/>
    </w:p>
    <w:p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Korisnici </w:t>
      </w:r>
      <w:r w:rsidR="00023599">
        <w:rPr>
          <w:lang w:val="sr-Latn-RS"/>
        </w:rPr>
        <w:t xml:space="preserve">mogu pristupiti Web aplikaciji </w:t>
      </w:r>
      <w:r w:rsidR="000346D2">
        <w:rPr>
          <w:lang w:val="sr-Latn-RS"/>
        </w:rPr>
        <w:t xml:space="preserve">putem </w:t>
      </w:r>
      <w:r w:rsidR="00023599">
        <w:rPr>
          <w:lang w:val="sr-Latn-RS"/>
        </w:rPr>
        <w:t xml:space="preserve">Web pretraživača </w:t>
      </w:r>
      <w:r w:rsidRPr="00A22BAC">
        <w:rPr>
          <w:lang w:val="sr-Latn-RS"/>
        </w:rPr>
        <w:t>što zahteva minimum modemsku Internet konekciju. Ne postoje posebna ograničenja u pogledu okruženja.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1" w:name="_Toc161771502"/>
      <w:r w:rsidRPr="00A22BAC">
        <w:rPr>
          <w:lang w:val="sr-Latn-RS"/>
        </w:rPr>
        <w:t>Osnovne potrebe korisnika</w:t>
      </w:r>
      <w:bookmarkEnd w:id="11"/>
    </w:p>
    <w:p w:rsidR="00206E1F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:rsidR="005127A2" w:rsidRDefault="00E465BB" w:rsidP="005127A2">
      <w:pPr>
        <w:pStyle w:val="BodyText"/>
        <w:rPr>
          <w:lang w:val="sr-Latn-RS"/>
        </w:rPr>
      </w:pPr>
      <w:r>
        <w:rPr>
          <w:lang w:val="sr-Latn-RS"/>
        </w:rPr>
        <w:t>o</w:t>
      </w:r>
      <w:r w:rsidRPr="00A22BAC">
        <w:rPr>
          <w:lang w:val="sr-Latn-RS"/>
        </w:rPr>
        <w:t xml:space="preserve">težano </w:t>
      </w:r>
      <w:r>
        <w:rPr>
          <w:lang w:val="sr-Latn-RS"/>
        </w:rPr>
        <w:t>pro</w:t>
      </w:r>
      <w:r w:rsidRPr="00A22BAC">
        <w:rPr>
          <w:lang w:val="sr-Latn-RS"/>
        </w:rPr>
        <w:t xml:space="preserve">nalaženje </w:t>
      </w:r>
      <w:r w:rsidR="005127A2">
        <w:rPr>
          <w:lang w:val="sr-Latn-RS"/>
        </w:rPr>
        <w:t>informacija o noćnim događajima</w:t>
      </w:r>
      <w:r>
        <w:rPr>
          <w:lang w:val="sr-Latn-RS"/>
        </w:rPr>
        <w:t xml:space="preserve">, </w:t>
      </w:r>
      <w:r w:rsidR="004C696B">
        <w:rPr>
          <w:lang w:val="sr-Latn-RS"/>
        </w:rPr>
        <w:t>otežana interakcija organizatora događaja sa muzičkim izvođačima i nepostojanje jedinstvene aplikacije za noćni provod.</w:t>
      </w:r>
    </w:p>
    <w:p w:rsidR="00206E1F" w:rsidRPr="00A22BAC" w:rsidRDefault="004C696B" w:rsidP="004C696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C696B">
        <w:rPr>
          <w:b/>
          <w:lang w:val="sr-Latn-RS"/>
        </w:rPr>
        <w:t>Otežano pronalaženje informacija o noćnim događajima</w:t>
      </w:r>
      <w:r w:rsidR="00E465BB" w:rsidRPr="004C696B">
        <w:rPr>
          <w:b/>
          <w:lang w:val="sr-Latn-RS"/>
        </w:rPr>
        <w:t>.</w:t>
      </w:r>
      <w:r w:rsidR="00E465BB">
        <w:rPr>
          <w:b/>
          <w:lang w:val="sr-Latn-RS"/>
        </w:rPr>
        <w:t xml:space="preserve"> </w:t>
      </w:r>
      <w:r w:rsidR="00E465BB" w:rsidRPr="00E465BB">
        <w:rPr>
          <w:lang w:val="sr-Latn-RS"/>
        </w:rPr>
        <w:t xml:space="preserve">Trenutno ne postoji zajednička evidencija </w:t>
      </w:r>
      <w:r w:rsidR="00E465BB" w:rsidRPr="00A22BAC">
        <w:rPr>
          <w:lang w:val="sr-Latn-RS"/>
        </w:rPr>
        <w:t>i pretraživanje</w:t>
      </w:r>
      <w:r w:rsidR="00E465BB" w:rsidRPr="00E465BB">
        <w:rPr>
          <w:lang w:val="sr-Latn-RS"/>
        </w:rPr>
        <w:t xml:space="preserve"> </w:t>
      </w:r>
      <w:r>
        <w:rPr>
          <w:lang w:val="sr-Latn-RS"/>
        </w:rPr>
        <w:t>dostupnih noćnih događaja</w:t>
      </w:r>
      <w:r w:rsidR="00190105" w:rsidRPr="00A22BAC">
        <w:rPr>
          <w:lang w:val="sr-Latn-RS"/>
        </w:rPr>
        <w:t xml:space="preserve">. Vođenje evidencije o objavljenim </w:t>
      </w:r>
      <w:r>
        <w:rPr>
          <w:lang w:val="sr-Latn-RS"/>
        </w:rPr>
        <w:t xml:space="preserve">događajima </w:t>
      </w:r>
      <w:r w:rsidR="00190105" w:rsidRPr="00A22BAC">
        <w:rPr>
          <w:lang w:val="sr-Latn-RS"/>
        </w:rPr>
        <w:t xml:space="preserve">se obavlja od starane </w:t>
      </w:r>
      <w:r>
        <w:rPr>
          <w:lang w:val="sr-Latn-RS"/>
        </w:rPr>
        <w:t xml:space="preserve">organizatora noćnog provoda za svaki klub </w:t>
      </w:r>
      <w:r w:rsidR="00190105" w:rsidRPr="00A22BAC">
        <w:rPr>
          <w:lang w:val="sr-Latn-RS"/>
        </w:rPr>
        <w:t>pojedinačno.</w:t>
      </w:r>
      <w:r w:rsidR="00D56006">
        <w:rPr>
          <w:lang w:val="sr-Latn-RS"/>
        </w:rPr>
        <w:t xml:space="preserve"> Potrebno je omogućiti </w:t>
      </w:r>
      <w:r w:rsidR="007747CA" w:rsidRPr="007747CA">
        <w:rPr>
          <w:lang w:val="sr-Latn-RS"/>
        </w:rPr>
        <w:t xml:space="preserve">centralizovan pregled i pretraživanje informacija o </w:t>
      </w:r>
      <w:r w:rsidR="00560BD4">
        <w:rPr>
          <w:lang w:val="sr-Latn-RS"/>
        </w:rPr>
        <w:t xml:space="preserve">noćnim događajima </w:t>
      </w:r>
      <w:r w:rsidR="007747CA" w:rsidRPr="007747CA">
        <w:rPr>
          <w:lang w:val="sr-Latn-RS"/>
        </w:rPr>
        <w:t>i njihovo jednostavno dodavanje i ažuriranje</w:t>
      </w:r>
      <w:r w:rsidR="00D56006">
        <w:rPr>
          <w:lang w:val="sr-Latn-RS"/>
        </w:rPr>
        <w:t>.</w:t>
      </w:r>
    </w:p>
    <w:p w:rsidR="00F44080" w:rsidRDefault="009806E9" w:rsidP="00F4408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9806E9">
        <w:rPr>
          <w:b/>
          <w:lang w:val="sr-Latn-RS"/>
        </w:rPr>
        <w:t>Otežana interakcija organizatora događaja sa muzičkim izvođačima</w:t>
      </w:r>
      <w:r w:rsidR="00656A33" w:rsidRPr="009806E9">
        <w:rPr>
          <w:b/>
          <w:lang w:val="sr-Latn-RS"/>
        </w:rPr>
        <w:t>.</w:t>
      </w:r>
      <w:r w:rsidR="00656A33">
        <w:rPr>
          <w:b/>
          <w:lang w:val="sr-Latn-RS"/>
        </w:rPr>
        <w:t xml:space="preserve"> </w:t>
      </w:r>
      <w:r w:rsidR="00F44080">
        <w:rPr>
          <w:lang w:val="sr-Latn-RS"/>
        </w:rPr>
        <w:t>Spora i otežana komunikacija i zakazivanje muzičkih izvođača za konkretan događaj, kao i spora reorganizacija u slučaju nemogućnosti održavanja ili otkazivanja nastupa.</w:t>
      </w:r>
      <w:r w:rsidR="00F44080">
        <w:t xml:space="preserve"> </w:t>
      </w:r>
      <w:r w:rsidR="00F44080">
        <w:rPr>
          <w:lang w:val="sr-Latn-RS"/>
        </w:rPr>
        <w:t>Neophodno je omogućiti jednostavno dodavanje novih i ažuriranje postojećih informacija o noćnim događajima i muzičkim izvođačima putem interneta.</w:t>
      </w:r>
    </w:p>
    <w:p w:rsidR="00206E1F" w:rsidRPr="002B6F80" w:rsidRDefault="00F44080" w:rsidP="00BD0FAB">
      <w:pPr>
        <w:pStyle w:val="BodyText"/>
        <w:numPr>
          <w:ilvl w:val="0"/>
          <w:numId w:val="5"/>
        </w:numPr>
        <w:tabs>
          <w:tab w:val="clear" w:pos="360"/>
          <w:tab w:val="num" w:pos="1080"/>
          <w:tab w:val="num" w:pos="2912"/>
        </w:tabs>
        <w:ind w:left="1080"/>
        <w:rPr>
          <w:lang w:val="sr-Latn-RS"/>
        </w:rPr>
      </w:pPr>
      <w:r w:rsidRPr="002B6F80">
        <w:rPr>
          <w:b/>
          <w:lang w:val="sr-Latn-RS"/>
        </w:rPr>
        <w:t>Nepostojanje jedinstvene aplikacije za noćni provod</w:t>
      </w:r>
      <w:r w:rsidR="00206E1F" w:rsidRPr="002B6F80">
        <w:rPr>
          <w:b/>
          <w:lang w:val="sr-Latn-RS"/>
        </w:rPr>
        <w:t>.</w:t>
      </w:r>
      <w:r w:rsidR="00190105" w:rsidRPr="002B6F80">
        <w:rPr>
          <w:lang w:val="sr-Latn-RS"/>
        </w:rPr>
        <w:t xml:space="preserve"> </w:t>
      </w:r>
      <w:r w:rsidR="002B6F80" w:rsidRPr="002B6F80">
        <w:rPr>
          <w:lang w:val="sr-Latn-CS"/>
        </w:rPr>
        <w:t xml:space="preserve">Potrebno je napraviti Web aplikaciju koja će </w:t>
      </w:r>
      <w:proofErr w:type="spellStart"/>
      <w:r w:rsidR="002B6F80">
        <w:t>obezbediti</w:t>
      </w:r>
      <w:proofErr w:type="spellEnd"/>
      <w:r w:rsidR="002B6F80" w:rsidRPr="002B6F80">
        <w:rPr>
          <w:lang w:val="sr-Latn-CS"/>
        </w:rPr>
        <w:t xml:space="preserve"> pribavljanje informacija o događajima koje će biti dostupne posetiocima, kao i rezervisanje mesta u određenom klubu za određeni događaj. Takođe, potrebno je obezbediti </w:t>
      </w:r>
      <w:proofErr w:type="spellStart"/>
      <w:r w:rsidR="002B6F80">
        <w:t>stupanje</w:t>
      </w:r>
      <w:proofErr w:type="spellEnd"/>
      <w:r w:rsidR="002B6F80">
        <w:t xml:space="preserve"> u </w:t>
      </w:r>
      <w:proofErr w:type="spellStart"/>
      <w:r w:rsidR="002B6F80">
        <w:t>kontakt</w:t>
      </w:r>
      <w:proofErr w:type="spellEnd"/>
      <w:r w:rsidR="002B6F80">
        <w:t xml:space="preserve"> </w:t>
      </w:r>
      <w:proofErr w:type="spellStart"/>
      <w:r w:rsidR="002B6F80">
        <w:t>između</w:t>
      </w:r>
      <w:proofErr w:type="spellEnd"/>
      <w:r w:rsidR="002B6F80">
        <w:t xml:space="preserve"> </w:t>
      </w:r>
      <w:proofErr w:type="spellStart"/>
      <w:r w:rsidR="002B6F80">
        <w:t>organizatora</w:t>
      </w:r>
      <w:proofErr w:type="spellEnd"/>
      <w:r w:rsidR="002B6F80">
        <w:t xml:space="preserve"> </w:t>
      </w:r>
      <w:proofErr w:type="spellStart"/>
      <w:r w:rsidR="002B6F80">
        <w:t>događaja</w:t>
      </w:r>
      <w:proofErr w:type="spellEnd"/>
      <w:r w:rsidR="002B6F80">
        <w:t xml:space="preserve"> </w:t>
      </w:r>
      <w:proofErr w:type="spellStart"/>
      <w:r w:rsidR="002B6F80">
        <w:t>i</w:t>
      </w:r>
      <w:proofErr w:type="spellEnd"/>
      <w:r w:rsidR="002B6F80">
        <w:t xml:space="preserve"> </w:t>
      </w:r>
      <w:proofErr w:type="spellStart"/>
      <w:r w:rsidR="002B6F80">
        <w:t>muzičkih</w:t>
      </w:r>
      <w:proofErr w:type="spellEnd"/>
      <w:r w:rsidR="002B6F80">
        <w:t xml:space="preserve"> </w:t>
      </w:r>
      <w:proofErr w:type="spellStart"/>
      <w:r w:rsidR="002B6F80">
        <w:t>izvođača</w:t>
      </w:r>
      <w:proofErr w:type="spellEnd"/>
      <w:r w:rsidR="002B6F80">
        <w:t>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2" w:name="_Toc161771503"/>
      <w:r w:rsidRPr="00A22BAC">
        <w:rPr>
          <w:lang w:val="sr-Latn-RS"/>
        </w:rPr>
        <w:t>Alternative i konkurencija</w:t>
      </w:r>
      <w:bookmarkEnd w:id="12"/>
    </w:p>
    <w:p w:rsidR="00693284" w:rsidRDefault="00693284" w:rsidP="00693284">
      <w:pPr>
        <w:ind w:left="720"/>
        <w:rPr>
          <w:lang w:val="sr-Latn-CS"/>
        </w:rPr>
      </w:pPr>
      <w:r>
        <w:rPr>
          <w:lang w:val="sr-Latn-CS"/>
        </w:rPr>
        <w:t xml:space="preserve">Analizom postojećih Web aplikacija vezanih za noćne događaje, došli smo do zaključka da ne postoji uniformna aplikacija koja objedinjuje sve funkcionalnosti koje će naša aplikacija pružati. </w:t>
      </w:r>
    </w:p>
    <w:p w:rsidR="008207DD" w:rsidRPr="00C6275E" w:rsidRDefault="008207DD" w:rsidP="00693284">
      <w:pPr>
        <w:ind w:left="720"/>
        <w:rPr>
          <w:lang w:val="sr-Latn-CS"/>
        </w:rPr>
      </w:pPr>
    </w:p>
    <w:p w:rsidR="008207DD" w:rsidRPr="00A22BAC" w:rsidRDefault="008207DD" w:rsidP="008207DD">
      <w:pPr>
        <w:pStyle w:val="BodyText"/>
        <w:rPr>
          <w:lang w:val="sr-Latn-RS"/>
        </w:rPr>
      </w:pPr>
      <w:r>
        <w:rPr>
          <w:lang w:val="sr-Latn-RS"/>
        </w:rPr>
        <w:t xml:space="preserve">Cilj web aplikacije NightEvents je </w:t>
      </w:r>
      <w:r>
        <w:t xml:space="preserve">da </w:t>
      </w:r>
      <w:proofErr w:type="spellStart"/>
      <w:r>
        <w:t>olakša</w:t>
      </w:r>
      <w:proofErr w:type="spellEnd"/>
      <w:r>
        <w:t xml:space="preserve"> </w:t>
      </w:r>
      <w:proofErr w:type="spellStart"/>
      <w:r w:rsidRPr="008207DD">
        <w:t>ljudima</w:t>
      </w:r>
      <w:proofErr w:type="spellEnd"/>
      <w:r w:rsidRPr="008207DD">
        <w:t xml:space="preserve"> da </w:t>
      </w:r>
      <w:proofErr w:type="spellStart"/>
      <w:r w:rsidRPr="008207DD">
        <w:t>budu</w:t>
      </w:r>
      <w:proofErr w:type="spellEnd"/>
      <w:r w:rsidRPr="008207DD">
        <w:t xml:space="preserve"> </w:t>
      </w:r>
      <w:proofErr w:type="spellStart"/>
      <w:r w:rsidRPr="008207DD">
        <w:t>uvek</w:t>
      </w:r>
      <w:proofErr w:type="spellEnd"/>
      <w:r w:rsidRPr="008207DD">
        <w:t xml:space="preserve"> </w:t>
      </w:r>
      <w:proofErr w:type="spellStart"/>
      <w:r w:rsidRPr="008207DD">
        <w:t>obavešteni</w:t>
      </w:r>
      <w:proofErr w:type="spellEnd"/>
      <w:r w:rsidRPr="008207DD">
        <w:t xml:space="preserve"> o tome </w:t>
      </w:r>
      <w:proofErr w:type="spellStart"/>
      <w:r w:rsidRPr="008207DD">
        <w:t>gde</w:t>
      </w:r>
      <w:proofErr w:type="spellEnd"/>
      <w:r w:rsidRPr="008207DD">
        <w:t xml:space="preserve"> </w:t>
      </w:r>
      <w:proofErr w:type="spellStart"/>
      <w:r w:rsidRPr="008207DD">
        <w:t>i</w:t>
      </w:r>
      <w:proofErr w:type="spellEnd"/>
      <w:r w:rsidRPr="008207DD">
        <w:t xml:space="preserve"> </w:t>
      </w:r>
      <w:proofErr w:type="spellStart"/>
      <w:r w:rsidRPr="008207DD">
        <w:t>kada</w:t>
      </w:r>
      <w:proofErr w:type="spellEnd"/>
      <w:r w:rsidRPr="008207DD">
        <w:t xml:space="preserve"> se </w:t>
      </w:r>
      <w:proofErr w:type="spellStart"/>
      <w:r w:rsidRPr="008207DD">
        <w:t>žurka</w:t>
      </w:r>
      <w:proofErr w:type="spellEnd"/>
      <w:r w:rsidRPr="008207DD">
        <w:t xml:space="preserve"> </w:t>
      </w:r>
      <w:proofErr w:type="spellStart"/>
      <w:r>
        <w:t>organizuje</w:t>
      </w:r>
      <w:proofErr w:type="spellEnd"/>
      <w:r>
        <w:t xml:space="preserve">, </w:t>
      </w:r>
      <w:proofErr w:type="spellStart"/>
      <w:r>
        <w:t>obezbedi</w:t>
      </w:r>
      <w:proofErr w:type="spellEnd"/>
      <w:r w:rsidRPr="008207DD">
        <w:t xml:space="preserve"> </w:t>
      </w:r>
      <w:proofErr w:type="spellStart"/>
      <w:r w:rsidRPr="008207DD">
        <w:t>lakšu</w:t>
      </w:r>
      <w:proofErr w:type="spellEnd"/>
      <w:r w:rsidRPr="008207DD">
        <w:t xml:space="preserve"> </w:t>
      </w:r>
      <w:proofErr w:type="spellStart"/>
      <w:r w:rsidRPr="008207DD">
        <w:t>koordinaci</w:t>
      </w:r>
      <w:r>
        <w:t>ju</w:t>
      </w:r>
      <w:proofErr w:type="spellEnd"/>
      <w:r>
        <w:t xml:space="preserve"> </w:t>
      </w:r>
      <w:proofErr w:type="spellStart"/>
      <w:r>
        <w:t>rezervisanih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</w:t>
      </w:r>
      <w:r w:rsidRPr="008207DD">
        <w:t>i</w:t>
      </w:r>
      <w:proofErr w:type="spellEnd"/>
      <w:r w:rsidRPr="008207DD">
        <w:t xml:space="preserve"> </w:t>
      </w:r>
      <w:proofErr w:type="spellStart"/>
      <w:r w:rsidRPr="008207DD">
        <w:t>brz</w:t>
      </w:r>
      <w:proofErr w:type="spellEnd"/>
      <w:r w:rsidRPr="008207DD">
        <w:t xml:space="preserve"> </w:t>
      </w:r>
      <w:proofErr w:type="spellStart"/>
      <w:r w:rsidRPr="008207DD">
        <w:t>pronalazak</w:t>
      </w:r>
      <w:proofErr w:type="spellEnd"/>
      <w:r w:rsidRPr="008207DD">
        <w:t xml:space="preserve"> </w:t>
      </w:r>
      <w:proofErr w:type="spellStart"/>
      <w:r w:rsidRPr="008207DD">
        <w:t>izvođača</w:t>
      </w:r>
      <w:proofErr w:type="spellEnd"/>
      <w:r w:rsidRPr="008207DD">
        <w:t xml:space="preserve"> </w:t>
      </w:r>
      <w:proofErr w:type="spellStart"/>
      <w:r w:rsidRPr="008207DD">
        <w:t>i</w:t>
      </w:r>
      <w:proofErr w:type="spellEnd"/>
      <w:r w:rsidRPr="008207DD">
        <w:t xml:space="preserve"> </w:t>
      </w:r>
      <w:proofErr w:type="spellStart"/>
      <w:r w:rsidRPr="008207DD">
        <w:t>njihovog</w:t>
      </w:r>
      <w:proofErr w:type="spellEnd"/>
      <w:r w:rsidRPr="008207DD">
        <w:t xml:space="preserve"> </w:t>
      </w:r>
      <w:proofErr w:type="spellStart"/>
      <w:r w:rsidRPr="008207DD">
        <w:t>angažmana</w:t>
      </w:r>
      <w:proofErr w:type="spellEnd"/>
      <w:r>
        <w:t xml:space="preserve"> </w:t>
      </w:r>
      <w:r>
        <w:rPr>
          <w:lang w:val="sr-Latn-RS"/>
        </w:rPr>
        <w:t>što omogućava bolji fokus na povezivanju organizatora sa posetiocima i muzičkim izvođačima.</w:t>
      </w:r>
    </w:p>
    <w:p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61771504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proofErr w:type="spellStart"/>
      <w:r w:rsidR="00074205">
        <w:t>NightEvents</w:t>
      </w:r>
      <w:proofErr w:type="spellEnd"/>
      <w:r w:rsidR="00074205">
        <w:rPr>
          <w:lang w:val="sr-Latn-RS"/>
        </w:rPr>
        <w:t xml:space="preserve"> web aplikacije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4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  <w:r w:rsidR="00206E1F" w:rsidRPr="00A22BAC">
        <w:rPr>
          <w:lang w:val="sr-Latn-RS"/>
        </w:rPr>
        <w:t xml:space="preserve"> </w:t>
      </w:r>
    </w:p>
    <w:p w:rsidR="008207DD" w:rsidRDefault="008207DD" w:rsidP="008207DD">
      <w:pPr>
        <w:pStyle w:val="BodyText"/>
      </w:pPr>
      <w:r>
        <w:rPr>
          <w:lang w:val="sr-Latn-RS"/>
        </w:rPr>
        <w:t>NightEvents</w:t>
      </w:r>
      <w:r>
        <w:rPr>
          <w:lang w:val="sr-Latn-CS"/>
        </w:rPr>
        <w:t xml:space="preserve"> je nova web aplikacija koja ce koristiti poseban  DBMS kreiran za potrebe korisnika aplikacije. Dijagram koji pokazuje kontekst sistema je dat na slici 6.1.1.</w:t>
      </w:r>
    </w:p>
    <w:p w:rsidR="00206E1F" w:rsidRPr="00A22BAC" w:rsidRDefault="008207DD" w:rsidP="00F06298">
      <w:pPr>
        <w:pStyle w:val="BodyText"/>
        <w:rPr>
          <w:lang w:val="sr-Latn-RS"/>
        </w:rPr>
      </w:pPr>
      <w:r>
        <w:rPr>
          <w:lang w:val="sr-Latn-RS"/>
        </w:rPr>
        <w:t>NightEvents</w:t>
      </w:r>
      <w:r>
        <w:rPr>
          <w:lang w:val="sr-Latn-CS"/>
        </w:rPr>
        <w:t xml:space="preserve"> </w:t>
      </w:r>
      <w:r w:rsidR="00732741" w:rsidRPr="00A22BAC">
        <w:rPr>
          <w:lang w:val="sr-Latn-RS"/>
        </w:rPr>
        <w:t>sistem će biti zasnovan na klijent/server arhitekturi Web aplikacija ilustrovanoj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na Windows platformi.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:rsidR="003B76BF" w:rsidRDefault="003B76BF" w:rsidP="003B76BF">
      <w:pPr>
        <w:pStyle w:val="BodyText"/>
      </w:pPr>
      <w:r>
        <w:rPr>
          <w:lang w:val="sr-Latn-RS"/>
        </w:rPr>
        <w:t>K</w:t>
      </w:r>
      <w:r>
        <w:rPr>
          <w:lang w:val="sr-Latn-CS"/>
        </w:rPr>
        <w:t>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>
                <wp:extent cx="5382895" cy="1349108"/>
                <wp:effectExtent l="0" t="0" r="27305" b="2286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2895" cy="1349108"/>
                          <a:chOff x="2146" y="2688"/>
                          <a:chExt cx="8477" cy="1883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489" y="2820"/>
                            <a:ext cx="2014" cy="16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3201"/>
                            <a:ext cx="137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7CB" w:rsidRPr="00AF6B06" w:rsidRDefault="003B76BF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NightEvents web 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51" y="3100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67CB" w:rsidRDefault="00B467C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B467CB" w:rsidRPr="00AF6B06" w:rsidRDefault="00B467C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46" y="2688"/>
                            <a:ext cx="2255" cy="18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67CB" w:rsidRPr="00F06298" w:rsidRDefault="003B76BF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NightEvents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B467CB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B467CB" w:rsidRPr="00F06298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B467CB" w:rsidRPr="00F06298" w:rsidRDefault="00B467CB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B467CB" w:rsidRPr="00F06298" w:rsidRDefault="003B76BF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organizator</w:t>
                              </w:r>
                              <w:r w:rsidR="001D1FEE"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  <w:p w:rsidR="003B76BF" w:rsidRPr="003B76BF" w:rsidRDefault="003B76BF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muzički izvođači</w:t>
                              </w:r>
                            </w:p>
                            <w:p w:rsidR="003B76BF" w:rsidRPr="003B76BF" w:rsidRDefault="003B76BF" w:rsidP="003B76BF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  <w:p w:rsidR="003B76BF" w:rsidRPr="00F06298" w:rsidRDefault="003B76BF" w:rsidP="003B76BF">
                              <w:pPr>
                                <w:ind w:left="360"/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  <a:stCxn id="10" idx="3"/>
                          <a:endCxn id="7" idx="2"/>
                        </wps:cNvCnPr>
                        <wps:spPr bwMode="auto">
                          <a:xfrm flipV="1">
                            <a:off x="4401" y="3628"/>
                            <a:ext cx="10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03" y="3636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23.85pt;height:106.25pt;mso-position-horizontal-relative:char;mso-position-vertical-relative:line" coordorigin="2146,2688" coordsize="8477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">
                <v:oval id="Oval 3" o:spid="_x0000_s1027" style="position:absolute;left:5489;top:2820;width:2014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62;top:3201;width:137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B467CB" w:rsidRPr="00AF6B06" w:rsidRDefault="003B76BF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NightEvents web 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51;top:3100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B467CB" w:rsidRDefault="00B467C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B467CB" w:rsidRPr="00AF6B06" w:rsidRDefault="00B467C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146;top:2688;width:2255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B467CB" w:rsidRPr="00F06298" w:rsidRDefault="003B76BF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RS"/>
                          </w:rPr>
                          <w:t>NightEvents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 w:rsidR="00B467CB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B467CB" w:rsidRPr="00F06298" w:rsidRDefault="00B467CB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B467CB" w:rsidRPr="00F06298" w:rsidRDefault="00B467CB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B467CB" w:rsidRPr="00F06298" w:rsidRDefault="003B76BF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organizator</w:t>
                        </w:r>
                        <w:r w:rsidR="001D1FEE"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  <w:p w:rsidR="003B76BF" w:rsidRPr="003B76BF" w:rsidRDefault="003B76BF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muzički izvođači</w:t>
                        </w:r>
                      </w:p>
                      <w:p w:rsidR="003B76BF" w:rsidRPr="003B76BF" w:rsidRDefault="003B76BF" w:rsidP="003B76BF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  <w:p w:rsidR="003B76BF" w:rsidRPr="00F06298" w:rsidRDefault="003B76BF" w:rsidP="003B76BF">
                        <w:pPr>
                          <w:ind w:left="360"/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line id="Line 8" o:spid="_x0000_s1031" style="position:absolute;flip:y;visibility:visible;mso-wrap-style:square" from="4401,3628" to="5489,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">
                  <v:stroke startarrow="block" endarrow="block"/>
                </v:line>
                <v:line id="Line 11" o:spid="_x0000_s1032" style="position:absolute;flip:x y;visibility:visible;mso-wrap-style:square" from="7503,3636" to="8763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Kontekst sistema </w:t>
      </w:r>
      <w:r w:rsidR="003B76BF">
        <w:rPr>
          <w:rFonts w:ascii="Arial" w:hAnsi="Arial"/>
          <w:b/>
          <w:lang w:val="sr-Latn-RS"/>
        </w:rPr>
        <w:t>NightEvents</w:t>
      </w:r>
    </w:p>
    <w:p w:rsidR="00AF6B06" w:rsidRPr="00A22BAC" w:rsidRDefault="00AF6B06" w:rsidP="00AF6B06">
      <w:pPr>
        <w:pStyle w:val="BodyText"/>
        <w:rPr>
          <w:b/>
          <w:lang w:val="sr-Latn-RS"/>
        </w:rPr>
      </w:pPr>
    </w:p>
    <w:p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67CB" w:rsidRPr="00E5055D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67CB" w:rsidRPr="00E5055D" w:rsidRDefault="00B467CB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467CB" w:rsidRPr="00E5055D" w:rsidRDefault="003B76BF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NightEvents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B467CB"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467CB" w:rsidRPr="00E5055D" w:rsidRDefault="003B76BF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NightEvents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B467CB"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7CB" w:rsidRDefault="00B467CB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B467CB" w:rsidRPr="00E5055D" w:rsidRDefault="00B467CB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B467CB" w:rsidRPr="00E5055D" w:rsidRDefault="00B467CB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3B76BF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RS"/>
                          </w:rPr>
                          <w:t>NightEvents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 w:rsidR="00B467CB"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3B76BF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RS"/>
                          </w:rPr>
                          <w:t>NightEvents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 w:rsidR="00B467CB"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B467CB" w:rsidRDefault="00B467CB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3B76BF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</w:t>
      </w:r>
      <w:r w:rsidR="003B76BF">
        <w:rPr>
          <w:rFonts w:ascii="Arial" w:hAnsi="Arial"/>
          <w:b/>
          <w:lang w:val="sr-Latn-RS"/>
        </w:rPr>
        <w:t>sistema NightEvents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B849B5">
      <w:pPr>
        <w:pStyle w:val="Heading2"/>
        <w:rPr>
          <w:lang w:val="sr-Latn-RS"/>
        </w:rPr>
      </w:pPr>
      <w:bookmarkStart w:id="15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5"/>
    </w:p>
    <w:p w:rsidR="00206E1F" w:rsidRPr="00A22BAC" w:rsidRDefault="0074590A" w:rsidP="0074590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0122DC">
        <w:rPr>
          <w:lang w:val="sr-Latn-RS"/>
        </w:rPr>
        <w:t>NightEvents</w:t>
      </w:r>
      <w:r w:rsidRPr="00A22BAC">
        <w:rPr>
          <w:lang w:val="sr-Latn-RS"/>
        </w:rPr>
        <w:t xml:space="preserve"> </w:t>
      </w:r>
      <w:r w:rsidR="000122DC">
        <w:rPr>
          <w:lang w:val="sr-Latn-RS"/>
        </w:rPr>
        <w:t xml:space="preserve">aplikacije </w:t>
      </w:r>
      <w:r w:rsidRPr="00A22BAC">
        <w:rPr>
          <w:lang w:val="sr-Latn-RS"/>
        </w:rPr>
        <w:t>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:rsidR="00206E1F" w:rsidRPr="00A22BAC" w:rsidRDefault="00206E1F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0122DC" w:rsidP="000122DC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Evidencija </w:t>
            </w:r>
            <w:r>
              <w:rPr>
                <w:lang w:val="sr-Latn-CS"/>
              </w:rPr>
              <w:t xml:space="preserve"> podataka o objavljenim </w:t>
            </w:r>
            <w:r>
              <w:rPr>
                <w:lang w:val="sr-Latn-RS"/>
              </w:rPr>
              <w:t>noćnim događajima</w:t>
            </w:r>
          </w:p>
        </w:tc>
        <w:tc>
          <w:tcPr>
            <w:tcW w:w="4518" w:type="dxa"/>
          </w:tcPr>
          <w:p w:rsidR="000122DC" w:rsidRDefault="000122DC" w:rsidP="000122DC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 xml:space="preserve">Prikaz i pretraživanje svih  </w:t>
            </w:r>
            <w:r>
              <w:rPr>
                <w:lang w:val="sr-Latn-RS"/>
              </w:rPr>
              <w:t xml:space="preserve">noćnih događaja </w:t>
            </w:r>
            <w:r>
              <w:rPr>
                <w:lang w:val="sr-Latn-CS"/>
              </w:rPr>
              <w:t xml:space="preserve">koje pojedini </w:t>
            </w:r>
            <w:r>
              <w:rPr>
                <w:lang w:val="sr-Latn-RS"/>
              </w:rPr>
              <w:t>korisnici</w:t>
            </w:r>
            <w:r>
              <w:rPr>
                <w:lang w:val="sr-Latn-CS"/>
              </w:rPr>
              <w:t xml:space="preserve"> unose.</w:t>
            </w:r>
          </w:p>
          <w:p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:rsidR="000122DC" w:rsidRDefault="000122DC" w:rsidP="000122DC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 xml:space="preserve">Razvrstavanje </w:t>
            </w:r>
            <w:r>
              <w:rPr>
                <w:lang w:val="sr-Latn-RS"/>
              </w:rPr>
              <w:t>noćnih događaja</w:t>
            </w:r>
            <w:r>
              <w:rPr>
                <w:lang w:val="sr-Latn-CS"/>
              </w:rPr>
              <w:t xml:space="preserve"> po zadatom kriterijumu.</w:t>
            </w:r>
          </w:p>
          <w:p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0122DC" w:rsidP="000122DC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Evidencija podataka o noćnom događaju</w:t>
            </w:r>
          </w:p>
        </w:tc>
        <w:tc>
          <w:tcPr>
            <w:tcW w:w="4518" w:type="dxa"/>
          </w:tcPr>
          <w:p w:rsidR="00206E1F" w:rsidRPr="009E017D" w:rsidRDefault="00554A75" w:rsidP="00A12200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 xml:space="preserve">Prikaz svih  </w:t>
            </w:r>
            <w:r>
              <w:rPr>
                <w:lang w:val="sr-Latn-RS"/>
              </w:rPr>
              <w:t>pojedinosti o toj žurki , u okviru čega su pružene mogućnosti kao što su mogućnost slanja zahteva za rezervaciju mesta na određenoj žurki i kupovina karata za istu.</w:t>
            </w:r>
            <w:r w:rsidR="009E017D">
              <w:t xml:space="preserve"> </w:t>
            </w:r>
            <w:r w:rsidR="009E017D">
              <w:rPr>
                <w:lang w:val="sr-Latn-RS"/>
              </w:rPr>
              <w:t>A</w:t>
            </w:r>
            <w:r w:rsidR="00A12200" w:rsidRPr="00A22BAC">
              <w:rPr>
                <w:lang w:val="sr-Latn-RS"/>
              </w:rPr>
              <w:t xml:space="preserve">žuriranje podataka o </w:t>
            </w:r>
            <w:r w:rsidR="009E017D">
              <w:rPr>
                <w:lang w:val="sr-Latn-RS"/>
              </w:rPr>
              <w:t xml:space="preserve">događaju </w:t>
            </w:r>
            <w:r w:rsidR="00A12200" w:rsidRPr="00A22BAC">
              <w:rPr>
                <w:lang w:val="sr-Latn-RS"/>
              </w:rPr>
              <w:t xml:space="preserve">od strane </w:t>
            </w:r>
            <w:r w:rsidR="009E017D">
              <w:rPr>
                <w:lang w:val="sr-Latn-RS"/>
              </w:rPr>
              <w:t>njegovog organizatora.</w:t>
            </w: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 w:rsidP="009E017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Konzistentnost prikaza podataka o </w:t>
            </w:r>
            <w:r w:rsidR="009E017D">
              <w:rPr>
                <w:lang w:val="sr-Latn-RS"/>
              </w:rPr>
              <w:t>muzičkim izvođačima</w:t>
            </w:r>
          </w:p>
        </w:tc>
        <w:tc>
          <w:tcPr>
            <w:tcW w:w="4518" w:type="dxa"/>
          </w:tcPr>
          <w:p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Standardiza</w:t>
            </w:r>
            <w:r w:rsidR="009E017D">
              <w:rPr>
                <w:lang w:val="sr-Latn-RS"/>
              </w:rPr>
              <w:t xml:space="preserve">cija prikaza i unosa podataka </w:t>
            </w:r>
            <w:r w:rsidR="009E017D" w:rsidRPr="00A22BAC">
              <w:rPr>
                <w:lang w:val="sr-Latn-RS"/>
              </w:rPr>
              <w:t xml:space="preserve">o </w:t>
            </w:r>
            <w:r w:rsidR="009E017D">
              <w:rPr>
                <w:lang w:val="sr-Latn-RS"/>
              </w:rPr>
              <w:t>muzičkim izvođačima</w:t>
            </w:r>
            <w:r w:rsidR="009E017D" w:rsidRPr="00A22BAC">
              <w:rPr>
                <w:lang w:val="sr-Latn-RS"/>
              </w:rPr>
              <w:t xml:space="preserve"> </w:t>
            </w:r>
            <w:r w:rsidRPr="00A22BAC">
              <w:rPr>
                <w:lang w:val="sr-Latn-RS"/>
              </w:rPr>
              <w:t xml:space="preserve">sa mogućnošću dodavanja linkova </w:t>
            </w:r>
            <w:r w:rsidR="009E017D">
              <w:rPr>
                <w:lang w:val="sr-Latn-RS"/>
              </w:rPr>
              <w:t>na njihove društvene mreže.</w:t>
            </w:r>
          </w:p>
          <w:p w:rsidR="00206E1F" w:rsidRPr="00A22BAC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9E017D" w:rsidP="009E017D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Evidencija zahteva (rezervacija) koji su pristigli, i koji su vidljivi organizatoru događaja</w:t>
            </w:r>
          </w:p>
        </w:tc>
        <w:tc>
          <w:tcPr>
            <w:tcW w:w="4518" w:type="dxa"/>
          </w:tcPr>
          <w:p w:rsidR="009E017D" w:rsidRDefault="009E017D" w:rsidP="009E017D">
            <w:pPr>
              <w:pStyle w:val="BodyText"/>
              <w:spacing w:after="0"/>
              <w:ind w:left="0"/>
            </w:pPr>
            <w:r>
              <w:rPr>
                <w:lang w:val="sr-Latn-RS"/>
              </w:rPr>
              <w:t>Pr</w:t>
            </w:r>
            <w:r w:rsidR="00A16626">
              <w:rPr>
                <w:lang w:val="sr-Latn-RS"/>
              </w:rPr>
              <w:t>ikaz zahteva koji su pristigli</w:t>
            </w:r>
            <w:r>
              <w:rPr>
                <w:lang w:val="sr-Latn-RS"/>
              </w:rPr>
              <w:t>, koji su prikazani kao liste sa imenima profila.</w:t>
            </w: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A16626" w:rsidP="006808E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Mogućnost ocenjivanja kluba u kom se organizuje događaj i muzičkih izvođača, kao i čuvanje svih  ocena</w:t>
            </w:r>
          </w:p>
        </w:tc>
        <w:tc>
          <w:tcPr>
            <w:tcW w:w="4518" w:type="dxa"/>
          </w:tcPr>
          <w:p w:rsidR="00206E1F" w:rsidRPr="00A22BAC" w:rsidRDefault="006808E8" w:rsidP="006808E8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Korisnicima će biti omogućeno da ocene klub i muzičke izvođače koji su nastupali.</w:t>
            </w:r>
          </w:p>
        </w:tc>
      </w:tr>
    </w:tbl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D44844" w:rsidP="00D44844">
      <w:pPr>
        <w:pStyle w:val="Heading2"/>
        <w:rPr>
          <w:lang w:val="sr-Latn-RS"/>
        </w:rPr>
      </w:pPr>
      <w:bookmarkStart w:id="16" w:name="_Toc161771507"/>
      <w:r w:rsidRPr="00A22BAC">
        <w:rPr>
          <w:lang w:val="sr-Latn-RS"/>
        </w:rPr>
        <w:t>Pretpostavke i zavisnosti</w:t>
      </w:r>
      <w:bookmarkEnd w:id="16"/>
    </w:p>
    <w:p w:rsidR="00206E1F" w:rsidRPr="00A22BAC" w:rsidRDefault="006808E8" w:rsidP="00445A8C">
      <w:pPr>
        <w:pStyle w:val="BodyText"/>
        <w:rPr>
          <w:lang w:val="sr-Latn-RS"/>
        </w:rPr>
      </w:pPr>
      <w:r>
        <w:rPr>
          <w:lang w:val="sr-Latn-RS"/>
        </w:rPr>
        <w:t>NightEvents</w:t>
      </w:r>
      <w:r w:rsidR="00445A8C" w:rsidRPr="00A22BAC">
        <w:rPr>
          <w:lang w:val="sr-Latn-RS"/>
        </w:rPr>
        <w:t xml:space="preserve"> sistem, kao Web aplikacija je zavisan od</w:t>
      </w:r>
      <w:r w:rsidR="00D67D2B" w:rsidRPr="00A22BAC">
        <w:rPr>
          <w:lang w:val="sr-Latn-RS"/>
        </w:rPr>
        <w:t>:</w:t>
      </w:r>
    </w:p>
    <w:p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Web servera za izabrani skripting jezik.</w:t>
      </w:r>
    </w:p>
    <w:p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</w:t>
      </w:r>
      <w:r w:rsidR="00C206AF" w:rsidRPr="00A22BAC">
        <w:rPr>
          <w:lang w:val="sr-Latn-RS"/>
        </w:rPr>
        <w:t>skripting jezika za Windows platformu.</w:t>
      </w:r>
      <w:r w:rsidR="00206E1F" w:rsidRPr="00A22BAC">
        <w:rPr>
          <w:lang w:val="sr-Latn-RS"/>
        </w:rPr>
        <w:t xml:space="preserve"> </w:t>
      </w:r>
    </w:p>
    <w:p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 p</w:t>
      </w:r>
      <w:r w:rsidR="00C206AF" w:rsidRPr="00A22BAC">
        <w:rPr>
          <w:lang w:val="sr-Latn-RS"/>
        </w:rPr>
        <w:t>ovezivanja sa DBMS-om iz skripting jezika.</w:t>
      </w:r>
    </w:p>
    <w:p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DBMS-a za Windows platformu.</w:t>
      </w:r>
    </w:p>
    <w:p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Funkcionalnosti Web čitača koje korisnici upotrebljavaju za pristupanje </w:t>
      </w:r>
      <w:r w:rsidR="006808E8">
        <w:rPr>
          <w:lang w:val="sr-Latn-RS"/>
        </w:rPr>
        <w:t>aplikaciji</w:t>
      </w:r>
      <w:r w:rsidRPr="00A22BAC">
        <w:rPr>
          <w:lang w:val="sr-Latn-RS"/>
        </w:rPr>
        <w:t>.</w:t>
      </w:r>
    </w:p>
    <w:p w:rsidR="00206E1F" w:rsidRPr="00A22BAC" w:rsidRDefault="00D44844" w:rsidP="00B849B5">
      <w:pPr>
        <w:pStyle w:val="Heading2"/>
        <w:rPr>
          <w:lang w:val="sr-Latn-RS"/>
        </w:rPr>
      </w:pPr>
      <w:bookmarkStart w:id="17" w:name="_Toc161771508"/>
      <w:r w:rsidRPr="00A22BAC">
        <w:rPr>
          <w:lang w:val="sr-Latn-RS"/>
        </w:rPr>
        <w:t>Cena</w:t>
      </w:r>
      <w:bookmarkEnd w:id="17"/>
    </w:p>
    <w:p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Zbog ograničenja u pogledu budžeta, cena razvoja sistema ne sme da premaši sumu od 250.000 dinara.</w:t>
      </w:r>
    </w:p>
    <w:p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Za instalaciju siste</w:t>
      </w:r>
      <w:r w:rsidR="00445A8C" w:rsidRPr="00A22BAC">
        <w:rPr>
          <w:lang w:val="sr-Latn-RS"/>
        </w:rPr>
        <w:t>ma će biti iskorišćeni postojeća</w:t>
      </w:r>
      <w:r w:rsidRPr="00A22BAC">
        <w:rPr>
          <w:lang w:val="sr-Latn-RS"/>
        </w:rPr>
        <w:t xml:space="preserve"> 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8" w:name="_Toc161771509"/>
      <w:r w:rsidRPr="00A22BAC">
        <w:rPr>
          <w:lang w:val="sr-Latn-RS"/>
        </w:rPr>
        <w:t>Licenciranje i instalacija</w:t>
      </w:r>
      <w:bookmarkEnd w:id="18"/>
    </w:p>
    <w:p w:rsidR="00F81B3F" w:rsidRPr="003372D3" w:rsidRDefault="00F81B3F" w:rsidP="00F81B3F">
      <w:pPr>
        <w:pStyle w:val="BodyText"/>
        <w:rPr>
          <w:lang w:val="sr-Latn-CS"/>
        </w:rPr>
      </w:pPr>
      <w:r>
        <w:rPr>
          <w:lang w:val="sr-Latn-CS"/>
        </w:rPr>
        <w:t>NightEvents je Web aplikacija, tako da ne zahteva ni instalaciju ni licencu da bi se koristila.</w:t>
      </w:r>
    </w:p>
    <w:p w:rsidR="00206E1F" w:rsidRPr="00A22BAC" w:rsidRDefault="00B849B5" w:rsidP="00B849B5">
      <w:pPr>
        <w:pStyle w:val="Heading1"/>
        <w:rPr>
          <w:lang w:val="sr-Latn-RS"/>
        </w:rPr>
      </w:pPr>
      <w:bookmarkStart w:id="19" w:name="_Toc161771510"/>
      <w:r w:rsidRPr="00A22BAC">
        <w:rPr>
          <w:lang w:val="sr-Latn-RS"/>
        </w:rPr>
        <w:t>Funkcionalni zahtevi</w:t>
      </w:r>
      <w:bookmarkEnd w:id="19"/>
    </w:p>
    <w:p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F81B3F">
        <w:rPr>
          <w:lang w:val="sr-Latn-RS"/>
        </w:rPr>
        <w:t>NightEvents</w:t>
      </w:r>
      <w:r w:rsidRPr="00A22BAC">
        <w:rPr>
          <w:lang w:val="sr-Latn-RS"/>
        </w:rPr>
        <w:t xml:space="preserve"> sistema.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:rsidR="00206E1F" w:rsidRPr="00A22BAC" w:rsidRDefault="00254CBE">
      <w:pPr>
        <w:pStyle w:val="Heading2"/>
        <w:rPr>
          <w:lang w:val="sr-Latn-RS"/>
        </w:rPr>
      </w:pPr>
      <w:bookmarkStart w:id="20" w:name="_Toc161771511"/>
      <w:r w:rsidRPr="00A22BAC">
        <w:rPr>
          <w:lang w:val="sr-Latn-RS"/>
        </w:rPr>
        <w:t>Prijavljivanje na sistem</w:t>
      </w:r>
      <w:bookmarkEnd w:id="20"/>
    </w:p>
    <w:p w:rsidR="00206E1F" w:rsidRPr="00A22BAC" w:rsidRDefault="00F81B3F" w:rsidP="005613E4">
      <w:pPr>
        <w:pStyle w:val="BodyText"/>
        <w:rPr>
          <w:lang w:val="sr-Latn-RS"/>
        </w:rPr>
      </w:pPr>
      <w:r>
        <w:rPr>
          <w:lang w:val="sr-Latn-RS"/>
        </w:rPr>
        <w:t xml:space="preserve">Za administratora, organizatora i muzičke izvođače </w:t>
      </w:r>
      <w:r w:rsidR="005613E4" w:rsidRPr="00A22BAC">
        <w:rPr>
          <w:lang w:val="sr-Latn-RS"/>
        </w:rPr>
        <w:t xml:space="preserve">se mora obezbediti prijavljivanje na </w:t>
      </w:r>
      <w:r w:rsidR="00E36039">
        <w:rPr>
          <w:lang w:val="sr-Latn-RS"/>
        </w:rPr>
        <w:t>web aplikaciju</w:t>
      </w:r>
      <w:r w:rsidR="005613E4" w:rsidRPr="00A22BAC">
        <w:rPr>
          <w:lang w:val="sr-Latn-RS"/>
        </w:rPr>
        <w:t xml:space="preserve"> korišćenjem korisničkog imena i lozinke.</w:t>
      </w:r>
      <w:r w:rsidR="00206E1F" w:rsidRPr="00A22BAC">
        <w:rPr>
          <w:lang w:val="sr-Latn-RS"/>
        </w:rPr>
        <w:t xml:space="preserve"> </w:t>
      </w:r>
      <w:r w:rsidR="005613E4" w:rsidRPr="00A22BAC">
        <w:rPr>
          <w:lang w:val="sr-Latn-RS"/>
        </w:rPr>
        <w:t>Sistem treba da obezbedi korisniku mogućnost promene lozinke.</w:t>
      </w:r>
    </w:p>
    <w:p w:rsidR="005613E4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>Posetioci pristupaju informacijama bez potrebe prijavljivanja na sistem</w:t>
      </w:r>
      <w:r w:rsidR="00E36039">
        <w:rPr>
          <w:lang w:val="sr-Latn-RS"/>
        </w:rPr>
        <w:t>, dok za dodatne funkcionalnosti (rezervacija, kupovina karata, ostavljanje utisaka...) potrebna je registracija</w:t>
      </w:r>
      <w:r w:rsidRPr="00A22BAC">
        <w:rPr>
          <w:lang w:val="sr-Latn-RS"/>
        </w:rPr>
        <w:t>.</w:t>
      </w:r>
    </w:p>
    <w:p w:rsidR="002A5E27" w:rsidRPr="00A22BAC" w:rsidRDefault="002A5E27" w:rsidP="002A5E27">
      <w:pPr>
        <w:pStyle w:val="Heading2"/>
        <w:rPr>
          <w:lang w:val="sr-Latn-RS"/>
        </w:rPr>
      </w:pPr>
      <w:bookmarkStart w:id="21" w:name="_Toc161771512"/>
      <w:r w:rsidRPr="00A22BAC">
        <w:rPr>
          <w:lang w:val="sr-Latn-RS"/>
        </w:rPr>
        <w:t xml:space="preserve">Unos, prikaz i ažuriranje osnovnih podataka o </w:t>
      </w:r>
      <w:bookmarkEnd w:id="21"/>
      <w:r w:rsidR="00262335">
        <w:rPr>
          <w:lang w:val="sr-Latn-RS"/>
        </w:rPr>
        <w:t>noćnom događaju</w:t>
      </w:r>
    </w:p>
    <w:p w:rsidR="002A5E27" w:rsidRPr="00A22BAC" w:rsidRDefault="00262335" w:rsidP="002A5E27">
      <w:pPr>
        <w:pStyle w:val="BodyText"/>
        <w:rPr>
          <w:lang w:val="sr-Latn-RS"/>
        </w:rPr>
      </w:pPr>
      <w:r>
        <w:rPr>
          <w:lang w:val="sr-Latn-RS"/>
        </w:rPr>
        <w:t>Organizator događaja</w:t>
      </w:r>
      <w:r w:rsidR="002A5E27" w:rsidRPr="00A22BAC">
        <w:rPr>
          <w:lang w:val="sr-Latn-RS"/>
        </w:rPr>
        <w:t xml:space="preserve"> je zadužen za ažuriranje osnovnih podataka o </w:t>
      </w:r>
      <w:r>
        <w:rPr>
          <w:lang w:val="sr-Latn-RS"/>
        </w:rPr>
        <w:t>noćnom događaju</w:t>
      </w:r>
      <w:r w:rsidRPr="00A22BAC">
        <w:rPr>
          <w:lang w:val="sr-Latn-RS"/>
        </w:rPr>
        <w:t xml:space="preserve"> </w:t>
      </w:r>
      <w:r w:rsidR="002A5E27" w:rsidRPr="00A22BAC">
        <w:rPr>
          <w:lang w:val="sr-Latn-RS"/>
        </w:rPr>
        <w:t xml:space="preserve">koji će se prikazivati na </w:t>
      </w:r>
      <w:r w:rsidR="002E45F1">
        <w:rPr>
          <w:lang w:val="sr-Latn-RS"/>
        </w:rPr>
        <w:t>određenoj stranici</w:t>
      </w:r>
      <w:r w:rsidR="002A5E27" w:rsidRPr="00A22BAC">
        <w:rPr>
          <w:lang w:val="sr-Latn-RS"/>
        </w:rPr>
        <w:t xml:space="preserve">. </w:t>
      </w:r>
    </w:p>
    <w:p w:rsidR="00206E1F" w:rsidRPr="00A22BAC" w:rsidRDefault="00254CBE" w:rsidP="005A3F8C">
      <w:pPr>
        <w:pStyle w:val="Heading2"/>
        <w:rPr>
          <w:lang w:val="sr-Latn-RS"/>
        </w:rPr>
      </w:pPr>
      <w:bookmarkStart w:id="22" w:name="_Toc161771513"/>
      <w:r w:rsidRPr="00A22BAC">
        <w:rPr>
          <w:lang w:val="sr-Latn-RS"/>
        </w:rPr>
        <w:t>Kreiranje</w:t>
      </w:r>
      <w:r w:rsidR="002E45F1">
        <w:rPr>
          <w:lang w:val="sr-Latn-RS"/>
        </w:rPr>
        <w:t xml:space="preserve"> </w:t>
      </w:r>
      <w:r w:rsidR="005A3F8C" w:rsidRPr="00A22BAC">
        <w:rPr>
          <w:lang w:val="sr-Latn-RS"/>
        </w:rPr>
        <w:t xml:space="preserve">i </w:t>
      </w:r>
      <w:r w:rsidRPr="00A22BAC">
        <w:rPr>
          <w:lang w:val="sr-Latn-RS"/>
        </w:rPr>
        <w:t xml:space="preserve">brisanje </w:t>
      </w:r>
      <w:bookmarkEnd w:id="22"/>
      <w:r w:rsidR="002E45F1">
        <w:rPr>
          <w:lang w:val="sr-Latn-RS"/>
        </w:rPr>
        <w:t>korisnika</w:t>
      </w:r>
    </w:p>
    <w:p w:rsidR="002E45F1" w:rsidRPr="003372D3" w:rsidRDefault="002E45F1" w:rsidP="002E45F1">
      <w:pPr>
        <w:pStyle w:val="BodyText"/>
        <w:rPr>
          <w:lang w:val="sr-Latn-CS"/>
        </w:rPr>
      </w:pPr>
      <w:bookmarkStart w:id="23" w:name="_Toc161771514"/>
      <w:r>
        <w:rPr>
          <w:lang w:val="sr-Latn-CS"/>
        </w:rPr>
        <w:t xml:space="preserve">Korisnik se sam registruje kreiranjem sopstvenog naloga. Administrator ima mogućnost brisanja postojećih korisničkih naloga, usled neprimerenog sadržaja i neaktivnosti. </w:t>
      </w:r>
    </w:p>
    <w:p w:rsidR="002A5E27" w:rsidRPr="00A22BAC" w:rsidRDefault="002E45F1" w:rsidP="002A5E27">
      <w:pPr>
        <w:pStyle w:val="Heading2"/>
        <w:rPr>
          <w:lang w:val="sr-Latn-RS"/>
        </w:rPr>
      </w:pPr>
      <w:r>
        <w:rPr>
          <w:lang w:val="sr-Latn-RS"/>
        </w:rPr>
        <w:t xml:space="preserve">Unos </w:t>
      </w:r>
      <w:r w:rsidR="002A5E27" w:rsidRPr="00A22BAC">
        <w:rPr>
          <w:lang w:val="sr-Latn-RS"/>
        </w:rPr>
        <w:t xml:space="preserve">i ažuriranje podataka o </w:t>
      </w:r>
      <w:bookmarkEnd w:id="23"/>
      <w:r>
        <w:rPr>
          <w:lang w:val="sr-Latn-RS"/>
        </w:rPr>
        <w:t>korisniku</w:t>
      </w:r>
    </w:p>
    <w:p w:rsidR="002A5E27" w:rsidRPr="00A22BAC" w:rsidRDefault="002E45F1" w:rsidP="002A5E27">
      <w:pPr>
        <w:pStyle w:val="BodyText"/>
        <w:rPr>
          <w:lang w:val="sr-Latn-RS"/>
        </w:rPr>
      </w:pPr>
      <w:r>
        <w:rPr>
          <w:lang w:val="sr-Latn-CS"/>
        </w:rPr>
        <w:t xml:space="preserve">Svaki korisnik zadužen je za unos i ažuriranje sopstvenih podataka. Za svaki nalog se vezuju informacije koje je sam korisnik uneo prilikom registracije. </w:t>
      </w:r>
      <w:r w:rsidR="002A5E27" w:rsidRPr="00A22BAC">
        <w:rPr>
          <w:lang w:val="sr-Latn-RS"/>
        </w:rPr>
        <w:t xml:space="preserve"> .</w:t>
      </w:r>
    </w:p>
    <w:p w:rsidR="00DB7D07" w:rsidRPr="00A22BAC" w:rsidRDefault="00DB7D07" w:rsidP="00DB7D07">
      <w:pPr>
        <w:pStyle w:val="Heading2"/>
        <w:rPr>
          <w:lang w:val="sr-Latn-RS"/>
        </w:rPr>
      </w:pPr>
      <w:bookmarkStart w:id="24" w:name="_Toc161771515"/>
      <w:r>
        <w:rPr>
          <w:lang w:val="sr-Latn-RS"/>
        </w:rPr>
        <w:t>Unos, prikaz i ažuriranje</w:t>
      </w:r>
      <w:r w:rsidRPr="00A22BAC">
        <w:rPr>
          <w:lang w:val="sr-Latn-RS"/>
        </w:rPr>
        <w:t xml:space="preserve"> podataka o </w:t>
      </w:r>
      <w:r>
        <w:rPr>
          <w:lang w:val="sr-Latn-RS"/>
        </w:rPr>
        <w:t>muzičkim izvođačima</w:t>
      </w:r>
    </w:p>
    <w:p w:rsidR="00DB7D07" w:rsidRDefault="00DB7D07" w:rsidP="00DB7D0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treba da omogući unos </w:t>
      </w:r>
      <w:r>
        <w:rPr>
          <w:lang w:val="sr-Latn-RS"/>
        </w:rPr>
        <w:t>informacija</w:t>
      </w:r>
      <w:r w:rsidRPr="00A22BAC">
        <w:rPr>
          <w:lang w:val="sr-Latn-RS"/>
        </w:rPr>
        <w:t xml:space="preserve"> i ažuriranje podataka o </w:t>
      </w:r>
      <w:r>
        <w:rPr>
          <w:lang w:val="sr-Latn-RS"/>
        </w:rPr>
        <w:t>slobodnim terminima muzičkih izvođača</w:t>
      </w:r>
      <w:r w:rsidRPr="00A22BAC">
        <w:rPr>
          <w:lang w:val="sr-Latn-RS"/>
        </w:rPr>
        <w:t xml:space="preserve">. Prikaz </w:t>
      </w:r>
      <w:r>
        <w:rPr>
          <w:lang w:val="sr-Latn-RS"/>
        </w:rPr>
        <w:t>informacija</w:t>
      </w:r>
      <w:r w:rsidRPr="00A22BAC">
        <w:rPr>
          <w:lang w:val="sr-Latn-RS"/>
        </w:rPr>
        <w:t xml:space="preserve"> treba organizovati </w:t>
      </w:r>
      <w:r>
        <w:rPr>
          <w:lang w:val="sr-Latn-RS"/>
        </w:rPr>
        <w:t xml:space="preserve">na centralnom nivou </w:t>
      </w:r>
      <w:r w:rsidRPr="00A22BAC">
        <w:rPr>
          <w:lang w:val="sr-Latn-RS"/>
        </w:rPr>
        <w:t xml:space="preserve">po </w:t>
      </w:r>
      <w:r>
        <w:rPr>
          <w:lang w:val="sr-Latn-RS"/>
        </w:rPr>
        <w:t>određenim kriterijumima.</w:t>
      </w:r>
    </w:p>
    <w:bookmarkEnd w:id="24"/>
    <w:p w:rsidR="00206E1F" w:rsidRPr="00A22BAC" w:rsidRDefault="00DB7D07">
      <w:pPr>
        <w:pStyle w:val="Heading2"/>
        <w:rPr>
          <w:lang w:val="sr-Latn-RS"/>
        </w:rPr>
      </w:pPr>
      <w:r>
        <w:rPr>
          <w:lang w:val="sr-Latn-RS"/>
        </w:rPr>
        <w:lastRenderedPageBreak/>
        <w:t>Mogućnost angažovanja muzičkih izvođača od strane organizatora</w:t>
      </w:r>
    </w:p>
    <w:p w:rsidR="00206E1F" w:rsidRPr="00A22BAC" w:rsidRDefault="009029D5" w:rsidP="009029D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treba da omogući </w:t>
      </w:r>
      <w:r w:rsidR="00DB7D07">
        <w:rPr>
          <w:lang w:val="sr-Latn-RS"/>
        </w:rPr>
        <w:t>organizatoru da za određeni događaj angažuje muzičkog izvođača po želji na osnovu njegovih slobodnih termina.</w:t>
      </w:r>
    </w:p>
    <w:p w:rsidR="001A3238" w:rsidRPr="001A3238" w:rsidRDefault="000C4595" w:rsidP="001A3238">
      <w:pPr>
        <w:pStyle w:val="Heading2"/>
        <w:rPr>
          <w:lang w:val="sr-Latn-RS"/>
        </w:rPr>
      </w:pPr>
      <w:r>
        <w:rPr>
          <w:lang w:val="sr-Latn-RS"/>
        </w:rPr>
        <w:t xml:space="preserve">Mogućnost ocenjivanja </w:t>
      </w:r>
      <w:r w:rsidR="001A3238">
        <w:rPr>
          <w:lang w:val="sr-Latn-RS"/>
        </w:rPr>
        <w:t>noćnog kluba i muzičkog izvođača</w:t>
      </w:r>
    </w:p>
    <w:p w:rsidR="000C4595" w:rsidRDefault="000C4595" w:rsidP="000C4595">
      <w:pPr>
        <w:pStyle w:val="BodyText"/>
      </w:pPr>
      <w:bookmarkStart w:id="25" w:name="_Toc161771517"/>
      <w:r>
        <w:rPr>
          <w:lang w:val="sr-Latn-CS"/>
        </w:rPr>
        <w:t>Posetioci će imati mogućnost ocenjivanja noćnog kluba u kome je bio događaj na kojem su prisustvovali, kao i muzičkih izvođača koji su tada nastupali.</w:t>
      </w:r>
    </w:p>
    <w:bookmarkEnd w:id="25"/>
    <w:p w:rsidR="001A3238" w:rsidRPr="00A22BAC" w:rsidRDefault="001A3238" w:rsidP="001A3238">
      <w:pPr>
        <w:pStyle w:val="Heading2"/>
        <w:rPr>
          <w:lang w:val="sr-Latn-RS"/>
        </w:rPr>
      </w:pPr>
      <w:r>
        <w:rPr>
          <w:lang w:val="sr-Latn-RS"/>
        </w:rPr>
        <w:t>Mogućnost</w:t>
      </w:r>
      <w:r>
        <w:rPr>
          <w:lang w:val="sr-Latn-CS"/>
        </w:rPr>
        <w:t xml:space="preserve"> pristupa profilu </w:t>
      </w:r>
      <w:r>
        <w:rPr>
          <w:lang w:val="sr-Latn-RS"/>
        </w:rPr>
        <w:t>događaja</w:t>
      </w:r>
      <w:r>
        <w:rPr>
          <w:lang w:val="sr-Latn-CS"/>
        </w:rPr>
        <w:t>, slanja zahteva za rezervaciju i kupovinu karata</w:t>
      </w:r>
    </w:p>
    <w:p w:rsidR="001A3238" w:rsidRPr="001A3238" w:rsidRDefault="001A3238" w:rsidP="001A3238">
      <w:pPr>
        <w:pStyle w:val="BodyText"/>
        <w:rPr>
          <w:lang w:val="sr-Latn-RS"/>
        </w:rPr>
      </w:pPr>
      <w:r>
        <w:rPr>
          <w:lang w:val="sr-Latn-CS"/>
        </w:rPr>
        <w:t xml:space="preserve">Korisnici ce imati </w:t>
      </w:r>
      <w:r>
        <w:rPr>
          <w:lang w:val="sr-Latn-RS"/>
        </w:rPr>
        <w:t>mogućnost</w:t>
      </w:r>
      <w:r>
        <w:rPr>
          <w:lang w:val="sr-Latn-CS"/>
        </w:rPr>
        <w:t xml:space="preserve"> pristupa profilu </w:t>
      </w:r>
      <w:r>
        <w:rPr>
          <w:lang w:val="sr-Latn-RS"/>
        </w:rPr>
        <w:t>događaja</w:t>
      </w:r>
      <w:r>
        <w:rPr>
          <w:lang w:val="sr-Latn-CS"/>
        </w:rPr>
        <w:t xml:space="preserve"> u okviru koga </w:t>
      </w:r>
      <w:r>
        <w:rPr>
          <w:lang w:val="sr-Latn-RS"/>
        </w:rPr>
        <w:t>ć</w:t>
      </w:r>
      <w:r>
        <w:rPr>
          <w:lang w:val="sr-Latn-CS"/>
        </w:rPr>
        <w:t xml:space="preserve">e imati </w:t>
      </w:r>
      <w:r>
        <w:rPr>
          <w:lang w:val="sr-Latn-RS"/>
        </w:rPr>
        <w:t>više</w:t>
      </w:r>
      <w:r>
        <w:rPr>
          <w:lang w:val="sr-Latn-CS"/>
        </w:rPr>
        <w:t xml:space="preserve"> informacija o samoj </w:t>
      </w:r>
      <w:r>
        <w:rPr>
          <w:lang w:val="sr-Latn-RS"/>
        </w:rPr>
        <w:t>ž</w:t>
      </w:r>
      <w:r>
        <w:rPr>
          <w:lang w:val="sr-Latn-CS"/>
        </w:rPr>
        <w:t xml:space="preserve">urci, </w:t>
      </w:r>
      <w:r>
        <w:rPr>
          <w:lang w:val="sr-Latn-RS"/>
        </w:rPr>
        <w:t>mogućnost</w:t>
      </w:r>
      <w:r>
        <w:rPr>
          <w:lang w:val="sr-Latn-CS"/>
        </w:rPr>
        <w:t xml:space="preserve"> slanja zahteva za </w:t>
      </w:r>
      <w:r>
        <w:rPr>
          <w:lang w:val="sr-Latn-RS"/>
        </w:rPr>
        <w:t>rezervaciju mesta, kao i mogućnost opredeljenja za online kupovinu karata.</w:t>
      </w:r>
    </w:p>
    <w:p w:rsidR="00206E1F" w:rsidRPr="00A22BAC" w:rsidRDefault="000C4595">
      <w:pPr>
        <w:pStyle w:val="Heading2"/>
        <w:rPr>
          <w:lang w:val="sr-Latn-RS"/>
        </w:rPr>
      </w:pPr>
      <w:r>
        <w:rPr>
          <w:lang w:val="sr-Latn-RS"/>
        </w:rPr>
        <w:t>Mogućnost</w:t>
      </w:r>
      <w:r>
        <w:rPr>
          <w:lang w:val="sr-Latn-CS"/>
        </w:rPr>
        <w:t xml:space="preserve"> </w:t>
      </w:r>
      <w:r w:rsidR="001A3238">
        <w:rPr>
          <w:lang w:val="sr-Latn-CS"/>
        </w:rPr>
        <w:t>prihvatanja/odbijanja zahteva za rezervaciju</w:t>
      </w:r>
    </w:p>
    <w:p w:rsidR="001A3238" w:rsidRDefault="00C53C13" w:rsidP="00F95704">
      <w:pPr>
        <w:pStyle w:val="BodyText"/>
      </w:pPr>
      <w:bookmarkStart w:id="26" w:name="_Toc161771518"/>
      <w:r>
        <w:rPr>
          <w:lang w:val="sr-Latn-CS"/>
        </w:rPr>
        <w:t xml:space="preserve">Organizatori </w:t>
      </w:r>
      <w:r>
        <w:rPr>
          <w:lang w:val="sr-Latn-RS"/>
        </w:rPr>
        <w:t>ž</w:t>
      </w:r>
      <w:r>
        <w:rPr>
          <w:lang w:val="sr-Latn-CS"/>
        </w:rPr>
        <w:t xml:space="preserve">urke </w:t>
      </w:r>
      <w:r>
        <w:rPr>
          <w:lang w:val="sr-Latn-RS"/>
        </w:rPr>
        <w:t>ć</w:t>
      </w:r>
      <w:r>
        <w:rPr>
          <w:lang w:val="sr-Latn-CS"/>
        </w:rPr>
        <w:t xml:space="preserve">e imati uvid u sve pristigle zahteve za rezervaciju, kao i </w:t>
      </w:r>
      <w:r>
        <w:rPr>
          <w:lang w:val="sr-Latn-RS"/>
        </w:rPr>
        <w:t>mogućnost</w:t>
      </w:r>
      <w:r>
        <w:rPr>
          <w:lang w:val="sr-Latn-CS"/>
        </w:rPr>
        <w:t xml:space="preserve"> prihvatanja odnosno odbijanja zahteva korisnika ukoliko nema više mesta u klubu.</w:t>
      </w:r>
    </w:p>
    <w:p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r w:rsidRPr="00A22BAC">
        <w:rPr>
          <w:lang w:val="sr-Latn-RS"/>
        </w:rPr>
        <w:t>Ograničenja</w:t>
      </w:r>
      <w:bookmarkEnd w:id="26"/>
      <w:r w:rsidR="00206E1F" w:rsidRPr="00A22BAC">
        <w:rPr>
          <w:lang w:val="sr-Latn-RS"/>
        </w:rPr>
        <w:t xml:space="preserve"> </w:t>
      </w:r>
    </w:p>
    <w:p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050428">
        <w:rPr>
          <w:lang w:val="sr-Latn-RS"/>
        </w:rPr>
        <w:t>NightEvents</w:t>
      </w:r>
      <w:r w:rsidRPr="00A22BAC">
        <w:rPr>
          <w:lang w:val="sr-Latn-RS"/>
        </w:rPr>
        <w:t xml:space="preserve"> sistem će biti razvijan pod sledećim ograničenjima: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7" w:name="_Toc161771519"/>
      <w:r w:rsidRPr="00A22BAC">
        <w:rPr>
          <w:lang w:val="sr-Latn-RS"/>
        </w:rPr>
        <w:t>Zahtevi u pogledu kvaliteta</w:t>
      </w:r>
      <w:bookmarkEnd w:id="27"/>
      <w:r w:rsidR="00206E1F" w:rsidRPr="00A22BAC">
        <w:rPr>
          <w:lang w:val="sr-Latn-RS"/>
        </w:rPr>
        <w:t xml:space="preserve"> 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Pr="00A22BAC">
        <w:rPr>
          <w:lang w:val="sr-Latn-RS"/>
        </w:rPr>
        <w:t>Sistem će posedovati jednostavan i intuitivan interfejs prilagođen profilima korisnika koji će ga koristiti.</w:t>
      </w:r>
    </w:p>
    <w:p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8" w:name="_Toc161771520"/>
      <w:r w:rsidRPr="00A22BAC">
        <w:rPr>
          <w:lang w:val="sr-Latn-RS"/>
        </w:rPr>
        <w:t>Prioritet funkcionalnosti</w:t>
      </w:r>
      <w:bookmarkEnd w:id="28"/>
    </w:p>
    <w:p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A22BAC" w:rsidRDefault="00C83DEF" w:rsidP="00050428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  <w:r w:rsidR="00D21A8C" w:rsidRPr="00A22BAC">
        <w:rPr>
          <w:lang w:val="sr-Latn-RS"/>
        </w:rPr>
        <w:t xml:space="preserve"> </w:t>
      </w:r>
    </w:p>
    <w:p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Unos, prikaz i ažuriranje</w:t>
      </w:r>
      <w:r w:rsidR="00050428">
        <w:rPr>
          <w:lang w:val="sr-Latn-RS"/>
        </w:rPr>
        <w:t xml:space="preserve"> osnovnih</w:t>
      </w:r>
      <w:r w:rsidRPr="00A22BAC">
        <w:rPr>
          <w:lang w:val="sr-Latn-RS"/>
        </w:rPr>
        <w:t xml:space="preserve"> podataka o</w:t>
      </w:r>
      <w:r w:rsidR="00C83DEF" w:rsidRPr="00A22BAC">
        <w:rPr>
          <w:lang w:val="sr-Latn-RS"/>
        </w:rPr>
        <w:t xml:space="preserve"> </w:t>
      </w:r>
      <w:r w:rsidR="00050428">
        <w:rPr>
          <w:lang w:val="sr-Latn-RS"/>
        </w:rPr>
        <w:t>noćnom događaju</w:t>
      </w:r>
    </w:p>
    <w:p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Unos, prikaz i ažuriranje podataka o </w:t>
      </w:r>
      <w:r w:rsidR="00050428">
        <w:rPr>
          <w:lang w:val="sr-Latn-RS"/>
        </w:rPr>
        <w:t>muzičkim izvođačima</w:t>
      </w:r>
    </w:p>
    <w:p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Kreiranje </w:t>
      </w:r>
      <w:r w:rsidR="00050428">
        <w:rPr>
          <w:lang w:val="sr-Latn-RS"/>
        </w:rPr>
        <w:t>i brisanje podataka o korisniku</w:t>
      </w:r>
    </w:p>
    <w:p w:rsidR="00C83DEF" w:rsidRPr="00A22BAC" w:rsidRDefault="00050428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Unos</w:t>
      </w:r>
      <w:r w:rsidR="00C83DEF" w:rsidRPr="00A22BAC">
        <w:rPr>
          <w:lang w:val="sr-Latn-RS"/>
        </w:rPr>
        <w:t xml:space="preserve"> i ažuriranje podataka o </w:t>
      </w:r>
      <w:r>
        <w:rPr>
          <w:lang w:val="sr-Latn-RS"/>
        </w:rPr>
        <w:t>korisniku</w:t>
      </w:r>
    </w:p>
    <w:p w:rsidR="00206E1F" w:rsidRDefault="00050428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Mogućnost pristupa profilu događaja, slanja zahteva za rezervaciju i kupovinu karata</w:t>
      </w:r>
    </w:p>
    <w:p w:rsidR="00050428" w:rsidRDefault="00050428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Mogućnost prihvatanja/odbijanja zahteva za rezervaciju</w:t>
      </w:r>
    </w:p>
    <w:p w:rsidR="00F95704" w:rsidRDefault="00F95704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Mogućnost angažovanja muzičkih izvođača od strane organizatora</w:t>
      </w:r>
    </w:p>
    <w:p w:rsidR="00050428" w:rsidRPr="00A22BAC" w:rsidRDefault="00050428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Mogućnost ocenjivanja noćnog kluba i muzičkog izvođača</w:t>
      </w:r>
    </w:p>
    <w:p w:rsidR="00206E1F" w:rsidRPr="00A22BAC" w:rsidRDefault="00B849B5">
      <w:pPr>
        <w:pStyle w:val="Heading1"/>
        <w:rPr>
          <w:lang w:val="sr-Latn-RS"/>
        </w:rPr>
      </w:pPr>
      <w:bookmarkStart w:id="29" w:name="_Toc161771521"/>
      <w:r w:rsidRPr="00A22BAC">
        <w:rPr>
          <w:lang w:val="sr-Latn-RS"/>
        </w:rPr>
        <w:lastRenderedPageBreak/>
        <w:t>Nefunkcionalni zahtevi</w:t>
      </w:r>
      <w:bookmarkEnd w:id="29"/>
    </w:p>
    <w:p w:rsidR="00206E1F" w:rsidRPr="00A22BAC" w:rsidRDefault="00B849B5" w:rsidP="00B849B5">
      <w:pPr>
        <w:pStyle w:val="Heading2"/>
        <w:rPr>
          <w:lang w:val="sr-Latn-RS"/>
        </w:rPr>
      </w:pPr>
      <w:bookmarkStart w:id="30" w:name="_Toc161771522"/>
      <w:r w:rsidRPr="00A22BAC">
        <w:rPr>
          <w:lang w:val="sr-Latn-RS"/>
        </w:rPr>
        <w:t>Zahtevi u pogledu standardizacije</w:t>
      </w:r>
      <w:bookmarkEnd w:id="30"/>
    </w:p>
    <w:p w:rsidR="009F7F9D" w:rsidRDefault="009F7F9D" w:rsidP="009F7F9D">
      <w:pPr>
        <w:ind w:left="720"/>
      </w:pPr>
      <w:bookmarkStart w:id="31" w:name="_Toc161771523"/>
      <w:r>
        <w:rPr>
          <w:lang w:val="sr-Latn-RS"/>
        </w:rPr>
        <w:t>S o</w:t>
      </w:r>
      <w:r>
        <w:rPr>
          <w:lang w:val="sr-Latn-CS"/>
        </w:rPr>
        <w:t>bzirom da je Web aplikacija namenjena ljudima različitih profila i poznavanja rada na računaru, treba omogućiti korisnički intefejs koji je jednostavan za korišćenje i obezbediti korisnička uputstva.</w:t>
      </w:r>
    </w:p>
    <w:p w:rsidR="00206E1F" w:rsidRPr="00A22BAC" w:rsidRDefault="00B849B5" w:rsidP="00B849B5">
      <w:pPr>
        <w:pStyle w:val="Heading2"/>
        <w:rPr>
          <w:lang w:val="sr-Latn-RS"/>
        </w:rPr>
      </w:pPr>
      <w:r w:rsidRPr="00A22BAC">
        <w:rPr>
          <w:lang w:val="sr-Latn-RS"/>
        </w:rPr>
        <w:t>Sistemski zahtevi</w:t>
      </w:r>
      <w:bookmarkEnd w:id="31"/>
    </w:p>
    <w:p w:rsidR="009F7F9D" w:rsidRPr="003372D3" w:rsidRDefault="009F7F9D" w:rsidP="009F7F9D">
      <w:pPr>
        <w:pStyle w:val="BodyText"/>
        <w:rPr>
          <w:lang w:val="sr-Latn-CS"/>
        </w:rPr>
      </w:pPr>
      <w:r>
        <w:rPr>
          <w:lang w:val="sr-Latn-CS"/>
        </w:rPr>
        <w:t>Klijentska strana 4fit aplikacije će biti realizovna korišćenjem HTML5, CSS, JavaScript i po potrebi nekog od framework-a JavaScript-a (Angular, React, Vue). Serverska strana će biti realizovana uz pomoć ASP.NET. Baza podataka će biti realizovana kroz SQL server, uz pomoć Azure Data Studio.</w:t>
      </w:r>
    </w:p>
    <w:p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:rsidR="003356F6" w:rsidRDefault="009F7F9D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Internet Explorer</w:t>
      </w:r>
    </w:p>
    <w:p w:rsidR="009F7F9D" w:rsidRPr="00A22BAC" w:rsidRDefault="009F7F9D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Google Chrome</w:t>
      </w:r>
    </w:p>
    <w:p w:rsidR="003356F6" w:rsidRPr="00A22BAC" w:rsidRDefault="009F7F9D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Opera </w:t>
      </w:r>
    </w:p>
    <w:p w:rsidR="00206E1F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FireFox (Mozilla)</w:t>
      </w:r>
    </w:p>
    <w:p w:rsidR="00206E1F" w:rsidRPr="00A22BAC" w:rsidRDefault="00B849B5">
      <w:pPr>
        <w:pStyle w:val="Heading2"/>
        <w:rPr>
          <w:lang w:val="sr-Latn-RS"/>
        </w:rPr>
      </w:pPr>
      <w:bookmarkStart w:id="32" w:name="_Toc161771524"/>
      <w:r w:rsidRPr="00A22BAC">
        <w:rPr>
          <w:lang w:val="sr-Latn-RS"/>
        </w:rPr>
        <w:t>Zahtevi u pogledu performansi</w:t>
      </w:r>
      <w:bookmarkEnd w:id="32"/>
    </w:p>
    <w:p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3" w:name="_Toc161771525"/>
      <w:r w:rsidRPr="00A22BAC">
        <w:rPr>
          <w:lang w:val="sr-Latn-RS"/>
        </w:rPr>
        <w:t>Zahtevi u pogledu okruženja</w:t>
      </w:r>
      <w:bookmarkEnd w:id="33"/>
    </w:p>
    <w:p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:rsidR="00206E1F" w:rsidRPr="00A22BAC" w:rsidRDefault="00B849B5">
      <w:pPr>
        <w:pStyle w:val="Heading1"/>
        <w:rPr>
          <w:lang w:val="sr-Latn-RS"/>
        </w:rPr>
      </w:pPr>
      <w:bookmarkStart w:id="34" w:name="_Toc161771526"/>
      <w:r w:rsidRPr="00A22BAC">
        <w:rPr>
          <w:lang w:val="sr-Latn-RS"/>
        </w:rPr>
        <w:t>Dokumentacija</w:t>
      </w:r>
      <w:bookmarkEnd w:id="34"/>
    </w:p>
    <w:p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9F7F9D">
        <w:rPr>
          <w:lang w:val="sr-Latn-RS"/>
        </w:rPr>
        <w:t>NightEvents</w:t>
      </w:r>
      <w:r w:rsidRPr="00A22BAC">
        <w:rPr>
          <w:lang w:val="sr-Latn-RS"/>
        </w:rPr>
        <w:t xml:space="preserve"> </w:t>
      </w:r>
      <w:r w:rsidR="009F7F9D">
        <w:rPr>
          <w:lang w:val="sr-Latn-RS"/>
        </w:rPr>
        <w:t>projekat</w:t>
      </w:r>
      <w:r w:rsidRPr="00A22BAC">
        <w:rPr>
          <w:lang w:val="sr-Latn-RS"/>
        </w:rPr>
        <w:t>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5" w:name="_Toc161771527"/>
      <w:r w:rsidRPr="00A22BAC">
        <w:rPr>
          <w:lang w:val="sr-Latn-RS"/>
        </w:rPr>
        <w:t>Korisničko uputstvo</w:t>
      </w:r>
      <w:bookmarkEnd w:id="35"/>
    </w:p>
    <w:p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:rsidR="00206E1F" w:rsidRPr="00A22BAC" w:rsidRDefault="00206E1F" w:rsidP="00D20F4E">
      <w:pPr>
        <w:pStyle w:val="Heading2"/>
        <w:rPr>
          <w:lang w:val="sr-Latn-RS"/>
        </w:rPr>
      </w:pPr>
      <w:bookmarkStart w:id="36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6"/>
    </w:p>
    <w:p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:rsidR="00206E1F" w:rsidRPr="00A22BAC" w:rsidRDefault="00D20F4E">
      <w:pPr>
        <w:pStyle w:val="Heading2"/>
        <w:rPr>
          <w:lang w:val="sr-Latn-RS"/>
        </w:rPr>
      </w:pPr>
      <w:bookmarkStart w:id="37" w:name="_Toc161771529"/>
      <w:r w:rsidRPr="00A22BAC">
        <w:rPr>
          <w:lang w:val="sr-Latn-RS"/>
        </w:rPr>
        <w:t>Uputstvo za instalaciju i konfigurisanje</w:t>
      </w:r>
      <w:bookmarkEnd w:id="37"/>
    </w:p>
    <w:p w:rsidR="009F7F9D" w:rsidRDefault="009F7F9D" w:rsidP="009F7F9D">
      <w:pPr>
        <w:pStyle w:val="BodyText"/>
        <w:jc w:val="both"/>
      </w:pPr>
      <w:bookmarkStart w:id="38" w:name="_Toc161771530"/>
      <w:r>
        <w:rPr>
          <w:lang w:val="sr-Latn-CS"/>
        </w:rPr>
        <w:t>Uputstvo za instalaciju i konfigurisanje serverskog dela sistema neće biti potrebno krajnjim korisnicima s obzirom da se radi o gotovoj Web aplikaciji.</w:t>
      </w:r>
    </w:p>
    <w:p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r w:rsidRPr="00A22BAC">
        <w:rPr>
          <w:lang w:val="sr-Latn-RS"/>
        </w:rPr>
        <w:t>Pakovanje proizvoda</w:t>
      </w:r>
      <w:bookmarkStart w:id="39" w:name="_GoBack"/>
      <w:bookmarkEnd w:id="38"/>
      <w:bookmarkEnd w:id="39"/>
    </w:p>
    <w:p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120" w:rsidRDefault="00DF4120">
      <w:r>
        <w:separator/>
      </w:r>
    </w:p>
  </w:endnote>
  <w:endnote w:type="continuationSeparator" w:id="0">
    <w:p w:rsidR="00DF4120" w:rsidRDefault="00DF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7CB" w:rsidRDefault="00B467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7CB" w:rsidRDefault="00B46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467C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5776D7">
            <w:rPr>
              <w:lang w:val="sr-Latn-CS"/>
            </w:rPr>
            <w:t>MAALTeam,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D1FEE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DF4120">
            <w:fldChar w:fldCharType="begin"/>
          </w:r>
          <w:r w:rsidR="00DF4120">
            <w:instrText xml:space="preserve"> NUMPAGES  \* MERGEFORMAT </w:instrText>
          </w:r>
          <w:r w:rsidR="00DF4120">
            <w:fldChar w:fldCharType="separate"/>
          </w:r>
          <w:r w:rsidR="001D1FEE" w:rsidRPr="001D1FEE">
            <w:rPr>
              <w:rStyle w:val="PageNumber"/>
              <w:noProof/>
              <w:lang w:val="sr-Latn-CS"/>
            </w:rPr>
            <w:t>12</w:t>
          </w:r>
          <w:r w:rsidR="00DF4120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B467CB" w:rsidRPr="003372D3" w:rsidRDefault="00B467C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7CB" w:rsidRDefault="00B46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120" w:rsidRDefault="00DF4120">
      <w:r>
        <w:separator/>
      </w:r>
    </w:p>
  </w:footnote>
  <w:footnote w:type="continuationSeparator" w:id="0">
    <w:p w:rsidR="00DF4120" w:rsidRDefault="00DF4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7CB" w:rsidRDefault="00B467CB">
    <w:pPr>
      <w:rPr>
        <w:sz w:val="24"/>
      </w:rPr>
    </w:pPr>
  </w:p>
  <w:p w:rsidR="00B467CB" w:rsidRDefault="00B467CB">
    <w:pPr>
      <w:pBdr>
        <w:top w:val="single" w:sz="6" w:space="1" w:color="auto"/>
      </w:pBdr>
      <w:rPr>
        <w:sz w:val="24"/>
      </w:rPr>
    </w:pPr>
  </w:p>
  <w:p w:rsidR="00B467CB" w:rsidRDefault="00EB72A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MAAL</w:t>
    </w:r>
    <w:r w:rsidR="00B467CB">
      <w:rPr>
        <w:rFonts w:ascii="Arial" w:hAnsi="Arial"/>
        <w:b/>
        <w:sz w:val="36"/>
      </w:rPr>
      <w:t>Team</w:t>
    </w:r>
    <w:proofErr w:type="spellEnd"/>
  </w:p>
  <w:p w:rsidR="00B467CB" w:rsidRDefault="00B467CB">
    <w:pPr>
      <w:pBdr>
        <w:bottom w:val="single" w:sz="6" w:space="1" w:color="auto"/>
      </w:pBdr>
      <w:jc w:val="right"/>
      <w:rPr>
        <w:sz w:val="24"/>
      </w:rPr>
    </w:pPr>
  </w:p>
  <w:p w:rsidR="00B467CB" w:rsidRDefault="00B46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67CB" w:rsidRPr="003372D3">
      <w:tc>
        <w:tcPr>
          <w:tcW w:w="6379" w:type="dxa"/>
        </w:tcPr>
        <w:p w:rsidR="00B467CB" w:rsidRPr="003372D3" w:rsidRDefault="005776D7">
          <w:pPr>
            <w:rPr>
              <w:lang w:val="sr-Latn-CS"/>
            </w:rPr>
          </w:pPr>
          <w:r>
            <w:rPr>
              <w:lang w:val="sr-Latn-CS"/>
            </w:rPr>
            <w:t>NightEvents</w:t>
          </w:r>
        </w:p>
      </w:tc>
      <w:tc>
        <w:tcPr>
          <w:tcW w:w="3179" w:type="dxa"/>
        </w:tcPr>
        <w:p w:rsidR="00B467CB" w:rsidRPr="003372D3" w:rsidRDefault="00B467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467CB" w:rsidRPr="003372D3">
      <w:tc>
        <w:tcPr>
          <w:tcW w:w="6379" w:type="dxa"/>
        </w:tcPr>
        <w:p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B467CB" w:rsidRPr="003372D3" w:rsidRDefault="005776D7">
          <w:pPr>
            <w:rPr>
              <w:lang w:val="sr-Latn-CS"/>
            </w:rPr>
          </w:pPr>
          <w:r>
            <w:rPr>
              <w:lang w:val="sr-Latn-CS"/>
            </w:rPr>
            <w:t xml:space="preserve">  Datum:  08.03.2023</w:t>
          </w:r>
          <w:r w:rsidR="00B467CB" w:rsidRPr="003372D3">
            <w:rPr>
              <w:lang w:val="sr-Latn-CS"/>
            </w:rPr>
            <w:t>. god.</w:t>
          </w:r>
        </w:p>
      </w:tc>
    </w:tr>
    <w:tr w:rsidR="00B467CB" w:rsidRPr="003372D3">
      <w:tc>
        <w:tcPr>
          <w:tcW w:w="9558" w:type="dxa"/>
          <w:gridSpan w:val="2"/>
        </w:tcPr>
        <w:p w:rsidR="00B467CB" w:rsidRPr="003372D3" w:rsidRDefault="00B467CB" w:rsidP="00E6533D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5776D7">
            <w:rPr>
              <w:lang w:val="sr-Latn-CS"/>
            </w:rPr>
            <w:t>NightEvents</w:t>
          </w:r>
          <w:r w:rsidRPr="003372D3">
            <w:rPr>
              <w:lang w:val="sr-Latn-CS"/>
            </w:rPr>
            <w:t>-03</w:t>
          </w:r>
        </w:p>
      </w:tc>
    </w:tr>
  </w:tbl>
  <w:p w:rsidR="00B467CB" w:rsidRPr="003372D3" w:rsidRDefault="00B467C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7CB" w:rsidRDefault="00B46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66E54E1"/>
    <w:multiLevelType w:val="multilevel"/>
    <w:tmpl w:val="0B2C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F570894"/>
    <w:multiLevelType w:val="multilevel"/>
    <w:tmpl w:val="A13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0"/>
  </w:num>
  <w:num w:numId="5">
    <w:abstractNumId w:val="18"/>
  </w:num>
  <w:num w:numId="6">
    <w:abstractNumId w:val="2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0"/>
  </w:num>
  <w:num w:numId="13">
    <w:abstractNumId w:val="20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20"/>
  </w:num>
  <w:num w:numId="21">
    <w:abstractNumId w:val="20"/>
  </w:num>
  <w:num w:numId="22">
    <w:abstractNumId w:val="16"/>
  </w:num>
  <w:num w:numId="23">
    <w:abstractNumId w:val="19"/>
  </w:num>
  <w:num w:numId="24">
    <w:abstractNumId w:val="13"/>
  </w:num>
  <w:num w:numId="25">
    <w:abstractNumId w:val="12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122DC"/>
    <w:rsid w:val="00023599"/>
    <w:rsid w:val="000346D2"/>
    <w:rsid w:val="00050428"/>
    <w:rsid w:val="00063D57"/>
    <w:rsid w:val="00074205"/>
    <w:rsid w:val="000817C9"/>
    <w:rsid w:val="00097F43"/>
    <w:rsid w:val="000C4595"/>
    <w:rsid w:val="000F5C07"/>
    <w:rsid w:val="001136B8"/>
    <w:rsid w:val="0013157C"/>
    <w:rsid w:val="00137CCE"/>
    <w:rsid w:val="00143087"/>
    <w:rsid w:val="00150CC1"/>
    <w:rsid w:val="00156FCA"/>
    <w:rsid w:val="00190105"/>
    <w:rsid w:val="00193CBF"/>
    <w:rsid w:val="001A3238"/>
    <w:rsid w:val="001C11EB"/>
    <w:rsid w:val="001D0890"/>
    <w:rsid w:val="001D1FEE"/>
    <w:rsid w:val="001E2780"/>
    <w:rsid w:val="001F663F"/>
    <w:rsid w:val="001F7D36"/>
    <w:rsid w:val="00206E1F"/>
    <w:rsid w:val="002160C1"/>
    <w:rsid w:val="00236198"/>
    <w:rsid w:val="00254CBE"/>
    <w:rsid w:val="00262335"/>
    <w:rsid w:val="00270678"/>
    <w:rsid w:val="0027701E"/>
    <w:rsid w:val="002922C4"/>
    <w:rsid w:val="002A5E27"/>
    <w:rsid w:val="002B6F80"/>
    <w:rsid w:val="002D4980"/>
    <w:rsid w:val="002D5541"/>
    <w:rsid w:val="002D78F2"/>
    <w:rsid w:val="002E45F1"/>
    <w:rsid w:val="002F42E6"/>
    <w:rsid w:val="002F4699"/>
    <w:rsid w:val="003113D0"/>
    <w:rsid w:val="003356F6"/>
    <w:rsid w:val="003372D3"/>
    <w:rsid w:val="00347321"/>
    <w:rsid w:val="003860D3"/>
    <w:rsid w:val="0039103B"/>
    <w:rsid w:val="00394FA1"/>
    <w:rsid w:val="003B1702"/>
    <w:rsid w:val="003B76BF"/>
    <w:rsid w:val="00406434"/>
    <w:rsid w:val="00410F5F"/>
    <w:rsid w:val="00430750"/>
    <w:rsid w:val="00434BD1"/>
    <w:rsid w:val="00445A8C"/>
    <w:rsid w:val="004723AE"/>
    <w:rsid w:val="00491CC1"/>
    <w:rsid w:val="00492641"/>
    <w:rsid w:val="004C696B"/>
    <w:rsid w:val="004E6C9A"/>
    <w:rsid w:val="00500DA2"/>
    <w:rsid w:val="005127A2"/>
    <w:rsid w:val="00545886"/>
    <w:rsid w:val="005458D3"/>
    <w:rsid w:val="00554A75"/>
    <w:rsid w:val="00560BD4"/>
    <w:rsid w:val="005613E4"/>
    <w:rsid w:val="00571FC4"/>
    <w:rsid w:val="005776D7"/>
    <w:rsid w:val="00597D35"/>
    <w:rsid w:val="005A3F8C"/>
    <w:rsid w:val="005B1D6B"/>
    <w:rsid w:val="005D021A"/>
    <w:rsid w:val="005E7353"/>
    <w:rsid w:val="006202C6"/>
    <w:rsid w:val="00631C6F"/>
    <w:rsid w:val="0063291D"/>
    <w:rsid w:val="0063574A"/>
    <w:rsid w:val="00656A33"/>
    <w:rsid w:val="006808E8"/>
    <w:rsid w:val="006926F3"/>
    <w:rsid w:val="00693284"/>
    <w:rsid w:val="0069445A"/>
    <w:rsid w:val="006F37E4"/>
    <w:rsid w:val="00712834"/>
    <w:rsid w:val="00716C93"/>
    <w:rsid w:val="00732741"/>
    <w:rsid w:val="00740B9F"/>
    <w:rsid w:val="0074590A"/>
    <w:rsid w:val="007747CA"/>
    <w:rsid w:val="00780E5E"/>
    <w:rsid w:val="00797B3F"/>
    <w:rsid w:val="007C6B66"/>
    <w:rsid w:val="007F5BE8"/>
    <w:rsid w:val="0080077F"/>
    <w:rsid w:val="00804367"/>
    <w:rsid w:val="008207DD"/>
    <w:rsid w:val="00841D2E"/>
    <w:rsid w:val="008572C2"/>
    <w:rsid w:val="00890064"/>
    <w:rsid w:val="008942D4"/>
    <w:rsid w:val="008C482C"/>
    <w:rsid w:val="008D40CE"/>
    <w:rsid w:val="008F5E9E"/>
    <w:rsid w:val="009029D5"/>
    <w:rsid w:val="00902EA7"/>
    <w:rsid w:val="009075F6"/>
    <w:rsid w:val="00930725"/>
    <w:rsid w:val="0094445F"/>
    <w:rsid w:val="0095579F"/>
    <w:rsid w:val="009662F3"/>
    <w:rsid w:val="00967902"/>
    <w:rsid w:val="009806E9"/>
    <w:rsid w:val="00986EFC"/>
    <w:rsid w:val="009A291F"/>
    <w:rsid w:val="009B2233"/>
    <w:rsid w:val="009B3AA3"/>
    <w:rsid w:val="009C2D3F"/>
    <w:rsid w:val="009C6A0C"/>
    <w:rsid w:val="009E017D"/>
    <w:rsid w:val="009F764A"/>
    <w:rsid w:val="009F7F9D"/>
    <w:rsid w:val="00A12200"/>
    <w:rsid w:val="00A16626"/>
    <w:rsid w:val="00A22BAC"/>
    <w:rsid w:val="00A73389"/>
    <w:rsid w:val="00A73C3C"/>
    <w:rsid w:val="00A763B7"/>
    <w:rsid w:val="00A82910"/>
    <w:rsid w:val="00AD17B6"/>
    <w:rsid w:val="00AF19B4"/>
    <w:rsid w:val="00AF6332"/>
    <w:rsid w:val="00AF6B06"/>
    <w:rsid w:val="00B01BDB"/>
    <w:rsid w:val="00B2776D"/>
    <w:rsid w:val="00B467CB"/>
    <w:rsid w:val="00B46D71"/>
    <w:rsid w:val="00B70BA7"/>
    <w:rsid w:val="00B849B5"/>
    <w:rsid w:val="00BC2229"/>
    <w:rsid w:val="00BC62E9"/>
    <w:rsid w:val="00C004D5"/>
    <w:rsid w:val="00C00D14"/>
    <w:rsid w:val="00C032FC"/>
    <w:rsid w:val="00C206AF"/>
    <w:rsid w:val="00C21645"/>
    <w:rsid w:val="00C44BC7"/>
    <w:rsid w:val="00C503E4"/>
    <w:rsid w:val="00C53C13"/>
    <w:rsid w:val="00C75E24"/>
    <w:rsid w:val="00C83DEF"/>
    <w:rsid w:val="00C9046D"/>
    <w:rsid w:val="00CA58C5"/>
    <w:rsid w:val="00CA62F9"/>
    <w:rsid w:val="00CB17FD"/>
    <w:rsid w:val="00CD2710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6FDF"/>
    <w:rsid w:val="00D9662C"/>
    <w:rsid w:val="00DA5C78"/>
    <w:rsid w:val="00DB7D07"/>
    <w:rsid w:val="00DC3524"/>
    <w:rsid w:val="00DE3CB7"/>
    <w:rsid w:val="00DE518F"/>
    <w:rsid w:val="00DE61F5"/>
    <w:rsid w:val="00DF4120"/>
    <w:rsid w:val="00E0048F"/>
    <w:rsid w:val="00E061BD"/>
    <w:rsid w:val="00E36039"/>
    <w:rsid w:val="00E465BB"/>
    <w:rsid w:val="00E469BC"/>
    <w:rsid w:val="00E5055D"/>
    <w:rsid w:val="00E604E6"/>
    <w:rsid w:val="00E6533D"/>
    <w:rsid w:val="00E934AD"/>
    <w:rsid w:val="00EA58B3"/>
    <w:rsid w:val="00EB72A5"/>
    <w:rsid w:val="00F02B6F"/>
    <w:rsid w:val="00F06298"/>
    <w:rsid w:val="00F124A9"/>
    <w:rsid w:val="00F360E9"/>
    <w:rsid w:val="00F44080"/>
    <w:rsid w:val="00F6773B"/>
    <w:rsid w:val="00F67A76"/>
    <w:rsid w:val="00F70F8C"/>
    <w:rsid w:val="00F72BC0"/>
    <w:rsid w:val="00F81B3F"/>
    <w:rsid w:val="00F95225"/>
    <w:rsid w:val="00F95704"/>
    <w:rsid w:val="00FA04A9"/>
    <w:rsid w:val="00FA57D9"/>
    <w:rsid w:val="00F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9CD94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Heading">
    <w:name w:val="Heading"/>
    <w:basedOn w:val="Normal"/>
    <w:next w:val="Normal"/>
    <w:rsid w:val="003113D0"/>
    <w:pPr>
      <w:suppressAutoHyphens/>
      <w:spacing w:line="240" w:lineRule="auto"/>
      <w:jc w:val="center"/>
    </w:pPr>
    <w:rPr>
      <w:rFonts w:ascii="Arial" w:hAnsi="Arial" w:cs="Arial"/>
      <w:b/>
      <w:sz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50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0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0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5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3009</TotalTime>
  <Pages>12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My PC</cp:lastModifiedBy>
  <cp:revision>44</cp:revision>
  <cp:lastPrinted>1899-12-31T23:00:00Z</cp:lastPrinted>
  <dcterms:created xsi:type="dcterms:W3CDTF">2023-02-26T19:30:00Z</dcterms:created>
  <dcterms:modified xsi:type="dcterms:W3CDTF">2023-03-21T18:56:00Z</dcterms:modified>
</cp:coreProperties>
</file>