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64987B" w14:textId="77777777" w:rsidR="003B6D6E" w:rsidRPr="004F1C8F" w:rsidRDefault="003B6D6E" w:rsidP="003B6D6E">
      <w:pPr>
        <w:pStyle w:val="Heading1"/>
        <w:spacing w:before="120" w:line="480" w:lineRule="auto"/>
        <w:jc w:val="center"/>
        <w:rPr>
          <w:rStyle w:val="normaltextrun"/>
        </w:rPr>
      </w:pPr>
      <w:r w:rsidRPr="004F1C8F">
        <w:rPr>
          <w:rStyle w:val="normaltextrun"/>
        </w:rPr>
        <w:t xml:space="preserve">Internal and Surface Temperature Profiles of Spherical </w:t>
      </w:r>
      <w:r>
        <w:rPr>
          <w:rStyle w:val="normaltextrun"/>
        </w:rPr>
        <w:t>Biosolids</w:t>
      </w:r>
      <w:r w:rsidRPr="004F1C8F">
        <w:rPr>
          <w:rStyle w:val="normaltextrun"/>
        </w:rPr>
        <w:t xml:space="preserve"> Particles During Convective Drying</w:t>
      </w:r>
    </w:p>
    <w:p w14:paraId="103A8C71" w14:textId="77777777" w:rsidR="003B6D6E" w:rsidRPr="004F1C8F" w:rsidRDefault="003B6D6E" w:rsidP="00531335">
      <w:pPr>
        <w:spacing w:before="120" w:line="480" w:lineRule="auto"/>
      </w:pPr>
      <w:r w:rsidRPr="004F1C8F">
        <w:t>Julian Nylen</w:t>
      </w:r>
      <w:r>
        <w:rPr>
          <w:vertAlign w:val="superscript"/>
        </w:rPr>
        <w:t>1</w:t>
      </w:r>
      <w:r w:rsidRPr="004F1C8F">
        <w:t>, Madoc Sheehan</w:t>
      </w:r>
      <w:r>
        <w:rPr>
          <w:vertAlign w:val="superscript"/>
        </w:rPr>
        <w:t>1</w:t>
      </w:r>
      <w:r w:rsidRPr="004F1C8F">
        <w:t xml:space="preserve">, </w:t>
      </w:r>
      <w:r>
        <w:t>Anna Whelan</w:t>
      </w:r>
      <w:r>
        <w:rPr>
          <w:vertAlign w:val="superscript"/>
        </w:rPr>
        <w:t>2</w:t>
      </w:r>
      <w:r>
        <w:t xml:space="preserve">, </w:t>
      </w:r>
      <w:r w:rsidRPr="004F1C8F">
        <w:t>Elsa Antunes</w:t>
      </w:r>
      <w:r>
        <w:rPr>
          <w:vertAlign w:val="superscript"/>
        </w:rPr>
        <w:t>1</w:t>
      </w:r>
      <w:r>
        <w:t>*</w:t>
      </w:r>
    </w:p>
    <w:p w14:paraId="312A71CA" w14:textId="77777777" w:rsidR="003B6D6E" w:rsidRPr="005551F1" w:rsidRDefault="003B6D6E" w:rsidP="00531335">
      <w:pPr>
        <w:spacing w:before="120" w:line="480" w:lineRule="auto"/>
        <w:rPr>
          <w:lang w:val="en-US"/>
        </w:rPr>
      </w:pPr>
      <w:r w:rsidRPr="005551F1">
        <w:rPr>
          <w:vertAlign w:val="superscript"/>
          <w:lang w:val="en-US"/>
        </w:rPr>
        <w:t>1</w:t>
      </w:r>
      <w:r w:rsidRPr="005551F1">
        <w:rPr>
          <w:lang w:val="en-US"/>
        </w:rPr>
        <w:t>College of Science &amp; Engineering, James Cook University, Townsville, QLD 4811, Australia</w:t>
      </w:r>
    </w:p>
    <w:p w14:paraId="445C28B3" w14:textId="77777777" w:rsidR="003B6D6E" w:rsidRPr="005551F1" w:rsidRDefault="003B6D6E" w:rsidP="00531335">
      <w:pPr>
        <w:spacing w:before="120" w:line="480" w:lineRule="auto"/>
        <w:rPr>
          <w:lang w:val="en-US"/>
        </w:rPr>
      </w:pPr>
      <w:r w:rsidRPr="005551F1">
        <w:rPr>
          <w:vertAlign w:val="superscript"/>
          <w:lang w:val="en-US"/>
        </w:rPr>
        <w:t>2</w:t>
      </w:r>
      <w:r w:rsidRPr="005551F1">
        <w:rPr>
          <w:lang w:val="en-US"/>
        </w:rPr>
        <w:t>Townsville City Council, Wastewater Operations, Townsville, QLD, 4810, Australia</w:t>
      </w:r>
    </w:p>
    <w:p w14:paraId="1E923E76" w14:textId="77777777" w:rsidR="003B6D6E" w:rsidRPr="004F1C8F" w:rsidRDefault="003B6D6E" w:rsidP="00531335">
      <w:pPr>
        <w:spacing w:before="120" w:line="480" w:lineRule="auto"/>
      </w:pPr>
      <w:r>
        <w:t>*Corresponding author: Elsa Antunes (elsa.antunes1@jcu.edu.au)</w:t>
      </w:r>
    </w:p>
    <w:p w14:paraId="43B3DE77" w14:textId="77777777" w:rsidR="003B6D6E" w:rsidRDefault="003B6D6E" w:rsidP="00446956">
      <w:pPr>
        <w:pStyle w:val="Heading1"/>
        <w:jc w:val="center"/>
      </w:pPr>
    </w:p>
    <w:p w14:paraId="3F4AAAF1" w14:textId="77777777" w:rsidR="003B6D6E" w:rsidRDefault="003B6D6E" w:rsidP="00446956">
      <w:pPr>
        <w:pStyle w:val="Heading1"/>
        <w:jc w:val="center"/>
      </w:pPr>
    </w:p>
    <w:p w14:paraId="79E416FA" w14:textId="1F9A0133" w:rsidR="00446956" w:rsidRDefault="00446956" w:rsidP="00446956">
      <w:pPr>
        <w:pStyle w:val="Heading1"/>
        <w:jc w:val="center"/>
      </w:pPr>
      <w:r>
        <w:t>Supplementary Information</w:t>
      </w:r>
      <w:r w:rsidR="00C71FB1">
        <w:t>/Appendix</w:t>
      </w:r>
    </w:p>
    <w:p w14:paraId="3E5270D4" w14:textId="77777777" w:rsidR="00446956" w:rsidRPr="00C83074" w:rsidRDefault="00446956" w:rsidP="00446956"/>
    <w:p w14:paraId="7BBF402A" w14:textId="77777777" w:rsidR="00446956" w:rsidRDefault="00446956" w:rsidP="00446956">
      <w:pPr>
        <w:keepNext/>
        <w:spacing w:line="360" w:lineRule="auto"/>
        <w:jc w:val="center"/>
      </w:pPr>
      <w:r>
        <w:rPr>
          <w:noProof/>
          <w:lang w:eastAsia="en-AU"/>
        </w:rPr>
        <w:drawing>
          <wp:inline distT="0" distB="0" distL="0" distR="0" wp14:anchorId="0645B905" wp14:editId="3BD7B0D6">
            <wp:extent cx="2387230" cy="2603894"/>
            <wp:effectExtent l="0" t="0" r="0" b="6350"/>
            <wp:docPr id="889897366" name="Picture 889897366" descr="A black and white measuring c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97366" name="Picture 889897366" descr="A black and white measuring cup&#10;&#10;Description automatically generated"/>
                    <pic:cNvPicPr/>
                  </pic:nvPicPr>
                  <pic:blipFill rotWithShape="1">
                    <a:blip r:embed="rId6"/>
                    <a:srcRect l="13358" t="31874" r="7537" b="29323"/>
                    <a:stretch/>
                  </pic:blipFill>
                  <pic:spPr bwMode="auto">
                    <a:xfrm>
                      <a:off x="0" y="0"/>
                      <a:ext cx="2392375" cy="2609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D9293" w14:textId="13A88387" w:rsidR="00446956" w:rsidRDefault="00446956" w:rsidP="00446956">
      <w:pPr>
        <w:pStyle w:val="Caption"/>
        <w:jc w:val="center"/>
      </w:pPr>
      <w:r>
        <w:t xml:space="preserve">Figure </w:t>
      </w:r>
      <w:r w:rsidR="007C01B7">
        <w:t>A</w:t>
      </w:r>
      <w:fldSimple w:instr=" SEQ Figure \* ARABIC ">
        <w:r>
          <w:rPr>
            <w:noProof/>
          </w:rPr>
          <w:t>1</w:t>
        </w:r>
      </w:fldSimple>
      <w:r>
        <w:t>: 3D printed spherical molds for shaping biosolids particles.</w:t>
      </w:r>
    </w:p>
    <w:p w14:paraId="6ABD1367" w14:textId="77777777" w:rsidR="00446956" w:rsidRPr="00C83074" w:rsidRDefault="00446956" w:rsidP="00446956"/>
    <w:p w14:paraId="729E35F3" w14:textId="77777777" w:rsidR="00446956" w:rsidRDefault="00446956" w:rsidP="00446956">
      <w:pPr>
        <w:keepNext/>
        <w:spacing w:line="360" w:lineRule="auto"/>
        <w:jc w:val="center"/>
      </w:pPr>
      <w:r>
        <w:rPr>
          <w:noProof/>
          <w:lang w:eastAsia="en-AU"/>
        </w:rPr>
        <w:lastRenderedPageBreak/>
        <w:drawing>
          <wp:inline distT="0" distB="0" distL="0" distR="0" wp14:anchorId="5CA7C82C" wp14:editId="2BB7364C">
            <wp:extent cx="4596765" cy="2755900"/>
            <wp:effectExtent l="0" t="0" r="0" b="6350"/>
            <wp:docPr id="554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765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889BD2" w14:textId="59DB1D72" w:rsidR="00446956" w:rsidRDefault="00446956" w:rsidP="00446956">
      <w:pPr>
        <w:pStyle w:val="Caption"/>
        <w:jc w:val="center"/>
      </w:pPr>
      <w:bookmarkStart w:id="0" w:name="_Toc162095952"/>
      <w:r>
        <w:t xml:space="preserve">Figure </w:t>
      </w:r>
      <w:r w:rsidR="00911877">
        <w:t>S</w:t>
      </w:r>
      <w:r>
        <w:t>2: Total drying times</w:t>
      </w:r>
      <w:bookmarkEnd w:id="0"/>
      <w:r>
        <w:t xml:space="preserve"> for MSJ and CB 2</w:t>
      </w:r>
      <w:r w:rsidR="00BD688D">
        <w:t xml:space="preserve"> </w:t>
      </w:r>
      <w:r>
        <w:t xml:space="preserve">cm particles at different drying gas temperatures. </w:t>
      </w:r>
    </w:p>
    <w:p w14:paraId="25CE9A89" w14:textId="77777777" w:rsidR="006A7C7F" w:rsidRDefault="006A7C7F"/>
    <w:sectPr w:rsidR="006A7C7F" w:rsidSect="0027332C">
      <w:footerReference w:type="default" r:id="rId8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A0DB57" w14:textId="77777777" w:rsidR="00AE0E9D" w:rsidRDefault="00AE0E9D">
      <w:pPr>
        <w:spacing w:after="0" w:line="240" w:lineRule="auto"/>
      </w:pPr>
      <w:r>
        <w:separator/>
      </w:r>
    </w:p>
  </w:endnote>
  <w:endnote w:type="continuationSeparator" w:id="0">
    <w:p w14:paraId="2FFDB9DD" w14:textId="77777777" w:rsidR="00AE0E9D" w:rsidRDefault="00AE0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127561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AAD42F" w14:textId="77777777" w:rsidR="00531335" w:rsidRDefault="00531335" w:rsidP="00F27A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48C670" w14:textId="77777777" w:rsidR="00AE0E9D" w:rsidRDefault="00AE0E9D">
      <w:pPr>
        <w:spacing w:after="0" w:line="240" w:lineRule="auto"/>
      </w:pPr>
      <w:r>
        <w:separator/>
      </w:r>
    </w:p>
  </w:footnote>
  <w:footnote w:type="continuationSeparator" w:id="0">
    <w:p w14:paraId="4950650C" w14:textId="77777777" w:rsidR="00AE0E9D" w:rsidRDefault="00AE0E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56"/>
    <w:rsid w:val="003B6D6E"/>
    <w:rsid w:val="00446956"/>
    <w:rsid w:val="00531335"/>
    <w:rsid w:val="006A7C7F"/>
    <w:rsid w:val="007C01B7"/>
    <w:rsid w:val="00911877"/>
    <w:rsid w:val="00AE0E9D"/>
    <w:rsid w:val="00BD688D"/>
    <w:rsid w:val="00C71FB1"/>
    <w:rsid w:val="00DC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21CA"/>
  <w15:chartTrackingRefBased/>
  <w15:docId w15:val="{A36BE49A-AED2-4F5E-8EE5-3A398074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956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9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95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4695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469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956"/>
    <w:rPr>
      <w:kern w:val="0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446956"/>
  </w:style>
  <w:style w:type="character" w:customStyle="1" w:styleId="normaltextrun">
    <w:name w:val="normaltextrun"/>
    <w:basedOn w:val="DefaultParagraphFont"/>
    <w:rsid w:val="003B6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Dos Santos Antunes</dc:creator>
  <cp:keywords/>
  <dc:description/>
  <cp:lastModifiedBy>Julian Nylen</cp:lastModifiedBy>
  <cp:revision>8</cp:revision>
  <dcterms:created xsi:type="dcterms:W3CDTF">2024-05-05T11:41:00Z</dcterms:created>
  <dcterms:modified xsi:type="dcterms:W3CDTF">2024-09-21T09:04:00Z</dcterms:modified>
</cp:coreProperties>
</file>