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0A4C" w14:textId="77777777" w:rsidR="00215CA5" w:rsidRDefault="00544B3B" w:rsidP="00215CA5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Case Study 1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Case Study: How Does a Bike-Share Navigate Speedy Success?</w:t>
      </w:r>
    </w:p>
    <w:p w14:paraId="08ABD953" w14:textId="11A51861" w:rsidR="00215CA5" w:rsidRDefault="00544B3B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t>Introduction</w:t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Welcome to the Cyclistic bike-share analysis case study! In this case study, you will perform many real-world tasks of a junior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data analyst. You will work for a fictional company, Cyclistic, and meet different characters and team members. In order to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answer the key business questions, you will follow the steps of the data analysis process: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ask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prepare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process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analyze</w:t>
      </w:r>
      <w:r w:rsidRPr="00544B3B">
        <w:rPr>
          <w:rFonts w:eastAsia="Times New Roman" w:cstheme="minorHAnsi"/>
          <w:color w:val="000000"/>
          <w:sz w:val="24"/>
          <w:szCs w:val="24"/>
        </w:rPr>
        <w:t>,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share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and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act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. Along the way, the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 xml:space="preserve">Case Study Roadmap </w:t>
      </w:r>
      <w:r w:rsidRPr="00544B3B">
        <w:rPr>
          <w:rFonts w:eastAsia="Times New Roman" w:cstheme="minorHAnsi"/>
          <w:color w:val="000000"/>
          <w:sz w:val="24"/>
          <w:szCs w:val="24"/>
        </w:rPr>
        <w:t>tables — including guiding questions and key tasks — will help you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stay on the right path.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By the end of this lesson, you will have a portfolio-ready case study. Download the packet and reference the details of this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case study anytime. Then, when you begin your job hunt, your case study will be a tangible way to demonstrate your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knowledge and skills to potential employers.</w:t>
      </w:r>
    </w:p>
    <w:p w14:paraId="410E8784" w14:textId="77777777" w:rsidR="00215CA5" w:rsidRDefault="00544B3B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4B3B">
        <w:rPr>
          <w:rFonts w:eastAsia="Times New Roman" w:cstheme="minorHAnsi"/>
          <w:sz w:val="24"/>
          <w:szCs w:val="24"/>
        </w:rPr>
        <w:br/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t>Scenario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You are a junior data analyst working in the marketing analyst team at Cyclistic, a bike-share company in Chicago</w:t>
      </w:r>
      <w:r w:rsidRPr="00544B3B">
        <w:rPr>
          <w:rFonts w:eastAsia="Times New Roman" w:cstheme="minorHAnsi"/>
          <w:color w:val="7030A0"/>
          <w:sz w:val="24"/>
          <w:szCs w:val="24"/>
        </w:rPr>
        <w:t xml:space="preserve">. </w:t>
      </w:r>
      <w:r w:rsidRPr="00544B3B">
        <w:rPr>
          <w:rFonts w:eastAsia="Times New Roman" w:cstheme="minorHAnsi"/>
          <w:b/>
          <w:bCs/>
          <w:color w:val="7030A0"/>
          <w:sz w:val="24"/>
          <w:szCs w:val="24"/>
        </w:rPr>
        <w:t>The director of marketing</w:t>
      </w:r>
      <w:r w:rsidRPr="00544B3B">
        <w:rPr>
          <w:rFonts w:eastAsia="Times New Roman" w:cstheme="minorHAnsi"/>
          <w:color w:val="7030A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believes the company’s future success depends on </w:t>
      </w:r>
      <w:r w:rsidRPr="00544B3B">
        <w:rPr>
          <w:rFonts w:eastAsia="Times New Roman" w:cstheme="minorHAnsi"/>
          <w:b/>
          <w:bCs/>
          <w:color w:val="FF0000"/>
          <w:sz w:val="24"/>
          <w:szCs w:val="24"/>
        </w:rPr>
        <w:t>maximizing the number of annual memberships</w:t>
      </w:r>
      <w:r w:rsidRPr="00544B3B">
        <w:rPr>
          <w:rFonts w:eastAsia="Times New Roman" w:cstheme="minorHAnsi"/>
          <w:color w:val="000000"/>
          <w:sz w:val="24"/>
          <w:szCs w:val="24"/>
        </w:rPr>
        <w:t>. Therefore,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your team wants to understand </w:t>
      </w:r>
      <w:r w:rsidRPr="00544B3B">
        <w:rPr>
          <w:rFonts w:eastAsia="Times New Roman" w:cstheme="minorHAnsi"/>
          <w:b/>
          <w:bCs/>
          <w:color w:val="FF0000"/>
          <w:sz w:val="24"/>
          <w:szCs w:val="24"/>
        </w:rPr>
        <w:t>how casual riders and annual members use Cyclistic bikes differently</w:t>
      </w:r>
      <w:r w:rsidRPr="00544B3B">
        <w:rPr>
          <w:rFonts w:eastAsia="Times New Roman" w:cstheme="minorHAnsi"/>
          <w:color w:val="000000"/>
          <w:sz w:val="24"/>
          <w:szCs w:val="24"/>
        </w:rPr>
        <w:t>. From these insights,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your team </w:t>
      </w:r>
      <w:r w:rsidRPr="00544B3B">
        <w:rPr>
          <w:rFonts w:eastAsia="Times New Roman" w:cstheme="minorHAnsi"/>
          <w:b/>
          <w:bCs/>
          <w:color w:val="00B050"/>
          <w:sz w:val="24"/>
          <w:szCs w:val="24"/>
        </w:rPr>
        <w:t>will design a new marketing strategy to convert casual riders into annual members</w:t>
      </w:r>
      <w:r w:rsidRPr="00544B3B">
        <w:rPr>
          <w:rFonts w:eastAsia="Times New Roman" w:cstheme="minorHAnsi"/>
          <w:color w:val="000000"/>
          <w:sz w:val="24"/>
          <w:szCs w:val="24"/>
        </w:rPr>
        <w:t>. But first, Cyclistic executives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must approve your recommendations, so they must be backed up with compelling data insights and professional data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visualizations.</w:t>
      </w:r>
    </w:p>
    <w:p w14:paraId="43C3EC12" w14:textId="77777777" w:rsidR="00215CA5" w:rsidRDefault="00544B3B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t>Characters and teams</w:t>
      </w:r>
      <w:r w:rsidRPr="00215CA5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●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 xml:space="preserve">Cyclistic: </w:t>
      </w:r>
      <w:r w:rsidRPr="00544B3B">
        <w:rPr>
          <w:rFonts w:eastAsia="Times New Roman" w:cstheme="minorHAnsi"/>
          <w:color w:val="000000"/>
          <w:sz w:val="24"/>
          <w:szCs w:val="24"/>
        </w:rPr>
        <w:t>A bike-share program that features more than 5,800 bicycles and 600 docking stations. Cyclistic sets itself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apart by also offering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reclining bikes, hand tricycles, and cargo bikes, making bike-share</w:t>
      </w:r>
      <w:r w:rsidR="006854EC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6854EC" w:rsidRPr="006854EC">
        <w:rPr>
          <w:rFonts w:eastAsia="Times New Roman" w:cstheme="minorHAnsi"/>
          <w:sz w:val="24"/>
          <w:szCs w:val="24"/>
          <w:highlight w:val="yellow"/>
        </w:rPr>
        <w:t>Bike Types</w:t>
      </w:r>
      <w:r w:rsidR="006854EC">
        <w:rPr>
          <w:rFonts w:eastAsia="Times New Roman" w:cstheme="minorHAnsi"/>
          <w:color w:val="000000"/>
          <w:sz w:val="24"/>
          <w:szCs w:val="24"/>
        </w:rPr>
        <w:t>)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 more inclusive to people with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disabilities and riders who can’t use a standard two-wheeled bike. The majority of riders opt for traditional bikes; about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8% of riders use the assistive options</w:t>
      </w:r>
      <w:r w:rsidRPr="00544B3B">
        <w:rPr>
          <w:rFonts w:eastAsia="Times New Roman" w:cstheme="minorHAnsi"/>
          <w:color w:val="000000"/>
          <w:sz w:val="24"/>
          <w:szCs w:val="24"/>
        </w:rPr>
        <w:t>. Cyclistic users are more likely</w:t>
      </w:r>
      <w:r w:rsidR="006854EC">
        <w:rPr>
          <w:rFonts w:eastAsia="Times New Roman" w:cstheme="minorHAnsi"/>
          <w:color w:val="000000"/>
          <w:sz w:val="24"/>
          <w:szCs w:val="24"/>
        </w:rPr>
        <w:t xml:space="preserve"> (70%)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 to ride for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leisure</w:t>
      </w:r>
      <w:r w:rsidRPr="00544B3B">
        <w:rPr>
          <w:rFonts w:eastAsia="Times New Roman" w:cstheme="minorHAnsi"/>
          <w:color w:val="000000"/>
          <w:sz w:val="24"/>
          <w:szCs w:val="24"/>
        </w:rPr>
        <w:t>, but about 30% use them to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commute</w:t>
      </w:r>
      <w:r w:rsidR="006854EC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6854EC" w:rsidRPr="006854EC">
        <w:rPr>
          <w:rFonts w:eastAsia="Times New Roman" w:cstheme="minorHAnsi"/>
          <w:color w:val="000000"/>
          <w:sz w:val="24"/>
          <w:szCs w:val="24"/>
          <w:highlight w:val="yellow"/>
        </w:rPr>
        <w:t>Ride Purpose</w:t>
      </w:r>
      <w:r w:rsidR="006854EC">
        <w:rPr>
          <w:rFonts w:eastAsia="Times New Roman" w:cstheme="minorHAnsi"/>
          <w:color w:val="000000"/>
          <w:sz w:val="24"/>
          <w:szCs w:val="24"/>
        </w:rPr>
        <w:t>)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 to work each day.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</w:t>
      </w:r>
      <w:r w:rsidRPr="00544B3B">
        <w:rPr>
          <w:rFonts w:eastAsia="Times New Roman" w:cstheme="minorHAnsi"/>
          <w:b/>
          <w:bCs/>
          <w:color w:val="7030A0"/>
          <w:sz w:val="24"/>
          <w:szCs w:val="24"/>
        </w:rPr>
        <w:t>Lily Moreno: The director of marketing and your manager</w:t>
      </w:r>
      <w:r w:rsidRPr="00544B3B">
        <w:rPr>
          <w:rFonts w:eastAsia="Times New Roman" w:cstheme="minorHAnsi"/>
          <w:color w:val="000000"/>
          <w:sz w:val="24"/>
          <w:szCs w:val="24"/>
        </w:rPr>
        <w:t>. Moreno is responsible for the development of campaigns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and initiatives to promote the bike-share program. These may include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email, social media, and other channels</w:t>
      </w:r>
      <w:r w:rsidR="006854EC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6854EC" w:rsidRPr="006854EC">
        <w:rPr>
          <w:rFonts w:eastAsia="Times New Roman" w:cstheme="minorHAnsi"/>
          <w:color w:val="000000"/>
          <w:sz w:val="24"/>
          <w:szCs w:val="24"/>
          <w:highlight w:val="yellow"/>
        </w:rPr>
        <w:t>Communication type to uses</w:t>
      </w:r>
      <w:r w:rsidR="006854EC">
        <w:rPr>
          <w:rFonts w:eastAsia="Times New Roman" w:cstheme="minorHAnsi"/>
          <w:color w:val="000000"/>
          <w:sz w:val="24"/>
          <w:szCs w:val="24"/>
        </w:rPr>
        <w:t>)</w:t>
      </w:r>
      <w:r w:rsidRPr="00544B3B">
        <w:rPr>
          <w:rFonts w:eastAsia="Times New Roman" w:cstheme="minorHAnsi"/>
          <w:color w:val="000000"/>
          <w:sz w:val="24"/>
          <w:szCs w:val="24"/>
        </w:rPr>
        <w:t>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 xml:space="preserve">Cyclistic marketing analytics team: </w:t>
      </w:r>
      <w:r w:rsidRPr="00544B3B">
        <w:rPr>
          <w:rFonts w:eastAsia="Times New Roman" w:cstheme="minorHAnsi"/>
          <w:color w:val="000000"/>
          <w:sz w:val="24"/>
          <w:szCs w:val="24"/>
        </w:rPr>
        <w:t>A team of data analysts who are responsible for collecting, analyzing, and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reporting data that helps guide Cyclistic marketing strategy. You joined this team six months ago and have been busy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learning about Cyclistic’s mission and business goals — as well as how you, as a junior data analyst, can help Cyclistic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achieve them.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</w:t>
      </w:r>
      <w:r w:rsidRPr="00544B3B">
        <w:rPr>
          <w:rFonts w:eastAsia="Times New Roman" w:cstheme="minorHAnsi"/>
          <w:b/>
          <w:bCs/>
          <w:color w:val="7030A0"/>
          <w:sz w:val="24"/>
          <w:szCs w:val="24"/>
        </w:rPr>
        <w:t>Cyclistic executive team: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The notoriously detail-oriented executive team will decide whether to </w:t>
      </w:r>
      <w:r w:rsidRPr="00544B3B">
        <w:rPr>
          <w:rFonts w:eastAsia="Times New Roman" w:cstheme="minorHAnsi"/>
          <w:color w:val="7030A0"/>
          <w:sz w:val="24"/>
          <w:szCs w:val="24"/>
        </w:rPr>
        <w:t>approve the</w:t>
      </w:r>
      <w:r w:rsidRPr="006854EC">
        <w:rPr>
          <w:rFonts w:eastAsia="Times New Roman" w:cstheme="minorHAnsi"/>
          <w:color w:val="7030A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7030A0"/>
          <w:sz w:val="24"/>
          <w:szCs w:val="24"/>
        </w:rPr>
        <w:t>recommended marketing program</w:t>
      </w:r>
      <w:r w:rsidRPr="00544B3B">
        <w:rPr>
          <w:rFonts w:eastAsia="Times New Roman" w:cstheme="minorHAnsi"/>
          <w:color w:val="000000"/>
          <w:sz w:val="24"/>
          <w:szCs w:val="24"/>
        </w:rPr>
        <w:t>.</w:t>
      </w:r>
    </w:p>
    <w:p w14:paraId="1C187C4A" w14:textId="2788BCE9" w:rsidR="00D30E53" w:rsidRDefault="00544B3B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4B3B">
        <w:rPr>
          <w:rFonts w:eastAsia="Times New Roman" w:cstheme="minorHAnsi"/>
          <w:sz w:val="24"/>
          <w:szCs w:val="24"/>
        </w:rPr>
        <w:br/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t>About the company</w:t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In 2016, Cyclistic launched a successful bike-share offering. Since then, the program has grown to a fleet of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5,824 bicycles</w:t>
      </w:r>
      <w:r w:rsidR="006854EC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6854EC" w:rsidRPr="006854EC">
        <w:rPr>
          <w:rFonts w:eastAsia="Times New Roman" w:cstheme="minorHAnsi"/>
          <w:color w:val="000000"/>
          <w:sz w:val="24"/>
          <w:szCs w:val="24"/>
          <w:highlight w:val="yellow"/>
        </w:rPr>
        <w:t>Sum of bikes</w:t>
      </w:r>
      <w:r w:rsidR="006854EC">
        <w:rPr>
          <w:rFonts w:eastAsia="Times New Roman" w:cstheme="minorHAnsi"/>
          <w:color w:val="000000"/>
          <w:sz w:val="24"/>
          <w:szCs w:val="24"/>
        </w:rPr>
        <w:t>)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 that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are geo</w:t>
      </w:r>
      <w:r>
        <w:rPr>
          <w:rFonts w:eastAsia="Times New Roman" w:cstheme="minorHAnsi"/>
          <w:color w:val="000000"/>
          <w:sz w:val="24"/>
          <w:szCs w:val="24"/>
        </w:rPr>
        <w:t>-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tracked and locked into a network of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 xml:space="preserve">692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lastRenderedPageBreak/>
        <w:t>stations</w:t>
      </w:r>
      <w:r w:rsidR="006854EC"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r w:rsidR="006854EC" w:rsidRPr="006854EC">
        <w:rPr>
          <w:rFonts w:eastAsia="Times New Roman" w:cstheme="minorHAnsi"/>
          <w:color w:val="000000"/>
          <w:sz w:val="24"/>
          <w:szCs w:val="24"/>
          <w:highlight w:val="yellow"/>
        </w:rPr>
        <w:t>(Sum of station)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 across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Chicago</w:t>
      </w:r>
      <w:r w:rsidR="006854EC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6854EC" w:rsidRPr="006854EC">
        <w:rPr>
          <w:rFonts w:eastAsia="Times New Roman" w:cstheme="minorHAnsi"/>
          <w:color w:val="000000"/>
          <w:sz w:val="24"/>
          <w:szCs w:val="24"/>
          <w:highlight w:val="yellow"/>
        </w:rPr>
        <w:t>City</w:t>
      </w:r>
      <w:r w:rsidR="006854EC">
        <w:rPr>
          <w:rFonts w:eastAsia="Times New Roman" w:cstheme="minorHAnsi"/>
          <w:color w:val="000000"/>
          <w:sz w:val="24"/>
          <w:szCs w:val="24"/>
        </w:rPr>
        <w:t>)</w:t>
      </w:r>
      <w:r w:rsidRPr="00544B3B">
        <w:rPr>
          <w:rFonts w:eastAsia="Times New Roman" w:cstheme="minorHAnsi"/>
          <w:color w:val="000000"/>
          <w:sz w:val="24"/>
          <w:szCs w:val="24"/>
        </w:rPr>
        <w:t>. The bikes can be unlocked from one station and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returned to any other station in the system anytime.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Until now, Cyclistic’s marketing strategy relied on building general awareness and appealing to broad consumer segments.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One approach that helped make these things possible was the flexibility of its </w:t>
      </w:r>
      <w:r w:rsidR="006854EC">
        <w:rPr>
          <w:rFonts w:eastAsia="Times New Roman" w:cstheme="minorHAnsi"/>
          <w:color w:val="000000"/>
          <w:sz w:val="24"/>
          <w:szCs w:val="24"/>
        </w:rPr>
        <w:t>(</w:t>
      </w:r>
      <w:r w:rsidRPr="00544B3B">
        <w:rPr>
          <w:rFonts w:eastAsia="Times New Roman" w:cstheme="minorHAnsi"/>
          <w:color w:val="000000"/>
          <w:sz w:val="24"/>
          <w:szCs w:val="24"/>
          <w:highlight w:val="yellow"/>
        </w:rPr>
        <w:t>pricing plans</w:t>
      </w:r>
      <w:r w:rsidR="006854EC">
        <w:rPr>
          <w:rFonts w:eastAsia="Times New Roman" w:cstheme="minorHAnsi"/>
          <w:color w:val="000000"/>
          <w:sz w:val="24"/>
          <w:szCs w:val="24"/>
        </w:rPr>
        <w:t>)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single-ride passes, full-day passes,</w:t>
      </w:r>
      <w:r w:rsidR="00D30E53"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and annual memberships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. Customers who purchase single-ride or full-day passes are referred to as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casual riders</w:t>
      </w:r>
      <w:r w:rsidRPr="00544B3B">
        <w:rPr>
          <w:rFonts w:eastAsia="Times New Roman" w:cstheme="minorHAnsi"/>
          <w:color w:val="000000"/>
          <w:sz w:val="24"/>
          <w:szCs w:val="24"/>
        </w:rPr>
        <w:t>. Customers</w:t>
      </w:r>
      <w:r w:rsidR="00D30E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who purchase annual memberships are </w:t>
      </w:r>
      <w:r w:rsidRPr="00544B3B">
        <w:rPr>
          <w:rFonts w:eastAsia="Times New Roman" w:cstheme="minorHAnsi"/>
          <w:color w:val="000000"/>
          <w:sz w:val="24"/>
          <w:szCs w:val="24"/>
          <w:u w:val="single"/>
        </w:rPr>
        <w:t>Cyclistic members</w:t>
      </w:r>
      <w:r w:rsidRPr="00544B3B">
        <w:rPr>
          <w:rFonts w:eastAsia="Times New Roman" w:cstheme="minorHAnsi"/>
          <w:color w:val="000000"/>
          <w:sz w:val="24"/>
          <w:szCs w:val="24"/>
        </w:rPr>
        <w:t>.</w:t>
      </w:r>
      <w:r w:rsidR="00D30E53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D30E53" w:rsidRPr="00D30E53">
        <w:rPr>
          <w:rFonts w:eastAsia="Times New Roman" w:cstheme="minorHAnsi"/>
          <w:color w:val="000000"/>
          <w:sz w:val="24"/>
          <w:szCs w:val="24"/>
          <w:highlight w:val="yellow"/>
        </w:rPr>
        <w:t>Rider Type</w:t>
      </w:r>
      <w:r w:rsidR="00D30E53">
        <w:rPr>
          <w:rFonts w:eastAsia="Times New Roman" w:cstheme="minorHAnsi"/>
          <w:color w:val="000000"/>
          <w:sz w:val="24"/>
          <w:szCs w:val="24"/>
        </w:rPr>
        <w:t>)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Cyclistic’s finance analysts have concluded that annual members are much more profitable than casual riders. Although the</w:t>
      </w:r>
      <w:r w:rsidR="00D30E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pricing flexibility helps Cyclistic attract more customers, Moreno believes that maximizing the number of annual members will</w:t>
      </w:r>
      <w:r w:rsidR="00D30E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be key to future growth. Rather than creating a marketing campaign that targets all-new customers, Moreno believes there is a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very good chance to convert casual riders into members. She notes that casual riders are already aware of the Cyclistic</w:t>
      </w:r>
      <w:r w:rsidR="00D30E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program and have chosen Cyclistic for their mobility needs.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Moreno has set a clear goal: </w:t>
      </w:r>
      <w:r w:rsidRPr="00544B3B">
        <w:rPr>
          <w:rFonts w:eastAsia="Times New Roman" w:cstheme="minorHAnsi"/>
          <w:color w:val="FF0000"/>
          <w:sz w:val="24"/>
          <w:szCs w:val="24"/>
        </w:rPr>
        <w:t>Design marketing strategies aimed at converting casual riders into annual members</w:t>
      </w:r>
      <w:r w:rsidRPr="00544B3B">
        <w:rPr>
          <w:rFonts w:eastAsia="Times New Roman" w:cstheme="minorHAnsi"/>
          <w:color w:val="000000"/>
          <w:sz w:val="24"/>
          <w:szCs w:val="24"/>
        </w:rPr>
        <w:t>. In order to</w:t>
      </w:r>
      <w:r w:rsidR="00D30E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do that, however, the marketing analyst team needs to </w:t>
      </w:r>
    </w:p>
    <w:p w14:paraId="2AFABAED" w14:textId="77777777" w:rsidR="00D30E53" w:rsidRDefault="00D30E53" w:rsidP="00544B3B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1. </w:t>
      </w:r>
      <w:r w:rsidR="00544B3B" w:rsidRPr="00544B3B">
        <w:rPr>
          <w:rFonts w:eastAsia="Times New Roman" w:cstheme="minorHAnsi"/>
          <w:color w:val="FF0000"/>
          <w:sz w:val="24"/>
          <w:szCs w:val="24"/>
        </w:rPr>
        <w:t xml:space="preserve">better understand how annual members and casual riders differ, </w:t>
      </w:r>
    </w:p>
    <w:p w14:paraId="5E2EC35A" w14:textId="77777777" w:rsidR="00D30E53" w:rsidRDefault="00D30E53" w:rsidP="00544B3B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2. </w:t>
      </w:r>
      <w:r w:rsidR="00544B3B" w:rsidRPr="00544B3B">
        <w:rPr>
          <w:rFonts w:eastAsia="Times New Roman" w:cstheme="minorHAnsi"/>
          <w:color w:val="FF0000"/>
          <w:sz w:val="24"/>
          <w:szCs w:val="24"/>
        </w:rPr>
        <w:t>why</w:t>
      </w:r>
      <w:r>
        <w:rPr>
          <w:rFonts w:eastAsia="Times New Roman" w:cstheme="minorHAnsi"/>
          <w:color w:val="FF0000"/>
          <w:sz w:val="24"/>
          <w:szCs w:val="24"/>
        </w:rPr>
        <w:t xml:space="preserve"> </w:t>
      </w:r>
      <w:r w:rsidR="00544B3B" w:rsidRPr="00544B3B">
        <w:rPr>
          <w:rFonts w:eastAsia="Times New Roman" w:cstheme="minorHAnsi"/>
          <w:color w:val="FF0000"/>
          <w:sz w:val="24"/>
          <w:szCs w:val="24"/>
        </w:rPr>
        <w:t>casual riders would buy a membershi</w:t>
      </w:r>
      <w:r>
        <w:rPr>
          <w:rFonts w:eastAsia="Times New Roman" w:cstheme="minorHAnsi"/>
          <w:color w:val="FF0000"/>
          <w:sz w:val="24"/>
          <w:szCs w:val="24"/>
        </w:rPr>
        <w:t>p</w:t>
      </w:r>
    </w:p>
    <w:p w14:paraId="7657FC15" w14:textId="77777777" w:rsidR="00D30E53" w:rsidRDefault="00D30E53" w:rsidP="00544B3B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3. </w:t>
      </w:r>
      <w:r w:rsidR="00544B3B" w:rsidRPr="00544B3B">
        <w:rPr>
          <w:rFonts w:eastAsia="Times New Roman" w:cstheme="minorHAnsi"/>
          <w:color w:val="FF0000"/>
          <w:sz w:val="24"/>
          <w:szCs w:val="24"/>
        </w:rPr>
        <w:t xml:space="preserve">how digital media could affect their marketing tactics. </w:t>
      </w:r>
    </w:p>
    <w:p w14:paraId="5723C0B7" w14:textId="77777777" w:rsidR="00215CA5" w:rsidRDefault="00544B3B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4B3B">
        <w:rPr>
          <w:rFonts w:eastAsia="Times New Roman" w:cstheme="minorHAnsi"/>
          <w:color w:val="000000"/>
          <w:sz w:val="24"/>
          <w:szCs w:val="24"/>
        </w:rPr>
        <w:t>Moreno and her team are</w:t>
      </w:r>
      <w:r w:rsidR="00D30E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interested in analyzing the Cyclistic historical bike trip data to identify trends.</w:t>
      </w:r>
    </w:p>
    <w:p w14:paraId="43D69D7B" w14:textId="77777777" w:rsidR="00D24C85" w:rsidRDefault="00544B3B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544B3B">
        <w:rPr>
          <w:rFonts w:eastAsia="Times New Roman" w:cstheme="minorHAnsi"/>
          <w:color w:val="000000"/>
          <w:sz w:val="24"/>
          <w:szCs w:val="24"/>
        </w:rPr>
        <w:br/>
      </w:r>
    </w:p>
    <w:p w14:paraId="7497FC54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03554764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98EC54D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024CC361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7830CE22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359BD2B7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0A620CD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38016BBF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79F3A95A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E05DDD3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5823B245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400FBDA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217A7726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29142CD4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077B446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7C492936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1076C48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7008FA23" w14:textId="1DBEEFEF" w:rsidR="00544B3B" w:rsidRPr="00544B3B" w:rsidRDefault="00544B3B" w:rsidP="00544B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Ask</w:t>
      </w:r>
      <w:r w:rsidRPr="00215CA5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Three questions will guide the future marketing program: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1. </w:t>
      </w:r>
      <w:r w:rsidRPr="001B50AF">
        <w:rPr>
          <w:rFonts w:eastAsia="Times New Roman" w:cstheme="minorHAnsi"/>
          <w:color w:val="FF0000"/>
          <w:sz w:val="24"/>
          <w:szCs w:val="24"/>
        </w:rPr>
        <w:t>How do annual members and casual riders use Cyclistic bikes differently?</w:t>
      </w:r>
      <w:r w:rsidR="00D30E53" w:rsidRPr="001B50AF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1B50AF">
        <w:rPr>
          <w:rFonts w:eastAsia="Times New Roman" w:cstheme="minorHAnsi"/>
          <w:color w:val="FF0000"/>
          <w:sz w:val="24"/>
          <w:szCs w:val="24"/>
        </w:rPr>
        <w:br/>
        <w:t>2. Why would casual riders buy Cyclistic annual memberships?</w:t>
      </w:r>
      <w:r w:rsidRPr="001B50AF">
        <w:rPr>
          <w:rFonts w:eastAsia="Times New Roman" w:cstheme="minorHAnsi"/>
          <w:color w:val="FF0000"/>
          <w:sz w:val="24"/>
          <w:szCs w:val="24"/>
        </w:rPr>
        <w:br/>
        <w:t>3. How can Cyclistic use digital media to influence casual riders to become members?</w:t>
      </w:r>
      <w:r w:rsidRPr="001B50AF">
        <w:rPr>
          <w:rFonts w:eastAsia="Times New Roman" w:cstheme="minorHAnsi"/>
          <w:color w:val="FF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Moreno has assigned you the first question to answer: How do annual members and casual riders use Cyclistic bikes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differently?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You will produce a report with the following deliverables: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1. A clear statement of the business task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2. A description of all data sources used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3. Documentation of any cleaning or manipulation of data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4. A summary of your analysis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5. Supporting visualizations and key findings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6. Your top three recommendations based on your analysis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Use the following Case Study Roadmap as a guide. Note: Completing this case study within a week is a good goal.</w:t>
      </w:r>
    </w:p>
    <w:tbl>
      <w:tblPr>
        <w:tblW w:w="97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15"/>
      </w:tblGrid>
      <w:tr w:rsidR="00544B3B" w:rsidRPr="00544B3B" w14:paraId="3EE00FF4" w14:textId="77777777" w:rsidTr="00215CA5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F126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Case Study Roadmap - Ask</w:t>
            </w:r>
          </w:p>
        </w:tc>
      </w:tr>
      <w:tr w:rsidR="00544B3B" w:rsidRPr="00544B3B" w14:paraId="4A2CBC1B" w14:textId="77777777" w:rsidTr="00215CA5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0D29E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Guiding questions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● What is the problem you are trying to solve?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How can your insights drive business decisions?</w:t>
            </w:r>
          </w:p>
        </w:tc>
      </w:tr>
      <w:tr w:rsidR="00544B3B" w:rsidRPr="00544B3B" w14:paraId="7D713999" w14:textId="77777777" w:rsidTr="00215CA5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9474E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 tasks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1. Identify the business task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Consider key stakeholders</w:t>
            </w:r>
          </w:p>
        </w:tc>
      </w:tr>
      <w:tr w:rsidR="00544B3B" w:rsidRPr="00544B3B" w14:paraId="680D6E97" w14:textId="77777777" w:rsidTr="00215CA5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6CA2" w14:textId="77777777" w:rsidR="00544B3B" w:rsidRDefault="00544B3B" w:rsidP="00544B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Deliverable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A clear statement of the business tas</w:t>
            </w:r>
            <w:r w:rsidR="00D24C85">
              <w:rPr>
                <w:rFonts w:eastAsia="Times New Roman" w:cstheme="minorHAnsi"/>
                <w:color w:val="000000"/>
                <w:sz w:val="24"/>
                <w:szCs w:val="24"/>
              </w:rPr>
              <w:t>k</w:t>
            </w:r>
          </w:p>
          <w:p w14:paraId="3ABB021B" w14:textId="77777777" w:rsidR="00D24C85" w:rsidRDefault="00D24C85" w:rsidP="00544B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D94E6C8" w14:textId="77777777" w:rsidR="00D24C85" w:rsidRPr="00D24C85" w:rsidRDefault="00D24C85" w:rsidP="00544B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D24C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Problem Statement:</w:t>
            </w:r>
          </w:p>
          <w:p w14:paraId="4F66253F" w14:textId="77777777" w:rsidR="00D24C85" w:rsidRPr="00D24C85" w:rsidRDefault="00D24C85" w:rsidP="00D24C8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24C85">
              <w:rPr>
                <w:rFonts w:eastAsia="Times New Roman" w:cstheme="minorHAnsi"/>
                <w:sz w:val="24"/>
                <w:szCs w:val="24"/>
              </w:rPr>
              <w:t>Cyclistic</w:t>
            </w:r>
            <w:proofErr w:type="spellEnd"/>
            <w:r w:rsidRPr="00D24C85">
              <w:rPr>
                <w:rFonts w:eastAsia="Times New Roman" w:cstheme="minorHAnsi"/>
                <w:sz w:val="24"/>
                <w:szCs w:val="24"/>
              </w:rPr>
              <w:t xml:space="preserve"> currently has a user base where 70% are casual riders, not opting for annual memberships, leading to a substantial untapped revenue potential. We need a comprehensive analysis of user behavior to uncover the underlying reasons and formulate strategies for a 10% increase in annual membership subscriptions through selected media channels within the next six months. </w:t>
            </w:r>
          </w:p>
          <w:p w14:paraId="7BBBA09C" w14:textId="4AE97516" w:rsidR="00D24C85" w:rsidRPr="00544B3B" w:rsidRDefault="00D24C85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7D070A2" w14:textId="7F4DF112" w:rsidR="00215CA5" w:rsidRDefault="00215CA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082C2B8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337E1EE2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522C4A03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57B1FB3E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1658A23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81671C7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675D4A2" w14:textId="77777777" w:rsidR="00D24C85" w:rsidRDefault="00D24C8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65882AD" w14:textId="2F16BDA3" w:rsidR="00544B3B" w:rsidRPr="00544B3B" w:rsidRDefault="00544B3B" w:rsidP="00544B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Prepare</w:t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You will use Cyclistic’s historical trip data to analyze and identify trends. </w:t>
      </w:r>
      <w:r w:rsidRPr="00544B3B">
        <w:rPr>
          <w:rFonts w:eastAsia="Times New Roman" w:cstheme="minorHAnsi"/>
          <w:color w:val="1155CC"/>
          <w:sz w:val="24"/>
          <w:szCs w:val="24"/>
        </w:rPr>
        <w:t>Download the previous 12 months of Cyclistic trip data</w:t>
      </w:r>
      <w:r w:rsidRPr="00544B3B">
        <w:rPr>
          <w:rFonts w:eastAsia="Times New Roman" w:cstheme="minorHAnsi"/>
          <w:color w:val="1155CC"/>
          <w:sz w:val="24"/>
          <w:szCs w:val="24"/>
        </w:rPr>
        <w:br/>
        <w:t xml:space="preserve">here. </w:t>
      </w:r>
      <w:r w:rsidRPr="00544B3B">
        <w:rPr>
          <w:rFonts w:eastAsia="Times New Roman" w:cstheme="minorHAnsi"/>
          <w:color w:val="000000"/>
          <w:sz w:val="24"/>
          <w:szCs w:val="24"/>
        </w:rPr>
        <w:t>(Note: The datasets have a different name because Cyclistic is a fictional company. For the purposes of this case study,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the datasets are appropriate and will enable you to answer the business questions. The data has been made available by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Motivate International Inc. under this </w:t>
      </w:r>
      <w:r w:rsidRPr="00544B3B">
        <w:rPr>
          <w:rFonts w:eastAsia="Times New Roman" w:cstheme="minorHAnsi"/>
          <w:color w:val="1155CC"/>
          <w:sz w:val="24"/>
          <w:szCs w:val="24"/>
        </w:rPr>
        <w:t>license</w:t>
      </w:r>
      <w:r w:rsidRPr="00544B3B">
        <w:rPr>
          <w:rFonts w:eastAsia="Times New Roman" w:cstheme="minorHAnsi"/>
          <w:color w:val="000000"/>
          <w:sz w:val="24"/>
          <w:szCs w:val="24"/>
        </w:rPr>
        <w:t>.) This is public data that you can use to explore how different customer types are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using Cyclistic bikes. But note that data-privacy issues prohibit you from using riders’ personally identifiable information. This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means that you won’t be able to connect pass purchases to credit card numbers to determine if casual riders live in the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Cyclistic service area or if they have purchased multiple single passes.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Now, prepare your data for analysis using the following Case Study Roadmap as a guide:</w:t>
      </w:r>
    </w:p>
    <w:tbl>
      <w:tblPr>
        <w:tblW w:w="97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15"/>
      </w:tblGrid>
      <w:tr w:rsidR="00544B3B" w:rsidRPr="00544B3B" w14:paraId="6D49B863" w14:textId="77777777" w:rsidTr="00215CA5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0F4C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Case Study Roadmap - Prepare</w:t>
            </w:r>
          </w:p>
        </w:tc>
      </w:tr>
      <w:tr w:rsidR="00544B3B" w:rsidRPr="00544B3B" w14:paraId="19ECB686" w14:textId="77777777" w:rsidTr="00215CA5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AFD1" w14:textId="09BD9B14" w:rsidR="00544B3B" w:rsidRPr="00D24C85" w:rsidRDefault="00544B3B" w:rsidP="00D24C8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24C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Guiding questions</w:t>
            </w:r>
            <w:r w:rsidRPr="00D24C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● </w:t>
            </w:r>
            <w:r w:rsidRPr="001521EE">
              <w:rPr>
                <w:rFonts w:eastAsia="Times New Roman" w:cstheme="minorHAnsi"/>
                <w:strike/>
                <w:color w:val="000000"/>
                <w:sz w:val="24"/>
                <w:szCs w:val="24"/>
              </w:rPr>
              <w:t>Where is your data located?</w:t>
            </w:r>
            <w:r w:rsidR="001521EE" w:rsidRPr="001521EE">
              <w:rPr>
                <w:rFonts w:eastAsia="Times New Roman" w:cstheme="minorHAnsi"/>
                <w:strike/>
                <w:color w:val="000000"/>
                <w:sz w:val="24"/>
                <w:szCs w:val="24"/>
              </w:rPr>
              <w:t xml:space="preserve"> </w:t>
            </w:r>
            <w:r w:rsidRPr="001521E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>● How is the data organized?</w:t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● Are there issues with bias or credibility in this data? </w:t>
            </w:r>
            <w:r w:rsidRPr="00D24C85">
              <w:rPr>
                <w:rFonts w:eastAsia="Times New Roman" w:cstheme="minorHAnsi"/>
                <w:color w:val="1155CC"/>
                <w:sz w:val="24"/>
                <w:szCs w:val="24"/>
              </w:rPr>
              <w:t>Does your data ROCCC?</w:t>
            </w:r>
            <w:r w:rsidRPr="00D24C85">
              <w:rPr>
                <w:rFonts w:eastAsia="Times New Roman" w:cstheme="minorHAnsi"/>
                <w:color w:val="1155CC"/>
                <w:sz w:val="24"/>
                <w:szCs w:val="24"/>
              </w:rPr>
              <w:br/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● </w:t>
            </w:r>
            <w:r w:rsidRPr="001521EE">
              <w:rPr>
                <w:rFonts w:eastAsia="Times New Roman" w:cstheme="minorHAnsi"/>
                <w:strike/>
                <w:color w:val="000000"/>
                <w:sz w:val="24"/>
                <w:szCs w:val="24"/>
              </w:rPr>
              <w:t>How are you addressing licensing</w:t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>, privacy, security, and accessibility?</w:t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How did you verify the data’s integrity?</w:t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How does it help you answer your question?</w:t>
            </w: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Are there any problems with the data?</w:t>
            </w:r>
          </w:p>
        </w:tc>
      </w:tr>
      <w:tr w:rsidR="00544B3B" w:rsidRPr="00544B3B" w14:paraId="3F8788CB" w14:textId="77777777" w:rsidTr="00215CA5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C13D8" w14:textId="77777777" w:rsidR="00544B3B" w:rsidRDefault="00544B3B" w:rsidP="00544B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 tasks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1. Download data and store it appropriately.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Identify how it’s organized.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Sort and filter the data.</w:t>
            </w:r>
          </w:p>
          <w:p w14:paraId="64306508" w14:textId="77777777" w:rsidR="00215CA5" w:rsidRDefault="00215CA5" w:rsidP="00544B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4. 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Determine the credibility of the data.</w:t>
            </w:r>
          </w:p>
          <w:p w14:paraId="6447166E" w14:textId="77777777" w:rsidR="00215CA5" w:rsidRDefault="00215CA5" w:rsidP="00544B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Deliverable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A description of all data sources used</w:t>
            </w:r>
          </w:p>
          <w:p w14:paraId="073C8160" w14:textId="361D2E75" w:rsidR="00D24C85" w:rsidRDefault="00D24C85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## Data Sources &amp; Copy Right</w:t>
            </w:r>
          </w:p>
          <w:p w14:paraId="525AD075" w14:textId="77777777" w:rsidR="00D24C85" w:rsidRDefault="00D24C85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1BF9383" w14:textId="00FC0035" w:rsidR="00D24C85" w:rsidRPr="00D24C85" w:rsidRDefault="00D24C85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>The data was provided by Google Data Analytic Certificate course, that made available by Motivate International Inc, under this [license](https://ride.divvybikes.com/data-license-agreement).</w:t>
            </w:r>
          </w:p>
          <w:p w14:paraId="04B13C79" w14:textId="3EC0406D" w:rsidR="00D24C85" w:rsidRDefault="00D24C85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Data Download: [The previous 12 months of </w:t>
            </w:r>
            <w:proofErr w:type="spellStart"/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>Cyclistic</w:t>
            </w:r>
            <w:proofErr w:type="spellEnd"/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trip data](</w:t>
            </w:r>
            <w:hyperlink r:id="rId6" w:history="1">
              <w:r w:rsidRPr="00BC38DD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https://divvy-tripdata.s3.amazonaws.com/index.html</w:t>
              </w:r>
            </w:hyperlink>
            <w:r w:rsidRPr="00D24C85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  <w:p w14:paraId="0B404012" w14:textId="77777777" w:rsidR="001521EE" w:rsidRDefault="001521EE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B793046" w14:textId="77777777" w:rsidR="001521EE" w:rsidRDefault="001521EE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EE118BA" w14:textId="77777777" w:rsidR="00D24C85" w:rsidRDefault="00D24C85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923051A" w14:textId="2D8AC55C" w:rsidR="00D24C85" w:rsidRPr="00215CA5" w:rsidRDefault="00D24C85" w:rsidP="00D24C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4D979F20" w14:textId="77777777" w:rsidR="00544B3B" w:rsidRPr="00544B3B" w:rsidRDefault="00544B3B" w:rsidP="00544B3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459DD6" w14:textId="77777777" w:rsidR="00215CA5" w:rsidRDefault="00215CA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31D6015" w14:textId="032B243B" w:rsidR="00544B3B" w:rsidRPr="00544B3B" w:rsidRDefault="00544B3B" w:rsidP="00544B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Process</w:t>
      </w:r>
      <w:r w:rsidRPr="00215CA5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Then, process your data for analysis using the following Case Study Roadmap as a guide:</w:t>
      </w:r>
    </w:p>
    <w:tbl>
      <w:tblPr>
        <w:tblW w:w="100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5"/>
      </w:tblGrid>
      <w:tr w:rsidR="00544B3B" w:rsidRPr="00544B3B" w14:paraId="1CAE2A56" w14:textId="77777777" w:rsidTr="00215CA5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BDD3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Case Study Roadmap - Process</w:t>
            </w:r>
          </w:p>
        </w:tc>
      </w:tr>
      <w:tr w:rsidR="00544B3B" w:rsidRPr="00544B3B" w14:paraId="30BDADE7" w14:textId="77777777" w:rsidTr="00215CA5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E12F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Guiding questions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● What tools are you choosing and why?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Have you ensured your data’s integrity?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What steps have you taken to ensure that your data is clean?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How can you verify that your data is clean and ready to analyze?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Have you documented your cleaning process so you can review and share those results?</w:t>
            </w:r>
          </w:p>
        </w:tc>
      </w:tr>
      <w:tr w:rsidR="00544B3B" w:rsidRPr="00544B3B" w14:paraId="66DA9E1B" w14:textId="77777777" w:rsidTr="00215CA5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4AFC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 tasks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1. Check the data for errors.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Choose your tools.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Transform the data so you can work with it effectively.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4. Document the cleaning process.</w:t>
            </w:r>
          </w:p>
        </w:tc>
      </w:tr>
      <w:tr w:rsidR="00544B3B" w:rsidRPr="00544B3B" w14:paraId="7E141FA5" w14:textId="77777777" w:rsidTr="00215CA5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11E81" w14:textId="77777777" w:rsidR="00544B3B" w:rsidRDefault="00544B3B" w:rsidP="00544B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Deliverable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Documentation of any cleaning or manipulation of dat</w:t>
            </w:r>
            <w:r w:rsidR="001521EE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  <w:p w14:paraId="31856FF3" w14:textId="5C42A2A2" w:rsidR="001521EE" w:rsidRDefault="001521EE" w:rsidP="001521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Download original data</w:t>
            </w:r>
          </w:p>
          <w:p w14:paraId="7C9C6F75" w14:textId="0CDC16C8" w:rsidR="001521EE" w:rsidRDefault="001521EE" w:rsidP="001521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Location</w:t>
            </w:r>
            <w:r w:rsidR="00833549">
              <w:rPr>
                <w:rFonts w:eastAsia="Times New Roman" w:cstheme="minorHAnsi"/>
                <w:sz w:val="24"/>
                <w:szCs w:val="24"/>
              </w:rPr>
              <w:t>: Local drive Seagate Backup Plus Drive (E:)</w:t>
            </w:r>
          </w:p>
          <w:p w14:paraId="0554A11A" w14:textId="363710D1" w:rsidR="001521EE" w:rsidRDefault="003D07F4" w:rsidP="001521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Directory</w:t>
            </w:r>
            <w:r w:rsidR="001521E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33549">
              <w:rPr>
                <w:rFonts w:eastAsia="Times New Roman" w:cstheme="minorHAnsi"/>
                <w:sz w:val="24"/>
                <w:szCs w:val="24"/>
              </w:rPr>
              <w:t>n</w:t>
            </w:r>
            <w:r w:rsidR="001521EE">
              <w:rPr>
                <w:rFonts w:eastAsia="Times New Roman" w:cstheme="minorHAnsi"/>
                <w:sz w:val="24"/>
                <w:szCs w:val="24"/>
              </w:rPr>
              <w:t>ame</w:t>
            </w:r>
            <w:r w:rsidR="00833549"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Case_Study</w:t>
            </w:r>
            <w:proofErr w:type="spellEnd"/>
            <w:r w:rsidR="00833549">
              <w:rPr>
                <w:rFonts w:eastAsia="Times New Roman" w:cstheme="minorHAnsi"/>
                <w:sz w:val="24"/>
                <w:szCs w:val="24"/>
              </w:rPr>
              <w:t xml:space="preserve"> _1</w:t>
            </w:r>
            <w:r w:rsidR="00161788">
              <w:rPr>
                <w:rFonts w:eastAsia="Times New Roman" w:cstheme="minorHAnsi"/>
                <w:sz w:val="24"/>
                <w:szCs w:val="24"/>
              </w:rPr>
              <w:t xml:space="preserve"> -&gt; divvy</w:t>
            </w:r>
            <w:r w:rsidR="0045536E">
              <w:rPr>
                <w:rFonts w:eastAsia="Times New Roman" w:cstheme="minorHAnsi"/>
                <w:sz w:val="24"/>
                <w:szCs w:val="24"/>
              </w:rPr>
              <w:t>_</w:t>
            </w:r>
            <w:r w:rsidR="00161788">
              <w:rPr>
                <w:rFonts w:eastAsia="Times New Roman" w:cstheme="minorHAnsi"/>
                <w:sz w:val="24"/>
                <w:szCs w:val="24"/>
              </w:rPr>
              <w:t>tripdata_orginal</w:t>
            </w:r>
          </w:p>
          <w:p w14:paraId="092657E6" w14:textId="11E9F1B7" w:rsidR="001521EE" w:rsidRDefault="001521EE" w:rsidP="001521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Total of </w:t>
            </w:r>
            <w:r w:rsidR="00833549">
              <w:rPr>
                <w:rFonts w:eastAsia="Times New Roman" w:cstheme="minorHAnsi"/>
                <w:sz w:val="24"/>
                <w:szCs w:val="24"/>
              </w:rPr>
              <w:t xml:space="preserve">downloaded </w:t>
            </w:r>
            <w:r>
              <w:rPr>
                <w:rFonts w:eastAsia="Times New Roman" w:cstheme="minorHAnsi"/>
                <w:sz w:val="24"/>
                <w:szCs w:val="24"/>
              </w:rPr>
              <w:t>files</w:t>
            </w:r>
            <w:r w:rsidR="00833549">
              <w:rPr>
                <w:rFonts w:eastAsia="Times New Roman" w:cstheme="minorHAnsi"/>
                <w:sz w:val="24"/>
                <w:szCs w:val="24"/>
              </w:rPr>
              <w:t>: 58</w:t>
            </w:r>
          </w:p>
          <w:p w14:paraId="038429FB" w14:textId="379AF180" w:rsidR="00833549" w:rsidRPr="001521EE" w:rsidRDefault="003D07F4" w:rsidP="00833549">
            <w:pPr>
              <w:pStyle w:val="ListParagraph"/>
              <w:spacing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Complete confirmation: Copy &amp; paste data source index table to excel. Use COUNTA function to calculate the total count of file name. This calculation number should match the total files downloaded to directory “Case_Study_1” file. </w:t>
            </w:r>
          </w:p>
          <w:p w14:paraId="6B4D01EE" w14:textId="01BDFBCF" w:rsidR="003D07F4" w:rsidRPr="003D07F4" w:rsidRDefault="005C29CB" w:rsidP="003D07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Zip file </w:t>
            </w:r>
            <w:r w:rsidR="00833549">
              <w:rPr>
                <w:rFonts w:eastAsia="Times New Roman" w:cstheme="minorHAnsi"/>
                <w:sz w:val="24"/>
                <w:szCs w:val="24"/>
              </w:rPr>
              <w:t>Explore</w:t>
            </w:r>
            <w:r>
              <w:rPr>
                <w:rFonts w:eastAsia="Times New Roman" w:cstheme="minorHAnsi"/>
                <w:sz w:val="24"/>
                <w:szCs w:val="24"/>
              </w:rPr>
              <w:t>: gain an overview of downloaded datasets</w:t>
            </w:r>
            <w:r w:rsidR="00161788">
              <w:rPr>
                <w:rFonts w:eastAsia="Times New Roman" w:cstheme="minorHAnsi"/>
                <w:sz w:val="24"/>
                <w:szCs w:val="24"/>
              </w:rPr>
              <w:t>;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categorize datasets into sub-directories</w:t>
            </w:r>
            <w:r w:rsidR="00161788">
              <w:rPr>
                <w:rFonts w:eastAsia="Times New Roman" w:cstheme="minorHAnsi"/>
                <w:sz w:val="24"/>
                <w:szCs w:val="24"/>
              </w:rPr>
              <w:t xml:space="preserve">; check data time frame based on file names. </w:t>
            </w:r>
          </w:p>
          <w:p w14:paraId="56EE0908" w14:textId="77777777" w:rsidR="005C29CB" w:rsidRPr="005D2679" w:rsidRDefault="005D2679" w:rsidP="005D26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</w:t>
            </w:r>
          </w:p>
          <w:tbl>
            <w:tblPr>
              <w:tblStyle w:val="TableGrid"/>
              <w:tblW w:w="9630" w:type="dxa"/>
              <w:tblLayout w:type="fixed"/>
              <w:tblLook w:val="04A0" w:firstRow="1" w:lastRow="0" w:firstColumn="1" w:lastColumn="0" w:noHBand="0" w:noVBand="1"/>
            </w:tblPr>
            <w:tblGrid>
              <w:gridCol w:w="2305"/>
              <w:gridCol w:w="1745"/>
              <w:gridCol w:w="2790"/>
              <w:gridCol w:w="2790"/>
            </w:tblGrid>
            <w:tr w:rsidR="00161788" w14:paraId="37E1972B" w14:textId="2642C0CF" w:rsidTr="001F2910">
              <w:trPr>
                <w:cantSplit/>
              </w:trPr>
              <w:tc>
                <w:tcPr>
                  <w:tcW w:w="2305" w:type="dxa"/>
                </w:tcPr>
                <w:p w14:paraId="7358F0CA" w14:textId="092FF878" w:rsidR="00161788" w:rsidRDefault="00161788" w:rsidP="005C29CB">
                  <w:pPr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45" w:type="dxa"/>
                </w:tcPr>
                <w:p w14:paraId="361A66C0" w14:textId="5C2DFC37" w:rsidR="00161788" w:rsidRDefault="00161788" w:rsidP="005C29CB">
                  <w:pPr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Time frame</w:t>
                  </w:r>
                </w:p>
              </w:tc>
              <w:tc>
                <w:tcPr>
                  <w:tcW w:w="2790" w:type="dxa"/>
                </w:tcPr>
                <w:p w14:paraId="090415FA" w14:textId="52421AAD" w:rsidR="00161788" w:rsidRDefault="00161788" w:rsidP="00161788">
                  <w:pPr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Sub directory under </w:t>
                  </w:r>
                </w:p>
                <w:p w14:paraId="61A8A702" w14:textId="67E9F56E" w:rsidR="00161788" w:rsidRDefault="0045536E" w:rsidP="00161788">
                  <w:pPr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d</w:t>
                  </w:r>
                  <w:r w:rsidR="00161788">
                    <w:rPr>
                      <w:rFonts w:eastAsia="Times New Roman" w:cstheme="minorHAnsi"/>
                      <w:sz w:val="24"/>
                      <w:szCs w:val="24"/>
                    </w:rPr>
                    <w:t>ivvy</w:t>
                  </w:r>
                  <w:r>
                    <w:rPr>
                      <w:rFonts w:eastAsia="Times New Roman" w:cstheme="minorHAnsi"/>
                      <w:sz w:val="24"/>
                      <w:szCs w:val="24"/>
                    </w:rPr>
                    <w:t>_</w:t>
                  </w:r>
                  <w:r w:rsidR="00161788">
                    <w:rPr>
                      <w:rFonts w:eastAsia="Times New Roman" w:cstheme="minorHAnsi"/>
                      <w:sz w:val="24"/>
                      <w:szCs w:val="24"/>
                    </w:rPr>
                    <w:t>tripdata_orginal</w:t>
                  </w:r>
                </w:p>
              </w:tc>
              <w:tc>
                <w:tcPr>
                  <w:tcW w:w="2790" w:type="dxa"/>
                </w:tcPr>
                <w:p w14:paraId="2DE4A6D9" w14:textId="6B3B1D29" w:rsidR="00161788" w:rsidRDefault="001F2910" w:rsidP="005C29CB">
                  <w:pPr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Total Zip files</w:t>
                  </w:r>
                </w:p>
              </w:tc>
            </w:tr>
            <w:tr w:rsidR="00161788" w14:paraId="293A0838" w14:textId="0E07C268" w:rsidTr="001F2910">
              <w:trPr>
                <w:cantSplit/>
              </w:trPr>
              <w:tc>
                <w:tcPr>
                  <w:tcW w:w="2305" w:type="dxa"/>
                </w:tcPr>
                <w:p w14:paraId="64711945" w14:textId="46DAF6B3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divvy-tripdata</w:t>
                  </w:r>
                </w:p>
              </w:tc>
              <w:tc>
                <w:tcPr>
                  <w:tcW w:w="1745" w:type="dxa"/>
                </w:tcPr>
                <w:p w14:paraId="61E3654C" w14:textId="6E79204F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2020</w:t>
                  </w:r>
                  <w:r w:rsidR="0045536E">
                    <w:rPr>
                      <w:rFonts w:eastAsia="Times New Roman"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eastAsia="Times New Roman" w:cstheme="minorHAnsi"/>
                      <w:sz w:val="24"/>
                      <w:szCs w:val="24"/>
                    </w:rPr>
                    <w:t>04-2023</w:t>
                  </w:r>
                  <w:r w:rsidR="0045536E">
                    <w:rPr>
                      <w:rFonts w:eastAsia="Times New Roman"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eastAsia="Times New Roman" w:cstheme="minorHAnsi"/>
                      <w:sz w:val="24"/>
                      <w:szCs w:val="24"/>
                    </w:rPr>
                    <w:t>07</w:t>
                  </w:r>
                </w:p>
              </w:tc>
              <w:tc>
                <w:tcPr>
                  <w:tcW w:w="2790" w:type="dxa"/>
                </w:tcPr>
                <w:p w14:paraId="2A34C175" w14:textId="77777777" w:rsidR="00161788" w:rsidRDefault="00161788" w:rsidP="00161788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divvy_tripdata</w:t>
                  </w:r>
                </w:p>
                <w:p w14:paraId="44EE7E98" w14:textId="77777777" w:rsidR="00161788" w:rsidRDefault="00161788" w:rsidP="0016178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202004_12</w:t>
                  </w:r>
                </w:p>
                <w:p w14:paraId="0C7B65F0" w14:textId="77777777" w:rsidR="00161788" w:rsidRDefault="00161788" w:rsidP="0016178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202101_12</w:t>
                  </w:r>
                </w:p>
                <w:p w14:paraId="75025E0F" w14:textId="77777777" w:rsidR="00161788" w:rsidRDefault="00161788" w:rsidP="0016178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202201_12</w:t>
                  </w:r>
                </w:p>
                <w:p w14:paraId="2EA1FE10" w14:textId="76DF564A" w:rsidR="00161788" w:rsidRDefault="00161788" w:rsidP="00161788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202301_07</w:t>
                  </w:r>
                </w:p>
              </w:tc>
              <w:tc>
                <w:tcPr>
                  <w:tcW w:w="2790" w:type="dxa"/>
                </w:tcPr>
                <w:p w14:paraId="6BB210C3" w14:textId="4DBF1967" w:rsidR="00161788" w:rsidRPr="001F2910" w:rsidRDefault="001F2910" w:rsidP="001F2910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40</w:t>
                  </w:r>
                </w:p>
              </w:tc>
            </w:tr>
            <w:tr w:rsidR="00161788" w14:paraId="084FDCA0" w14:textId="21C700B2" w:rsidTr="001F2910">
              <w:trPr>
                <w:cantSplit/>
              </w:trPr>
              <w:tc>
                <w:tcPr>
                  <w:tcW w:w="2305" w:type="dxa"/>
                </w:tcPr>
                <w:p w14:paraId="325A1E17" w14:textId="59C9C9C5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Divvy_Trips</w:t>
                  </w:r>
                </w:p>
              </w:tc>
              <w:tc>
                <w:tcPr>
                  <w:tcW w:w="1745" w:type="dxa"/>
                </w:tcPr>
                <w:p w14:paraId="464138B7" w14:textId="61E25556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2015-2020Q1</w:t>
                  </w:r>
                </w:p>
              </w:tc>
              <w:tc>
                <w:tcPr>
                  <w:tcW w:w="2790" w:type="dxa"/>
                </w:tcPr>
                <w:p w14:paraId="66DAB637" w14:textId="6511F08F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divvy trip</w:t>
                  </w:r>
                </w:p>
              </w:tc>
              <w:tc>
                <w:tcPr>
                  <w:tcW w:w="2790" w:type="dxa"/>
                </w:tcPr>
                <w:p w14:paraId="4F298E95" w14:textId="217B9ECB" w:rsidR="00161788" w:rsidRDefault="001F2910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161788" w14:paraId="5E5BB330" w14:textId="448B0C76" w:rsidTr="001F2910">
              <w:trPr>
                <w:cantSplit/>
              </w:trPr>
              <w:tc>
                <w:tcPr>
                  <w:tcW w:w="2305" w:type="dxa"/>
                </w:tcPr>
                <w:p w14:paraId="41069C4F" w14:textId="62F7C154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Divvy_Stations_Trips</w:t>
                  </w:r>
                </w:p>
              </w:tc>
              <w:tc>
                <w:tcPr>
                  <w:tcW w:w="1745" w:type="dxa"/>
                </w:tcPr>
                <w:p w14:paraId="35A7519A" w14:textId="3B4C9E7D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2013-2014</w:t>
                  </w:r>
                </w:p>
              </w:tc>
              <w:tc>
                <w:tcPr>
                  <w:tcW w:w="2790" w:type="dxa"/>
                </w:tcPr>
                <w:p w14:paraId="18DA9981" w14:textId="2516AF22" w:rsidR="00161788" w:rsidRDefault="00161788" w:rsidP="00161788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divvy_trip</w:t>
                  </w:r>
                </w:p>
              </w:tc>
              <w:tc>
                <w:tcPr>
                  <w:tcW w:w="2790" w:type="dxa"/>
                </w:tcPr>
                <w:p w14:paraId="6EF23EAF" w14:textId="373E624E" w:rsidR="00161788" w:rsidRDefault="00161788" w:rsidP="005D267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1F2910">
                    <w:rPr>
                      <w:rFonts w:eastAsia="Times New Roman" w:cstheme="minorHAnsi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8FD4211" w14:textId="43B418A2" w:rsidR="005C29CB" w:rsidRPr="0045536E" w:rsidRDefault="005C29CB" w:rsidP="0045536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C094917" w14:textId="18FEE6A3" w:rsidR="001521EE" w:rsidRDefault="0045536E" w:rsidP="004553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Create </w:t>
            </w:r>
            <w:r w:rsidR="00D356CA">
              <w:rPr>
                <w:rFonts w:eastAsia="Times New Roman" w:cstheme="minorHAnsi"/>
                <w:sz w:val="24"/>
                <w:szCs w:val="24"/>
              </w:rPr>
              <w:t xml:space="preserve">.CSV </w:t>
            </w:r>
            <w:r>
              <w:rPr>
                <w:rFonts w:eastAsia="Times New Roman" w:cstheme="minorHAnsi"/>
                <w:sz w:val="24"/>
                <w:szCs w:val="24"/>
              </w:rPr>
              <w:t>data folder</w:t>
            </w:r>
          </w:p>
          <w:p w14:paraId="3FF8367B" w14:textId="7E4805CF" w:rsidR="0045536E" w:rsidRDefault="0045536E" w:rsidP="004553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Make </w:t>
            </w:r>
            <w:r w:rsidR="00244F59">
              <w:rPr>
                <w:rFonts w:eastAsia="Times New Roman" w:cstheme="minorHAnsi"/>
                <w:sz w:val="24"/>
                <w:szCs w:val="24"/>
              </w:rPr>
              <w:t>two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cop</w:t>
            </w:r>
            <w:r w:rsidR="00244F59">
              <w:rPr>
                <w:rFonts w:eastAsia="Times New Roman" w:cstheme="minorHAnsi"/>
                <w:sz w:val="24"/>
                <w:szCs w:val="24"/>
              </w:rPr>
              <w:t>ies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of directory “</w:t>
            </w:r>
            <w:r>
              <w:rPr>
                <w:rFonts w:eastAsia="Times New Roman" w:cstheme="minorHAnsi"/>
                <w:sz w:val="24"/>
                <w:szCs w:val="24"/>
              </w:rPr>
              <w:t>divvy_tripdata_orginal</w:t>
            </w:r>
            <w:r>
              <w:rPr>
                <w:rFonts w:eastAsia="Times New Roman" w:cstheme="minorHAnsi"/>
                <w:sz w:val="24"/>
                <w:szCs w:val="24"/>
              </w:rPr>
              <w:t>” in directory” Case_Study_1”</w:t>
            </w:r>
          </w:p>
          <w:p w14:paraId="41BBCC5A" w14:textId="55C2A791" w:rsidR="00244F59" w:rsidRDefault="0045536E" w:rsidP="00244F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“</w:t>
            </w:r>
            <w:r>
              <w:rPr>
                <w:rFonts w:eastAsia="Times New Roman" w:cstheme="minorHAnsi"/>
                <w:sz w:val="24"/>
                <w:szCs w:val="24"/>
              </w:rPr>
              <w:t>divvy_tripdata_orginal</w:t>
            </w:r>
            <w:r>
              <w:rPr>
                <w:rFonts w:eastAsia="Times New Roman" w:cstheme="minorHAnsi"/>
                <w:sz w:val="24"/>
                <w:szCs w:val="24"/>
              </w:rPr>
              <w:t>” to “</w:t>
            </w:r>
            <w:r>
              <w:rPr>
                <w:rFonts w:eastAsia="Times New Roman" w:cstheme="minorHAnsi"/>
                <w:sz w:val="24"/>
                <w:szCs w:val="24"/>
              </w:rPr>
              <w:t>divvy_tripdata_</w:t>
            </w:r>
            <w:r>
              <w:rPr>
                <w:rFonts w:eastAsia="Times New Roman" w:cstheme="minorHAnsi"/>
                <w:sz w:val="24"/>
                <w:szCs w:val="24"/>
              </w:rPr>
              <w:t>csv</w:t>
            </w:r>
          </w:p>
          <w:p w14:paraId="3F0762C3" w14:textId="6D69919C" w:rsidR="00244F59" w:rsidRDefault="00244F59" w:rsidP="00244F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Unzip all files </w:t>
            </w:r>
          </w:p>
          <w:p w14:paraId="60568D01" w14:textId="074EFF48" w:rsidR="00244F59" w:rsidRDefault="00244F59" w:rsidP="00244F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Delete the zip files</w:t>
            </w:r>
          </w:p>
          <w:p w14:paraId="404DEF79" w14:textId="7ACBA3A3" w:rsidR="00244F59" w:rsidRDefault="00244F59" w:rsidP="00244F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Standardize csv file names</w:t>
            </w:r>
            <w:r w:rsidR="00D356CA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334ED48" w14:textId="192C3DF4" w:rsidR="00B53BE5" w:rsidRDefault="00B53BE5" w:rsidP="00B53B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In directory “</w:t>
            </w:r>
            <w:r w:rsidR="00D356CA">
              <w:rPr>
                <w:rFonts w:eastAsia="Times New Roman" w:cstheme="minorHAnsi"/>
                <w:sz w:val="24"/>
                <w:szCs w:val="24"/>
              </w:rPr>
              <w:t>d</w:t>
            </w:r>
            <w:r w:rsidR="00244F59">
              <w:rPr>
                <w:rFonts w:eastAsia="Times New Roman" w:cstheme="minorHAnsi"/>
                <w:sz w:val="24"/>
                <w:szCs w:val="24"/>
              </w:rPr>
              <w:t>ivvy_tripdata</w:t>
            </w:r>
            <w:r>
              <w:rPr>
                <w:rFonts w:eastAsia="Times New Roman" w:cstheme="minorHAnsi"/>
                <w:sz w:val="24"/>
                <w:szCs w:val="24"/>
              </w:rPr>
              <w:t>”, standardize file</w:t>
            </w:r>
            <w:r w:rsidR="006855AE">
              <w:rPr>
                <w:rFonts w:eastAsia="Times New Roman" w:cstheme="minorHAnsi"/>
                <w:sz w:val="24"/>
                <w:szCs w:val="24"/>
              </w:rPr>
              <w:t xml:space="preserve"> names as</w:t>
            </w:r>
            <w:r w:rsidR="00244F59"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r w:rsidR="0036507B" w:rsidRPr="00B53BE5">
              <w:rPr>
                <w:rFonts w:eastAsia="Times New Roman" w:cstheme="minorHAnsi"/>
                <w:sz w:val="24"/>
                <w:szCs w:val="24"/>
              </w:rPr>
              <w:t>YearMonth_divvy_tripdata.csv. Ex: 202004_divvy_tripdata.csv</w:t>
            </w:r>
            <w:r w:rsidR="00B75E32">
              <w:rPr>
                <w:rFonts w:eastAsia="Times New Roman" w:cstheme="minorHAnsi"/>
                <w:sz w:val="24"/>
                <w:szCs w:val="24"/>
              </w:rPr>
              <w:t>. Changes include:</w:t>
            </w:r>
          </w:p>
          <w:p w14:paraId="6DDF58EB" w14:textId="77777777" w:rsidR="006855AE" w:rsidRDefault="006855AE" w:rsidP="00685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0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80"/>
              <w:gridCol w:w="4230"/>
            </w:tblGrid>
            <w:tr w:rsidR="006855AE" w14:paraId="5E229880" w14:textId="77777777" w:rsidTr="006855AE">
              <w:trPr>
                <w:trHeight w:val="692"/>
              </w:trPr>
              <w:tc>
                <w:tcPr>
                  <w:tcW w:w="3780" w:type="dxa"/>
                </w:tcPr>
                <w:p w14:paraId="62E8C022" w14:textId="489D5F9A" w:rsidR="006855AE" w:rsidRDefault="006855AE" w:rsidP="006855AE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File name do not match naming standard</w:t>
                  </w:r>
                </w:p>
              </w:tc>
              <w:tc>
                <w:tcPr>
                  <w:tcW w:w="4230" w:type="dxa"/>
                </w:tcPr>
                <w:p w14:paraId="161FD45C" w14:textId="7663E353" w:rsidR="006855AE" w:rsidRDefault="00B75E32" w:rsidP="006855AE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New </w:t>
                  </w:r>
                  <w:r w:rsidR="006855AE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file name according to naming standard</w:t>
                  </w:r>
                </w:p>
              </w:tc>
            </w:tr>
            <w:tr w:rsidR="006855AE" w14:paraId="36061FF7" w14:textId="77777777" w:rsidTr="006855AE">
              <w:tc>
                <w:tcPr>
                  <w:tcW w:w="3780" w:type="dxa"/>
                </w:tcPr>
                <w:p w14:paraId="7041407C" w14:textId="77777777" w:rsidR="006855AE" w:rsidRDefault="006855AE" w:rsidP="006855AE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B53BE5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202209_divvy_publictripdata.csv</w:t>
                  </w:r>
                </w:p>
              </w:tc>
              <w:tc>
                <w:tcPr>
                  <w:tcW w:w="4230" w:type="dxa"/>
                </w:tcPr>
                <w:p w14:paraId="1253DB06" w14:textId="77777777" w:rsidR="006855AE" w:rsidRDefault="006855AE" w:rsidP="006855AE">
                  <w:pP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B53BE5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202209_divvy_tripdata.csv</w:t>
                  </w:r>
                </w:p>
              </w:tc>
            </w:tr>
          </w:tbl>
          <w:p w14:paraId="2D288105" w14:textId="77777777" w:rsidR="006855AE" w:rsidRDefault="006855AE" w:rsidP="00685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C9DB650" w14:textId="77777777" w:rsidR="006855AE" w:rsidRDefault="006855AE" w:rsidP="00685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FE6C4BC" w14:textId="77777777" w:rsidR="006855AE" w:rsidRDefault="006855AE" w:rsidP="00685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5A76F0F" w14:textId="77777777" w:rsidR="006855AE" w:rsidRDefault="006855AE" w:rsidP="006855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EAA0269" w14:textId="1523CC54" w:rsidR="006855AE" w:rsidRPr="00B75E32" w:rsidRDefault="00B75E32" w:rsidP="00B75E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5E32">
              <w:rPr>
                <w:rFonts w:eastAsia="Times New Roman" w:cstheme="minorHAnsi"/>
                <w:color w:val="000000"/>
                <w:sz w:val="24"/>
                <w:szCs w:val="24"/>
              </w:rPr>
              <w:t>Directory ”divvy_trips”: Divvy_Stations_Year_Q EX: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Divvy_Stations_2014_Q1</w:t>
            </w:r>
          </w:p>
          <w:p w14:paraId="70C41DDD" w14:textId="77777777" w:rsidR="00B75E32" w:rsidRDefault="00B75E32" w:rsidP="00B75E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7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83"/>
              <w:gridCol w:w="3283"/>
              <w:gridCol w:w="3283"/>
            </w:tblGrid>
            <w:tr w:rsidR="00B75E32" w14:paraId="7B0A8388" w14:textId="77777777" w:rsidTr="00B75E32">
              <w:tc>
                <w:tcPr>
                  <w:tcW w:w="3283" w:type="dxa"/>
                </w:tcPr>
                <w:p w14:paraId="1DD62A91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File  name do not match naming standard</w:t>
                  </w:r>
                </w:p>
              </w:tc>
              <w:tc>
                <w:tcPr>
                  <w:tcW w:w="3283" w:type="dxa"/>
                </w:tcPr>
                <w:p w14:paraId="3C2BBFE3" w14:textId="7C58E79C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New file name according to naming standard</w:t>
                  </w:r>
                </w:p>
              </w:tc>
              <w:tc>
                <w:tcPr>
                  <w:tcW w:w="3283" w:type="dxa"/>
                </w:tcPr>
                <w:p w14:paraId="756D3EAE" w14:textId="6F16BF14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Note</w:t>
                  </w:r>
                </w:p>
              </w:tc>
            </w:tr>
            <w:tr w:rsidR="00B75E32" w14:paraId="0C124696" w14:textId="77777777" w:rsidTr="00B75E32">
              <w:tc>
                <w:tcPr>
                  <w:tcW w:w="3283" w:type="dxa"/>
                </w:tcPr>
                <w:p w14:paraId="5D64EF04" w14:textId="48179FD8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Divvy_Stations_2013</w:t>
                  </w:r>
                </w:p>
              </w:tc>
              <w:tc>
                <w:tcPr>
                  <w:tcW w:w="3283" w:type="dxa"/>
                </w:tcPr>
                <w:p w14:paraId="0C86FA60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Divvy_Stations_2013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_Q2</w:t>
                  </w:r>
                </w:p>
                <w:p w14:paraId="32E859D4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Divvy_Stations_2013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_Q3</w:t>
                  </w:r>
                </w:p>
                <w:p w14:paraId="04325AFA" w14:textId="63EF1A30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Divvy_Stations_2013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_Q4</w:t>
                  </w:r>
                </w:p>
              </w:tc>
              <w:tc>
                <w:tcPr>
                  <w:tcW w:w="3283" w:type="dxa"/>
                </w:tcPr>
                <w:p w14:paraId="6DFB0228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Divvy_Stations_2013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contains Q2-Q4 data.</w:t>
                  </w:r>
                </w:p>
                <w:p w14:paraId="3A33F542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- Use =ROUNDUP(MONTH(A1)/3,0) to convert date into quarter</w:t>
                  </w:r>
                </w:p>
                <w:p w14:paraId="1AD8D93A" w14:textId="2D5F9BA2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- </w:t>
                  </w:r>
                </w:p>
              </w:tc>
            </w:tr>
            <w:tr w:rsidR="00B75E32" w14:paraId="692F0033" w14:textId="77777777" w:rsidTr="00B75E32">
              <w:tc>
                <w:tcPr>
                  <w:tcW w:w="3283" w:type="dxa"/>
                </w:tcPr>
                <w:p w14:paraId="342AAB08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63F010C5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0BC03E9F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75E32" w14:paraId="6ADF464B" w14:textId="77777777" w:rsidTr="00B75E32">
              <w:tc>
                <w:tcPr>
                  <w:tcW w:w="3283" w:type="dxa"/>
                </w:tcPr>
                <w:p w14:paraId="4B278556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463301CB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2DD8A283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75E32" w14:paraId="35DE5EF8" w14:textId="77777777" w:rsidTr="00B75E32">
              <w:tc>
                <w:tcPr>
                  <w:tcW w:w="3283" w:type="dxa"/>
                </w:tcPr>
                <w:p w14:paraId="129888C2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00C34855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5EBA8DCA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75E32" w14:paraId="5920EA8A" w14:textId="77777777" w:rsidTr="00B75E32">
              <w:tc>
                <w:tcPr>
                  <w:tcW w:w="3283" w:type="dxa"/>
                </w:tcPr>
                <w:p w14:paraId="2EEE1434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7E89ECFF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0C55F83D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75E32" w14:paraId="6FC952AE" w14:textId="77777777" w:rsidTr="00B75E32">
              <w:tc>
                <w:tcPr>
                  <w:tcW w:w="3283" w:type="dxa"/>
                </w:tcPr>
                <w:p w14:paraId="5ED29AAE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5084EA4A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283" w:type="dxa"/>
                </w:tcPr>
                <w:p w14:paraId="161CF400" w14:textId="77777777" w:rsidR="00B75E32" w:rsidRDefault="00B75E32" w:rsidP="00B75E32">
                  <w:pPr>
                    <w:pStyle w:val="ListParagraph"/>
                    <w:ind w:left="0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56F8A37" w14:textId="77777777" w:rsidR="00B75E32" w:rsidRDefault="00B75E32" w:rsidP="00B75E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D4FE33A" w14:textId="77777777" w:rsidR="00B75E32" w:rsidRDefault="00B75E32" w:rsidP="00B75E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350E604" w14:textId="77777777" w:rsidR="00B75E32" w:rsidRPr="00B75E32" w:rsidRDefault="00B75E32" w:rsidP="00B75E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BF055B0" w14:textId="2B49F9DC" w:rsidR="00833549" w:rsidRPr="00833549" w:rsidRDefault="00833549" w:rsidP="00833549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5FDB77F" w14:textId="77777777" w:rsidR="00833549" w:rsidRDefault="00833549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BEBCF14" w14:textId="7C2F8491" w:rsidR="00215CA5" w:rsidRDefault="00544B3B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Follow these steps: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1. </w:t>
      </w:r>
      <w:r w:rsidRPr="00D356CA">
        <w:rPr>
          <w:rFonts w:eastAsia="Times New Roman" w:cstheme="minorHAnsi"/>
          <w:strike/>
          <w:color w:val="1155CC"/>
          <w:sz w:val="24"/>
          <w:szCs w:val="24"/>
        </w:rPr>
        <w:t>Download the previous 12 months of Cyclistic trip data</w:t>
      </w:r>
      <w:r w:rsidRPr="00D356CA">
        <w:rPr>
          <w:rFonts w:eastAsia="Times New Roman" w:cstheme="minorHAnsi"/>
          <w:strike/>
          <w:color w:val="000000"/>
          <w:sz w:val="24"/>
          <w:szCs w:val="24"/>
        </w:rPr>
        <w:t>.</w:t>
      </w:r>
      <w:r w:rsidRPr="00D356CA">
        <w:rPr>
          <w:rFonts w:eastAsia="Times New Roman" w:cstheme="minorHAnsi"/>
          <w:strike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2. </w:t>
      </w:r>
      <w:r w:rsidRPr="00D356CA">
        <w:rPr>
          <w:rFonts w:eastAsia="Times New Roman" w:cstheme="minorHAnsi"/>
          <w:strike/>
          <w:color w:val="000000"/>
          <w:sz w:val="24"/>
          <w:szCs w:val="24"/>
        </w:rPr>
        <w:t>Unzip the files</w:t>
      </w:r>
      <w:r w:rsidRPr="00544B3B">
        <w:rPr>
          <w:rFonts w:eastAsia="Times New Roman" w:cstheme="minorHAnsi"/>
          <w:color w:val="000000"/>
          <w:sz w:val="24"/>
          <w:szCs w:val="24"/>
        </w:rPr>
        <w:t>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3. </w:t>
      </w:r>
      <w:r w:rsidRPr="00D356CA">
        <w:rPr>
          <w:rFonts w:eastAsia="Times New Roman" w:cstheme="minorHAnsi"/>
          <w:strike/>
          <w:color w:val="000000"/>
          <w:sz w:val="24"/>
          <w:szCs w:val="24"/>
        </w:rPr>
        <w:t>Create a folder on your desktop or Drive to house the files. Use appropriate file-naming conventions.</w:t>
      </w:r>
      <w:r w:rsidRPr="00D356CA">
        <w:rPr>
          <w:rFonts w:eastAsia="Times New Roman" w:cstheme="minorHAnsi"/>
          <w:strike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4. Create subfolders for the .CSV file and the .XLS or Sheets file so that you have a copy of the original data. Move the</w:t>
      </w:r>
      <w:r w:rsidR="00215CA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downloaded files to the appropriate subfolder.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5. Follow these instructions for either Excel (a) or Google Sheets (b):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a. Launch Excel, open each file, and choose to Save As an Excel Workbook file. Put it in the subfolder you created</w:t>
      </w:r>
      <w:r w:rsidR="00215CA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for .XLS files.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b. Open each .CSV file in Google Sheets and save it to the appropriate subfolder.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6. Open your spreadsheet and create a column called “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ride_length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.” Calculate the length of each ride by subtracting the</w:t>
      </w:r>
      <w:r w:rsidR="00215CA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column “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started_at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” from the column “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ended_at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” (for example, =D2-C2) and format as HH:MM:SS using Format &gt; Cells &gt;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Time &gt; 37:30:55.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7. Create a column called “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day_of_week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,” and calculate the day of the week that each ride started using the “WEEKDAY”</w:t>
      </w:r>
      <w:r w:rsidR="00215CA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command (for example, =WEEKDAY(C2,1)) in each file. Format as </w:t>
      </w:r>
      <w:r w:rsidRPr="00544B3B">
        <w:rPr>
          <w:rFonts w:eastAsia="Times New Roman" w:cstheme="minorHAnsi"/>
          <w:color w:val="000000"/>
          <w:sz w:val="24"/>
          <w:szCs w:val="24"/>
        </w:rPr>
        <w:lastRenderedPageBreak/>
        <w:t>General or as a number with no decimals, noting that</w:t>
      </w:r>
      <w:r w:rsidR="00215CA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1 = Sunday and 7 = Saturday.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8. Proceed to the analyze step.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If you like, continue working with the data to better familiarize yourself and perhaps even identify new approaches to</w:t>
      </w:r>
      <w:r w:rsidR="00215CA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answering the business questions.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</w:p>
    <w:p w14:paraId="3CC81316" w14:textId="77777777" w:rsidR="00215CA5" w:rsidRDefault="00215CA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32187FA" w14:textId="77777777" w:rsidR="00215CA5" w:rsidRDefault="00215CA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7F13E99" w14:textId="77777777" w:rsidR="00215CA5" w:rsidRDefault="00215CA5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50EED8F" w14:textId="686A7AAD" w:rsidR="00544B3B" w:rsidRPr="00544B3B" w:rsidRDefault="00544B3B" w:rsidP="00544B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7501">
        <w:rPr>
          <w:rFonts w:eastAsia="Times New Roman" w:cstheme="minorHAnsi"/>
          <w:b/>
          <w:bCs/>
          <w:color w:val="000000"/>
          <w:sz w:val="28"/>
          <w:szCs w:val="28"/>
        </w:rPr>
        <w:t>Analyze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Now that your data is stored appropriately and has been prepared for analysis, start putting it to work. Use the following Case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Study Roadmap as a guide: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Case Study Roadmap - Analyze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544B3B" w:rsidRPr="00544B3B" w14:paraId="3DE5768A" w14:textId="77777777" w:rsidTr="00127501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C6117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Guiding questions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● How should you organize your data to perform analysis on it?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Has your data been properly formatted?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What surprises did you discover in the data?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What trends or relationships did you find in the data?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How will these insights help answer your business questions?</w:t>
            </w:r>
          </w:p>
        </w:tc>
      </w:tr>
      <w:tr w:rsidR="00544B3B" w:rsidRPr="00544B3B" w14:paraId="7928305A" w14:textId="77777777" w:rsidTr="00127501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550A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 tasks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1. Aggregate your data so it’s useful and accessible.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Organize and format your data.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Perform calculations.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4. Identify trends and relationships.</w:t>
            </w:r>
          </w:p>
        </w:tc>
      </w:tr>
      <w:tr w:rsidR="00544B3B" w:rsidRPr="00544B3B" w14:paraId="7FBAF3B6" w14:textId="77777777" w:rsidTr="00127501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F717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Deliverable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A summary of your analysis</w:t>
            </w:r>
          </w:p>
        </w:tc>
      </w:tr>
    </w:tbl>
    <w:p w14:paraId="37763403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251DA45" w14:textId="77777777" w:rsidR="00127501" w:rsidRDefault="00544B3B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Follow these steps for using spreadsheets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Open your spreadsheet application, then complete the following steps: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1. Where relevant, make columns consistent and combine them into a single worksheet.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2. Clean and transform your data to prepare for analysis.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3. Conduct descriptive analysis.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4. Run a few calculations in one file to get a better sense of the data layout. Options: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Calculate the mean of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ride_length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Calculate the max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ride_length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</w:t>
      </w:r>
      <w:r w:rsidRPr="00544B3B">
        <w:rPr>
          <w:rFonts w:eastAsia="Times New Roman" w:cstheme="minorHAnsi"/>
          <w:color w:val="1155CC"/>
          <w:sz w:val="24"/>
          <w:szCs w:val="24"/>
        </w:rPr>
        <w:t xml:space="preserve">Calculate the mode of </w:t>
      </w:r>
      <w:proofErr w:type="spellStart"/>
      <w:r w:rsidRPr="00544B3B">
        <w:rPr>
          <w:rFonts w:eastAsia="Times New Roman" w:cstheme="minorHAnsi"/>
          <w:color w:val="1155CC"/>
          <w:sz w:val="24"/>
          <w:szCs w:val="24"/>
        </w:rPr>
        <w:t>day_of_week</w:t>
      </w:r>
      <w:proofErr w:type="spellEnd"/>
      <w:r w:rsidRPr="00544B3B">
        <w:rPr>
          <w:rFonts w:eastAsia="Times New Roman" w:cstheme="minorHAnsi"/>
          <w:color w:val="1155CC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5. Create a pivot table to quickly calculate and visualize the data. Options: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Calculate the average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ride_length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 xml:space="preserve"> for members and casual riders. Try rows =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member_casual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; Values = Average</w:t>
      </w:r>
      <w:r w:rsidR="001275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of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ride_length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Calculate the average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ride_length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 xml:space="preserve"> for users by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day_of_week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 xml:space="preserve">. Try columns =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day_of_week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; Rows =</w:t>
      </w:r>
      <w:r w:rsidR="0012750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member_casual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 xml:space="preserve">; Values = Average of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ride_length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● Calculate the number of rides for users by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day_of_week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 xml:space="preserve"> by adding Count of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trip_id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 xml:space="preserve"> to Values.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6. Open another file and perform the same descriptive analysis steps. Explore different seasons </w:t>
      </w:r>
      <w:r w:rsidRPr="00544B3B">
        <w:rPr>
          <w:rFonts w:eastAsia="Times New Roman" w:cstheme="minorHAnsi"/>
          <w:color w:val="000000"/>
          <w:sz w:val="24"/>
          <w:szCs w:val="24"/>
        </w:rPr>
        <w:lastRenderedPageBreak/>
        <w:t>to make some initial</w:t>
      </w:r>
      <w:r w:rsidR="001275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observations.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7. Once you have spent some time working with the individual spreadsheets, merge them into a full-year view. Do this</w:t>
      </w:r>
      <w:r w:rsidR="001275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with the tool you have chosen to use to perform your final analysis, either a spreadsheet, a database and SQL, or R</w:t>
      </w:r>
      <w:r w:rsidR="001275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Studio.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8. Export a summary file for further analysis.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</w:p>
    <w:p w14:paraId="5499ED83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CB2499E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E687E53" w14:textId="77777777" w:rsidR="00127501" w:rsidRDefault="00544B3B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Follow these steps for using SQL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Open your SQL tool of choice, then complete the following steps: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1. Import your data.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2. Explore your data, perhaps looking at the total number of rows, distinct values, maximum, minimum, or mean values.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3. Where relevant, use JOIN statements to combine your relevant data into one table.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4. Create summary statistics.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5. Investigate interesting trends and save that information to a table.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Follow these steps for using R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Open R Studio and </w:t>
      </w:r>
      <w:r w:rsidRPr="00544B3B">
        <w:rPr>
          <w:rFonts w:eastAsia="Times New Roman" w:cstheme="minorHAnsi"/>
          <w:color w:val="1155CC"/>
          <w:sz w:val="24"/>
          <w:szCs w:val="24"/>
        </w:rPr>
        <w:t xml:space="preserve">use this script </w:t>
      </w:r>
      <w:r w:rsidRPr="00544B3B">
        <w:rPr>
          <w:rFonts w:eastAsia="Times New Roman" w:cstheme="minorHAnsi"/>
          <w:color w:val="000000"/>
          <w:sz w:val="24"/>
          <w:szCs w:val="24"/>
        </w:rPr>
        <w:t>to complete the following steps: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1. Import your data.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 xml:space="preserve">2. Make columns consistent and merge them into a single </w:t>
      </w:r>
      <w:proofErr w:type="spellStart"/>
      <w:r w:rsidRPr="00544B3B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  <w:r w:rsidRPr="00544B3B">
        <w:rPr>
          <w:rFonts w:eastAsia="Times New Roman" w:cstheme="minorHAnsi"/>
          <w:color w:val="000000"/>
          <w:sz w:val="24"/>
          <w:szCs w:val="24"/>
        </w:rPr>
        <w:t>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3. Clean up and add data to prepare for analysis.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4. Conduct descriptive analysis.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5. Export a summary file for further analysis.</w:t>
      </w:r>
    </w:p>
    <w:p w14:paraId="25335B0B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6432DAA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D2A3DD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AFC2EC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4EB0A07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75E7319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76A62E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C079C9A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B36CDD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3876B75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7F9691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4FF854F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CB8DDE5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AFF3C3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253067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DFE5458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ACEAD5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06D28E7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6AC354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58928D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5EB98B1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C262206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D185F7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2B9D7A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5F9DA05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188D698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00AB109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36CB59" w14:textId="77777777" w:rsidR="00127501" w:rsidRDefault="00127501" w:rsidP="00544B3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2247C76" w14:textId="4214C206" w:rsidR="00544B3B" w:rsidRPr="00544B3B" w:rsidRDefault="00544B3B" w:rsidP="00544B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7501">
        <w:rPr>
          <w:rFonts w:eastAsia="Times New Roman" w:cstheme="minorHAnsi"/>
          <w:b/>
          <w:bCs/>
          <w:color w:val="000000"/>
          <w:sz w:val="28"/>
          <w:szCs w:val="28"/>
        </w:rPr>
        <w:t>Share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Now that you have performed your analysis and gained some insights into your data, create visualizations to share your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findings. Moreno has reminded you that they should be sophisticated and polished in order to effectively communicate to the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executive team. Use the following Case Study Roadmap as a guide: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544B3B" w:rsidRPr="00544B3B" w14:paraId="5F2DBA99" w14:textId="77777777" w:rsidTr="00127501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91B6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Case Study Roadmap - Share</w:t>
            </w:r>
          </w:p>
        </w:tc>
      </w:tr>
      <w:tr w:rsidR="00544B3B" w:rsidRPr="00544B3B" w14:paraId="0B830307" w14:textId="77777777" w:rsidTr="00127501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645C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Guiding questions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● Were you able to answer the question of how annual members and casual riders use Cyclistic bikes differently?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What story does your data tell?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How do your findings relate to your original question?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Who is your audience? What is the best way to communicate with them?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Can data visualization help you share your findings?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Is your presentation accessible to your audience?</w:t>
            </w:r>
          </w:p>
        </w:tc>
      </w:tr>
      <w:tr w:rsidR="00544B3B" w:rsidRPr="00544B3B" w14:paraId="7B61184F" w14:textId="77777777" w:rsidTr="00127501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E2B5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 tasks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1. Determine the best way to share your findings.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Create effective data visualizations.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Present your findings.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4. Ensure your work is accessible.</w:t>
            </w:r>
          </w:p>
        </w:tc>
      </w:tr>
      <w:tr w:rsidR="00544B3B" w:rsidRPr="00544B3B" w14:paraId="1A403668" w14:textId="77777777" w:rsidTr="00127501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97BE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Deliverable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Supporting visualizations and key findings</w:t>
            </w:r>
          </w:p>
        </w:tc>
      </w:tr>
    </w:tbl>
    <w:p w14:paraId="54D3FD00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A05B8B6" w14:textId="77777777" w:rsidR="00127501" w:rsidRDefault="00544B3B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Follow these steps: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1. Take out a piece of paper and a pen and sketch some ideas for how you will visualize the data.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2. Once you choose a visual form, open your tool of choice to create your visualization. Use a presentation software, such</w:t>
      </w:r>
      <w:r w:rsidRPr="00544B3B">
        <w:rPr>
          <w:rFonts w:eastAsia="Times New Roman" w:cstheme="minorHAnsi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as PowerPoint or Google Slides; your spreadsheet program; Tableau; or R.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3. Create your data visualization, remembering that contrast should be used to draw your audience’s attention to the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most important insights. Use artistic principles including size, color, and shape.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4. Ensure clear meaning through the proper use of common elements, such as headlines, subtitles, and labels.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5. Refine your data visualization by applying deep attention to detail.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</w:p>
    <w:p w14:paraId="7DF35551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3A641E5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2E8514F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886A2D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6AACAFB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51937F9" w14:textId="77777777" w:rsidR="00127501" w:rsidRDefault="00127501" w:rsidP="00544B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C73FA37" w14:textId="1139E52A" w:rsidR="00544B3B" w:rsidRPr="00544B3B" w:rsidRDefault="00544B3B" w:rsidP="00544B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7501">
        <w:rPr>
          <w:rFonts w:eastAsia="Times New Roman" w:cstheme="minorHAnsi"/>
          <w:b/>
          <w:bCs/>
          <w:color w:val="000000"/>
          <w:sz w:val="28"/>
          <w:szCs w:val="28"/>
        </w:rPr>
        <w:t>Act</w:t>
      </w:r>
      <w:r w:rsidRPr="00127501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Now that you have finished creating your visualizations, act on your findings. Prepare the deliverables Morena asked you to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create, including the three top recommendations based on your analysis. Use the following Case Study Roadmap as a guide: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544B3B" w:rsidRPr="00544B3B" w14:paraId="1E658009" w14:textId="77777777" w:rsidTr="00127501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DFED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Case Study Roadmap - Act</w:t>
            </w:r>
          </w:p>
        </w:tc>
      </w:tr>
      <w:tr w:rsidR="00544B3B" w:rsidRPr="00544B3B" w14:paraId="533A41AD" w14:textId="77777777" w:rsidTr="00127501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D9357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Guiding questions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● What is your final conclusion based on your analysis?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How could your team and business apply your insights?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What next steps would you or your stakeholders take based on your findings?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● Is there additional data you could use to expand on your findings?</w:t>
            </w:r>
          </w:p>
        </w:tc>
      </w:tr>
      <w:tr w:rsidR="00544B3B" w:rsidRPr="00544B3B" w14:paraId="166EC52D" w14:textId="77777777" w:rsidTr="00127501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7837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 tasks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1. Create your portfolio.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Add your case study.</w:t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Practice presenting your case study to a friend or family member.</w:t>
            </w:r>
          </w:p>
        </w:tc>
      </w:tr>
      <w:tr w:rsidR="00544B3B" w:rsidRPr="00544B3B" w14:paraId="369C8599" w14:textId="77777777" w:rsidTr="00127501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181B" w14:textId="77777777" w:rsidR="00544B3B" w:rsidRPr="00544B3B" w:rsidRDefault="00544B3B" w:rsidP="00544B3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Deliverable</w:t>
            </w:r>
            <w:r w:rsidRPr="00544B3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544B3B">
              <w:rPr>
                <w:rFonts w:eastAsia="Times New Roman" w:cstheme="minorHAnsi"/>
                <w:color w:val="000000"/>
                <w:sz w:val="24"/>
                <w:szCs w:val="24"/>
              </w:rPr>
              <w:t>Your top three recommendations based on your analysis</w:t>
            </w:r>
          </w:p>
        </w:tc>
      </w:tr>
    </w:tbl>
    <w:p w14:paraId="0C9388C6" w14:textId="45FBFE88" w:rsidR="00DD0AD6" w:rsidRPr="00544B3B" w:rsidRDefault="00544B3B">
      <w:pPr>
        <w:rPr>
          <w:rFonts w:cstheme="minorHAnsi"/>
          <w:sz w:val="24"/>
          <w:szCs w:val="24"/>
        </w:rPr>
      </w:pP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Follow these steps:</w:t>
      </w:r>
      <w:r w:rsidRPr="00544B3B">
        <w:rPr>
          <w:rFonts w:eastAsia="Times New Roman" w:cstheme="minorHAnsi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1. If you do not have one already, create an online portfolio. (Use </w:t>
      </w:r>
      <w:r w:rsidRPr="00544B3B">
        <w:rPr>
          <w:rFonts w:eastAsia="Times New Roman" w:cstheme="minorHAnsi"/>
          <w:color w:val="1155CC"/>
          <w:sz w:val="24"/>
          <w:szCs w:val="24"/>
        </w:rPr>
        <w:t xml:space="preserve">Creating an Interactive Portfolio with Google Sites </w:t>
      </w:r>
      <w:r w:rsidRPr="00544B3B">
        <w:rPr>
          <w:rFonts w:eastAsia="Times New Roman" w:cstheme="minorHAnsi"/>
          <w:color w:val="000000"/>
          <w:sz w:val="24"/>
          <w:szCs w:val="24"/>
        </w:rPr>
        <w:t>or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1155CC"/>
          <w:sz w:val="24"/>
          <w:szCs w:val="24"/>
        </w:rPr>
        <w:t>Build a Portfolio with Google Sites</w:t>
      </w:r>
      <w:r w:rsidRPr="00544B3B">
        <w:rPr>
          <w:rFonts w:eastAsia="Times New Roman" w:cstheme="minorHAnsi"/>
          <w:color w:val="000000"/>
          <w:sz w:val="24"/>
          <w:szCs w:val="24"/>
        </w:rPr>
        <w:t>.)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2. Consider how you want to feature your case study in your portfolio.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3. Upload or link your case study findings to your portfolio.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4. Write a brief paragraph describing the case study, your process, and your discoveries.</w:t>
      </w:r>
      <w:r w:rsidRPr="00544B3B">
        <w:rPr>
          <w:rFonts w:eastAsia="Times New Roman" w:cstheme="minorHAnsi"/>
          <w:color w:val="000000"/>
          <w:sz w:val="24"/>
          <w:szCs w:val="24"/>
        </w:rPr>
        <w:br/>
        <w:t>5. Add the paragraph to introduce your case study in your portfolio.</w:t>
      </w:r>
      <w:r w:rsidRPr="00544B3B">
        <w:rPr>
          <w:rFonts w:eastAsia="Times New Roman" w:cstheme="minorHAnsi"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Wrap-up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544B3B">
        <w:rPr>
          <w:rFonts w:eastAsia="Times New Roman" w:cstheme="minorHAnsi"/>
          <w:color w:val="000000"/>
          <w:sz w:val="24"/>
          <w:szCs w:val="24"/>
        </w:rPr>
        <w:t>Congratulations on finishing the Cyclistic bike-share case study! If you like, complete one of the other case studies to continue</w:t>
      </w:r>
      <w:r w:rsidR="001275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growing your portfolio. Or, use the steps from the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ask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prepare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process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analyze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>share</w:t>
      </w:r>
      <w:r w:rsidRPr="00544B3B">
        <w:rPr>
          <w:rFonts w:eastAsia="Times New Roman" w:cstheme="minorHAnsi"/>
          <w:color w:val="000000"/>
          <w:sz w:val="24"/>
          <w:szCs w:val="24"/>
        </w:rPr>
        <w:t xml:space="preserve">, and </w:t>
      </w:r>
      <w:r w:rsidRPr="00544B3B">
        <w:rPr>
          <w:rFonts w:eastAsia="Times New Roman" w:cstheme="minorHAnsi"/>
          <w:b/>
          <w:bCs/>
          <w:color w:val="000000"/>
          <w:sz w:val="24"/>
          <w:szCs w:val="24"/>
        </w:rPr>
        <w:t xml:space="preserve">act </w:t>
      </w:r>
      <w:r w:rsidRPr="00544B3B">
        <w:rPr>
          <w:rFonts w:eastAsia="Times New Roman" w:cstheme="minorHAnsi"/>
          <w:color w:val="000000"/>
          <w:sz w:val="24"/>
          <w:szCs w:val="24"/>
        </w:rPr>
        <w:t>Case Study Roadmap to</w:t>
      </w:r>
      <w:r w:rsidR="001275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44B3B">
        <w:rPr>
          <w:rFonts w:eastAsia="Times New Roman" w:cstheme="minorHAnsi"/>
          <w:color w:val="000000"/>
          <w:sz w:val="24"/>
          <w:szCs w:val="24"/>
        </w:rPr>
        <w:t>create a new project all your own. Best of luck on your job search!</w:t>
      </w:r>
    </w:p>
    <w:sectPr w:rsidR="00DD0AD6" w:rsidRPr="0054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51EE"/>
    <w:multiLevelType w:val="hybridMultilevel"/>
    <w:tmpl w:val="C7E4F43A"/>
    <w:lvl w:ilvl="0" w:tplc="921EED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7371"/>
    <w:multiLevelType w:val="hybridMultilevel"/>
    <w:tmpl w:val="1A2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3C7D"/>
    <w:multiLevelType w:val="hybridMultilevel"/>
    <w:tmpl w:val="23FCCB40"/>
    <w:lvl w:ilvl="0" w:tplc="2A347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0B6685"/>
    <w:multiLevelType w:val="hybridMultilevel"/>
    <w:tmpl w:val="C9847202"/>
    <w:lvl w:ilvl="0" w:tplc="600C32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497206"/>
    <w:multiLevelType w:val="hybridMultilevel"/>
    <w:tmpl w:val="2DCA0604"/>
    <w:lvl w:ilvl="0" w:tplc="C74AF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267F0A"/>
    <w:multiLevelType w:val="hybridMultilevel"/>
    <w:tmpl w:val="50903B9C"/>
    <w:lvl w:ilvl="0" w:tplc="A294B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A61FD0"/>
    <w:multiLevelType w:val="hybridMultilevel"/>
    <w:tmpl w:val="31EEE204"/>
    <w:lvl w:ilvl="0" w:tplc="24E6EBEA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B3047"/>
    <w:multiLevelType w:val="hybridMultilevel"/>
    <w:tmpl w:val="B88687B8"/>
    <w:lvl w:ilvl="0" w:tplc="CB8663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14847174">
    <w:abstractNumId w:val="1"/>
  </w:num>
  <w:num w:numId="2" w16cid:durableId="971592324">
    <w:abstractNumId w:val="0"/>
  </w:num>
  <w:num w:numId="3" w16cid:durableId="508911806">
    <w:abstractNumId w:val="6"/>
  </w:num>
  <w:num w:numId="4" w16cid:durableId="108858341">
    <w:abstractNumId w:val="2"/>
  </w:num>
  <w:num w:numId="5" w16cid:durableId="372269910">
    <w:abstractNumId w:val="3"/>
  </w:num>
  <w:num w:numId="6" w16cid:durableId="350692559">
    <w:abstractNumId w:val="5"/>
  </w:num>
  <w:num w:numId="7" w16cid:durableId="1378309881">
    <w:abstractNumId w:val="7"/>
  </w:num>
  <w:num w:numId="8" w16cid:durableId="159083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12"/>
    <w:rsid w:val="000A103D"/>
    <w:rsid w:val="000E5E1F"/>
    <w:rsid w:val="00127501"/>
    <w:rsid w:val="001521EE"/>
    <w:rsid w:val="00161788"/>
    <w:rsid w:val="001B50AF"/>
    <w:rsid w:val="001F2910"/>
    <w:rsid w:val="00215CA5"/>
    <w:rsid w:val="00244F59"/>
    <w:rsid w:val="0036507B"/>
    <w:rsid w:val="003B2501"/>
    <w:rsid w:val="003D07F4"/>
    <w:rsid w:val="003E3349"/>
    <w:rsid w:val="0045536E"/>
    <w:rsid w:val="004C3226"/>
    <w:rsid w:val="00544B3B"/>
    <w:rsid w:val="005C29CB"/>
    <w:rsid w:val="005D2679"/>
    <w:rsid w:val="00644A9E"/>
    <w:rsid w:val="006854EC"/>
    <w:rsid w:val="006855AE"/>
    <w:rsid w:val="00833549"/>
    <w:rsid w:val="00B53BE5"/>
    <w:rsid w:val="00B75E32"/>
    <w:rsid w:val="00C561C7"/>
    <w:rsid w:val="00D24C85"/>
    <w:rsid w:val="00D30E53"/>
    <w:rsid w:val="00D356CA"/>
    <w:rsid w:val="00DD0AD6"/>
    <w:rsid w:val="00F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C922"/>
  <w15:chartTrackingRefBased/>
  <w15:docId w15:val="{AD30A52F-E534-4838-986E-184875F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A5"/>
  </w:style>
  <w:style w:type="paragraph" w:styleId="Heading1">
    <w:name w:val="heading 1"/>
    <w:basedOn w:val="Normal"/>
    <w:next w:val="Normal"/>
    <w:link w:val="Heading1Char"/>
    <w:uiPriority w:val="9"/>
    <w:qFormat/>
    <w:rsid w:val="00215CA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C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A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A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A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A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A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A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4B3B"/>
    <w:rPr>
      <w:rFonts w:ascii="OpenSans-Regular" w:hAnsi="OpenSans-Regular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544B3B"/>
    <w:rPr>
      <w:rFonts w:ascii="OpenSans-Bold" w:hAnsi="OpenSan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544B3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0E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CA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A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CA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A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A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A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A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A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A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C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5C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5CA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A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A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15CA5"/>
    <w:rPr>
      <w:b/>
      <w:bCs/>
    </w:rPr>
  </w:style>
  <w:style w:type="character" w:styleId="Emphasis">
    <w:name w:val="Emphasis"/>
    <w:basedOn w:val="DefaultParagraphFont"/>
    <w:uiPriority w:val="20"/>
    <w:qFormat/>
    <w:rsid w:val="00215CA5"/>
    <w:rPr>
      <w:i/>
      <w:iCs/>
      <w:color w:val="000000" w:themeColor="text1"/>
    </w:rPr>
  </w:style>
  <w:style w:type="paragraph" w:styleId="NoSpacing">
    <w:name w:val="No Spacing"/>
    <w:uiPriority w:val="1"/>
    <w:qFormat/>
    <w:rsid w:val="00215C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5CA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5C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A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A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15C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5CA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15C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5CA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5CA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C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24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C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vvy-tripdata.s3.amazonaws.c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E4CD-A805-4B89-9502-9933C129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2670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剛絲絨與棉花糖 Tao</dc:creator>
  <cp:keywords/>
  <dc:description/>
  <cp:lastModifiedBy>剛絲絨與棉花糖 Tao</cp:lastModifiedBy>
  <cp:revision>9</cp:revision>
  <dcterms:created xsi:type="dcterms:W3CDTF">2023-08-22T22:32:00Z</dcterms:created>
  <dcterms:modified xsi:type="dcterms:W3CDTF">2023-08-24T19:49:00Z</dcterms:modified>
</cp:coreProperties>
</file>