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2C8" w:rsidRDefault="002512C8">
      <w:pPr>
        <w:spacing w:after="200" w:line="276" w:lineRule="auto"/>
        <w:jc w:val="both"/>
        <w:rPr>
          <w:rFonts w:hint="eastAsia"/>
        </w:rPr>
      </w:pPr>
      <w:r>
        <w:rPr>
          <w:rFonts w:hint="eastAsia"/>
        </w:rPr>
        <w:t>WCF</w:t>
      </w:r>
    </w:p>
    <w:p w:rsidR="002512C8" w:rsidRDefault="002512C8" w:rsidP="002512C8">
      <w:pPr>
        <w:pStyle w:val="a3"/>
        <w:numPr>
          <w:ilvl w:val="0"/>
          <w:numId w:val="3"/>
        </w:numPr>
        <w:spacing w:after="200" w:line="276" w:lineRule="auto"/>
        <w:ind w:leftChars="0"/>
        <w:jc w:val="both"/>
        <w:rPr>
          <w:rFonts w:hint="eastAsia"/>
        </w:rPr>
      </w:pPr>
      <w:r>
        <w:rPr>
          <w:rFonts w:hint="eastAsia"/>
        </w:rPr>
        <w:t>제목</w:t>
      </w:r>
    </w:p>
    <w:p w:rsidR="004A6A8F" w:rsidRDefault="001D40DD" w:rsidP="001D40DD">
      <w:pPr>
        <w:spacing w:after="200" w:line="276" w:lineRule="auto"/>
        <w:ind w:left="400"/>
        <w:jc w:val="both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야후</w:t>
      </w:r>
      <w:r w:rsidR="00A46636">
        <w:rPr>
          <w:rFonts w:hint="eastAsia"/>
        </w:rPr>
        <w:t>사이트를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주식조회</w:t>
      </w:r>
      <w:r w:rsidR="00A46636">
        <w:rPr>
          <w:rFonts w:hint="eastAsia"/>
        </w:rPr>
        <w:t xml:space="preserve"> </w:t>
      </w:r>
      <w:r w:rsidR="00A46636">
        <w:rPr>
          <w:rFonts w:hint="eastAsia"/>
        </w:rPr>
        <w:t>프로그램</w:t>
      </w:r>
    </w:p>
    <w:p w:rsidR="002512C8" w:rsidRPr="00A46636" w:rsidRDefault="001D40DD" w:rsidP="002512C8">
      <w:pPr>
        <w:pStyle w:val="a3"/>
        <w:numPr>
          <w:ilvl w:val="0"/>
          <w:numId w:val="3"/>
        </w:numPr>
        <w:spacing w:after="200" w:line="276" w:lineRule="auto"/>
        <w:ind w:leftChars="0"/>
        <w:jc w:val="both"/>
        <w:rPr>
          <w:rFonts w:hint="eastAsia"/>
        </w:rPr>
      </w:pPr>
      <w:r w:rsidRPr="00A466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FE58D4" wp14:editId="1EA276CA">
                <wp:simplePos x="0" y="0"/>
                <wp:positionH relativeFrom="column">
                  <wp:posOffset>327660</wp:posOffset>
                </wp:positionH>
                <wp:positionV relativeFrom="paragraph">
                  <wp:posOffset>264160</wp:posOffset>
                </wp:positionV>
                <wp:extent cx="5071745" cy="2811780"/>
                <wp:effectExtent l="0" t="0" r="14605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745" cy="28117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25.8pt;margin-top:20.8pt;width:399.35pt;height:22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" filled="f" strokecolor="#243f60 [1604]" strokeweight="1pt"/>
            </w:pict>
          </mc:Fallback>
        </mc:AlternateContent>
      </w:r>
      <w:r w:rsidR="004A6A8F" w:rsidRPr="00A4663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9B3D895" wp14:editId="6388A49E">
                <wp:simplePos x="0" y="0"/>
                <wp:positionH relativeFrom="column">
                  <wp:posOffset>4986020</wp:posOffset>
                </wp:positionH>
                <wp:positionV relativeFrom="paragraph">
                  <wp:posOffset>298714</wp:posOffset>
                </wp:positionV>
                <wp:extent cx="1078230" cy="457200"/>
                <wp:effectExtent l="0" t="0" r="26670" b="19050"/>
                <wp:wrapNone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457200"/>
                          <a:chOff x="0" y="0"/>
                          <a:chExt cx="1078302" cy="457607"/>
                        </a:xfrm>
                      </wpg:grpSpPr>
                      <wps:wsp>
                        <wps:cNvPr id="5" name="타원 5"/>
                        <wps:cNvSpPr/>
                        <wps:spPr>
                          <a:xfrm>
                            <a:off x="646981" y="319177"/>
                            <a:ext cx="138430" cy="13843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143" y="0"/>
                            <a:ext cx="966159" cy="250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7675" w:rsidRDefault="00167675">
                              <w:proofErr w:type="spellStart"/>
                              <w:r w:rsidRPr="00167675">
                                <w:t>IYahooQuotes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직선 연결선 3"/>
                        <wps:cNvCnPr/>
                        <wps:spPr>
                          <a:xfrm>
                            <a:off x="0" y="388188"/>
                            <a:ext cx="6464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9" o:spid="_x0000_s1026" style="position:absolute;left:0;text-align:left;margin-left:392.6pt;margin-top:23.5pt;width:84.9pt;height:36pt;z-index:251673600" coordsize="10783,4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">
                <v:oval id="타원 5" o:spid="_x0000_s1027" style="position:absolute;left:6469;top:3191;width:1385;height:1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+DjcIA&#10;AADaAAAADwAAAGRycy9kb3ducmV2LnhtbESPwWrDMBBE74H8g9hALyGRXWgTXMuhFAohPdXJByzW&#10;RjK1VkZSE6dfXwUKPQ4z84apd5MbxIVC7D0rKNcFCOLO656NgtPxfbUFEROyxsEzKbhRhF0zn9VY&#10;aX/lT7q0yYgM4VihApvSWEkZO0sO49qPxNk7++AwZRmM1AGvGe4G+VgUz9Jhz3nB4khvlrqv9tsp&#10;OJcl0+Zn6G0wy/GwNe3H0bRKPSym1xcQiab0H/5r77WCJ7hfyTdAN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4ONwgAAANoAAAAPAAAAAAAAAAAAAAAAAJgCAABkcnMvZG93&#10;bnJldi54bWxQSwUGAAAAAAQABAD1AAAAhwMAAAAA&#10;" filled="f" strokecolor="#243f60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28" type="#_x0000_t202" style="position:absolute;left:1121;width:9662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37LMYA&#10;AADcAAAADwAAAGRycy9kb3ducmV2LnhtbESPT2sCMRTE74V+h/AK3jTbirZsjSKK0Jt/Wijenslz&#10;s7h52W7SdfXTG6HQ4zAzv2Ems85VoqUmlJ4VPA8yEMTam5ILBV+fq/4biBCRDVaeScGFAsymjw8T&#10;zI0/85baXSxEgnDIUYGNsc6lDNqSwzDwNXHyjr5xGJNsCmkaPCe4q+RLlo2lw5LTgsWaFpb0affr&#10;FITl5qfWx83hZM3lul62I/292ivVe+rm7yAidfE//Nf+MAqG2Svcz6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37LMYAAADcAAAADwAAAAAAAAAAAAAAAACYAgAAZHJz&#10;L2Rvd25yZXYueG1sUEsFBgAAAAAEAAQA9QAAAIsDAAAAAA==&#10;">
                  <v:textbox style="mso-fit-shape-to-text:t">
                    <w:txbxContent>
                      <w:p w:rsidR="00167675" w:rsidRDefault="00167675">
                        <w:proofErr w:type="spellStart"/>
                        <w:r w:rsidRPr="00167675">
                          <w:t>IYahooQuotes</w:t>
                        </w:r>
                        <w:proofErr w:type="spellEnd"/>
                      </w:p>
                    </w:txbxContent>
                  </v:textbox>
                </v:shape>
                <v:line id="직선 연결선 3" o:spid="_x0000_s1029" style="position:absolute;visibility:visible;mso-wrap-style:square" from="0,3881" to="6464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</v:group>
            </w:pict>
          </mc:Fallback>
        </mc:AlternateContent>
      </w:r>
      <w:r w:rsidR="002512C8" w:rsidRPr="00A46636">
        <w:rPr>
          <w:rFonts w:hint="eastAsia"/>
        </w:rPr>
        <w:t>설계</w:t>
      </w:r>
    </w:p>
    <w:tbl>
      <w:tblPr>
        <w:tblStyle w:val="a4"/>
        <w:tblpPr w:leftFromText="142" w:rightFromText="142" w:vertAnchor="text" w:horzAnchor="margin" w:tblpXSpec="center" w:tblpY="113"/>
        <w:tblW w:w="0" w:type="auto"/>
        <w:tblLook w:val="04A0" w:firstRow="1" w:lastRow="0" w:firstColumn="1" w:lastColumn="0" w:noHBand="0" w:noVBand="1"/>
      </w:tblPr>
      <w:tblGrid>
        <w:gridCol w:w="6670"/>
      </w:tblGrid>
      <w:tr w:rsidR="00A46636" w:rsidTr="00C07C5A">
        <w:trPr>
          <w:trHeight w:val="939"/>
        </w:trPr>
        <w:tc>
          <w:tcPr>
            <w:tcW w:w="6670" w:type="dxa"/>
            <w:vAlign w:val="center"/>
          </w:tcPr>
          <w:p w:rsidR="00A46636" w:rsidRDefault="00A46636" w:rsidP="004A6A8F">
            <w:pPr>
              <w:spacing w:after="200" w:line="276" w:lineRule="auto"/>
              <w:jc w:val="both"/>
            </w:pPr>
            <w:r w:rsidRPr="001E0C45">
              <w:t xml:space="preserve">string </w:t>
            </w:r>
            <w:proofErr w:type="spellStart"/>
            <w:r w:rsidRPr="001E0C45">
              <w:t>TestService</w:t>
            </w:r>
            <w:proofErr w:type="spellEnd"/>
            <w:r w:rsidRPr="001E0C45">
              <w:t>(</w:t>
            </w:r>
            <w:proofErr w:type="spellStart"/>
            <w:r w:rsidRPr="001E0C45">
              <w:t>int</w:t>
            </w:r>
            <w:proofErr w:type="spellEnd"/>
            <w:r w:rsidRPr="001E0C45">
              <w:t xml:space="preserve"> </w:t>
            </w:r>
            <w:proofErr w:type="spellStart"/>
            <w:r w:rsidRPr="001E0C45">
              <w:t>intParam</w:t>
            </w:r>
            <w:proofErr w:type="spellEnd"/>
            <w:r w:rsidRPr="001E0C45">
              <w:t>);</w:t>
            </w:r>
          </w:p>
          <w:p w:rsidR="00A46636" w:rsidRDefault="00A46636" w:rsidP="00C07C5A">
            <w:pPr>
              <w:spacing w:after="200" w:line="276" w:lineRule="auto"/>
              <w:jc w:val="both"/>
            </w:pPr>
            <w:proofErr w:type="spellStart"/>
            <w:r w:rsidRPr="001E0C45">
              <w:t>StockQuote</w:t>
            </w:r>
            <w:proofErr w:type="spellEnd"/>
            <w:r w:rsidRPr="001E0C45">
              <w:t xml:space="preserve"> </w:t>
            </w:r>
            <w:proofErr w:type="spellStart"/>
            <w:r w:rsidRPr="001E0C45">
              <w:t>GetQuoteForStockSymbol</w:t>
            </w:r>
            <w:proofErr w:type="spellEnd"/>
            <w:r w:rsidRPr="001E0C45">
              <w:t xml:space="preserve">(String </w:t>
            </w:r>
            <w:proofErr w:type="spellStart"/>
            <w:r w:rsidRPr="001E0C45">
              <w:t>aSymbol</w:t>
            </w:r>
            <w:proofErr w:type="spellEnd"/>
            <w:r w:rsidRPr="001E0C45">
              <w:t>);</w:t>
            </w:r>
          </w:p>
        </w:tc>
      </w:tr>
    </w:tbl>
    <w:p w:rsidR="00167675" w:rsidRDefault="00167675" w:rsidP="00167675">
      <w:pPr>
        <w:spacing w:after="200" w:line="276" w:lineRule="auto"/>
        <w:jc w:val="both"/>
        <w:rPr>
          <w:rFonts w:hint="eastAsia"/>
        </w:rPr>
      </w:pPr>
    </w:p>
    <w:p w:rsidR="00167675" w:rsidRDefault="00167675" w:rsidP="00167675">
      <w:pPr>
        <w:spacing w:after="200" w:line="276" w:lineRule="auto"/>
        <w:jc w:val="both"/>
        <w:rPr>
          <w:rFonts w:hint="eastAsia"/>
        </w:rPr>
      </w:pPr>
    </w:p>
    <w:p w:rsidR="00167675" w:rsidRDefault="00167675" w:rsidP="00167675">
      <w:pPr>
        <w:spacing w:after="200" w:line="276" w:lineRule="auto"/>
        <w:jc w:val="both"/>
        <w:rPr>
          <w:rFonts w:hint="eastAsia"/>
        </w:rPr>
      </w:pPr>
    </w:p>
    <w:p w:rsidR="00167675" w:rsidRDefault="00167675" w:rsidP="00167675">
      <w:pPr>
        <w:spacing w:after="200" w:line="276" w:lineRule="auto"/>
        <w:jc w:val="both"/>
        <w:rPr>
          <w:rFonts w:hint="eastAsia"/>
        </w:rPr>
      </w:pPr>
    </w:p>
    <w:p w:rsidR="00167675" w:rsidRDefault="00167675" w:rsidP="00167675">
      <w:pPr>
        <w:spacing w:after="200" w:line="276" w:lineRule="auto"/>
        <w:jc w:val="both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D9DC1" wp14:editId="26A9D8B2">
                <wp:simplePos x="0" y="0"/>
                <wp:positionH relativeFrom="column">
                  <wp:posOffset>-476621</wp:posOffset>
                </wp:positionH>
                <wp:positionV relativeFrom="paragraph">
                  <wp:posOffset>91440</wp:posOffset>
                </wp:positionV>
                <wp:extent cx="2069465" cy="278765"/>
                <wp:effectExtent l="0" t="0" r="26035" b="6985"/>
                <wp:wrapNone/>
                <wp:docPr id="8" name="아래로 구부러진 화살표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069465" cy="278765"/>
                        </a:xfrm>
                        <a:prstGeom prst="curvedDownArrow">
                          <a:avLst>
                            <a:gd name="adj1" fmla="val 25000"/>
                            <a:gd name="adj2" fmla="val 156055"/>
                            <a:gd name="adj3" fmla="val 25000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아래로 구부러진 화살표 8" o:spid="_x0000_s1026" type="#_x0000_t105" style="position:absolute;left:0;text-align:left;margin-left:-37.55pt;margin-top:7.2pt;width:162.95pt;height:21.95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" adj="17059,19693,16200" filled="f" strokecolor="#243f60 [1604]" strokeweight="1pt"/>
            </w:pict>
          </mc:Fallback>
        </mc:AlternateContent>
      </w:r>
    </w:p>
    <w:p w:rsidR="00167675" w:rsidRDefault="00167675" w:rsidP="00167675">
      <w:pPr>
        <w:spacing w:after="200" w:line="276" w:lineRule="auto"/>
        <w:jc w:val="both"/>
        <w:rPr>
          <w:rFonts w:hint="eastAsia"/>
        </w:rPr>
      </w:pPr>
    </w:p>
    <w:tbl>
      <w:tblPr>
        <w:tblStyle w:val="a4"/>
        <w:tblpPr w:leftFromText="142" w:rightFromText="142" w:vertAnchor="text" w:horzAnchor="margin" w:tblpXSpec="center" w:tblpY="395"/>
        <w:tblW w:w="0" w:type="auto"/>
        <w:tblLook w:val="04A0" w:firstRow="1" w:lastRow="0" w:firstColumn="1" w:lastColumn="0" w:noHBand="0" w:noVBand="1"/>
      </w:tblPr>
      <w:tblGrid>
        <w:gridCol w:w="6629"/>
      </w:tblGrid>
      <w:tr w:rsidR="00167675" w:rsidTr="00167675">
        <w:trPr>
          <w:trHeight w:val="844"/>
        </w:trPr>
        <w:tc>
          <w:tcPr>
            <w:tcW w:w="6629" w:type="dxa"/>
            <w:vAlign w:val="center"/>
          </w:tcPr>
          <w:p w:rsidR="00167675" w:rsidRDefault="00167675" w:rsidP="00167675">
            <w:pPr>
              <w:spacing w:after="200" w:line="276" w:lineRule="auto"/>
              <w:jc w:val="both"/>
            </w:pPr>
            <w:r w:rsidRPr="00167675">
              <w:t xml:space="preserve">public class </w:t>
            </w:r>
            <w:proofErr w:type="spellStart"/>
            <w:r w:rsidRPr="00167675">
              <w:t>YahooQuotes</w:t>
            </w:r>
            <w:proofErr w:type="spellEnd"/>
            <w:r w:rsidRPr="00167675">
              <w:t xml:space="preserve"> : </w:t>
            </w:r>
            <w:proofErr w:type="spellStart"/>
            <w:r w:rsidRPr="00167675">
              <w:t>IYahooQuotes</w:t>
            </w:r>
            <w:proofErr w:type="spellEnd"/>
          </w:p>
        </w:tc>
      </w:tr>
    </w:tbl>
    <w:p w:rsidR="004A6A8F" w:rsidRDefault="004A6A8F" w:rsidP="004A6A8F">
      <w:pPr>
        <w:spacing w:after="200" w:line="276" w:lineRule="auto"/>
        <w:rPr>
          <w:rFonts w:hint="eastAsia"/>
        </w:rPr>
      </w:pPr>
    </w:p>
    <w:p w:rsidR="004A6A8F" w:rsidRDefault="004A6A8F" w:rsidP="004A6A8F">
      <w:pPr>
        <w:spacing w:after="200" w:line="276" w:lineRule="auto"/>
        <w:rPr>
          <w:rFonts w:hint="eastAsia"/>
        </w:rPr>
      </w:pPr>
    </w:p>
    <w:p w:rsidR="004A6A8F" w:rsidRDefault="004A6A8F" w:rsidP="004A6A8F">
      <w:pPr>
        <w:spacing w:after="200" w:line="276" w:lineRule="auto"/>
        <w:rPr>
          <w:rFonts w:hint="eastAsia"/>
        </w:rPr>
      </w:pPr>
    </w:p>
    <w:p w:rsidR="004A6A8F" w:rsidRDefault="004A6A8F" w:rsidP="004A6A8F">
      <w:pPr>
        <w:spacing w:after="200" w:line="276" w:lineRule="auto"/>
        <w:rPr>
          <w:rFonts w:hint="eastAsia"/>
        </w:rPr>
      </w:pPr>
    </w:p>
    <w:p w:rsidR="004A6A8F" w:rsidRDefault="004A6A8F" w:rsidP="004A6A8F">
      <w:pPr>
        <w:pStyle w:val="a3"/>
        <w:numPr>
          <w:ilvl w:val="0"/>
          <w:numId w:val="3"/>
        </w:numPr>
        <w:spacing w:after="200" w:line="276" w:lineRule="auto"/>
        <w:ind w:leftChars="0"/>
        <w:rPr>
          <w:rFonts w:hint="eastAsia"/>
        </w:rPr>
      </w:pPr>
      <w:r>
        <w:rPr>
          <w:rFonts w:hint="eastAsia"/>
        </w:rPr>
        <w:t>설명</w:t>
      </w:r>
    </w:p>
    <w:p w:rsidR="004A6A8F" w:rsidRDefault="002512C8" w:rsidP="004A6A8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</w:p>
    <w:p w:rsidR="00DF0EBB" w:rsidRDefault="002512C8" w:rsidP="004A6A8F">
      <w:pPr>
        <w:pStyle w:val="a3"/>
        <w:ind w:leftChars="0" w:left="760"/>
        <w:rPr>
          <w:rFonts w:hint="eastAsia"/>
        </w:rPr>
      </w:pPr>
      <w:proofErr w:type="spellStart"/>
      <w:r w:rsidRPr="002512C8">
        <w:t>IYahooQuotes</w:t>
      </w:r>
      <w:proofErr w:type="spellEnd"/>
    </w:p>
    <w:p w:rsidR="004A6A8F" w:rsidRDefault="004A6A8F" w:rsidP="004A6A8F">
      <w:pPr>
        <w:pStyle w:val="a3"/>
        <w:ind w:leftChars="0" w:left="760"/>
        <w:rPr>
          <w:rFonts w:hint="eastAsia"/>
        </w:rPr>
      </w:pPr>
    </w:p>
    <w:p w:rsidR="002512C8" w:rsidRDefault="002512C8" w:rsidP="004A6A8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기능</w:t>
      </w:r>
    </w:p>
    <w:p w:rsidR="00625A43" w:rsidRDefault="00625A43" w:rsidP="00625A43">
      <w:pPr>
        <w:ind w:firstLine="760"/>
      </w:pP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회사명을</w:t>
      </w:r>
      <w:r>
        <w:rPr>
          <w:rFonts w:hint="eastAsia"/>
        </w:rPr>
        <w:t xml:space="preserve"> </w:t>
      </w:r>
      <w:r>
        <w:rPr>
          <w:rFonts w:hint="eastAsia"/>
        </w:rPr>
        <w:t>주면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주식정보를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4A6A8F" w:rsidRDefault="004A6A8F" w:rsidP="001D40DD">
      <w:pPr>
        <w:rPr>
          <w:rFonts w:hint="eastAsia"/>
        </w:rPr>
      </w:pPr>
    </w:p>
    <w:p w:rsidR="002512C8" w:rsidRDefault="002512C8" w:rsidP="004A6A8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Function</w:t>
      </w: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2350"/>
        <w:gridCol w:w="1161"/>
        <w:gridCol w:w="1842"/>
        <w:gridCol w:w="3969"/>
      </w:tblGrid>
      <w:tr w:rsidR="001D40DD" w:rsidTr="00A46636">
        <w:trPr>
          <w:trHeight w:val="427"/>
        </w:trPr>
        <w:tc>
          <w:tcPr>
            <w:tcW w:w="0" w:type="auto"/>
            <w:vAlign w:val="center"/>
          </w:tcPr>
          <w:p w:rsidR="004A6A8F" w:rsidRDefault="00625A43" w:rsidP="004A6A8F">
            <w:pPr>
              <w:pStyle w:val="a3"/>
              <w:ind w:leftChars="0" w:left="0"/>
              <w:jc w:val="both"/>
            </w:pPr>
            <w:r>
              <w:rPr>
                <w:rFonts w:hint="eastAsia"/>
              </w:rPr>
              <w:t>함수</w:t>
            </w:r>
          </w:p>
        </w:tc>
        <w:tc>
          <w:tcPr>
            <w:tcW w:w="0" w:type="auto"/>
            <w:vAlign w:val="center"/>
          </w:tcPr>
          <w:p w:rsidR="004A6A8F" w:rsidRDefault="00625A43" w:rsidP="004A6A8F">
            <w:pPr>
              <w:pStyle w:val="a3"/>
              <w:ind w:leftChars="0" w:left="0"/>
              <w:jc w:val="both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842" w:type="dxa"/>
            <w:vAlign w:val="center"/>
          </w:tcPr>
          <w:p w:rsidR="004A6A8F" w:rsidRDefault="00625A43" w:rsidP="004A6A8F">
            <w:pPr>
              <w:pStyle w:val="a3"/>
              <w:ind w:leftChars="0" w:left="0"/>
              <w:jc w:val="both"/>
            </w:pPr>
            <w:r>
              <w:rPr>
                <w:rFonts w:hint="eastAsia"/>
              </w:rPr>
              <w:t>인자</w:t>
            </w:r>
          </w:p>
        </w:tc>
        <w:tc>
          <w:tcPr>
            <w:tcW w:w="3969" w:type="dxa"/>
            <w:vAlign w:val="center"/>
          </w:tcPr>
          <w:p w:rsidR="004A6A8F" w:rsidRDefault="00625A43" w:rsidP="004A6A8F">
            <w:pPr>
              <w:pStyle w:val="a3"/>
              <w:ind w:leftChars="0" w:left="0"/>
              <w:jc w:val="both"/>
            </w:pPr>
            <w:r>
              <w:rPr>
                <w:rFonts w:hint="eastAsia"/>
              </w:rPr>
              <w:t>설명</w:t>
            </w:r>
          </w:p>
        </w:tc>
      </w:tr>
      <w:tr w:rsidR="001D40DD" w:rsidRPr="001D40DD" w:rsidTr="00A46636">
        <w:trPr>
          <w:trHeight w:val="427"/>
        </w:trPr>
        <w:tc>
          <w:tcPr>
            <w:tcW w:w="0" w:type="auto"/>
            <w:vAlign w:val="center"/>
          </w:tcPr>
          <w:p w:rsidR="004A6A8F" w:rsidRPr="001D40DD" w:rsidRDefault="001D40DD" w:rsidP="004A6A8F">
            <w:pPr>
              <w:pStyle w:val="a3"/>
              <w:ind w:leftChars="0" w:left="0"/>
              <w:jc w:val="both"/>
            </w:pPr>
            <w:proofErr w:type="spellStart"/>
            <w:r w:rsidRPr="001D40DD">
              <w:t>GetQuoteForStockSymbol</w:t>
            </w:r>
            <w:proofErr w:type="spellEnd"/>
          </w:p>
        </w:tc>
        <w:tc>
          <w:tcPr>
            <w:tcW w:w="0" w:type="auto"/>
            <w:vAlign w:val="center"/>
          </w:tcPr>
          <w:p w:rsidR="004A6A8F" w:rsidRPr="001D40DD" w:rsidRDefault="001D40DD" w:rsidP="004A6A8F">
            <w:pPr>
              <w:pStyle w:val="a3"/>
              <w:ind w:leftChars="0" w:left="0"/>
              <w:jc w:val="both"/>
            </w:pPr>
            <w:proofErr w:type="spellStart"/>
            <w:r w:rsidRPr="001D40DD">
              <w:t>StockQuote</w:t>
            </w:r>
            <w:proofErr w:type="spellEnd"/>
            <w:r w:rsidRPr="001D40DD">
              <w:t xml:space="preserve"> </w:t>
            </w:r>
          </w:p>
        </w:tc>
        <w:tc>
          <w:tcPr>
            <w:tcW w:w="1842" w:type="dxa"/>
            <w:vAlign w:val="center"/>
          </w:tcPr>
          <w:p w:rsidR="004A6A8F" w:rsidRPr="001D40DD" w:rsidRDefault="001D40DD" w:rsidP="004A6A8F">
            <w:pPr>
              <w:pStyle w:val="a3"/>
              <w:ind w:leftChars="0" w:left="0"/>
              <w:jc w:val="both"/>
            </w:pPr>
            <w:r w:rsidRPr="001D40DD">
              <w:t xml:space="preserve">String </w:t>
            </w:r>
            <w:proofErr w:type="spellStart"/>
            <w:r w:rsidRPr="001D40DD">
              <w:t>tickerSymbol</w:t>
            </w:r>
            <w:proofErr w:type="spellEnd"/>
          </w:p>
        </w:tc>
        <w:tc>
          <w:tcPr>
            <w:tcW w:w="3969" w:type="dxa"/>
            <w:vAlign w:val="center"/>
          </w:tcPr>
          <w:p w:rsidR="001D40DD" w:rsidRPr="001D40DD" w:rsidRDefault="001D40DD" w:rsidP="001D40DD">
            <w:pPr>
              <w:rPr>
                <w:rFonts w:cs="Times New Roman"/>
              </w:rPr>
            </w:pPr>
            <w:proofErr w:type="gramStart"/>
            <w:r w:rsidRPr="001D40DD">
              <w:rPr>
                <w:rFonts w:cs="Times New Roman"/>
              </w:rPr>
              <w:t>1.</w:t>
            </w:r>
            <w:r w:rsidRPr="001D40DD">
              <w:rPr>
                <w:rFonts w:cs="Times New Roman"/>
              </w:rPr>
              <w:t>전달</w:t>
            </w:r>
            <w:proofErr w:type="gramEnd"/>
            <w:r w:rsidRPr="001D40DD">
              <w:rPr>
                <w:rFonts w:cs="Times New Roman"/>
              </w:rPr>
              <w:t xml:space="preserve"> </w:t>
            </w:r>
            <w:r w:rsidRPr="001D40DD">
              <w:rPr>
                <w:rFonts w:cs="Times New Roman"/>
              </w:rPr>
              <w:t>받은</w:t>
            </w:r>
            <w:r w:rsidRPr="001D40DD">
              <w:rPr>
                <w:rFonts w:cs="Times New Roman"/>
              </w:rPr>
              <w:t xml:space="preserve"> </w:t>
            </w:r>
            <w:r w:rsidRPr="001D40DD">
              <w:rPr>
                <w:rFonts w:cs="Times New Roman"/>
              </w:rPr>
              <w:t>인자로</w:t>
            </w:r>
            <w:r w:rsidRPr="001D40DD">
              <w:rPr>
                <w:rFonts w:cs="Times New Roman"/>
              </w:rPr>
              <w:t xml:space="preserve"> </w:t>
            </w:r>
            <w:proofErr w:type="spellStart"/>
            <w:r w:rsidRPr="001D40DD">
              <w:rPr>
                <w:rFonts w:cs="Times New Roman"/>
              </w:rPr>
              <w:t>야후</w:t>
            </w:r>
            <w:proofErr w:type="spellEnd"/>
            <w:r w:rsidRPr="001D40DD">
              <w:rPr>
                <w:rFonts w:cs="Times New Roman"/>
              </w:rPr>
              <w:t xml:space="preserve"> </w:t>
            </w:r>
            <w:r w:rsidRPr="001D40DD">
              <w:rPr>
                <w:rFonts w:cs="Times New Roman"/>
              </w:rPr>
              <w:t>사이트</w:t>
            </w:r>
            <w:r w:rsidRPr="001D40DD">
              <w:rPr>
                <w:rFonts w:cs="Times New Roman"/>
              </w:rPr>
              <w:t xml:space="preserve"> </w:t>
            </w:r>
            <w:proofErr w:type="spellStart"/>
            <w:r w:rsidRPr="001D40DD">
              <w:rPr>
                <w:rFonts w:cs="Times New Roman"/>
              </w:rPr>
              <w:t>csv</w:t>
            </w:r>
            <w:proofErr w:type="spellEnd"/>
            <w:r w:rsidRPr="001D40DD">
              <w:rPr>
                <w:rFonts w:cs="Times New Roman"/>
              </w:rPr>
              <w:t xml:space="preserve"> </w:t>
            </w:r>
            <w:r w:rsidRPr="001D40DD">
              <w:rPr>
                <w:rFonts w:cs="Times New Roman"/>
              </w:rPr>
              <w:t>파일</w:t>
            </w:r>
            <w:r w:rsidRPr="001D40DD">
              <w:rPr>
                <w:rFonts w:cs="Times New Roman"/>
              </w:rPr>
              <w:t xml:space="preserve"> </w:t>
            </w:r>
            <w:r w:rsidRPr="001D40DD">
              <w:rPr>
                <w:rFonts w:cs="Times New Roman"/>
              </w:rPr>
              <w:t>검색</w:t>
            </w:r>
          </w:p>
          <w:p w:rsidR="001D40DD" w:rsidRPr="001D40DD" w:rsidRDefault="001D40DD" w:rsidP="001D40DD">
            <w:pPr>
              <w:rPr>
                <w:rFonts w:cs="Times New Roman"/>
              </w:rPr>
            </w:pPr>
          </w:p>
          <w:p w:rsidR="001D40DD" w:rsidRPr="001D40DD" w:rsidRDefault="001D40DD" w:rsidP="001D40DD">
            <w:pPr>
              <w:rPr>
                <w:rFonts w:cs="Times New Roman"/>
              </w:rPr>
            </w:pPr>
            <w:proofErr w:type="gramStart"/>
            <w:r w:rsidRPr="001D40DD">
              <w:rPr>
                <w:rFonts w:cs="Times New Roman"/>
              </w:rPr>
              <w:t>2.</w:t>
            </w:r>
            <w:proofErr w:type="spellStart"/>
            <w:r w:rsidRPr="001D40DD">
              <w:rPr>
                <w:rFonts w:cs="Times New Roman"/>
              </w:rPr>
              <w:t>리턴된</w:t>
            </w:r>
            <w:proofErr w:type="spellEnd"/>
            <w:proofErr w:type="gramEnd"/>
            <w:r w:rsidRPr="001D40DD">
              <w:rPr>
                <w:rFonts w:cs="Times New Roman"/>
              </w:rPr>
              <w:t xml:space="preserve"> </w:t>
            </w:r>
            <w:r w:rsidRPr="001D40DD">
              <w:rPr>
                <w:rFonts w:cs="Times New Roman"/>
              </w:rPr>
              <w:t>결과</w:t>
            </w:r>
            <w:r w:rsidRPr="001D40DD">
              <w:rPr>
                <w:rFonts w:cs="Times New Roman"/>
              </w:rPr>
              <w:t xml:space="preserve"> </w:t>
            </w:r>
            <w:r w:rsidRPr="001D40DD">
              <w:rPr>
                <w:rFonts w:cs="Times New Roman"/>
              </w:rPr>
              <w:t>문자열</w:t>
            </w:r>
            <w:r w:rsidRPr="001D40DD">
              <w:rPr>
                <w:rFonts w:cs="Times New Roman"/>
              </w:rPr>
              <w:t xml:space="preserve"> </w:t>
            </w:r>
            <w:r w:rsidRPr="001D40DD">
              <w:rPr>
                <w:rFonts w:cs="Times New Roman"/>
              </w:rPr>
              <w:t>배열에</w:t>
            </w:r>
            <w:r w:rsidRPr="001D40DD">
              <w:rPr>
                <w:rFonts w:cs="Times New Roman"/>
              </w:rPr>
              <w:t xml:space="preserve"> </w:t>
            </w:r>
            <w:r w:rsidRPr="001D40DD">
              <w:rPr>
                <w:rFonts w:cs="Times New Roman"/>
              </w:rPr>
              <w:t>저장</w:t>
            </w:r>
          </w:p>
          <w:p w:rsidR="001D40DD" w:rsidRPr="001D40DD" w:rsidRDefault="001D40DD" w:rsidP="001D40DD">
            <w:pPr>
              <w:rPr>
                <w:rFonts w:cs="Times New Roman"/>
              </w:rPr>
            </w:pPr>
          </w:p>
          <w:p w:rsidR="004A6A8F" w:rsidRPr="001D40DD" w:rsidRDefault="001D40DD" w:rsidP="001D40DD">
            <w:pPr>
              <w:pStyle w:val="a3"/>
              <w:ind w:leftChars="0" w:left="0"/>
              <w:jc w:val="both"/>
              <w:rPr>
                <w:rFonts w:cs="Times New Roman"/>
              </w:rPr>
            </w:pPr>
            <w:proofErr w:type="gramStart"/>
            <w:r w:rsidRPr="001D40DD">
              <w:rPr>
                <w:rFonts w:cs="Times New Roman"/>
              </w:rPr>
              <w:t>3.</w:t>
            </w:r>
            <w:r w:rsidRPr="001D40DD">
              <w:rPr>
                <w:rFonts w:cs="Times New Roman"/>
              </w:rPr>
              <w:t>데이터</w:t>
            </w:r>
            <w:proofErr w:type="gramEnd"/>
            <w:r w:rsidRPr="001D40DD">
              <w:rPr>
                <w:rFonts w:cs="Times New Roman"/>
              </w:rPr>
              <w:t xml:space="preserve"> </w:t>
            </w:r>
            <w:r w:rsidRPr="001D40DD">
              <w:rPr>
                <w:rFonts w:cs="Times New Roman"/>
              </w:rPr>
              <w:t>계약</w:t>
            </w:r>
            <w:r w:rsidRPr="001D40DD">
              <w:rPr>
                <w:rFonts w:cs="Times New Roman"/>
              </w:rPr>
              <w:t xml:space="preserve"> </w:t>
            </w:r>
            <w:r w:rsidRPr="001D40DD">
              <w:rPr>
                <w:rFonts w:cs="Times New Roman"/>
              </w:rPr>
              <w:t>클래스</w:t>
            </w:r>
            <w:r w:rsidRPr="001D40DD">
              <w:rPr>
                <w:rFonts w:cs="Times New Roman"/>
              </w:rPr>
              <w:t xml:space="preserve"> </w:t>
            </w:r>
            <w:r w:rsidRPr="001D40DD">
              <w:rPr>
                <w:rFonts w:cs="Times New Roman"/>
              </w:rPr>
              <w:t>변수에</w:t>
            </w:r>
            <w:r w:rsidRPr="001D40DD">
              <w:rPr>
                <w:rFonts w:cs="Times New Roman"/>
              </w:rPr>
              <w:t xml:space="preserve"> </w:t>
            </w:r>
            <w:r w:rsidRPr="001D40DD">
              <w:rPr>
                <w:rFonts w:cs="Times New Roman"/>
              </w:rPr>
              <w:t>배열</w:t>
            </w:r>
            <w:r w:rsidRPr="001D40DD">
              <w:rPr>
                <w:rFonts w:cs="Times New Roman"/>
              </w:rPr>
              <w:t xml:space="preserve"> </w:t>
            </w:r>
            <w:r w:rsidRPr="001D40DD">
              <w:rPr>
                <w:rFonts w:cs="Times New Roman"/>
              </w:rPr>
              <w:t>정보</w:t>
            </w:r>
            <w:r w:rsidRPr="001D40DD">
              <w:rPr>
                <w:rFonts w:cs="Times New Roman"/>
              </w:rPr>
              <w:t xml:space="preserve"> </w:t>
            </w:r>
            <w:r w:rsidRPr="001D40DD">
              <w:rPr>
                <w:rFonts w:cs="Times New Roman"/>
              </w:rPr>
              <w:t>저장</w:t>
            </w:r>
            <w:r w:rsidRPr="001D40DD">
              <w:rPr>
                <w:rFonts w:cs="Times New Roman"/>
              </w:rPr>
              <w:t xml:space="preserve"> </w:t>
            </w:r>
            <w:r w:rsidRPr="001D40DD">
              <w:rPr>
                <w:rFonts w:cs="Times New Roman"/>
              </w:rPr>
              <w:t>후</w:t>
            </w:r>
            <w:r w:rsidRPr="001D40DD">
              <w:rPr>
                <w:rFonts w:cs="Times New Roman"/>
              </w:rPr>
              <w:t xml:space="preserve"> </w:t>
            </w:r>
            <w:r w:rsidRPr="001D40DD">
              <w:rPr>
                <w:rFonts w:cs="Times New Roman"/>
              </w:rPr>
              <w:t>리턴</w:t>
            </w:r>
          </w:p>
        </w:tc>
      </w:tr>
    </w:tbl>
    <w:p w:rsidR="002512C8" w:rsidRDefault="002512C8" w:rsidP="002512C8">
      <w:pPr>
        <w:pStyle w:val="a3"/>
        <w:ind w:leftChars="0" w:left="760"/>
      </w:pPr>
      <w:bookmarkStart w:id="0" w:name="_GoBack"/>
      <w:bookmarkEnd w:id="0"/>
    </w:p>
    <w:sectPr w:rsidR="002512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804E8"/>
    <w:multiLevelType w:val="hybridMultilevel"/>
    <w:tmpl w:val="F6165A9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2857488"/>
    <w:multiLevelType w:val="hybridMultilevel"/>
    <w:tmpl w:val="C2A854B6"/>
    <w:lvl w:ilvl="0" w:tplc="2398E5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5C33396"/>
    <w:multiLevelType w:val="hybridMultilevel"/>
    <w:tmpl w:val="C238516C"/>
    <w:lvl w:ilvl="0" w:tplc="0B4A74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30853EF"/>
    <w:multiLevelType w:val="hybridMultilevel"/>
    <w:tmpl w:val="91EA3D2A"/>
    <w:lvl w:ilvl="0" w:tplc="AB1CFA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2C8"/>
    <w:rsid w:val="00167675"/>
    <w:rsid w:val="001D40DD"/>
    <w:rsid w:val="001E0C45"/>
    <w:rsid w:val="002512C8"/>
    <w:rsid w:val="00476CC2"/>
    <w:rsid w:val="004A6A8F"/>
    <w:rsid w:val="00625A43"/>
    <w:rsid w:val="0067238C"/>
    <w:rsid w:val="00A46636"/>
    <w:rsid w:val="00F5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E3C"/>
    <w:pPr>
      <w:spacing w:after="0" w:line="240" w:lineRule="auto"/>
      <w:jc w:val="left"/>
    </w:pPr>
    <w:rPr>
      <w:rFonts w:ascii="Times New Roman" w:eastAsia="바탕체" w:hAnsi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2C8"/>
    <w:pPr>
      <w:ind w:leftChars="400" w:left="800"/>
    </w:pPr>
  </w:style>
  <w:style w:type="table" w:styleId="a4">
    <w:name w:val="Table Grid"/>
    <w:basedOn w:val="a1"/>
    <w:uiPriority w:val="59"/>
    <w:rsid w:val="002512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6767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67675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E3C"/>
    <w:pPr>
      <w:spacing w:after="0" w:line="240" w:lineRule="auto"/>
      <w:jc w:val="left"/>
    </w:pPr>
    <w:rPr>
      <w:rFonts w:ascii="Times New Roman" w:eastAsia="바탕체" w:hAnsi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2C8"/>
    <w:pPr>
      <w:ind w:leftChars="400" w:left="800"/>
    </w:pPr>
  </w:style>
  <w:style w:type="table" w:styleId="a4">
    <w:name w:val="Table Grid"/>
    <w:basedOn w:val="a1"/>
    <w:uiPriority w:val="59"/>
    <w:rsid w:val="002512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6767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67675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7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bit_79</dc:creator>
  <cp:lastModifiedBy>bit_79</cp:lastModifiedBy>
  <cp:revision>3</cp:revision>
  <dcterms:created xsi:type="dcterms:W3CDTF">2013-05-01T02:02:00Z</dcterms:created>
  <dcterms:modified xsi:type="dcterms:W3CDTF">2013-05-01T04:11:00Z</dcterms:modified>
</cp:coreProperties>
</file>