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68" w:rsidRDefault="006A3D0A">
      <w:pPr>
        <w:rPr>
          <w:rFonts w:hint="eastAsia"/>
          <w:b/>
          <w:sz w:val="56"/>
          <w:szCs w:val="56"/>
        </w:rPr>
      </w:pPr>
      <w:proofErr w:type="spellStart"/>
      <w:r>
        <w:rPr>
          <w:rFonts w:hint="eastAsia"/>
          <w:b/>
          <w:sz w:val="56"/>
          <w:szCs w:val="56"/>
        </w:rPr>
        <w:t>야후</w:t>
      </w:r>
      <w:proofErr w:type="spellEnd"/>
      <w:r>
        <w:rPr>
          <w:rFonts w:hint="eastAsia"/>
          <w:b/>
          <w:sz w:val="56"/>
          <w:szCs w:val="56"/>
        </w:rPr>
        <w:t xml:space="preserve"> </w:t>
      </w:r>
      <w:r w:rsidR="00F0111C">
        <w:rPr>
          <w:rFonts w:hint="eastAsia"/>
          <w:b/>
          <w:sz w:val="56"/>
          <w:szCs w:val="56"/>
        </w:rPr>
        <w:t>주식 조회</w:t>
      </w:r>
    </w:p>
    <w:p w:rsidR="003B662C" w:rsidRPr="003B662C" w:rsidRDefault="003B662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설계</w:t>
      </w:r>
    </w:p>
    <w:tbl>
      <w:tblPr>
        <w:tblStyle w:val="a3"/>
        <w:tblW w:w="0" w:type="auto"/>
        <w:tblLook w:val="04A0"/>
      </w:tblPr>
      <w:tblGrid>
        <w:gridCol w:w="9224"/>
      </w:tblGrid>
      <w:tr w:rsidR="00FB7965" w:rsidTr="00FB7965">
        <w:trPr>
          <w:trHeight w:val="1502"/>
        </w:trPr>
        <w:tc>
          <w:tcPr>
            <w:tcW w:w="9224" w:type="dxa"/>
          </w:tcPr>
          <w:tbl>
            <w:tblPr>
              <w:tblStyle w:val="a3"/>
              <w:tblpPr w:leftFromText="142" w:rightFromText="142" w:vertAnchor="text" w:horzAnchor="margin" w:tblpY="190"/>
              <w:tblOverlap w:val="never"/>
              <w:tblW w:w="0" w:type="auto"/>
              <w:tblLook w:val="04A0"/>
            </w:tblPr>
            <w:tblGrid>
              <w:gridCol w:w="6799"/>
            </w:tblGrid>
            <w:tr w:rsidR="001B672B" w:rsidTr="001B672B">
              <w:tc>
                <w:tcPr>
                  <w:tcW w:w="6799" w:type="dxa"/>
                </w:tcPr>
                <w:p w:rsidR="001B672B" w:rsidRPr="00FB7965" w:rsidRDefault="001B672B" w:rsidP="001B672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DotumChe" w:hAnsi="DotumChe" w:cs="DotumChe"/>
                      <w:noProof/>
                      <w:color w:val="0000FF"/>
                      <w:kern w:val="0"/>
                      <w:sz w:val="24"/>
                      <w:szCs w:val="24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left:0;text-align:left;margin-left:314.3pt;margin-top:12.8pt;width:31.3pt;height:0;z-index:251658240" o:connectortype="straight">
                        <v:stroke endarrow="block"/>
                      </v:shape>
                    </w:pict>
                  </w:r>
                  <w:r w:rsidRPr="00FB7965">
                    <w:rPr>
                      <w:rFonts w:ascii="DotumChe" w:hAnsi="DotumChe" w:cs="DotumChe"/>
                      <w:color w:val="0000FF"/>
                      <w:kern w:val="0"/>
                      <w:sz w:val="24"/>
                      <w:szCs w:val="24"/>
                      <w:highlight w:val="white"/>
                    </w:rPr>
                    <w:t>public</w:t>
                  </w:r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FB7965">
                    <w:rPr>
                      <w:rFonts w:ascii="DotumChe" w:hAnsi="DotumChe" w:cs="DotumChe"/>
                      <w:color w:val="0000FF"/>
                      <w:kern w:val="0"/>
                      <w:sz w:val="24"/>
                      <w:szCs w:val="24"/>
                      <w:highlight w:val="white"/>
                    </w:rPr>
                    <w:t>string</w:t>
                  </w:r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TestService</w:t>
                  </w:r>
                  <w:proofErr w:type="spellEnd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(</w:t>
                  </w:r>
                  <w:proofErr w:type="spellStart"/>
                  <w:r w:rsidRPr="00FB7965">
                    <w:rPr>
                      <w:rFonts w:ascii="DotumChe" w:hAnsi="DotumChe" w:cs="DotumChe"/>
                      <w:color w:val="0000FF"/>
                      <w:kern w:val="0"/>
                      <w:sz w:val="24"/>
                      <w:szCs w:val="24"/>
                      <w:highlight w:val="white"/>
                    </w:rPr>
                    <w:t>int</w:t>
                  </w:r>
                  <w:proofErr w:type="spellEnd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intParam</w:t>
                  </w:r>
                  <w:proofErr w:type="spellEnd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)</w:t>
                  </w:r>
                </w:p>
              </w:tc>
            </w:tr>
            <w:tr w:rsidR="001B672B" w:rsidTr="001B672B">
              <w:tc>
                <w:tcPr>
                  <w:tcW w:w="6799" w:type="dxa"/>
                </w:tcPr>
                <w:p w:rsidR="001B672B" w:rsidRPr="00FB7965" w:rsidRDefault="001B672B" w:rsidP="001B672B">
                  <w:pPr>
                    <w:rPr>
                      <w:b/>
                      <w:sz w:val="24"/>
                      <w:szCs w:val="24"/>
                    </w:rPr>
                  </w:pPr>
                  <w:r w:rsidRPr="00FB7965">
                    <w:rPr>
                      <w:rFonts w:ascii="DotumChe" w:hAnsi="DotumChe" w:cs="DotumChe"/>
                      <w:color w:val="0000FF"/>
                      <w:kern w:val="0"/>
                      <w:sz w:val="24"/>
                      <w:szCs w:val="24"/>
                      <w:highlight w:val="white"/>
                    </w:rPr>
                    <w:t>public</w:t>
                  </w:r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StockQuote</w:t>
                  </w:r>
                  <w:proofErr w:type="spellEnd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GetQuoteForStockSymbol</w:t>
                  </w:r>
                  <w:proofErr w:type="spellEnd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(</w:t>
                  </w:r>
                  <w:r w:rsidRPr="00FB7965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24"/>
                      <w:highlight w:val="white"/>
                    </w:rPr>
                    <w:t>String</w:t>
                  </w:r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tickerSymbol</w:t>
                  </w:r>
                  <w:proofErr w:type="spellEnd"/>
                  <w:r w:rsidRPr="00FB7965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>)</w:t>
                  </w:r>
                </w:p>
              </w:tc>
            </w:tr>
          </w:tbl>
          <w:p w:rsidR="001B672B" w:rsidRDefault="001B672B">
            <w:pPr>
              <w:rPr>
                <w:rFonts w:hint="eastAsia"/>
                <w:b/>
                <w:szCs w:val="20"/>
              </w:rPr>
            </w:pPr>
          </w:p>
          <w:p w:rsidR="001B672B" w:rsidRDefault="001B672B" w:rsidP="001B672B">
            <w:pPr>
              <w:ind w:firstLine="195"/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IYahooQuotes</w:t>
            </w:r>
            <w:proofErr w:type="spellEnd"/>
          </w:p>
          <w:p w:rsidR="001B672B" w:rsidRDefault="001B672B" w:rsidP="001B672B">
            <w:pPr>
              <w:ind w:firstLine="195"/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</w:pPr>
          </w:p>
          <w:p w:rsidR="001B672B" w:rsidRDefault="001B672B" w:rsidP="001B672B">
            <w:pP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6799"/>
            </w:tblGrid>
            <w:tr w:rsidR="001B672B" w:rsidTr="001B672B">
              <w:tc>
                <w:tcPr>
                  <w:tcW w:w="6799" w:type="dxa"/>
                </w:tcPr>
                <w:p w:rsidR="001B672B" w:rsidRPr="001B672B" w:rsidRDefault="001B672B" w:rsidP="001B672B">
                  <w:pPr>
                    <w:rPr>
                      <w:b/>
                      <w:sz w:val="24"/>
                      <w:szCs w:val="24"/>
                    </w:rPr>
                  </w:pPr>
                  <w:r w:rsidRPr="001B672B">
                    <w:rPr>
                      <w:rFonts w:ascii="DotumChe" w:hAnsi="DotumChe" w:cs="DotumChe"/>
                      <w:color w:val="0000FF"/>
                      <w:kern w:val="0"/>
                      <w:sz w:val="24"/>
                      <w:szCs w:val="24"/>
                      <w:highlight w:val="white"/>
                    </w:rPr>
                    <w:t>public</w:t>
                  </w:r>
                  <w:r w:rsidRPr="001B672B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1B672B">
                    <w:rPr>
                      <w:rFonts w:ascii="DotumChe" w:hAnsi="DotumChe" w:cs="DotumChe"/>
                      <w:color w:val="0000FF"/>
                      <w:kern w:val="0"/>
                      <w:sz w:val="24"/>
                      <w:szCs w:val="24"/>
                      <w:highlight w:val="white"/>
                    </w:rPr>
                    <w:t>class</w:t>
                  </w:r>
                  <w:r w:rsidRPr="001B672B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Pr="001B672B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24"/>
                      <w:highlight w:val="white"/>
                    </w:rPr>
                    <w:t>StockQuote</w:t>
                  </w:r>
                  <w:proofErr w:type="spellEnd"/>
                </w:p>
              </w:tc>
            </w:tr>
          </w:tbl>
          <w:p w:rsidR="001B672B" w:rsidRDefault="001B672B" w:rsidP="001B672B">
            <w:pPr>
              <w:rPr>
                <w:b/>
                <w:szCs w:val="20"/>
              </w:rPr>
            </w:pPr>
          </w:p>
        </w:tc>
      </w:tr>
    </w:tbl>
    <w:p w:rsidR="006A3D0A" w:rsidRDefault="006A3D0A">
      <w:pPr>
        <w:rPr>
          <w:rFonts w:hint="eastAsia"/>
          <w:b/>
          <w:szCs w:val="20"/>
        </w:rPr>
      </w:pPr>
    </w:p>
    <w:p w:rsidR="0007384F" w:rsidRDefault="006A3D0A">
      <w:pPr>
        <w:rPr>
          <w:rFonts w:hint="eastAsia"/>
          <w:b/>
          <w:sz w:val="24"/>
          <w:szCs w:val="24"/>
        </w:rPr>
      </w:pPr>
      <w:proofErr w:type="spellStart"/>
      <w:r w:rsidRPr="006A3D0A">
        <w:rPr>
          <w:rFonts w:hint="eastAsia"/>
          <w:b/>
          <w:sz w:val="24"/>
          <w:szCs w:val="24"/>
        </w:rPr>
        <w:t>DataContract</w:t>
      </w:r>
      <w:proofErr w:type="spellEnd"/>
    </w:p>
    <w:tbl>
      <w:tblPr>
        <w:tblStyle w:val="a3"/>
        <w:tblW w:w="0" w:type="auto"/>
        <w:tblLook w:val="04A0"/>
      </w:tblPr>
      <w:tblGrid>
        <w:gridCol w:w="9224"/>
      </w:tblGrid>
      <w:tr w:rsidR="0007384F" w:rsidTr="0007384F">
        <w:trPr>
          <w:trHeight w:val="3280"/>
        </w:trPr>
        <w:tc>
          <w:tcPr>
            <w:tcW w:w="9224" w:type="dxa"/>
          </w:tcPr>
          <w:tbl>
            <w:tblPr>
              <w:tblStyle w:val="a3"/>
              <w:tblpPr w:leftFromText="142" w:rightFromText="142" w:vertAnchor="text" w:horzAnchor="margin" w:tblpY="181"/>
              <w:tblOverlap w:val="never"/>
              <w:tblW w:w="0" w:type="auto"/>
              <w:tblLook w:val="04A0"/>
            </w:tblPr>
            <w:tblGrid>
              <w:gridCol w:w="8993"/>
            </w:tblGrid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>LastTradePrice</w:t>
                  </w:r>
                  <w:proofErr w:type="spellEnd"/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>DateOfTrade</w:t>
                  </w:r>
                  <w:proofErr w:type="spellEnd"/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>TimeOfTrade</w:t>
                  </w:r>
                  <w:proofErr w:type="spellEnd"/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>PreviousClose</w:t>
                  </w:r>
                  <w:proofErr w:type="spellEnd"/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Open</w:t>
                  </w:r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>DaysRange</w:t>
                  </w:r>
                  <w:proofErr w:type="spellEnd"/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Volume</w:t>
                  </w:r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Change</w:t>
                  </w:r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>PercentageChange</w:t>
                  </w:r>
                  <w:proofErr w:type="spellEnd"/>
                </w:p>
              </w:tc>
            </w:tr>
            <w:tr w:rsidR="0007384F" w:rsidRPr="0007384F" w:rsidTr="0007384F">
              <w:tc>
                <w:tcPr>
                  <w:tcW w:w="8993" w:type="dxa"/>
                </w:tcPr>
                <w:p w:rsidR="0007384F" w:rsidRPr="0007384F" w:rsidRDefault="0007384F" w:rsidP="00A51FD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7384F">
                    <w:rPr>
                      <w:rFonts w:ascii="DotumChe" w:hAnsi="DotumChe" w:cs="DotumChe"/>
                      <w:color w:val="2B91AF"/>
                      <w:kern w:val="0"/>
                      <w:sz w:val="24"/>
                      <w:szCs w:val="19"/>
                      <w:highlight w:val="white"/>
                    </w:rPr>
                    <w:t>String</w:t>
                  </w:r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07384F">
                    <w:rPr>
                      <w:rFonts w:ascii="DotumChe" w:hAnsi="DotumChe" w:cs="DotumChe"/>
                      <w:color w:val="000000"/>
                      <w:kern w:val="0"/>
                      <w:sz w:val="24"/>
                      <w:szCs w:val="19"/>
                      <w:highlight w:val="white"/>
                    </w:rPr>
                    <w:t>CompanyName</w:t>
                  </w:r>
                  <w:proofErr w:type="spellEnd"/>
                </w:p>
              </w:tc>
            </w:tr>
          </w:tbl>
          <w:p w:rsidR="0007384F" w:rsidRDefault="0007384F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07384F" w:rsidRDefault="0007384F">
      <w:pPr>
        <w:rPr>
          <w:rFonts w:hint="eastAsia"/>
          <w:b/>
          <w:sz w:val="24"/>
          <w:szCs w:val="24"/>
        </w:rPr>
      </w:pPr>
    </w:p>
    <w:p w:rsidR="001B672B" w:rsidRDefault="006A3D0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함수 </w:t>
      </w:r>
      <w:r w:rsidR="003B662C" w:rsidRPr="003B662C">
        <w:rPr>
          <w:rFonts w:hint="eastAsia"/>
          <w:b/>
          <w:sz w:val="24"/>
          <w:szCs w:val="24"/>
        </w:rPr>
        <w:t>설명</w:t>
      </w:r>
    </w:p>
    <w:p w:rsidR="003B662C" w:rsidRPr="003B662C" w:rsidRDefault="003B662C" w:rsidP="003B662C">
      <w:pPr>
        <w:rPr>
          <w:rFonts w:hint="eastAsia"/>
          <w:sz w:val="36"/>
          <w:szCs w:val="24"/>
        </w:rPr>
      </w:pPr>
      <w:proofErr w:type="gramStart"/>
      <w:r w:rsidRPr="003B662C">
        <w:rPr>
          <w:rFonts w:ascii="DotumChe" w:hAnsi="DotumChe" w:cs="DotumChe"/>
          <w:color w:val="0000FF"/>
          <w:kern w:val="0"/>
          <w:sz w:val="24"/>
          <w:szCs w:val="19"/>
          <w:highlight w:val="white"/>
        </w:rPr>
        <w:t>interface</w:t>
      </w:r>
      <w:proofErr w:type="gramEnd"/>
      <w:r w:rsidRPr="003B662C">
        <w:rPr>
          <w:rFonts w:ascii="DotumChe" w:hAnsi="DotumChe" w:cs="DotumChe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Pr="003B662C">
        <w:rPr>
          <w:rFonts w:ascii="DotumChe" w:hAnsi="DotumChe" w:cs="DotumChe"/>
          <w:color w:val="2B91AF"/>
          <w:kern w:val="0"/>
          <w:sz w:val="24"/>
          <w:szCs w:val="19"/>
          <w:highlight w:val="white"/>
        </w:rPr>
        <w:t>IYahooQuotes</w:t>
      </w:r>
      <w:proofErr w:type="spellEnd"/>
    </w:p>
    <w:p w:rsidR="006A3D0A" w:rsidRPr="006A3D0A" w:rsidRDefault="003B662C" w:rsidP="006A3D0A">
      <w:pPr>
        <w:pStyle w:val="a4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  <w:r w:rsidRPr="00F0111C">
        <w:rPr>
          <w:rFonts w:hint="eastAsia"/>
          <w:szCs w:val="24"/>
        </w:rPr>
        <w:t xml:space="preserve">이름을 받으면 해당 값으로 </w:t>
      </w:r>
      <w:r w:rsidR="00F0111C" w:rsidRPr="00F0111C">
        <w:rPr>
          <w:rFonts w:hint="eastAsia"/>
          <w:szCs w:val="24"/>
        </w:rPr>
        <w:t xml:space="preserve">주식 정보 </w:t>
      </w:r>
      <w:r w:rsidRPr="00F0111C">
        <w:rPr>
          <w:rFonts w:hint="eastAsia"/>
          <w:szCs w:val="24"/>
        </w:rPr>
        <w:t>요청 후 응답 값을 리턴</w:t>
      </w:r>
      <w:r w:rsidR="00F0111C" w:rsidRPr="00F0111C">
        <w:rPr>
          <w:rFonts w:hint="eastAsia"/>
          <w:szCs w:val="24"/>
        </w:rPr>
        <w:t xml:space="preserve"> </w:t>
      </w:r>
      <w:r w:rsidRPr="00F0111C">
        <w:rPr>
          <w:rFonts w:hint="eastAsia"/>
          <w:szCs w:val="24"/>
        </w:rPr>
        <w:t>해준다.</w:t>
      </w:r>
    </w:p>
    <w:tbl>
      <w:tblPr>
        <w:tblStyle w:val="a3"/>
        <w:tblW w:w="0" w:type="auto"/>
        <w:tblLook w:val="04A0"/>
      </w:tblPr>
      <w:tblGrid>
        <w:gridCol w:w="1242"/>
        <w:gridCol w:w="7982"/>
      </w:tblGrid>
      <w:tr w:rsidR="006A3D0A" w:rsidTr="006A3D0A">
        <w:tc>
          <w:tcPr>
            <w:tcW w:w="1242" w:type="dxa"/>
          </w:tcPr>
          <w:p w:rsidR="006A3D0A" w:rsidRPr="006A3D0A" w:rsidRDefault="006A3D0A" w:rsidP="006A3D0A">
            <w:pPr>
              <w:rPr>
                <w:rFonts w:hint="eastAsia"/>
                <w:b/>
                <w:sz w:val="22"/>
                <w:szCs w:val="24"/>
              </w:rPr>
            </w:pPr>
            <w:r w:rsidRPr="006A3D0A">
              <w:rPr>
                <w:rFonts w:hint="eastAsia"/>
                <w:b/>
                <w:sz w:val="22"/>
                <w:szCs w:val="24"/>
              </w:rPr>
              <w:t>함수</w:t>
            </w:r>
          </w:p>
        </w:tc>
        <w:tc>
          <w:tcPr>
            <w:tcW w:w="7982" w:type="dxa"/>
          </w:tcPr>
          <w:p w:rsidR="006A3D0A" w:rsidRPr="006A3D0A" w:rsidRDefault="006A3D0A" w:rsidP="006A3D0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6A3D0A">
              <w:rPr>
                <w:rFonts w:ascii="DotumChe" w:hAnsi="DotumChe" w:cs="DotumChe"/>
                <w:color w:val="000000"/>
                <w:kern w:val="0"/>
                <w:sz w:val="24"/>
                <w:szCs w:val="19"/>
                <w:highlight w:val="white"/>
              </w:rPr>
              <w:t>GetQuoteForStockSymbol</w:t>
            </w:r>
            <w:proofErr w:type="spellEnd"/>
          </w:p>
        </w:tc>
      </w:tr>
      <w:tr w:rsidR="006A3D0A" w:rsidTr="006A3D0A">
        <w:tc>
          <w:tcPr>
            <w:tcW w:w="1242" w:type="dxa"/>
          </w:tcPr>
          <w:p w:rsidR="006A3D0A" w:rsidRPr="006A3D0A" w:rsidRDefault="006A3D0A" w:rsidP="006A3D0A">
            <w:pPr>
              <w:rPr>
                <w:rFonts w:hint="eastAsia"/>
                <w:b/>
                <w:sz w:val="22"/>
                <w:szCs w:val="24"/>
              </w:rPr>
            </w:pPr>
            <w:proofErr w:type="spellStart"/>
            <w:r w:rsidRPr="006A3D0A">
              <w:rPr>
                <w:rFonts w:hint="eastAsia"/>
                <w:b/>
                <w:sz w:val="22"/>
                <w:szCs w:val="24"/>
              </w:rPr>
              <w:t>리턴값</w:t>
            </w:r>
            <w:proofErr w:type="spellEnd"/>
          </w:p>
        </w:tc>
        <w:tc>
          <w:tcPr>
            <w:tcW w:w="7982" w:type="dxa"/>
          </w:tcPr>
          <w:p w:rsidR="006A3D0A" w:rsidRPr="006A3D0A" w:rsidRDefault="006A3D0A" w:rsidP="006A3D0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6A3D0A">
              <w:rPr>
                <w:rFonts w:ascii="DotumChe" w:hAnsi="DotumChe" w:cs="DotumChe"/>
                <w:color w:val="000000"/>
                <w:kern w:val="0"/>
                <w:sz w:val="24"/>
                <w:szCs w:val="19"/>
                <w:highlight w:val="white"/>
              </w:rPr>
              <w:t>StockQuote</w:t>
            </w:r>
            <w:proofErr w:type="spellEnd"/>
          </w:p>
        </w:tc>
      </w:tr>
      <w:tr w:rsidR="006A3D0A" w:rsidTr="006A3D0A">
        <w:tc>
          <w:tcPr>
            <w:tcW w:w="1242" w:type="dxa"/>
          </w:tcPr>
          <w:p w:rsidR="006A3D0A" w:rsidRPr="006A3D0A" w:rsidRDefault="006A3D0A" w:rsidP="006A3D0A">
            <w:pPr>
              <w:rPr>
                <w:rFonts w:hint="eastAsia"/>
                <w:b/>
                <w:sz w:val="22"/>
                <w:szCs w:val="24"/>
              </w:rPr>
            </w:pPr>
            <w:r w:rsidRPr="006A3D0A">
              <w:rPr>
                <w:rFonts w:hint="eastAsia"/>
                <w:b/>
                <w:sz w:val="22"/>
                <w:szCs w:val="24"/>
              </w:rPr>
              <w:t>인자</w:t>
            </w:r>
          </w:p>
        </w:tc>
        <w:tc>
          <w:tcPr>
            <w:tcW w:w="7982" w:type="dxa"/>
          </w:tcPr>
          <w:p w:rsidR="006A3D0A" w:rsidRPr="006A3D0A" w:rsidRDefault="006A3D0A" w:rsidP="006A3D0A">
            <w:pPr>
              <w:rPr>
                <w:rFonts w:hint="eastAsia"/>
                <w:sz w:val="24"/>
                <w:szCs w:val="24"/>
              </w:rPr>
            </w:pPr>
            <w:r w:rsidRPr="006A3D0A">
              <w:rPr>
                <w:rFonts w:ascii="DotumChe" w:hAnsi="DotumChe" w:cs="DotumChe"/>
                <w:color w:val="2B91AF"/>
                <w:kern w:val="0"/>
                <w:sz w:val="24"/>
                <w:szCs w:val="19"/>
                <w:highlight w:val="white"/>
              </w:rPr>
              <w:t>String</w:t>
            </w:r>
          </w:p>
        </w:tc>
      </w:tr>
      <w:tr w:rsidR="006A3D0A" w:rsidTr="006A3D0A">
        <w:tc>
          <w:tcPr>
            <w:tcW w:w="1242" w:type="dxa"/>
          </w:tcPr>
          <w:p w:rsidR="006A3D0A" w:rsidRPr="006A3D0A" w:rsidRDefault="006A3D0A" w:rsidP="006A3D0A">
            <w:pPr>
              <w:rPr>
                <w:rFonts w:hint="eastAsia"/>
                <w:b/>
                <w:sz w:val="22"/>
                <w:szCs w:val="24"/>
              </w:rPr>
            </w:pPr>
            <w:r w:rsidRPr="006A3D0A">
              <w:rPr>
                <w:rFonts w:hint="eastAsia"/>
                <w:b/>
                <w:sz w:val="22"/>
                <w:szCs w:val="24"/>
              </w:rPr>
              <w:t>기능</w:t>
            </w:r>
          </w:p>
        </w:tc>
        <w:tc>
          <w:tcPr>
            <w:tcW w:w="7982" w:type="dxa"/>
          </w:tcPr>
          <w:p w:rsidR="006A3D0A" w:rsidRDefault="006A3D0A" w:rsidP="006A3D0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받은 인자로 </w:t>
            </w:r>
            <w:proofErr w:type="spellStart"/>
            <w:r>
              <w:rPr>
                <w:rFonts w:hint="eastAsia"/>
                <w:sz w:val="22"/>
                <w:szCs w:val="24"/>
              </w:rPr>
              <w:t>야후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주식 사이트에 정보 요청 후 응답 값을 </w:t>
            </w:r>
            <w:proofErr w:type="spellStart"/>
            <w:r>
              <w:rPr>
                <w:rFonts w:hint="eastAsia"/>
                <w:sz w:val="22"/>
                <w:szCs w:val="24"/>
              </w:rPr>
              <w:t>streamReader로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읽어 string 배열에 저장, </w:t>
            </w:r>
            <w:proofErr w:type="spellStart"/>
            <w:r>
              <w:rPr>
                <w:rFonts w:hint="eastAsia"/>
                <w:sz w:val="22"/>
                <w:szCs w:val="24"/>
              </w:rPr>
              <w:t>DataContract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변수에 옮겨 담은 후 </w:t>
            </w:r>
            <w:proofErr w:type="spellStart"/>
            <w:r>
              <w:rPr>
                <w:rFonts w:hint="eastAsia"/>
                <w:sz w:val="22"/>
                <w:szCs w:val="24"/>
              </w:rPr>
              <w:t>리턴한다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</w:p>
        </w:tc>
      </w:tr>
    </w:tbl>
    <w:p w:rsidR="006A3D0A" w:rsidRPr="006A3D0A" w:rsidRDefault="006A3D0A" w:rsidP="006A3D0A">
      <w:pPr>
        <w:rPr>
          <w:rFonts w:hint="eastAsia"/>
          <w:sz w:val="22"/>
          <w:szCs w:val="24"/>
        </w:rPr>
      </w:pPr>
    </w:p>
    <w:sectPr w:rsidR="006A3D0A" w:rsidRPr="006A3D0A" w:rsidSect="00183D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92D25"/>
    <w:multiLevelType w:val="hybridMultilevel"/>
    <w:tmpl w:val="B686CF72"/>
    <w:lvl w:ilvl="0" w:tplc="E3DE74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52E19"/>
    <w:rsid w:val="0007384F"/>
    <w:rsid w:val="00152E19"/>
    <w:rsid w:val="00183D68"/>
    <w:rsid w:val="001B672B"/>
    <w:rsid w:val="003B662C"/>
    <w:rsid w:val="006A3D0A"/>
    <w:rsid w:val="00F0111C"/>
    <w:rsid w:val="00FB7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D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79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FB79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FB79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Shading Accent 3"/>
    <w:basedOn w:val="a1"/>
    <w:uiPriority w:val="60"/>
    <w:rsid w:val="00FB79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List Paragraph"/>
    <w:basedOn w:val="a"/>
    <w:uiPriority w:val="34"/>
    <w:qFormat/>
    <w:rsid w:val="003B662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811D3-E369-40A2-8BEE-C979ECEA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WSUBit</dc:creator>
  <cp:lastModifiedBy>WSUBit</cp:lastModifiedBy>
  <cp:revision>1</cp:revision>
  <dcterms:created xsi:type="dcterms:W3CDTF">2013-05-01T01:43:00Z</dcterms:created>
  <dcterms:modified xsi:type="dcterms:W3CDTF">2013-05-01T04:15:00Z</dcterms:modified>
</cp:coreProperties>
</file>