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75" w:rsidRDefault="00FF2769" w:rsidP="00FF2769">
      <w:pPr>
        <w:jc w:val="center"/>
        <w:rPr>
          <w:rFonts w:hint="eastAsia"/>
        </w:rPr>
      </w:pPr>
      <w:proofErr w:type="gramStart"/>
      <w:r>
        <w:rPr>
          <w:rFonts w:hint="eastAsia"/>
        </w:rPr>
        <w:t>[ Callback</w:t>
      </w:r>
      <w:proofErr w:type="gramEnd"/>
      <w:r>
        <w:rPr>
          <w:rFonts w:hint="eastAsia"/>
        </w:rPr>
        <w:t xml:space="preserve"> 기능을 갖는 WCF 구성]</w:t>
      </w:r>
    </w:p>
    <w:p w:rsidR="00FF2769" w:rsidRDefault="00FF2769" w:rsidP="00FF27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새 프로젝트 생성</w:t>
      </w:r>
    </w:p>
    <w:p w:rsidR="00FF2769" w:rsidRDefault="00FF2769" w:rsidP="00FF2769">
      <w:pPr>
        <w:ind w:left="760"/>
        <w:rPr>
          <w:rFonts w:hint="eastAsia"/>
        </w:rPr>
      </w:pP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WCF 서비스 응용프로그램</w:t>
      </w:r>
    </w:p>
    <w:p w:rsidR="00FF2769" w:rsidRDefault="00FF2769" w:rsidP="00FF27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 w:rsidRPr="00FF2769">
        <w:t>Sample</w:t>
      </w:r>
      <w:r>
        <w:rPr>
          <w:rFonts w:hint="eastAsia"/>
        </w:rPr>
        <w:t xml:space="preserve"> </w:t>
      </w:r>
    </w:p>
    <w:p w:rsidR="00FF2769" w:rsidRDefault="00FF2769" w:rsidP="00FF276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6124" cy="2939557"/>
            <wp:effectExtent l="19050" t="0" r="5376" b="0"/>
            <wp:docPr id="1" name="그림 0" descr="20130502_101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502_1011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290" cy="29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69" w:rsidRDefault="00FF2769" w:rsidP="00FF2769">
      <w:pPr>
        <w:pStyle w:val="a3"/>
        <w:ind w:leftChars="0" w:left="760"/>
        <w:rPr>
          <w:rFonts w:hint="eastAsia"/>
        </w:rPr>
      </w:pPr>
    </w:p>
    <w:p w:rsidR="00FF2769" w:rsidRDefault="00FF2769" w:rsidP="00FF27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인터페이스 구현</w:t>
      </w:r>
    </w:p>
    <w:p w:rsidR="00FF2769" w:rsidRDefault="00FF2769" w:rsidP="00FF2769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  <w:r w:rsidR="00FC06AE">
        <w:rPr>
          <w:rFonts w:hint="eastAsia"/>
        </w:rPr>
        <w:t>(기존 생성된 파일명 수정)</w:t>
      </w:r>
    </w:p>
    <w:tbl>
      <w:tblPr>
        <w:tblStyle w:val="a5"/>
        <w:tblW w:w="0" w:type="auto"/>
        <w:tblInd w:w="760" w:type="dxa"/>
        <w:tblLook w:val="04A0"/>
      </w:tblPr>
      <w:tblGrid>
        <w:gridCol w:w="9224"/>
      </w:tblGrid>
      <w:tr w:rsidR="00FF2769" w:rsidTr="00FF2769">
        <w:tc>
          <w:tcPr>
            <w:tcW w:w="9224" w:type="dxa"/>
          </w:tcPr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Sample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F2769" w:rsidRDefault="00FF2769" w:rsidP="00FF2769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F2769" w:rsidRDefault="00FF2769" w:rsidP="00FF27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F2769" w:rsidRDefault="00FF2769" w:rsidP="00FF2769">
      <w:pPr>
        <w:pStyle w:val="a3"/>
        <w:ind w:leftChars="0" w:left="760"/>
        <w:rPr>
          <w:rFonts w:hint="eastAsia"/>
        </w:rPr>
      </w:pPr>
    </w:p>
    <w:p w:rsidR="00FF2769" w:rsidRDefault="00FC06AE" w:rsidP="00FF27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구현 객체 구현</w:t>
      </w:r>
    </w:p>
    <w:p w:rsidR="00FC06AE" w:rsidRDefault="00FC06AE" w:rsidP="00FC06AE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</w:t>
      </w:r>
    </w:p>
    <w:tbl>
      <w:tblPr>
        <w:tblStyle w:val="a5"/>
        <w:tblW w:w="0" w:type="auto"/>
        <w:tblInd w:w="760" w:type="dxa"/>
        <w:tblLook w:val="04A0"/>
      </w:tblPr>
      <w:tblGrid>
        <w:gridCol w:w="9224"/>
      </w:tblGrid>
      <w:tr w:rsidR="00FC06AE" w:rsidTr="00FC06AE">
        <w:tc>
          <w:tcPr>
            <w:tcW w:w="9224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Sample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*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)num1 /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C06AE" w:rsidRDefault="00FC06AE" w:rsidP="00FC06AE">
      <w:pPr>
        <w:pStyle w:val="a3"/>
        <w:ind w:leftChars="0" w:left="760"/>
        <w:rPr>
          <w:rFonts w:hint="eastAsia"/>
        </w:rPr>
      </w:pPr>
    </w:p>
    <w:p w:rsidR="00FC06AE" w:rsidRDefault="00FC06AE" w:rsidP="00FC06AE">
      <w:pPr>
        <w:pStyle w:val="a3"/>
        <w:ind w:leftChars="0" w:left="760"/>
        <w:rPr>
          <w:rFonts w:hint="eastAsia"/>
        </w:rPr>
      </w:pPr>
    </w:p>
    <w:p w:rsidR="00FC06AE" w:rsidRDefault="00FC06AE" w:rsidP="00FC06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Callback 처리 </w:t>
      </w: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4.1 Callback 인터페이스 등록</w:t>
      </w: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FC06AE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result);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FC06AE" w:rsidRDefault="00FC06AE" w:rsidP="00FC06AE">
      <w:pPr>
        <w:pStyle w:val="a3"/>
        <w:ind w:leftChars="0" w:left="760"/>
        <w:rPr>
          <w:rFonts w:hint="eastAsia"/>
        </w:rPr>
      </w:pP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4.2 이중 계약에 두 개의 인터페이스 </w:t>
      </w:r>
      <w:proofErr w:type="gramStart"/>
      <w:r>
        <w:rPr>
          <w:rFonts w:hint="eastAsia"/>
        </w:rPr>
        <w:t>연결 :</w:t>
      </w:r>
      <w:proofErr w:type="gramEnd"/>
      <w:r>
        <w:rPr>
          <w:rFonts w:hint="eastAsia"/>
        </w:rPr>
        <w:t xml:space="preserve"> 기존 인터페이스의 </w:t>
      </w:r>
      <w:proofErr w:type="spellStart"/>
      <w:r>
        <w:rPr>
          <w:rFonts w:hint="eastAsia"/>
        </w:rPr>
        <w:t>callbackcontrack</w:t>
      </w:r>
      <w:proofErr w:type="spellEnd"/>
      <w:r>
        <w:rPr>
          <w:rFonts w:hint="eastAsia"/>
        </w:rPr>
        <w:t xml:space="preserve"> 속성을 추가</w:t>
      </w: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))]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…</w:t>
            </w:r>
          </w:p>
        </w:tc>
      </w:tr>
    </w:tbl>
    <w:p w:rsidR="00FC06AE" w:rsidRDefault="00FC06AE" w:rsidP="00FC06AE">
      <w:pPr>
        <w:pStyle w:val="a3"/>
        <w:ind w:leftChars="0" w:left="760"/>
        <w:rPr>
          <w:rFonts w:hint="eastAsia"/>
        </w:rPr>
      </w:pP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4.3 구현 객체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callback 인터페이스 추가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 </w:t>
      </w:r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callback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//</w:t>
            </w:r>
            <w:r w:rsidRPr="00FC06AE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sym w:font="Wingdings" w:char="F0E7"/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callback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OperationContext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.Current.GetCallbackChannel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//</w:t>
            </w:r>
            <w:r w:rsidRPr="00FC06AE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sym w:font="Wingdings" w:char="F0E7"/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추가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}</w:t>
            </w:r>
          </w:p>
        </w:tc>
      </w:tr>
    </w:tbl>
    <w:p w:rsidR="00FC06AE" w:rsidRDefault="00FC06AE" w:rsidP="00FC06AE">
      <w:pPr>
        <w:pStyle w:val="a3"/>
        <w:ind w:leftChars="0" w:left="760"/>
        <w:rPr>
          <w:rFonts w:hint="eastAsia"/>
        </w:rPr>
      </w:pPr>
    </w:p>
    <w:p w:rsidR="00FC06AE" w:rsidRDefault="00FC06AE" w:rsidP="00FC06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callback </w:t>
      </w:r>
      <w:proofErr w:type="gramStart"/>
      <w:r>
        <w:rPr>
          <w:rFonts w:hint="eastAsia"/>
        </w:rPr>
        <w:t>호출 :</w:t>
      </w:r>
      <w:proofErr w:type="gramEnd"/>
      <w:r>
        <w:rPr>
          <w:rFonts w:hint="eastAsia"/>
        </w:rPr>
        <w:t xml:space="preserve"> 기존코드에 추가 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</w:t>
      </w:r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*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)num1 /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</w:tc>
      </w:tr>
    </w:tbl>
    <w:p w:rsidR="00FC06AE" w:rsidRPr="00FC06AE" w:rsidRDefault="00FC06AE" w:rsidP="00FC06AE">
      <w:pPr>
        <w:pStyle w:val="a3"/>
        <w:ind w:leftChars="0" w:left="760"/>
        <w:rPr>
          <w:rFonts w:hint="eastAsia"/>
        </w:rPr>
      </w:pPr>
    </w:p>
    <w:p w:rsidR="00763880" w:rsidRDefault="00763880" w:rsidP="00FC06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inding 설정 </w:t>
      </w:r>
    </w:p>
    <w:p w:rsidR="00FC06AE" w:rsidRDefault="00763880" w:rsidP="0076388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구성편집 도구 이용</w:t>
      </w:r>
    </w:p>
    <w:p w:rsidR="00763880" w:rsidRDefault="00763880" w:rsidP="00763880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7526" cy="1026706"/>
            <wp:effectExtent l="19050" t="0" r="474" b="0"/>
            <wp:docPr id="2" name="그림 1" descr="20130502_10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502_1044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25" cy="10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pStyle w:val="a3"/>
        <w:ind w:leftChars="0" w:left="1120"/>
        <w:rPr>
          <w:rFonts w:hint="eastAsia"/>
        </w:rPr>
      </w:pPr>
    </w:p>
    <w:p w:rsidR="00763880" w:rsidRDefault="00763880" w:rsidP="0076388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서비스 &gt;&gt; 새 서비스 만들기</w:t>
      </w:r>
    </w:p>
    <w:p w:rsidR="00763880" w:rsidRDefault="00763880" w:rsidP="00763880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0934" cy="1244333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40" cy="12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pStyle w:val="a3"/>
        <w:ind w:leftChars="0" w:left="1120"/>
        <w:rPr>
          <w:rFonts w:hint="eastAsia"/>
        </w:rPr>
      </w:pPr>
    </w:p>
    <w:p w:rsidR="00763880" w:rsidRDefault="00763880" w:rsidP="0076388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서비스 유형 선택 </w:t>
      </w:r>
    </w:p>
    <w:p w:rsidR="00763880" w:rsidRDefault="00763880" w:rsidP="00763880">
      <w:pPr>
        <w:ind w:left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2557" cy="1960983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70" cy="19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5908" cy="897658"/>
            <wp:effectExtent l="19050" t="0" r="5442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90" cy="8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  <w:rPr>
          <w:rFonts w:hint="eastAsia"/>
        </w:rPr>
      </w:pPr>
      <w:r>
        <w:rPr>
          <w:rFonts w:hint="eastAsia"/>
        </w:rPr>
        <w:t>5.4 서비스 계약</w:t>
      </w:r>
    </w:p>
    <w:p w:rsidR="00763880" w:rsidRDefault="00763880" w:rsidP="00763880">
      <w:pPr>
        <w:ind w:left="400" w:firstLineChars="200" w:firstLine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5072" cy="1546189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40" cy="154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  <w:rPr>
          <w:rFonts w:hint="eastAsia"/>
        </w:rPr>
      </w:pPr>
      <w:r>
        <w:rPr>
          <w:rFonts w:hint="eastAsia"/>
        </w:rPr>
        <w:t>5.5 통신 모드 선택</w:t>
      </w:r>
    </w:p>
    <w:p w:rsidR="00763880" w:rsidRDefault="00763880" w:rsidP="00763880">
      <w:pPr>
        <w:ind w:left="400" w:firstLineChars="200" w:firstLine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1643" cy="1485393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28" cy="148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  <w:rPr>
          <w:rFonts w:hint="eastAsia"/>
        </w:rPr>
      </w:pPr>
      <w:r>
        <w:rPr>
          <w:rFonts w:hint="eastAsia"/>
        </w:rPr>
        <w:t xml:space="preserve">5.6 상호 </w:t>
      </w:r>
      <w:proofErr w:type="spellStart"/>
      <w:r>
        <w:rPr>
          <w:rFonts w:hint="eastAsia"/>
        </w:rPr>
        <w:t>운영성</w:t>
      </w:r>
      <w:proofErr w:type="spellEnd"/>
      <w:r>
        <w:rPr>
          <w:rFonts w:hint="eastAsia"/>
        </w:rPr>
        <w:t xml:space="preserve"> 선택</w:t>
      </w:r>
    </w:p>
    <w:p w:rsidR="00763880" w:rsidRDefault="00AD41B1" w:rsidP="00763880">
      <w:pPr>
        <w:ind w:left="400" w:firstLineChars="200" w:firstLine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8231" cy="2374045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31" cy="237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  <w:rPr>
          <w:rFonts w:hint="eastAsia"/>
        </w:rPr>
      </w:pPr>
      <w:r>
        <w:rPr>
          <w:rFonts w:hint="eastAsia"/>
        </w:rPr>
        <w:t xml:space="preserve">5.7 주소 </w:t>
      </w:r>
      <w:proofErr w:type="gramStart"/>
      <w:r>
        <w:rPr>
          <w:rFonts w:hint="eastAsia"/>
        </w:rPr>
        <w:t>선택</w:t>
      </w:r>
      <w:r w:rsidR="00AD41B1">
        <w:rPr>
          <w:rFonts w:hint="eastAsia"/>
        </w:rPr>
        <w:t xml:space="preserve"> </w:t>
      </w:r>
      <w:r w:rsidR="00AD41B1" w:rsidRPr="00AD41B1">
        <w:rPr>
          <w:rFonts w:hint="eastAsia"/>
          <w:color w:val="FF0000"/>
        </w:rPr>
        <w:t>:</w:t>
      </w:r>
      <w:proofErr w:type="gramEnd"/>
      <w:r w:rsidR="00AD41B1" w:rsidRPr="00AD41B1">
        <w:rPr>
          <w:rFonts w:hint="eastAsia"/>
          <w:color w:val="FF0000"/>
        </w:rPr>
        <w:t xml:space="preserve"> 주소 </w:t>
      </w:r>
      <w:proofErr w:type="spellStart"/>
      <w:r w:rsidR="00AD41B1" w:rsidRPr="00AD41B1">
        <w:rPr>
          <w:rFonts w:hint="eastAsia"/>
          <w:color w:val="FF0000"/>
        </w:rPr>
        <w:t>미지정</w:t>
      </w:r>
      <w:proofErr w:type="spellEnd"/>
      <w:r w:rsidR="00AD41B1">
        <w:rPr>
          <w:rFonts w:hint="eastAsia"/>
          <w:color w:val="FF0000"/>
        </w:rPr>
        <w:t xml:space="preserve"> (IIS에서 자동 지정)</w:t>
      </w:r>
    </w:p>
    <w:p w:rsidR="00763880" w:rsidRDefault="00763880" w:rsidP="00763880">
      <w:pPr>
        <w:ind w:left="400" w:firstLineChars="200" w:firstLine="40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30725" cy="1269084"/>
            <wp:effectExtent l="19050" t="0" r="78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17" cy="126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center"/>
        <w:rPr>
          <w:rFonts w:hint="eastAsia"/>
        </w:rPr>
      </w:pPr>
    </w:p>
    <w:p w:rsidR="00763880" w:rsidRDefault="00260255" w:rsidP="00260255">
      <w:pPr>
        <w:ind w:left="400" w:firstLineChars="300" w:firstLine="600"/>
        <w:jc w:val="left"/>
        <w:rPr>
          <w:rFonts w:hint="eastAsia"/>
        </w:rPr>
      </w:pPr>
      <w:r>
        <w:rPr>
          <w:rFonts w:hint="eastAsia"/>
        </w:rPr>
        <w:t xml:space="preserve">5.8 생성된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파일</w:t>
      </w:r>
    </w:p>
    <w:tbl>
      <w:tblPr>
        <w:tblStyle w:val="a5"/>
        <w:tblW w:w="0" w:type="auto"/>
        <w:tblInd w:w="1526" w:type="dxa"/>
        <w:tblLook w:val="04A0"/>
      </w:tblPr>
      <w:tblGrid>
        <w:gridCol w:w="9156"/>
      </w:tblGrid>
      <w:tr w:rsidR="00260255" w:rsidTr="00260255">
        <w:tc>
          <w:tcPr>
            <w:tcW w:w="9156" w:type="dxa"/>
          </w:tcPr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?&gt;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aspnet:UseTaskFriendlySynchronizationContext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system.web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compilation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debug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targetFramework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httpRuntime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targetFramework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system.web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&gt;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Sample.CCal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wsDualHttpBinding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Sample.ICal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&gt;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60255" w:rsidRP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60255" w:rsidRDefault="00260255" w:rsidP="00763880">
      <w:pPr>
        <w:ind w:left="400"/>
        <w:jc w:val="left"/>
        <w:rPr>
          <w:rFonts w:hint="eastAsia"/>
        </w:rPr>
      </w:pPr>
    </w:p>
    <w:p w:rsidR="00763880" w:rsidRDefault="00763880" w:rsidP="00763880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5.4 </w:t>
      </w:r>
      <w:r w:rsidR="00AD41B1">
        <w:rPr>
          <w:rFonts w:hint="eastAsia"/>
        </w:rPr>
        <w:t>실행 확인 및 게시</w:t>
      </w:r>
    </w:p>
    <w:p w:rsidR="00763880" w:rsidRDefault="000D222D" w:rsidP="00763880">
      <w:pPr>
        <w:ind w:left="400"/>
        <w:rPr>
          <w:rFonts w:hint="eastAsia"/>
        </w:rPr>
      </w:pPr>
      <w:r>
        <w:rPr>
          <w:rFonts w:hint="eastAsia"/>
        </w:rPr>
        <w:t xml:space="preserve">    자동 게시</w:t>
      </w:r>
    </w:p>
    <w:p w:rsidR="000D222D" w:rsidRDefault="000D222D" w:rsidP="00763880">
      <w:pPr>
        <w:ind w:left="400"/>
        <w:rPr>
          <w:rFonts w:hint="eastAsia"/>
        </w:rPr>
      </w:pPr>
    </w:p>
    <w:p w:rsidR="000D222D" w:rsidRDefault="000D222D" w:rsidP="00763880">
      <w:pPr>
        <w:ind w:left="400"/>
        <w:rPr>
          <w:rFonts w:hint="eastAsia"/>
        </w:rPr>
      </w:pPr>
      <w:r>
        <w:rPr>
          <w:rFonts w:hint="eastAsia"/>
        </w:rPr>
        <w:t>5.5 IIS 등록 및 확인</w:t>
      </w: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rPr>
          <w:rFonts w:hint="eastAsia"/>
        </w:rPr>
      </w:pPr>
    </w:p>
    <w:p w:rsidR="009E3C93" w:rsidRDefault="009E3C93" w:rsidP="009E3C93">
      <w:pPr>
        <w:jc w:val="center"/>
        <w:rPr>
          <w:rFonts w:hint="eastAsia"/>
        </w:rPr>
      </w:pPr>
      <w:proofErr w:type="gramStart"/>
      <w:r>
        <w:rPr>
          <w:rFonts w:hint="eastAsia"/>
        </w:rPr>
        <w:lastRenderedPageBreak/>
        <w:t>[ Callback</w:t>
      </w:r>
      <w:proofErr w:type="gramEnd"/>
      <w:r>
        <w:rPr>
          <w:rFonts w:hint="eastAsia"/>
        </w:rPr>
        <w:t xml:space="preserve"> 기능 연동 클라이언트]</w:t>
      </w:r>
    </w:p>
    <w:p w:rsidR="009E3C93" w:rsidRPr="009E3C93" w:rsidRDefault="009E3C93" w:rsidP="009E3C93"/>
    <w:sectPr w:rsidR="009E3C93" w:rsidRPr="009E3C93" w:rsidSect="00FC06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C248F"/>
    <w:multiLevelType w:val="hybridMultilevel"/>
    <w:tmpl w:val="9C5E4D34"/>
    <w:lvl w:ilvl="0" w:tplc="68E0B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EB2DD9"/>
    <w:multiLevelType w:val="multilevel"/>
    <w:tmpl w:val="3F5C3B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F2769"/>
    <w:rsid w:val="000D222D"/>
    <w:rsid w:val="00260255"/>
    <w:rsid w:val="00763880"/>
    <w:rsid w:val="009E3C93"/>
    <w:rsid w:val="009F3B75"/>
    <w:rsid w:val="00AD41B1"/>
    <w:rsid w:val="00FC06AE"/>
    <w:rsid w:val="00FF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B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76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F2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276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F2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2</cp:revision>
  <dcterms:created xsi:type="dcterms:W3CDTF">2013-05-02T01:07:00Z</dcterms:created>
  <dcterms:modified xsi:type="dcterms:W3CDTF">2013-05-02T04:21:00Z</dcterms:modified>
</cp:coreProperties>
</file>