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548E" w:rsidRPr="00385337" w:rsidRDefault="0038533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85337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="000F548E" w:rsidRPr="00385337">
        <w:rPr>
          <w:rFonts w:ascii="Times New Roman" w:hAnsi="Times New Roman" w:cs="Times New Roman"/>
          <w:b/>
          <w:bCs/>
          <w:sz w:val="24"/>
          <w:szCs w:val="24"/>
        </w:rPr>
        <w:t xml:space="preserve">Informasi </w:t>
      </w:r>
    </w:p>
    <w:p w:rsidR="00385337" w:rsidRDefault="000F548E" w:rsidP="000F5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>Kompetensi Inti</w:t>
      </w:r>
      <w:r w:rsidR="00B41D3D">
        <w:rPr>
          <w:rFonts w:ascii="Times New Roman" w:hAnsi="Times New Roman" w:cs="Times New Roman"/>
          <w:sz w:val="24"/>
          <w:szCs w:val="24"/>
        </w:rPr>
        <w:t xml:space="preserve"> (KI)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"/>
        <w:gridCol w:w="7320"/>
      </w:tblGrid>
      <w:tr w:rsidR="008D03E9" w:rsidTr="008D03E9">
        <w:tc>
          <w:tcPr>
            <w:tcW w:w="976" w:type="dxa"/>
          </w:tcPr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 1</w:t>
            </w:r>
          </w:p>
        </w:tc>
        <w:tc>
          <w:tcPr>
            <w:tcW w:w="7320" w:type="dxa"/>
          </w:tcPr>
          <w:p w:rsidR="008D03E9" w:rsidRPr="008D03E9" w:rsidRDefault="008D03E9" w:rsidP="008D0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3E9">
              <w:rPr>
                <w:rFonts w:ascii="Times New Roman" w:hAnsi="Times New Roman" w:cs="Times New Roman"/>
                <w:sz w:val="24"/>
                <w:szCs w:val="24"/>
              </w:rPr>
              <w:t>: Menghayati dan mengamalkan ajaran agama yang dianutnya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3E9" w:rsidTr="008D03E9">
        <w:tc>
          <w:tcPr>
            <w:tcW w:w="976" w:type="dxa"/>
          </w:tcPr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 2</w:t>
            </w:r>
          </w:p>
        </w:tc>
        <w:tc>
          <w:tcPr>
            <w:tcW w:w="7320" w:type="dxa"/>
          </w:tcPr>
          <w:p w:rsidR="008D03E9" w:rsidRPr="008D03E9" w:rsidRDefault="008D03E9" w:rsidP="008D0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3E9">
              <w:rPr>
                <w:rFonts w:ascii="Times New Roman" w:hAnsi="Times New Roman" w:cs="Times New Roman"/>
                <w:sz w:val="24"/>
                <w:szCs w:val="24"/>
              </w:rPr>
              <w:t>: Menghayati dan mengamalkan perilaku jujur, disiplin, tanggung jawab, peduli (gotong royong, kerja sama, toleran, damai), santun, responsif dan pro-aktif dan menunjukkan sikap sebagai bagian dari solusi atas berbagai permasalahan dalam berinteraksi secara efektif dengan lingkungan sosial dan alam serta dalam menempatkan diri sebagai cerminan bangsa dalam pergaulan dunia.</w:t>
            </w:r>
          </w:p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3E9" w:rsidTr="008D03E9">
        <w:tc>
          <w:tcPr>
            <w:tcW w:w="976" w:type="dxa"/>
          </w:tcPr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 3</w:t>
            </w:r>
          </w:p>
        </w:tc>
        <w:tc>
          <w:tcPr>
            <w:tcW w:w="7320" w:type="dxa"/>
          </w:tcPr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85337">
              <w:rPr>
                <w:rFonts w:ascii="Times New Roman" w:hAnsi="Times New Roman" w:cs="Times New Roman"/>
                <w:sz w:val="24"/>
                <w:szCs w:val="24"/>
              </w:rPr>
              <w:t xml:space="preserve"> Memahami ,menerapkan, menganalisis pengetahuan faktual, konseptual,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337">
              <w:rPr>
                <w:rFonts w:ascii="Times New Roman" w:hAnsi="Times New Roman" w:cs="Times New Roman"/>
                <w:sz w:val="24"/>
                <w:szCs w:val="24"/>
              </w:rPr>
              <w:t>prosedural berdasarkan rasa ingintahunya tentang ilmu pengetahuan,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337">
              <w:rPr>
                <w:rFonts w:ascii="Times New Roman" w:hAnsi="Times New Roman" w:cs="Times New Roman"/>
                <w:sz w:val="24"/>
                <w:szCs w:val="24"/>
              </w:rPr>
              <w:t>teknologi, seni, budaya, dan humaniora dengan wawasan kemanusiaan, kebangsaan, kenegaraan, dan peradaban terkait penyebab fenomena dan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337">
              <w:rPr>
                <w:rFonts w:ascii="Times New Roman" w:hAnsi="Times New Roman" w:cs="Times New Roman"/>
                <w:sz w:val="24"/>
                <w:szCs w:val="24"/>
              </w:rPr>
              <w:t>kejadian, serta menerapkan pengetahuan prosedural pada bidang kajian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337">
              <w:rPr>
                <w:rFonts w:ascii="Times New Roman" w:hAnsi="Times New Roman" w:cs="Times New Roman"/>
                <w:sz w:val="24"/>
                <w:szCs w:val="24"/>
              </w:rPr>
              <w:t>yang spesifik sesuai dengan bakat dan minatnya untuk memecahkan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5337">
              <w:rPr>
                <w:rFonts w:ascii="Times New Roman" w:hAnsi="Times New Roman" w:cs="Times New Roman"/>
                <w:sz w:val="24"/>
                <w:szCs w:val="24"/>
              </w:rPr>
              <w:t>masalah.</w:t>
            </w:r>
          </w:p>
        </w:tc>
      </w:tr>
      <w:tr w:rsidR="008D03E9" w:rsidTr="008D03E9">
        <w:tc>
          <w:tcPr>
            <w:tcW w:w="976" w:type="dxa"/>
          </w:tcPr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 4</w:t>
            </w:r>
          </w:p>
        </w:tc>
        <w:tc>
          <w:tcPr>
            <w:tcW w:w="7320" w:type="dxa"/>
          </w:tcPr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385337">
              <w:rPr>
                <w:rFonts w:ascii="Times New Roman" w:hAnsi="Times New Roman" w:cs="Times New Roman"/>
                <w:sz w:val="24"/>
                <w:szCs w:val="24"/>
              </w:rPr>
              <w:t xml:space="preserve"> Mengolah, menalar, dan menyaji dalam ranah konkret dan ranah abstrak terkait dengan pengembangan dari yang dipelajarinya di sekolah secara mandiri, dan mampu menggunakan metode sesuai kaidah keilmuan.</w:t>
            </w:r>
          </w:p>
        </w:tc>
      </w:tr>
    </w:tbl>
    <w:p w:rsidR="008D03E9" w:rsidRDefault="008D03E9" w:rsidP="008D03E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85337" w:rsidRDefault="000F548E" w:rsidP="000F54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>Kompetensi Dasar (KD)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6"/>
        <w:gridCol w:w="7320"/>
      </w:tblGrid>
      <w:tr w:rsidR="008D03E9" w:rsidTr="008D03E9">
        <w:tc>
          <w:tcPr>
            <w:tcW w:w="976" w:type="dxa"/>
          </w:tcPr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3.6</w:t>
            </w:r>
          </w:p>
        </w:tc>
        <w:tc>
          <w:tcPr>
            <w:tcW w:w="7320" w:type="dxa"/>
          </w:tcPr>
          <w:p w:rsidR="008D03E9" w:rsidRPr="008D03E9" w:rsidRDefault="008D03E9" w:rsidP="008D0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3E9">
              <w:rPr>
                <w:rFonts w:ascii="Times New Roman" w:hAnsi="Times New Roman" w:cs="Times New Roman"/>
                <w:sz w:val="24"/>
                <w:szCs w:val="24"/>
              </w:rPr>
              <w:t>Menganalisis hubungan antara struktur jaringan penyusun organ pada sistem sirkulasi dalam kaitannya dengan bioproses dan gangguan fungsi yang dapat terjadi pada sistem sirkulasi manusia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03E9" w:rsidTr="008D03E9">
        <w:tc>
          <w:tcPr>
            <w:tcW w:w="976" w:type="dxa"/>
          </w:tcPr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4.6</w:t>
            </w:r>
          </w:p>
        </w:tc>
        <w:tc>
          <w:tcPr>
            <w:tcW w:w="7320" w:type="dxa"/>
          </w:tcPr>
          <w:p w:rsidR="008D03E9" w:rsidRPr="008D03E9" w:rsidRDefault="008D03E9" w:rsidP="008D0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D03E9">
              <w:rPr>
                <w:rFonts w:ascii="Times New Roman" w:hAnsi="Times New Roman" w:cs="Times New Roman"/>
                <w:sz w:val="24"/>
                <w:szCs w:val="24"/>
              </w:rPr>
              <w:t>Menyajikan karya tulis tentang kelainan pada struktur dan fungsi darah, jantung, pembuluh darah yang menyebabkan gangguan sistem sirkulasi manusia serta kaitannya dengan teknologi melalui studi literatur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03E9" w:rsidRDefault="008D03E9" w:rsidP="008D03E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85337" w:rsidRPr="00B27A79" w:rsidRDefault="00385337" w:rsidP="00B27A79">
      <w:pPr>
        <w:rPr>
          <w:rFonts w:ascii="Times New Roman" w:hAnsi="Times New Roman" w:cs="Times New Roman"/>
          <w:sz w:val="24"/>
          <w:szCs w:val="24"/>
        </w:rPr>
      </w:pPr>
    </w:p>
    <w:p w:rsidR="000F548E" w:rsidRPr="00385337" w:rsidRDefault="000F548E" w:rsidP="00385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>Indikator Pencapaian Kompen (IPK)</w:t>
      </w:r>
    </w:p>
    <w:p w:rsidR="00385337" w:rsidRDefault="000F548E" w:rsidP="008D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 xml:space="preserve">Menyebutkan organ penyusun sistem peredaran darah </w:t>
      </w:r>
    </w:p>
    <w:p w:rsidR="00385337" w:rsidRDefault="000F548E" w:rsidP="008D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 xml:space="preserve">Menganalisis komponen penyusun darah </w:t>
      </w:r>
    </w:p>
    <w:p w:rsidR="000F548E" w:rsidRPr="00385337" w:rsidRDefault="000F548E" w:rsidP="008D03E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>Menjelaskan mekanisme sistem peredaran darah</w:t>
      </w:r>
    </w:p>
    <w:p w:rsidR="00385337" w:rsidRDefault="00385337" w:rsidP="000F54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548E" w:rsidRPr="00385337" w:rsidRDefault="000F548E" w:rsidP="00385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 xml:space="preserve">Tujuan Pembelajaran </w:t>
      </w:r>
    </w:p>
    <w:p w:rsidR="00385337" w:rsidRDefault="000F548E" w:rsidP="00385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>Peserta didik dapat mengetahui organ penyusun sistem peredaran darah</w:t>
      </w:r>
    </w:p>
    <w:p w:rsidR="00385337" w:rsidRDefault="000F548E" w:rsidP="00385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 xml:space="preserve">menganalisis komponen penyusun darah </w:t>
      </w:r>
    </w:p>
    <w:p w:rsidR="000F548E" w:rsidRPr="00385337" w:rsidRDefault="000F548E" w:rsidP="0038533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>menjelaskan mekanisme proses peredaran darah.</w:t>
      </w:r>
    </w:p>
    <w:p w:rsidR="000F548E" w:rsidRPr="00385337" w:rsidRDefault="000F548E" w:rsidP="000F54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548E" w:rsidRDefault="000F548E" w:rsidP="00385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 xml:space="preserve">Referensi </w:t>
      </w:r>
    </w:p>
    <w:p w:rsidR="00385337" w:rsidRPr="00385337" w:rsidRDefault="00385337" w:rsidP="0038533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F548E" w:rsidRPr="00385337" w:rsidRDefault="000F548E" w:rsidP="003853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5337">
        <w:rPr>
          <w:rFonts w:ascii="Times New Roman" w:hAnsi="Times New Roman" w:cs="Times New Roman"/>
          <w:sz w:val="24"/>
          <w:szCs w:val="24"/>
        </w:rPr>
        <w:t xml:space="preserve">Profil </w:t>
      </w:r>
    </w:p>
    <w:p w:rsidR="00212CE2" w:rsidRPr="00212CE2" w:rsidRDefault="00212CE2" w:rsidP="00212CE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447675</wp:posOffset>
            </wp:positionH>
            <wp:positionV relativeFrom="paragraph">
              <wp:posOffset>9525</wp:posOffset>
            </wp:positionV>
            <wp:extent cx="1758315" cy="2085975"/>
            <wp:effectExtent l="0" t="0" r="0" b="9525"/>
            <wp:wrapTight wrapText="bothSides">
              <wp:wrapPolygon edited="0">
                <wp:start x="0" y="0"/>
                <wp:lineTo x="0" y="21501"/>
                <wp:lineTo x="21296" y="21501"/>
                <wp:lineTo x="21296" y="0"/>
                <wp:lineTo x="0" y="0"/>
              </wp:wrapPolygon>
            </wp:wrapTight>
            <wp:docPr id="184070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03283" name="Picture 184070328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9"/>
                    <a:stretch/>
                  </pic:blipFill>
                  <pic:spPr bwMode="auto">
                    <a:xfrm>
                      <a:off x="0" y="0"/>
                      <a:ext cx="1758315" cy="2085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F548E" w:rsidRPr="00385337">
        <w:rPr>
          <w:rFonts w:ascii="Times New Roman" w:hAnsi="Times New Roman" w:cs="Times New Roman"/>
          <w:sz w:val="24"/>
          <w:szCs w:val="24"/>
        </w:rPr>
        <w:t>Farah Diba Maulida. Lahir di Majalengka</w:t>
      </w:r>
      <w:r w:rsidR="00DA2C69" w:rsidRPr="00385337">
        <w:rPr>
          <w:rFonts w:ascii="Times New Roman" w:hAnsi="Times New Roman" w:cs="Times New Roman"/>
          <w:sz w:val="24"/>
          <w:szCs w:val="24"/>
        </w:rPr>
        <w:t xml:space="preserve"> pada tanggal</w:t>
      </w:r>
      <w:r w:rsidR="000F548E" w:rsidRPr="00385337">
        <w:rPr>
          <w:rFonts w:ascii="Times New Roman" w:hAnsi="Times New Roman" w:cs="Times New Roman"/>
          <w:sz w:val="24"/>
          <w:szCs w:val="24"/>
        </w:rPr>
        <w:t xml:space="preserve"> 12 Mei 2001</w:t>
      </w:r>
      <w:r w:rsidR="00DA2C69" w:rsidRPr="00385337">
        <w:rPr>
          <w:rFonts w:ascii="Times New Roman" w:hAnsi="Times New Roman" w:cs="Times New Roman"/>
          <w:sz w:val="24"/>
          <w:szCs w:val="24"/>
        </w:rPr>
        <w:t xml:space="preserve">. Bertempat tinggal di blok selasa desa. Jatitengah kec.jatitujuh kab.majalengka, jawa barat. </w:t>
      </w:r>
      <w:r w:rsidR="00390289">
        <w:rPr>
          <w:rFonts w:ascii="Times New Roman" w:hAnsi="Times New Roman" w:cs="Times New Roman"/>
          <w:sz w:val="24"/>
          <w:szCs w:val="24"/>
        </w:rPr>
        <w:t xml:space="preserve">Telah </w:t>
      </w:r>
      <w:r w:rsidR="00944402" w:rsidRPr="00385337">
        <w:rPr>
          <w:rFonts w:ascii="Times New Roman" w:hAnsi="Times New Roman" w:cs="Times New Roman"/>
          <w:sz w:val="24"/>
          <w:szCs w:val="24"/>
        </w:rPr>
        <w:t>menyelesaikan pendidikan formal di SDN Jatitengah II (</w:t>
      </w:r>
      <w:r w:rsidR="00385337">
        <w:rPr>
          <w:rFonts w:ascii="Times New Roman" w:hAnsi="Times New Roman" w:cs="Times New Roman"/>
          <w:sz w:val="24"/>
          <w:szCs w:val="24"/>
        </w:rPr>
        <w:t>2008-2013</w:t>
      </w:r>
      <w:r w:rsidR="00944402" w:rsidRPr="00385337">
        <w:rPr>
          <w:rFonts w:ascii="Times New Roman" w:hAnsi="Times New Roman" w:cs="Times New Roman"/>
          <w:sz w:val="24"/>
          <w:szCs w:val="24"/>
        </w:rPr>
        <w:t>), MTs N 3 Cirebon (</w:t>
      </w:r>
      <w:r w:rsidR="00385337">
        <w:rPr>
          <w:rFonts w:ascii="Times New Roman" w:hAnsi="Times New Roman" w:cs="Times New Roman"/>
          <w:sz w:val="24"/>
          <w:szCs w:val="24"/>
        </w:rPr>
        <w:t>2013-2016</w:t>
      </w:r>
      <w:r w:rsidR="00944402" w:rsidRPr="00385337">
        <w:rPr>
          <w:rFonts w:ascii="Times New Roman" w:hAnsi="Times New Roman" w:cs="Times New Roman"/>
          <w:sz w:val="24"/>
          <w:szCs w:val="24"/>
        </w:rPr>
        <w:t>), MA Unggulan Darul Ulum Jombang (</w:t>
      </w:r>
      <w:r w:rsidR="00385337">
        <w:rPr>
          <w:rFonts w:ascii="Times New Roman" w:hAnsi="Times New Roman" w:cs="Times New Roman"/>
          <w:sz w:val="24"/>
          <w:szCs w:val="24"/>
        </w:rPr>
        <w:t>2016-2019</w:t>
      </w:r>
      <w:r w:rsidR="00944402" w:rsidRPr="00385337">
        <w:rPr>
          <w:rFonts w:ascii="Times New Roman" w:hAnsi="Times New Roman" w:cs="Times New Roman"/>
          <w:sz w:val="24"/>
          <w:szCs w:val="24"/>
        </w:rPr>
        <w:t xml:space="preserve">). Saat ini, merupakan mahasiswi pendidikan biologi di Universitas Islam Negeri Sunan Kalijaga Yogyakarta. </w:t>
      </w:r>
      <w:r w:rsidR="00286B04" w:rsidRPr="00390289">
        <w:rPr>
          <w:rFonts w:ascii="Times New Roman" w:hAnsi="Times New Roman" w:cs="Times New Roman"/>
          <w:sz w:val="24"/>
          <w:szCs w:val="24"/>
        </w:rPr>
        <w:t xml:space="preserve">Riwayat organisasi yaitu pengurus </w:t>
      </w:r>
      <w:r w:rsidR="008D7A33" w:rsidRPr="00390289">
        <w:rPr>
          <w:rFonts w:ascii="Times New Roman" w:hAnsi="Times New Roman" w:cs="Times New Roman"/>
          <w:sz w:val="24"/>
          <w:szCs w:val="24"/>
        </w:rPr>
        <w:t xml:space="preserve">departemen minat dan bakat </w:t>
      </w:r>
      <w:r w:rsidR="00286B04" w:rsidRPr="00390289">
        <w:rPr>
          <w:rFonts w:ascii="Times New Roman" w:hAnsi="Times New Roman" w:cs="Times New Roman"/>
          <w:sz w:val="24"/>
          <w:szCs w:val="24"/>
        </w:rPr>
        <w:t xml:space="preserve">HMPS pendidikan Biologi periode </w:t>
      </w:r>
      <w:r w:rsidR="00390289">
        <w:rPr>
          <w:rFonts w:ascii="Times New Roman" w:hAnsi="Times New Roman" w:cs="Times New Roman"/>
          <w:sz w:val="24"/>
          <w:szCs w:val="24"/>
        </w:rPr>
        <w:t xml:space="preserve">2021. </w:t>
      </w:r>
    </w:p>
    <w:p w:rsidR="00857E5F" w:rsidRPr="00390289" w:rsidRDefault="00B41D3D" w:rsidP="0039028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56DE7">
        <w:rPr>
          <w:rFonts w:ascii="Times New Roman" w:hAnsi="Times New Roman" w:cs="Times New Roman"/>
          <w:sz w:val="24"/>
          <w:szCs w:val="24"/>
        </w:rPr>
        <w:t xml:space="preserve">aman media sosial instagram dengan nama akun @fdibaaaa atau melalui email </w:t>
      </w:r>
      <w:hyperlink r:id="rId6" w:history="1">
        <w:r w:rsidR="00356DE7" w:rsidRPr="00FC3089">
          <w:rPr>
            <w:rStyle w:val="Hyperlink"/>
            <w:rFonts w:ascii="Times New Roman" w:hAnsi="Times New Roman" w:cs="Times New Roman"/>
            <w:sz w:val="24"/>
            <w:szCs w:val="24"/>
          </w:rPr>
          <w:t>fdiba9629@gmail.com</w:t>
        </w:r>
      </w:hyperlink>
      <w:r w:rsidR="00356DE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44402" w:rsidRPr="00B41D3D" w:rsidRDefault="00B41D3D" w:rsidP="000F548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41D3D">
        <w:rPr>
          <w:rFonts w:ascii="Times New Roman" w:hAnsi="Times New Roman" w:cs="Times New Roman"/>
          <w:i/>
          <w:iCs/>
          <w:sz w:val="24"/>
          <w:szCs w:val="24"/>
        </w:rPr>
        <w:t>Programmer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@jasa.coding_ </w:t>
      </w:r>
    </w:p>
    <w:p w:rsidR="00DA2C69" w:rsidRPr="00385337" w:rsidRDefault="00DA2C69" w:rsidP="000F548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DA2C69" w:rsidRPr="00385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DD303D"/>
    <w:multiLevelType w:val="hybridMultilevel"/>
    <w:tmpl w:val="056450B2"/>
    <w:lvl w:ilvl="0" w:tplc="38F8E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E21AA9"/>
    <w:multiLevelType w:val="hybridMultilevel"/>
    <w:tmpl w:val="DEC24F7C"/>
    <w:lvl w:ilvl="0" w:tplc="D6A4E7A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DE64DC"/>
    <w:multiLevelType w:val="hybridMultilevel"/>
    <w:tmpl w:val="799E40A0"/>
    <w:lvl w:ilvl="0" w:tplc="38F8E0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F5B2B5E"/>
    <w:multiLevelType w:val="hybridMultilevel"/>
    <w:tmpl w:val="B06232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9749643">
    <w:abstractNumId w:val="1"/>
  </w:num>
  <w:num w:numId="2" w16cid:durableId="1093236941">
    <w:abstractNumId w:val="3"/>
  </w:num>
  <w:num w:numId="3" w16cid:durableId="376127432">
    <w:abstractNumId w:val="2"/>
  </w:num>
  <w:num w:numId="4" w16cid:durableId="146750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8E"/>
    <w:rsid w:val="000F548E"/>
    <w:rsid w:val="001149CD"/>
    <w:rsid w:val="00212CE2"/>
    <w:rsid w:val="00271830"/>
    <w:rsid w:val="00286B04"/>
    <w:rsid w:val="00356DE7"/>
    <w:rsid w:val="00385337"/>
    <w:rsid w:val="00390289"/>
    <w:rsid w:val="005B08AD"/>
    <w:rsid w:val="00643A6C"/>
    <w:rsid w:val="00857E5F"/>
    <w:rsid w:val="008D03E9"/>
    <w:rsid w:val="008D7A33"/>
    <w:rsid w:val="00944402"/>
    <w:rsid w:val="00B27A79"/>
    <w:rsid w:val="00B41D3D"/>
    <w:rsid w:val="00DA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2AD5E"/>
  <w15:chartTrackingRefBased/>
  <w15:docId w15:val="{AECBC98C-118D-4A3E-9F28-F76AA364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D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DE7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D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diba962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8</cp:revision>
  <dcterms:created xsi:type="dcterms:W3CDTF">2023-06-07T08:22:00Z</dcterms:created>
  <dcterms:modified xsi:type="dcterms:W3CDTF">2023-06-12T05:10:00Z</dcterms:modified>
</cp:coreProperties>
</file>