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50C0B" w14:textId="77777777" w:rsidR="00FC4F0D" w:rsidRPr="00FC4F0D" w:rsidRDefault="00FC4F0D" w:rsidP="00FC4F0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b/>
          <w:sz w:val="24"/>
          <w:szCs w:val="24"/>
        </w:rPr>
        <w:t>Revised Timeline Explanation</w:t>
      </w:r>
    </w:p>
    <w:p w14:paraId="184BD77E" w14:textId="0B54A21D" w:rsidR="00FC4F0D" w:rsidRPr="00FC4F0D" w:rsidRDefault="00FC4F0D" w:rsidP="00FC4F0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ab/>
        <w:t>Usage of BDR codebase has the potential to simplify certain architectural issues (developing the proposal &amp; state representations and the evaluation framework) but poses its own obstacles – getting set up with Bash on Ubuntu for Windows and assembling &amp; familiarizing myself with the dependencies used have proven relatively time-consuming. In addition, the BDR codebase incorporates at least in part a way to import regional map data for the state of Ohio – once it is fully functional, the extent of the available data can be accurately determined. Most likely, I will have to gather voter data from a third-party site; the most promising dataset thus far is from the Princeton Gerrymandering Project. Overall, I am optimistic about the current project timeline; I expect to have much more free time in the spring semester to work on this project, now that I am finished taking the LSAT and applying for law schools, which was a massively time-consuming project. In the spring semester, I will also be able to finalize 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 list of algorithms that will be incorporated in the final model, and I will be able to follow up with prior contacts in the Ohio Democratic Party and the ACLU while I am working on implementing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sub>
        </m:sSub>
      </m:oMath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 cost function. Due to the number of still-in-progress tasks, I may end up implementing a smaller number of redistricting algorithms by the end of January, and that may not be completed until mid-to-late February. </w:t>
      </w:r>
    </w:p>
    <w:p w14:paraId="3096B9EB" w14:textId="77777777" w:rsidR="00FC4F0D" w:rsidRPr="00FC4F0D" w:rsidRDefault="00FC4F0D" w:rsidP="00FC4F0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7283E" w14:textId="77777777" w:rsidR="00FC4F0D" w:rsidRPr="00FC4F0D" w:rsidRDefault="00FC4F0D" w:rsidP="00FC4F0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b/>
          <w:sz w:val="24"/>
          <w:szCs w:val="24"/>
        </w:rPr>
        <w:t>Timeline</w:t>
      </w:r>
    </w:p>
    <w:p w14:paraId="0D7F8B06" w14:textId="77777777" w:rsidR="00FC4F0D" w:rsidRP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By October 31: </w:t>
      </w:r>
    </w:p>
    <w:p w14:paraId="71051701" w14:textId="77777777" w:rsidR="00FC4F0D" w:rsidRPr="00FC4F0D" w:rsidRDefault="00FC4F0D" w:rsidP="00FC4F0D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Secure regional &amp; political datasets of the state of Ohio and process them into a computationally interpretable format. </w:t>
      </w:r>
      <w:r w:rsidRPr="00FC4F0D">
        <w:rPr>
          <w:rFonts w:ascii="Times New Roman" w:eastAsia="Times New Roman" w:hAnsi="Times New Roman" w:cs="Times New Roman"/>
          <w:color w:val="C00000"/>
          <w:sz w:val="24"/>
          <w:szCs w:val="24"/>
        </w:rPr>
        <w:t>(Delayed)</w:t>
      </w:r>
    </w:p>
    <w:p w14:paraId="6B50798C" w14:textId="77777777" w:rsidR="00FC4F0D" w:rsidRPr="00FC4F0D" w:rsidRDefault="00FC4F0D" w:rsidP="00FC4F0D">
      <w:pPr>
        <w:numPr>
          <w:ilvl w:val="0"/>
          <w:numId w:val="1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Develop the data structures that will be used to digitally represent the maps and proposals. </w:t>
      </w:r>
      <w:r w:rsidRPr="00FC4F0D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(In Progress)</w:t>
      </w:r>
    </w:p>
    <w:p w14:paraId="0953D730" w14:textId="77777777" w:rsidR="00FC4F0D" w:rsidRP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073127E" w14:textId="77777777" w:rsidR="00FC4F0D" w:rsidRP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By November 30: </w:t>
      </w:r>
    </w:p>
    <w:p w14:paraId="0999659C" w14:textId="77777777" w:rsidR="00FC4F0D" w:rsidRPr="00FC4F0D" w:rsidRDefault="00FC4F0D" w:rsidP="00FC4F0D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Compile list of redistricting algorithms to be included in the study, including beam search. </w:t>
      </w:r>
      <w:r w:rsidRPr="00FC4F0D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(In Progress)</w:t>
      </w:r>
    </w:p>
    <w:p w14:paraId="5CDBD2A2" w14:textId="77777777" w:rsidR="00FC4F0D" w:rsidRPr="00FC4F0D" w:rsidRDefault="00FC4F0D" w:rsidP="00FC4F0D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Develop the software framework required to evaluate redistricting algorithms. </w:t>
      </w:r>
      <w:r w:rsidRPr="00FC4F0D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(In Progress)</w:t>
      </w:r>
    </w:p>
    <w:p w14:paraId="782C7D32" w14:textId="77777777" w:rsidR="00FC4F0D" w:rsidRPr="00FC4F0D" w:rsidRDefault="00FC4F0D" w:rsidP="00FC4F0D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Speak with local officials involved in the redistricting process about the criteria involved in the development of a good district proposal. </w:t>
      </w:r>
      <w:r w:rsidRPr="00FC4F0D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(Completed)</w:t>
      </w:r>
    </w:p>
    <w:p w14:paraId="5DCBDA07" w14:textId="79846F2F" w:rsidR="00FC4F0D" w:rsidRPr="00FC4F0D" w:rsidRDefault="00FC4F0D" w:rsidP="00FC4F0D">
      <w:pPr>
        <w:numPr>
          <w:ilvl w:val="0"/>
          <w:numId w:val="2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Use this to inform the </w:t>
      </w:r>
      <w:r>
        <w:rPr>
          <w:rFonts w:ascii="Times New Roman" w:eastAsia="Times New Roman" w:hAnsi="Times New Roman" w:cs="Times New Roman"/>
          <w:sz w:val="24"/>
          <w:szCs w:val="24"/>
        </w:rPr>
        <w:t>implementation</w:t>
      </w: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sub>
        </m:sSub>
      </m:oMath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C4F0D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(Completed)</w:t>
      </w:r>
    </w:p>
    <w:p w14:paraId="707829EA" w14:textId="77777777" w:rsidR="00FC4F0D" w:rsidRP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CECDB03" w14:textId="77777777" w:rsidR="00FC4F0D" w:rsidRP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By January 31: </w:t>
      </w:r>
    </w:p>
    <w:p w14:paraId="359AD63C" w14:textId="7C5AC982" w:rsidR="00FC4F0D" w:rsidRPr="00FC4F0D" w:rsidRDefault="00FC4F0D" w:rsidP="00FC4F0D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>1-2</w:t>
      </w: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 redistricting algorithms evaluation-ready, including beam search.</w:t>
      </w:r>
    </w:p>
    <w:p w14:paraId="101994F7" w14:textId="41F18646" w:rsidR="00FC4F0D" w:rsidRDefault="00FC4F0D" w:rsidP="00FC4F0D">
      <w:pPr>
        <w:numPr>
          <w:ilvl w:val="0"/>
          <w:numId w:val="3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 Implement all metrics to be included in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sub>
        </m:sSub>
      </m:oMath>
      <w:r w:rsidRPr="00FC4F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B90F28" w14:textId="77777777" w:rsidR="00FC4F0D" w:rsidRDefault="00FC4F0D" w:rsidP="00FC4F0D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91C7D19" w14:textId="1D31F02D" w:rsid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February 28:</w:t>
      </w:r>
    </w:p>
    <w:p w14:paraId="1FD7AB1E" w14:textId="4A2AF88E" w:rsidR="00FC4F0D" w:rsidRPr="00FC4F0D" w:rsidRDefault="00FC4F0D" w:rsidP="00FC4F0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4 redistricting algorithms evaluation-ready, including beam search.</w:t>
      </w:r>
    </w:p>
    <w:p w14:paraId="4074810D" w14:textId="77777777" w:rsidR="00FC4F0D" w:rsidRP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087A7D6" w14:textId="77777777" w:rsidR="00FC4F0D" w:rsidRP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By March 31: </w:t>
      </w:r>
    </w:p>
    <w:p w14:paraId="7F3EADF5" w14:textId="77777777" w:rsidR="00FC4F0D" w:rsidRPr="00FC4F0D" w:rsidRDefault="00FC4F0D" w:rsidP="00FC4F0D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Incorporate remaining redistricting algorithms. </w:t>
      </w:r>
    </w:p>
    <w:p w14:paraId="22A47B74" w14:textId="77777777" w:rsidR="00FC4F0D" w:rsidRPr="00FC4F0D" w:rsidRDefault="00FC4F0D" w:rsidP="00FC4F0D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By this point, the entirety of the optimization portion should be completed. </w:t>
      </w:r>
    </w:p>
    <w:p w14:paraId="1B20D6E7" w14:textId="77777777" w:rsidR="00FC4F0D" w:rsidRPr="00FC4F0D" w:rsidRDefault="00FC4F0D" w:rsidP="00FC4F0D">
      <w:pPr>
        <w:numPr>
          <w:ilvl w:val="0"/>
          <w:numId w:val="4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lastRenderedPageBreak/>
        <w:t>Remain in contact with local officials and get feedback on algorithmically-produced border proposals.</w:t>
      </w:r>
      <w:bookmarkStart w:id="0" w:name="_GoBack"/>
      <w:bookmarkEnd w:id="0"/>
    </w:p>
    <w:p w14:paraId="55E11384" w14:textId="77777777" w:rsidR="00FC4F0D" w:rsidRP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6B68040" w14:textId="77777777" w:rsidR="00FC4F0D" w:rsidRP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By April 30: </w:t>
      </w:r>
    </w:p>
    <w:p w14:paraId="1262F42A" w14:textId="77777777" w:rsidR="00FC4F0D" w:rsidRPr="00FC4F0D" w:rsidRDefault="00FC4F0D" w:rsidP="00FC4F0D">
      <w:pPr>
        <w:numPr>
          <w:ilvl w:val="0"/>
          <w:numId w:val="5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Complete implementation of artificial dataset generation. </w:t>
      </w:r>
    </w:p>
    <w:p w14:paraId="793DABB9" w14:textId="77777777" w:rsidR="00FC4F0D" w:rsidRPr="00FC4F0D" w:rsidRDefault="00FC4F0D" w:rsidP="00FC4F0D">
      <w:pPr>
        <w:numPr>
          <w:ilvl w:val="0"/>
          <w:numId w:val="5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Run optimizer on artificial data. </w:t>
      </w:r>
    </w:p>
    <w:p w14:paraId="4DF1C873" w14:textId="5441AACA" w:rsidR="00FC4F0D" w:rsidRPr="00FC4F0D" w:rsidRDefault="00FC4F0D" w:rsidP="00FC4F0D">
      <w:pPr>
        <w:numPr>
          <w:ilvl w:val="0"/>
          <w:numId w:val="5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 xml:space="preserve">Generate new datasets and </w:t>
      </w:r>
      <w:r>
        <w:rPr>
          <w:rFonts w:ascii="Times New Roman" w:eastAsia="Times New Roman" w:hAnsi="Times New Roman" w:cs="Times New Roman"/>
          <w:sz w:val="24"/>
          <w:szCs w:val="24"/>
        </w:rPr>
        <w:t>develop some form of user-friendly interface</w:t>
      </w:r>
      <w:r w:rsidRPr="00FC4F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3C183" w14:textId="77777777" w:rsidR="00FC4F0D" w:rsidRP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843A158" w14:textId="77777777" w:rsidR="00FC4F0D" w:rsidRP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>Summer 2019 (after thesis submitted): Reach out to contacts in local &amp; state government.</w:t>
      </w:r>
    </w:p>
    <w:p w14:paraId="3591963E" w14:textId="77777777" w:rsidR="00FC4F0D" w:rsidRPr="00FC4F0D" w:rsidRDefault="00FC4F0D" w:rsidP="00FC4F0D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4F0D">
        <w:rPr>
          <w:rFonts w:ascii="Times New Roman" w:eastAsia="Times New Roman" w:hAnsi="Times New Roman" w:cs="Times New Roman"/>
          <w:sz w:val="24"/>
          <w:szCs w:val="24"/>
        </w:rPr>
        <w:t>Work towards developing a useful proposal for the Ohio General Assembly. Eventually, develop and present a proposal to the General Assembly.</w:t>
      </w:r>
    </w:p>
    <w:p w14:paraId="62558AED" w14:textId="77777777" w:rsidR="00634C52" w:rsidRDefault="00885805"/>
    <w:sectPr w:rsidR="0063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40B6"/>
    <w:multiLevelType w:val="hybridMultilevel"/>
    <w:tmpl w:val="B22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F0343"/>
    <w:multiLevelType w:val="hybridMultilevel"/>
    <w:tmpl w:val="A98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C10F9"/>
    <w:multiLevelType w:val="hybridMultilevel"/>
    <w:tmpl w:val="A40C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E104E"/>
    <w:multiLevelType w:val="hybridMultilevel"/>
    <w:tmpl w:val="45AA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90763"/>
    <w:multiLevelType w:val="hybridMultilevel"/>
    <w:tmpl w:val="399A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C55DF"/>
    <w:multiLevelType w:val="hybridMultilevel"/>
    <w:tmpl w:val="1FDA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0D"/>
    <w:rsid w:val="00885805"/>
    <w:rsid w:val="00B600CC"/>
    <w:rsid w:val="00F73518"/>
    <w:rsid w:val="00FC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E07A"/>
  <w15:chartTrackingRefBased/>
  <w15:docId w15:val="{729AFFFE-4F93-47DD-AB49-CAB769C3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</dc:creator>
  <cp:keywords/>
  <dc:description/>
  <cp:lastModifiedBy>Alex W</cp:lastModifiedBy>
  <cp:revision>1</cp:revision>
  <cp:lastPrinted>2018-12-18T19:37:00Z</cp:lastPrinted>
  <dcterms:created xsi:type="dcterms:W3CDTF">2018-12-18T19:28:00Z</dcterms:created>
  <dcterms:modified xsi:type="dcterms:W3CDTF">2018-12-18T20:30:00Z</dcterms:modified>
</cp:coreProperties>
</file>