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3D06" w:rsidRPr="00F55EE1" w:rsidRDefault="00BB4D25" w:rsidP="00D51801">
      <w:pPr>
        <w:pStyle w:val="BodyText"/>
        <w:spacing w:before="200" w:after="12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7065034</wp:posOffset>
            </wp:positionH>
            <wp:positionV relativeFrom="paragraph">
              <wp:posOffset>86264</wp:posOffset>
            </wp:positionV>
            <wp:extent cx="310036" cy="310036"/>
            <wp:effectExtent l="0" t="0" r="0" b="0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35" cy="317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EE1">
        <w:rPr>
          <w:rFonts w:ascii="Tahoma" w:hAnsi="Tahoma" w:cs="Tahoma"/>
          <w:b/>
          <w:sz w:val="28"/>
          <w:szCs w:val="28"/>
          <w:lang w:val="en-IN"/>
        </w:rPr>
        <w:t xml:space="preserve"> </w:t>
      </w:r>
      <w:r w:rsidR="00F55EE1" w:rsidRPr="00F55EE1">
        <w:rPr>
          <w:rFonts w:ascii="Tahoma" w:hAnsi="Tahoma" w:cs="Tahoma"/>
          <w:b/>
          <w:sz w:val="20"/>
          <w:szCs w:val="20"/>
          <w:lang w:val="en-IN"/>
        </w:rPr>
        <w:t xml:space="preserve"> </w:t>
      </w:r>
      <w:r w:rsidRPr="0080582E">
        <w:rPr>
          <w:rFonts w:ascii="Tahoma" w:hAnsi="Tahoma" w:cs="Tahoma"/>
          <w:b/>
          <w:sz w:val="28"/>
          <w:szCs w:val="28"/>
          <w:lang w:val="en-IN"/>
        </w:rPr>
        <w:t>Gawtam C R</w:t>
      </w:r>
      <w:r w:rsidRPr="0080582E">
        <w:rPr>
          <w:rFonts w:ascii="Times New Roman" w:hAnsi="Times New Roman" w:cs="Times New Roman"/>
          <w:b/>
        </w:rPr>
        <w:t xml:space="preserve"> </w:t>
      </w:r>
      <w:r w:rsidRPr="0080582E">
        <w:t xml:space="preserve">| </w:t>
      </w:r>
      <w:r w:rsidR="00810C72" w:rsidRPr="0080582E">
        <w:t xml:space="preserve">ED19B007 | </w:t>
      </w:r>
      <w:r w:rsidRPr="0080582E">
        <w:t>Indian Institute of Technology Madras</w:t>
      </w:r>
      <w:bookmarkStart w:id="0" w:name="_GoBack"/>
      <w:bookmarkEnd w:id="0"/>
    </w:p>
    <w:tbl>
      <w:tblPr>
        <w:tblW w:w="0" w:type="auto"/>
        <w:jc w:val="center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0"/>
        <w:gridCol w:w="8"/>
        <w:gridCol w:w="2911"/>
        <w:gridCol w:w="4111"/>
        <w:gridCol w:w="1226"/>
        <w:gridCol w:w="1034"/>
      </w:tblGrid>
      <w:tr w:rsidR="00AC3D06" w:rsidRPr="003C4905" w:rsidTr="0099295F">
        <w:trPr>
          <w:trHeight w:val="276"/>
          <w:jc w:val="center"/>
        </w:trPr>
        <w:tc>
          <w:tcPr>
            <w:tcW w:w="11340" w:type="dxa"/>
            <w:gridSpan w:val="6"/>
            <w:tcBorders>
              <w:top w:val="nil"/>
              <w:bottom w:val="single" w:sz="2" w:space="0" w:color="E4E4E4"/>
            </w:tcBorders>
            <w:shd w:val="clear" w:color="auto" w:fill="004D7F"/>
          </w:tcPr>
          <w:p w:rsidR="00AC3D06" w:rsidRPr="003C4905" w:rsidRDefault="00BB4D25">
            <w:pPr>
              <w:pStyle w:val="TableParagraph"/>
              <w:spacing w:before="35" w:line="240" w:lineRule="auto"/>
              <w:ind w:left="4250" w:right="4235"/>
              <w:jc w:val="center"/>
              <w:rPr>
                <w:rFonts w:asciiTheme="minorHAnsi" w:hAnsiTheme="minorHAnsi" w:cstheme="minorHAnsi"/>
                <w:b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</w:rPr>
              <w:t>EDUCATION</w:t>
            </w:r>
          </w:p>
        </w:tc>
      </w:tr>
      <w:tr w:rsidR="00AC3D06" w:rsidRPr="003C4905" w:rsidTr="0099295F">
        <w:trPr>
          <w:trHeight w:val="253"/>
          <w:jc w:val="center"/>
        </w:trPr>
        <w:tc>
          <w:tcPr>
            <w:tcW w:w="2058" w:type="dxa"/>
            <w:gridSpan w:val="2"/>
            <w:tcBorders>
              <w:top w:val="single" w:sz="2" w:space="0" w:color="E4E4E4"/>
            </w:tcBorders>
            <w:shd w:val="clear" w:color="auto" w:fill="D5D5D5"/>
          </w:tcPr>
          <w:p w:rsidR="00AC3D06" w:rsidRPr="003C4905" w:rsidRDefault="00BB4D25">
            <w:pPr>
              <w:pStyle w:val="TableParagraph"/>
              <w:spacing w:line="234" w:lineRule="exact"/>
              <w:ind w:left="279" w:right="265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Program</w:t>
            </w:r>
          </w:p>
        </w:tc>
        <w:tc>
          <w:tcPr>
            <w:tcW w:w="2911" w:type="dxa"/>
            <w:tcBorders>
              <w:top w:val="single" w:sz="2" w:space="0" w:color="E4E4E4"/>
            </w:tcBorders>
            <w:shd w:val="clear" w:color="auto" w:fill="D5D5D5"/>
          </w:tcPr>
          <w:p w:rsidR="00AC3D06" w:rsidRPr="003C4905" w:rsidRDefault="00BB4D25">
            <w:pPr>
              <w:pStyle w:val="TableParagraph"/>
              <w:spacing w:line="234" w:lineRule="exact"/>
              <w:ind w:left="316" w:right="302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Degree</w:t>
            </w:r>
          </w:p>
        </w:tc>
        <w:tc>
          <w:tcPr>
            <w:tcW w:w="4111" w:type="dxa"/>
            <w:tcBorders>
              <w:top w:val="single" w:sz="2" w:space="0" w:color="E4E4E4"/>
            </w:tcBorders>
            <w:shd w:val="clear" w:color="auto" w:fill="D5D5D5"/>
          </w:tcPr>
          <w:p w:rsidR="00AC3D06" w:rsidRPr="003C4905" w:rsidRDefault="00BB4D25">
            <w:pPr>
              <w:pStyle w:val="TableParagraph"/>
              <w:spacing w:line="234" w:lineRule="exact"/>
              <w:ind w:left="385" w:right="371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Institution</w:t>
            </w:r>
          </w:p>
        </w:tc>
        <w:tc>
          <w:tcPr>
            <w:tcW w:w="1226" w:type="dxa"/>
            <w:tcBorders>
              <w:top w:val="single" w:sz="2" w:space="0" w:color="E4E4E4"/>
            </w:tcBorders>
            <w:shd w:val="clear" w:color="auto" w:fill="D5D5D5"/>
          </w:tcPr>
          <w:p w:rsidR="00AC3D06" w:rsidRPr="003C4905" w:rsidRDefault="00BB4D25">
            <w:pPr>
              <w:pStyle w:val="TableParagraph"/>
              <w:spacing w:line="234" w:lineRule="exact"/>
              <w:ind w:left="180" w:right="166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% / CGPA</w:t>
            </w:r>
          </w:p>
        </w:tc>
        <w:tc>
          <w:tcPr>
            <w:tcW w:w="1034" w:type="dxa"/>
            <w:tcBorders>
              <w:top w:val="single" w:sz="2" w:space="0" w:color="E4E4E4"/>
            </w:tcBorders>
            <w:shd w:val="clear" w:color="auto" w:fill="D5D5D5"/>
          </w:tcPr>
          <w:p w:rsidR="00AC3D06" w:rsidRPr="003C4905" w:rsidRDefault="00BB4D25">
            <w:pPr>
              <w:pStyle w:val="TableParagraph"/>
              <w:spacing w:line="234" w:lineRule="exact"/>
              <w:ind w:left="313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Year</w:t>
            </w:r>
          </w:p>
        </w:tc>
      </w:tr>
      <w:tr w:rsidR="00AC3D06" w:rsidRPr="003C4905" w:rsidTr="0099295F">
        <w:trPr>
          <w:trHeight w:val="387"/>
          <w:jc w:val="center"/>
        </w:trPr>
        <w:tc>
          <w:tcPr>
            <w:tcW w:w="2058" w:type="dxa"/>
            <w:gridSpan w:val="2"/>
            <w:tcBorders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Dual Degree</w:t>
            </w:r>
          </w:p>
          <w:p w:rsidR="00AC3D06" w:rsidRPr="003C4905" w:rsidRDefault="00BB4D25">
            <w:pPr>
              <w:pStyle w:val="TableParagraph"/>
              <w:spacing w:before="16"/>
              <w:ind w:left="279" w:right="265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(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B.Tec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 xml:space="preserve">h +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M.Tech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)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 xml:space="preserve">Engineering Design, </w:t>
            </w:r>
          </w:p>
          <w:p w:rsidR="00AC3D06" w:rsidRPr="003C4905" w:rsidRDefault="00BB4D25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i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sz w:val="20"/>
                <w:lang w:val="en-IN"/>
              </w:rPr>
              <w:t>Specialization</w:t>
            </w:r>
            <w:r w:rsidRPr="003C4905">
              <w:rPr>
                <w:rFonts w:asciiTheme="minorHAnsi" w:hAnsiTheme="minorHAnsi" w:cstheme="minorHAnsi"/>
                <w:i/>
                <w:sz w:val="20"/>
              </w:rPr>
              <w:t xml:space="preserve"> - </w:t>
            </w:r>
            <w:r w:rsidRPr="003C4905">
              <w:rPr>
                <w:rFonts w:asciiTheme="minorHAnsi" w:hAnsiTheme="minorHAnsi" w:cstheme="minorHAnsi"/>
                <w:i/>
                <w:sz w:val="20"/>
                <w:lang w:val="en-IN"/>
              </w:rPr>
              <w:t>Robotics</w:t>
            </w:r>
          </w:p>
        </w:tc>
        <w:tc>
          <w:tcPr>
            <w:tcW w:w="4111" w:type="dxa"/>
            <w:tcBorders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before="135" w:line="240" w:lineRule="auto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Indian Institute of Technology Madras</w:t>
            </w:r>
          </w:p>
        </w:tc>
        <w:tc>
          <w:tcPr>
            <w:tcW w:w="1226" w:type="dxa"/>
            <w:tcBorders>
              <w:bottom w:val="single" w:sz="4" w:space="0" w:color="C9C9C9"/>
            </w:tcBorders>
            <w:vAlign w:val="bottom"/>
          </w:tcPr>
          <w:p w:rsidR="00AC3D06" w:rsidRPr="003C4905" w:rsidRDefault="00BB4D25">
            <w:pPr>
              <w:pStyle w:val="TableParagraph"/>
              <w:spacing w:line="360" w:lineRule="auto"/>
              <w:ind w:left="180" w:right="166"/>
              <w:jc w:val="center"/>
              <w:rPr>
                <w:rFonts w:asciiTheme="minorHAnsi" w:hAnsiTheme="minorHAnsi" w:cstheme="minorHAnsi"/>
                <w:i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8.</w:t>
            </w:r>
            <w:r w:rsidR="00810C72" w:rsidRPr="003C4905">
              <w:rPr>
                <w:rFonts w:asciiTheme="minorHAnsi" w:hAnsiTheme="minorHAnsi" w:cstheme="minorHAnsi"/>
                <w:sz w:val="20"/>
                <w:lang w:val="en-IN"/>
              </w:rPr>
              <w:t>3</w:t>
            </w:r>
            <w:r w:rsidRPr="003C4905">
              <w:rPr>
                <w:rFonts w:asciiTheme="minorHAnsi" w:hAnsiTheme="minorHAnsi" w:cstheme="minorHAnsi"/>
                <w:sz w:val="20"/>
              </w:rPr>
              <w:t>/10</w:t>
            </w:r>
          </w:p>
        </w:tc>
        <w:tc>
          <w:tcPr>
            <w:tcW w:w="1034" w:type="dxa"/>
            <w:tcBorders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before="135" w:line="240" w:lineRule="auto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2024</w:t>
            </w:r>
          </w:p>
        </w:tc>
      </w:tr>
      <w:tr w:rsidR="00AC3D06" w:rsidRPr="003C4905" w:rsidTr="0099295F">
        <w:trPr>
          <w:trHeight w:val="255"/>
          <w:jc w:val="center"/>
        </w:trPr>
        <w:tc>
          <w:tcPr>
            <w:tcW w:w="2058" w:type="dxa"/>
            <w:gridSpan w:val="2"/>
            <w:tcBorders>
              <w:top w:val="single" w:sz="4" w:space="0" w:color="C9C9C9"/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Class XII</w:t>
            </w:r>
          </w:p>
        </w:tc>
        <w:tc>
          <w:tcPr>
            <w:tcW w:w="2911" w:type="dxa"/>
            <w:tcBorders>
              <w:top w:val="single" w:sz="4" w:space="0" w:color="C9C9C9"/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Maharishi Vidya Mandir,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Chetput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95.4%</w:t>
            </w:r>
          </w:p>
        </w:tc>
        <w:tc>
          <w:tcPr>
            <w:tcW w:w="1034" w:type="dxa"/>
            <w:tcBorders>
              <w:top w:val="single" w:sz="4" w:space="0" w:color="C9C9C9"/>
              <w:bottom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2019</w:t>
            </w:r>
          </w:p>
        </w:tc>
      </w:tr>
      <w:tr w:rsidR="00AC3D06" w:rsidRPr="003C4905" w:rsidTr="0099295F">
        <w:trPr>
          <w:trHeight w:val="255"/>
          <w:jc w:val="center"/>
        </w:trPr>
        <w:tc>
          <w:tcPr>
            <w:tcW w:w="2058" w:type="dxa"/>
            <w:gridSpan w:val="2"/>
            <w:tcBorders>
              <w:top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Class X</w:t>
            </w:r>
          </w:p>
        </w:tc>
        <w:tc>
          <w:tcPr>
            <w:tcW w:w="2911" w:type="dxa"/>
            <w:tcBorders>
              <w:top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Maharishi Vidya Mandir,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Chetput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10/10</w:t>
            </w:r>
          </w:p>
        </w:tc>
        <w:tc>
          <w:tcPr>
            <w:tcW w:w="1034" w:type="dxa"/>
            <w:tcBorders>
              <w:top w:val="single" w:sz="4" w:space="0" w:color="C9C9C9"/>
            </w:tcBorders>
          </w:tcPr>
          <w:p w:rsidR="00AC3D06" w:rsidRPr="003C4905" w:rsidRDefault="00BB4D25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2017</w:t>
            </w:r>
          </w:p>
        </w:tc>
      </w:tr>
      <w:tr w:rsidR="00AC3D06" w:rsidRPr="003C4905" w:rsidTr="0099295F">
        <w:trPr>
          <w:trHeight w:val="255"/>
          <w:jc w:val="center"/>
        </w:trPr>
        <w:tc>
          <w:tcPr>
            <w:tcW w:w="11340" w:type="dxa"/>
            <w:gridSpan w:val="6"/>
            <w:tcBorders>
              <w:top w:val="single" w:sz="4" w:space="0" w:color="C9C9C9"/>
            </w:tcBorders>
          </w:tcPr>
          <w:p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Awarded (among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30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out of 800+ students) the IIT Madras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Young Research Fellowship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based on remarkable research potential.  2021</w:t>
            </w:r>
          </w:p>
          <w:p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Secured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97.6457 Percentile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JEE Advanced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99.1046 Percentile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JEE Mains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out of over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1.5 Million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aspirants across India. 2019</w:t>
            </w:r>
          </w:p>
          <w:p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Secured an All India Rank of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51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UCEED</w:t>
            </w:r>
            <w:r w:rsidRPr="003C4905">
              <w:rPr>
                <w:rFonts w:asciiTheme="minorHAnsi" w:hAnsiTheme="minorHAnsi" w:cstheme="minorHAnsi"/>
                <w:sz w:val="20"/>
              </w:rPr>
              <w:t>(</w:t>
            </w:r>
            <w:r w:rsidRPr="003C4905"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 xml:space="preserve">Undergraduate Common Entrance Examination for Design)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conducted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by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IIT Bombay</w:t>
            </w:r>
            <w:r w:rsidRPr="003C4905">
              <w:rPr>
                <w:rFonts w:asciiTheme="minorHAnsi" w:hAnsiTheme="minorHAnsi" w:cstheme="minorHAnsi"/>
                <w:sz w:val="20"/>
              </w:rPr>
              <w:t>. 2019</w:t>
            </w:r>
          </w:p>
        </w:tc>
      </w:tr>
      <w:tr w:rsidR="00AC3D06" w:rsidRPr="003C4905" w:rsidTr="0099295F">
        <w:trPr>
          <w:trHeight w:val="271"/>
          <w:jc w:val="center"/>
        </w:trPr>
        <w:tc>
          <w:tcPr>
            <w:tcW w:w="11340" w:type="dxa"/>
            <w:gridSpan w:val="6"/>
            <w:tcBorders>
              <w:bottom w:val="single" w:sz="4" w:space="0" w:color="C9C9C9"/>
            </w:tcBorders>
            <w:shd w:val="clear" w:color="auto" w:fill="004D7F"/>
          </w:tcPr>
          <w:p w:rsidR="00AC3D06" w:rsidRPr="003C4905" w:rsidRDefault="00BB4D25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RESEARCH AND PROFESSIONAL EXPERIENCE</w:t>
            </w:r>
          </w:p>
        </w:tc>
      </w:tr>
      <w:tr w:rsidR="00407FDF" w:rsidRPr="003C4905" w:rsidTr="0099295F">
        <w:trPr>
          <w:trHeight w:val="236"/>
          <w:jc w:val="center"/>
        </w:trPr>
        <w:tc>
          <w:tcPr>
            <w:tcW w:w="2058" w:type="dxa"/>
            <w:gridSpan w:val="2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:rsidR="00664F50" w:rsidRPr="003C4905" w:rsidRDefault="00664F50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Yaskawa Pvt. Ltd</w:t>
            </w:r>
          </w:p>
          <w:p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  <w:t>Robotics Intern</w:t>
            </w:r>
          </w:p>
          <w:p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 xml:space="preserve">Jun 2022 – </w:t>
            </w:r>
            <w:r w:rsidR="003C4905"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>August 2022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407FDF" w:rsidRPr="003C4905" w:rsidRDefault="00407FDF" w:rsidP="00407FDF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Yaskawa Electric </w:t>
            </w:r>
            <w:proofErr w:type="spellStart"/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Pvt.</w:t>
            </w:r>
            <w:proofErr w:type="spellEnd"/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Ltd. is an industry leader in Arc welding, Spot welding, Handling, Palletizing and Painting robots.</w:t>
            </w:r>
          </w:p>
        </w:tc>
      </w:tr>
      <w:tr w:rsidR="00407FDF" w:rsidRPr="003C4905" w:rsidTr="0099295F">
        <w:trPr>
          <w:trHeight w:val="235"/>
          <w:jc w:val="center"/>
        </w:trPr>
        <w:tc>
          <w:tcPr>
            <w:tcW w:w="2058" w:type="dxa"/>
            <w:gridSpan w:val="2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407FDF" w:rsidRPr="003C4905" w:rsidRDefault="00407FDF" w:rsidP="00810C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:rsidR="00407FDF" w:rsidRPr="003C4905" w:rsidRDefault="00407FDF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Modeled and analyzed three-dimensional robotics palletizing </w:t>
            </w:r>
            <w:r w:rsidR="00664F50" w:rsidRPr="003C4905">
              <w:rPr>
                <w:rFonts w:asciiTheme="minorHAnsi" w:hAnsiTheme="minorHAnsi" w:cstheme="minorHAnsi"/>
                <w:sz w:val="20"/>
              </w:rPr>
              <w:t>algorithm and mechanics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for mixed carton sizes. </w:t>
            </w:r>
          </w:p>
          <w:p w:rsidR="00407FDF" w:rsidRPr="003C4905" w:rsidRDefault="00407FDF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Programmed and simulated arc welding and palletizing robots using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MotoSim</w:t>
            </w:r>
            <w:proofErr w:type="spellEnd"/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EG-VRC</w:t>
            </w:r>
            <w:r w:rsidR="00BC4C77">
              <w:rPr>
                <w:rFonts w:asciiTheme="minorHAnsi" w:hAnsiTheme="minorHAnsi" w:cstheme="minorHAnsi"/>
                <w:bCs/>
                <w:sz w:val="20"/>
                <w:vertAlign w:val="superscript"/>
              </w:rPr>
              <w:t>1</w:t>
            </w: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and teach pendant.</w:t>
            </w:r>
          </w:p>
          <w:p w:rsidR="00407FDF" w:rsidRPr="003C4905" w:rsidRDefault="00387879" w:rsidP="003C490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</w:t>
            </w:r>
            <w:r w:rsidRPr="005B5AD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 C++ algorithm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effectively </w:t>
            </w:r>
            <w:r w:rsidR="00F12A4D" w:rsidRPr="003C4905">
              <w:rPr>
                <w:rFonts w:asciiTheme="minorHAnsi" w:hAnsiTheme="minorHAnsi" w:cstheme="minorHAnsi"/>
                <w:sz w:val="20"/>
                <w:szCs w:val="20"/>
              </w:rPr>
              <w:t>use robot’s memory when sending data to the robot from computer.</w:t>
            </w:r>
          </w:p>
        </w:tc>
      </w:tr>
      <w:tr w:rsidR="003F46A9" w:rsidRPr="003C4905" w:rsidTr="0099295F">
        <w:trPr>
          <w:trHeight w:val="207"/>
          <w:jc w:val="center"/>
        </w:trPr>
        <w:tc>
          <w:tcPr>
            <w:tcW w:w="2058" w:type="dxa"/>
            <w:gridSpan w:val="2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:rsidR="003F46A9" w:rsidRPr="003C4905" w:rsidRDefault="003F46A9" w:rsidP="003F46A9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Young Research Fellow </w:t>
            </w:r>
          </w:p>
          <w:p w:rsidR="003F46A9" w:rsidRPr="003C4905" w:rsidRDefault="003F46A9" w:rsidP="003F46A9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i/>
                <w:iCs/>
                <w:sz w:val="19"/>
                <w:szCs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IIT Madras</w:t>
            </w:r>
          </w:p>
          <w:p w:rsidR="003F46A9" w:rsidRPr="003C4905" w:rsidRDefault="003F46A9" w:rsidP="003F46A9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>Nov 2022 – Present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3F46A9" w:rsidRPr="003C4905" w:rsidRDefault="003F46A9" w:rsidP="003F46A9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An illustrious program funded by the IITM batch of ‘76 to support undergraduate research; Guide - Prof. </w:t>
            </w:r>
            <w:proofErr w:type="spellStart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Satadal</w:t>
            </w:r>
            <w:proofErr w:type="spellEnd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Ghosh</w:t>
            </w:r>
          </w:p>
        </w:tc>
      </w:tr>
      <w:tr w:rsidR="003F46A9" w:rsidRPr="003C4905" w:rsidTr="0099295F">
        <w:trPr>
          <w:trHeight w:val="353"/>
          <w:jc w:val="center"/>
        </w:trPr>
        <w:tc>
          <w:tcPr>
            <w:tcW w:w="2058" w:type="dxa"/>
            <w:gridSpan w:val="2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3F46A9" w:rsidRPr="003C4905" w:rsidRDefault="003F46A9" w:rsidP="003F46A9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:rsidR="003F46A9" w:rsidRDefault="003F46A9" w:rsidP="003F46A9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Develop</w:t>
            </w:r>
            <w:r w:rsidR="006339F5">
              <w:rPr>
                <w:rFonts w:asciiTheme="minorHAnsi" w:hAnsiTheme="minorHAnsi" w:cstheme="minorHAnsi"/>
                <w:sz w:val="20"/>
                <w:szCs w:val="20"/>
              </w:rPr>
              <w:t>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 hybrid algorithm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incorporating online obstacle avoidance &amp; path planning </w:t>
            </w:r>
            <w:r w:rsidR="006339F5">
              <w:rPr>
                <w:rFonts w:asciiTheme="minorHAnsi" w:hAnsiTheme="minorHAnsi" w:cstheme="minorHAnsi"/>
                <w:sz w:val="20"/>
                <w:szCs w:val="20"/>
              </w:rPr>
              <w:t xml:space="preserve">for unmanned </w:t>
            </w:r>
            <w:r w:rsidR="00455BE0">
              <w:rPr>
                <w:rFonts w:asciiTheme="minorHAnsi" w:hAnsiTheme="minorHAnsi" w:cstheme="minorHAnsi"/>
                <w:sz w:val="20"/>
                <w:szCs w:val="20"/>
              </w:rPr>
              <w:t>vehicles</w:t>
            </w:r>
          </w:p>
          <w:p w:rsidR="003F46A9" w:rsidRPr="003C4905" w:rsidRDefault="003F46A9" w:rsidP="003F46A9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imulated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it in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MATLAB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environment; </w:t>
            </w:r>
            <w:r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Drafting a</w:t>
            </w:r>
            <w:r w:rsidRPr="0039697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research paper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Pr="0039697A">
              <w:rPr>
                <w:rFonts w:asciiTheme="minorHAnsi" w:hAnsiTheme="minorHAnsi" w:cstheme="minorHAnsi"/>
                <w:sz w:val="20"/>
                <w:szCs w:val="20"/>
              </w:rPr>
              <w:t>to be submitted in IEEE Aerospace Journals</w:t>
            </w:r>
          </w:p>
        </w:tc>
      </w:tr>
      <w:tr w:rsidR="00407FDF" w:rsidRPr="003C4905" w:rsidTr="0099295F">
        <w:trPr>
          <w:trHeight w:val="233"/>
          <w:jc w:val="center"/>
        </w:trPr>
        <w:tc>
          <w:tcPr>
            <w:tcW w:w="2058" w:type="dxa"/>
            <w:gridSpan w:val="2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:rsidR="00407FDF" w:rsidRPr="003C4905" w:rsidRDefault="00407FDF" w:rsidP="007E5750">
            <w:pPr>
              <w:pStyle w:val="TableParagraph"/>
              <w:spacing w:before="4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Blurgs</w:t>
            </w:r>
            <w:proofErr w:type="spellEnd"/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</w:t>
            </w:r>
          </w:p>
          <w:p w:rsidR="00407FDF" w:rsidRPr="003C4905" w:rsidRDefault="00407FDF" w:rsidP="00407FDF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szCs w:val="19"/>
                <w:lang w:val="en-IN"/>
              </w:rPr>
              <w:t>Computer vision Intern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 Jun 2021 – Aug 2021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407FDF" w:rsidRPr="003C4905" w:rsidRDefault="00407FDF" w:rsidP="00407FDF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Employs real-time vision processing techniques to assist, automate, and augment the capabilities of drones in action</w:t>
            </w:r>
          </w:p>
        </w:tc>
      </w:tr>
      <w:tr w:rsidR="00407FDF" w:rsidRPr="003C4905" w:rsidTr="0099295F">
        <w:trPr>
          <w:trHeight w:val="468"/>
          <w:jc w:val="center"/>
        </w:trPr>
        <w:tc>
          <w:tcPr>
            <w:tcW w:w="2058" w:type="dxa"/>
            <w:gridSpan w:val="2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407FDF" w:rsidRPr="003C4905" w:rsidRDefault="00407FDF" w:rsidP="00407FDF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:rsidR="00407FDF" w:rsidRPr="003C4905" w:rsidRDefault="00407FDF" w:rsidP="00407FD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Analyzed</w:t>
            </w:r>
            <w:r w:rsidR="0045479A">
              <w:rPr>
                <w:rFonts w:asciiTheme="minorHAnsi" w:hAnsiTheme="minorHAnsi" w:cstheme="minorHAnsi"/>
                <w:sz w:val="20"/>
              </w:rPr>
              <w:t xml:space="preserve"> &amp;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45479A">
              <w:rPr>
                <w:rFonts w:asciiTheme="minorHAnsi" w:hAnsiTheme="minorHAnsi" w:cstheme="minorHAnsi"/>
                <w:sz w:val="20"/>
              </w:rPr>
              <w:t>benchmarked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7+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45479A">
              <w:rPr>
                <w:rFonts w:asciiTheme="minorHAnsi" w:hAnsiTheme="minorHAnsi" w:cstheme="minorHAnsi"/>
                <w:sz w:val="20"/>
              </w:rPr>
              <w:t>s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tate of the art </w:t>
            </w:r>
            <w:r w:rsidR="0045479A">
              <w:rPr>
                <w:rFonts w:asciiTheme="minorHAnsi" w:hAnsiTheme="minorHAnsi" w:cstheme="minorHAnsi"/>
                <w:b/>
                <w:sz w:val="20"/>
              </w:rPr>
              <w:t>MOT</w:t>
            </w:r>
            <w:r w:rsidR="00BC4C77">
              <w:rPr>
                <w:rFonts w:asciiTheme="minorHAnsi" w:hAnsiTheme="minorHAnsi" w:cstheme="minorHAnsi"/>
                <w:b/>
                <w:sz w:val="20"/>
                <w:vertAlign w:val="superscript"/>
              </w:rPr>
              <w:t>2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networks for the startup’s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 xml:space="preserve">first </w:t>
            </w:r>
            <w:r w:rsidR="0045479A">
              <w:rPr>
                <w:rFonts w:asciiTheme="minorHAnsi" w:hAnsiTheme="minorHAnsi" w:cstheme="minorHAnsi"/>
                <w:bCs/>
                <w:sz w:val="20"/>
              </w:rPr>
              <w:t>product</w:t>
            </w:r>
            <w:r w:rsidR="0045479A" w:rsidRPr="0045479A">
              <w:rPr>
                <w:rFonts w:asciiTheme="minorHAnsi" w:hAnsiTheme="minorHAnsi" w:cstheme="minorHAnsi"/>
                <w:bCs/>
                <w:sz w:val="20"/>
              </w:rPr>
              <w:t xml:space="preserve"> </w:t>
            </w:r>
            <w:r w:rsidR="0045479A">
              <w:rPr>
                <w:rFonts w:asciiTheme="minorHAnsi" w:hAnsiTheme="minorHAnsi" w:cstheme="minorHAnsi"/>
                <w:bCs/>
                <w:sz w:val="20"/>
              </w:rPr>
              <w:t>for the</w:t>
            </w:r>
            <w:r w:rsidR="0045479A">
              <w:rPr>
                <w:rFonts w:asciiTheme="minorHAnsi" w:hAnsiTheme="minorHAnsi" w:cstheme="minorHAnsi"/>
                <w:b/>
                <w:sz w:val="20"/>
              </w:rPr>
              <w:t xml:space="preserve"> Indian Navy</w:t>
            </w:r>
          </w:p>
          <w:p w:rsidR="00407FDF" w:rsidRPr="003C4905" w:rsidRDefault="00407FDF" w:rsidP="00407FD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Used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 xml:space="preserve"> to track and get the trail of multiple moving objects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Re-identify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objects in real-time.</w:t>
            </w:r>
          </w:p>
        </w:tc>
      </w:tr>
      <w:tr w:rsidR="00407FDF" w:rsidRPr="003C4905" w:rsidTr="0099295F">
        <w:trPr>
          <w:trHeight w:val="149"/>
          <w:jc w:val="center"/>
        </w:trPr>
        <w:tc>
          <w:tcPr>
            <w:tcW w:w="2058" w:type="dxa"/>
            <w:gridSpan w:val="2"/>
            <w:vMerge w:val="restart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:rsidR="00407FDF" w:rsidRPr="003C4905" w:rsidRDefault="00407FDF" w:rsidP="007E5750">
            <w:pPr>
              <w:pStyle w:val="TableParagraph"/>
              <w:spacing w:before="40" w:line="240" w:lineRule="auto"/>
              <w:ind w:left="34"/>
              <w:jc w:val="center"/>
              <w:rPr>
                <w:rFonts w:asciiTheme="minorHAnsi" w:hAnsiTheme="minorHAnsi" w:cstheme="minorHAnsi"/>
                <w:i/>
                <w:sz w:val="19"/>
                <w:lang w:val="en-IN"/>
              </w:rPr>
            </w:pPr>
            <w:proofErr w:type="spellStart"/>
            <w:r w:rsidRPr="003C4905"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>Avishkar</w:t>
            </w:r>
            <w:proofErr w:type="spellEnd"/>
            <w:r w:rsidRPr="003C4905"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 xml:space="preserve"> Hyperloop           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lang w:val="en-IN"/>
              </w:rPr>
              <w:t>Power Systems Engineer</w:t>
            </w:r>
            <w:r w:rsidRPr="003C4905">
              <w:rPr>
                <w:rFonts w:asciiTheme="minorHAnsi" w:hAnsiTheme="minorHAnsi" w:cstheme="minorHAnsi"/>
                <w:i/>
                <w:sz w:val="19"/>
                <w:lang w:val="en-IN"/>
              </w:rPr>
              <w:t xml:space="preserve"> 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Oct 2020 – Jun 2021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407FDF" w:rsidRPr="003C4905" w:rsidRDefault="00407FDF" w:rsidP="00407FDF">
            <w:pPr>
              <w:pStyle w:val="TableParagraph"/>
              <w:tabs>
                <w:tab w:val="left" w:pos="234"/>
              </w:tabs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The leading Asian student competition team with the vision to make Hyperloop transportation a reality in our country</w:t>
            </w:r>
          </w:p>
        </w:tc>
      </w:tr>
      <w:tr w:rsidR="00407FDF" w:rsidRPr="003C4905" w:rsidTr="007E5750">
        <w:trPr>
          <w:trHeight w:val="507"/>
          <w:jc w:val="center"/>
        </w:trPr>
        <w:tc>
          <w:tcPr>
            <w:tcW w:w="2058" w:type="dxa"/>
            <w:gridSpan w:val="2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407FDF" w:rsidRPr="003C4905" w:rsidRDefault="00407FDF" w:rsidP="00407FDF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407FDF" w:rsidRPr="005E4518" w:rsidRDefault="00407FDF" w:rsidP="005E4518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Designed a batter pack with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high discharge rate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higher speeds while ensuring safe power supply to the pod</w:t>
            </w:r>
          </w:p>
          <w:p w:rsidR="00407FDF" w:rsidRPr="003C4905" w:rsidRDefault="00407FDF" w:rsidP="00407FD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Extended battery pack life by </w:t>
            </w:r>
            <w:r w:rsidR="00B82FB1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reducing peak operational temperature by </w:t>
            </w:r>
            <w:r w:rsidR="00B82FB1">
              <w:rPr>
                <w:rFonts w:asciiTheme="minorHAnsi" w:hAnsiTheme="minorHAnsi" w:cstheme="minorHAnsi"/>
                <w:b/>
                <w:sz w:val="20"/>
                <w:szCs w:val="20"/>
              </w:rPr>
              <w:t>10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°C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an Al</w:t>
            </w:r>
            <w:r w:rsidR="00BC4C77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3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heat sink.</w:t>
            </w:r>
          </w:p>
        </w:tc>
      </w:tr>
      <w:tr w:rsidR="003F46A9" w:rsidRPr="003C4905" w:rsidTr="00511B3C">
        <w:trPr>
          <w:trHeight w:val="190"/>
          <w:jc w:val="center"/>
        </w:trPr>
        <w:tc>
          <w:tcPr>
            <w:tcW w:w="2058" w:type="dxa"/>
            <w:gridSpan w:val="2"/>
            <w:vMerge w:val="restart"/>
            <w:tcBorders>
              <w:right w:val="single" w:sz="2" w:space="0" w:color="E4E4E4"/>
            </w:tcBorders>
            <w:shd w:val="clear" w:color="auto" w:fill="D5D5D5"/>
          </w:tcPr>
          <w:p w:rsidR="003F46A9" w:rsidRPr="00871DD7" w:rsidRDefault="003F46A9" w:rsidP="00262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254" w:lineRule="auto"/>
              <w:ind w:left="34"/>
              <w:jc w:val="center"/>
              <w:rPr>
                <w:b/>
                <w:sz w:val="20"/>
                <w:szCs w:val="20"/>
              </w:rPr>
            </w:pPr>
            <w:proofErr w:type="spellStart"/>
            <w:r w:rsidRPr="00871DD7">
              <w:rPr>
                <w:b/>
                <w:sz w:val="20"/>
                <w:szCs w:val="20"/>
              </w:rPr>
              <w:t>Imaginate</w:t>
            </w:r>
            <w:proofErr w:type="spellEnd"/>
            <w:r w:rsidRPr="00871DD7">
              <w:rPr>
                <w:b/>
                <w:sz w:val="20"/>
                <w:szCs w:val="20"/>
              </w:rPr>
              <w:t xml:space="preserve"> Pvt. Ltd.</w:t>
            </w:r>
          </w:p>
          <w:p w:rsidR="003F46A9" w:rsidRPr="00871DD7" w:rsidRDefault="003F46A9" w:rsidP="003F4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9"/>
                <w:szCs w:val="19"/>
              </w:rPr>
            </w:pPr>
            <w:r w:rsidRPr="00871DD7">
              <w:rPr>
                <w:i/>
                <w:sz w:val="19"/>
                <w:szCs w:val="19"/>
              </w:rPr>
              <w:t>Software Dev. Intern</w:t>
            </w:r>
          </w:p>
          <w:p w:rsidR="003F46A9" w:rsidRPr="00871DD7" w:rsidRDefault="003F46A9" w:rsidP="003F46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8"/>
                <w:szCs w:val="18"/>
              </w:rPr>
            </w:pPr>
            <w:r w:rsidRPr="00871DD7">
              <w:rPr>
                <w:i/>
                <w:sz w:val="18"/>
                <w:szCs w:val="18"/>
              </w:rPr>
              <w:t>Apr 2020 – Aug 2020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:rsidR="003F46A9" w:rsidRPr="003C4905" w:rsidRDefault="003F46A9" w:rsidP="003F46A9">
            <w:pPr>
              <w:pStyle w:val="TableParagraph"/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</w:t>
            </w:r>
            <w:r w:rsidRPr="00871DD7">
              <w:rPr>
                <w:rFonts w:asciiTheme="minorHAnsi" w:hAnsiTheme="minorHAnsi" w:cstheme="minorHAnsi"/>
                <w:i/>
                <w:sz w:val="19"/>
                <w:szCs w:val="19"/>
              </w:rPr>
              <w:t>Enables collaboration across different locations using VR/AR for purposes such as industrial design, support and sales.</w:t>
            </w:r>
          </w:p>
        </w:tc>
      </w:tr>
      <w:tr w:rsidR="003F46A9" w:rsidRPr="003C4905" w:rsidTr="0099295F">
        <w:trPr>
          <w:trHeight w:val="190"/>
          <w:jc w:val="center"/>
        </w:trPr>
        <w:tc>
          <w:tcPr>
            <w:tcW w:w="2058" w:type="dxa"/>
            <w:gridSpan w:val="2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3F46A9" w:rsidRPr="003C4905" w:rsidRDefault="003F46A9" w:rsidP="003F46A9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3F46A9" w:rsidRPr="00871DD7" w:rsidRDefault="003F46A9" w:rsidP="003F46A9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rPr>
                <w:color w:val="000000"/>
                <w:sz w:val="20"/>
                <w:szCs w:val="20"/>
              </w:rPr>
            </w:pPr>
            <w:r w:rsidRPr="00871DD7">
              <w:rPr>
                <w:color w:val="000000"/>
                <w:sz w:val="20"/>
                <w:szCs w:val="20"/>
              </w:rPr>
              <w:t xml:space="preserve">Developed a </w:t>
            </w:r>
            <w:r w:rsidRPr="00871DD7">
              <w:rPr>
                <w:b/>
                <w:color w:val="000000"/>
                <w:sz w:val="20"/>
                <w:szCs w:val="20"/>
              </w:rPr>
              <w:t>Unity3D</w:t>
            </w:r>
            <w:r w:rsidRPr="00871DD7">
              <w:rPr>
                <w:color w:val="000000"/>
                <w:sz w:val="20"/>
                <w:szCs w:val="20"/>
              </w:rPr>
              <w:t xml:space="preserve"> plugin </w:t>
            </w:r>
            <w:r w:rsidR="00F55EE1">
              <w:rPr>
                <w:color w:val="000000"/>
                <w:sz w:val="20"/>
                <w:szCs w:val="20"/>
              </w:rPr>
              <w:t xml:space="preserve">in </w:t>
            </w:r>
            <w:r w:rsidR="00F55EE1" w:rsidRPr="00F55EE1">
              <w:rPr>
                <w:b/>
                <w:bCs/>
                <w:color w:val="000000"/>
                <w:sz w:val="20"/>
                <w:szCs w:val="20"/>
              </w:rPr>
              <w:t>C</w:t>
            </w:r>
            <w:r w:rsidR="00F55EE1" w:rsidRPr="00F55EE1">
              <w:rPr>
                <w:b/>
                <w:bCs/>
                <w:color w:val="000000"/>
                <w:sz w:val="20"/>
                <w:szCs w:val="20"/>
                <w:lang w:val="en-IN"/>
              </w:rPr>
              <w:t>#</w:t>
            </w:r>
            <w:r w:rsidR="00F55EE1">
              <w:rPr>
                <w:color w:val="000000"/>
                <w:sz w:val="20"/>
                <w:szCs w:val="20"/>
                <w:lang w:val="en-IN"/>
              </w:rPr>
              <w:t xml:space="preserve"> </w:t>
            </w:r>
            <w:r w:rsidRPr="00871DD7">
              <w:rPr>
                <w:color w:val="000000"/>
                <w:sz w:val="20"/>
                <w:szCs w:val="20"/>
              </w:rPr>
              <w:t xml:space="preserve">to </w:t>
            </w:r>
            <w:r w:rsidRPr="00871DD7">
              <w:rPr>
                <w:b/>
                <w:color w:val="000000"/>
                <w:sz w:val="20"/>
                <w:szCs w:val="20"/>
              </w:rPr>
              <w:t>upload any 3D model</w:t>
            </w:r>
            <w:r w:rsidRPr="00871DD7">
              <w:rPr>
                <w:color w:val="000000"/>
                <w:sz w:val="20"/>
                <w:szCs w:val="20"/>
              </w:rPr>
              <w:t xml:space="preserve"> into a VR using Autodesk </w:t>
            </w:r>
            <w:r w:rsidRPr="00871DD7">
              <w:rPr>
                <w:b/>
                <w:color w:val="000000"/>
                <w:sz w:val="20"/>
                <w:szCs w:val="20"/>
              </w:rPr>
              <w:t>Forge</w:t>
            </w:r>
            <w:r w:rsidRPr="00871DD7">
              <w:rPr>
                <w:color w:val="000000"/>
                <w:sz w:val="20"/>
                <w:szCs w:val="20"/>
              </w:rPr>
              <w:t xml:space="preserve"> APIs in </w:t>
            </w:r>
            <w:r w:rsidRPr="00871DD7">
              <w:rPr>
                <w:b/>
                <w:color w:val="000000"/>
                <w:sz w:val="20"/>
                <w:szCs w:val="20"/>
              </w:rPr>
              <w:t>real-time</w:t>
            </w:r>
            <w:r w:rsidRPr="00871DD7">
              <w:rPr>
                <w:color w:val="000000"/>
                <w:sz w:val="20"/>
                <w:szCs w:val="20"/>
              </w:rPr>
              <w:t>.</w:t>
            </w:r>
          </w:p>
          <w:p w:rsidR="003F46A9" w:rsidRDefault="003F46A9" w:rsidP="003F46A9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Built a basic </w:t>
            </w:r>
            <w:r>
              <w:rPr>
                <w:b/>
                <w:color w:val="000000"/>
                <w:sz w:val="20"/>
                <w:szCs w:val="20"/>
              </w:rPr>
              <w:t>Heroku</w:t>
            </w:r>
            <w:r>
              <w:rPr>
                <w:color w:val="000000"/>
                <w:sz w:val="20"/>
                <w:szCs w:val="20"/>
              </w:rPr>
              <w:t xml:space="preserve"> app to upload and view any 3D model with </w:t>
            </w:r>
            <w:r>
              <w:rPr>
                <w:b/>
                <w:color w:val="000000"/>
                <w:sz w:val="20"/>
                <w:szCs w:val="20"/>
              </w:rPr>
              <w:t>60+</w:t>
            </w:r>
            <w:r>
              <w:rPr>
                <w:color w:val="000000"/>
                <w:sz w:val="20"/>
                <w:szCs w:val="20"/>
              </w:rPr>
              <w:t xml:space="preserve"> file formats in the web &amp; mobile browser</w:t>
            </w:r>
          </w:p>
          <w:p w:rsidR="003F46A9" w:rsidRPr="003C4905" w:rsidRDefault="003F46A9" w:rsidP="003F46A9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Achieved </w:t>
            </w:r>
            <w:r>
              <w:rPr>
                <w:b/>
                <w:color w:val="000000"/>
                <w:sz w:val="20"/>
                <w:szCs w:val="20"/>
              </w:rPr>
              <w:t>100%</w:t>
            </w:r>
            <w:r>
              <w:rPr>
                <w:color w:val="000000"/>
                <w:sz w:val="20"/>
                <w:szCs w:val="20"/>
              </w:rPr>
              <w:t xml:space="preserve"> reduction in staff-hours required for this specific task by automating entire process involved.</w:t>
            </w:r>
          </w:p>
        </w:tc>
      </w:tr>
      <w:tr w:rsidR="00407FDF" w:rsidRPr="003C4905" w:rsidTr="0099295F">
        <w:trPr>
          <w:trHeight w:val="271"/>
          <w:jc w:val="center"/>
        </w:trPr>
        <w:tc>
          <w:tcPr>
            <w:tcW w:w="11340" w:type="dxa"/>
            <w:gridSpan w:val="6"/>
            <w:tcBorders>
              <w:top w:val="single" w:sz="8" w:space="0" w:color="929292"/>
            </w:tcBorders>
            <w:shd w:val="clear" w:color="auto" w:fill="004D7F"/>
          </w:tcPr>
          <w:p w:rsidR="00407FDF" w:rsidRPr="003C4905" w:rsidRDefault="00407FDF" w:rsidP="00407FDF">
            <w:pPr>
              <w:pStyle w:val="TableParagraph"/>
              <w:spacing w:before="35" w:line="217" w:lineRule="exact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PROJECTS</w:t>
            </w:r>
          </w:p>
        </w:tc>
      </w:tr>
      <w:tr w:rsidR="005E4518" w:rsidRPr="003C4905" w:rsidTr="0099295F">
        <w:trPr>
          <w:trHeight w:val="515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:rsidR="005E4518" w:rsidRDefault="005E4518" w:rsidP="005E4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color w:val="000000"/>
                <w:sz w:val="20"/>
                <w:szCs w:val="20"/>
              </w:rPr>
              <w:t>Path Finder| PyQt5</w:t>
            </w:r>
          </w:p>
          <w:p w:rsidR="005E4518" w:rsidRDefault="005E4518" w:rsidP="005E4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ED3150 (Apr 2021)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:rsidR="005E4518" w:rsidRDefault="005E4518" w:rsidP="005E451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Developed a 2D Path finder from scratch in </w:t>
            </w:r>
            <w:r w:rsidR="00F4630F" w:rsidRPr="00F4630F">
              <w:rPr>
                <w:b/>
                <w:bCs/>
                <w:color w:val="000000"/>
                <w:sz w:val="20"/>
                <w:szCs w:val="20"/>
              </w:rPr>
              <w:t>p</w:t>
            </w:r>
            <w:r w:rsidRPr="00F4630F">
              <w:rPr>
                <w:b/>
                <w:bCs/>
                <w:color w:val="000000"/>
                <w:sz w:val="20"/>
                <w:szCs w:val="20"/>
              </w:rPr>
              <w:t>ython</w:t>
            </w:r>
            <w:r>
              <w:rPr>
                <w:color w:val="000000"/>
                <w:sz w:val="20"/>
                <w:szCs w:val="20"/>
              </w:rPr>
              <w:t xml:space="preserve"> using </w:t>
            </w:r>
            <w:r w:rsidR="00F4630F">
              <w:rPr>
                <w:color w:val="000000"/>
                <w:sz w:val="20"/>
                <w:szCs w:val="20"/>
              </w:rPr>
              <w:t>state of the art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A-Star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F4630F">
              <w:rPr>
                <w:color w:val="000000"/>
                <w:sz w:val="20"/>
                <w:szCs w:val="20"/>
              </w:rPr>
              <w:t>&amp;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Dijkstra</w:t>
            </w:r>
            <w:r>
              <w:rPr>
                <w:color w:val="000000"/>
                <w:sz w:val="20"/>
                <w:szCs w:val="20"/>
              </w:rPr>
              <w:t xml:space="preserve"> Algorithms</w:t>
            </w:r>
            <w:r w:rsidR="00F4630F">
              <w:rPr>
                <w:color w:val="000000"/>
                <w:sz w:val="20"/>
                <w:szCs w:val="20"/>
              </w:rPr>
              <w:t xml:space="preserve"> in </w:t>
            </w:r>
            <w:r>
              <w:rPr>
                <w:color w:val="000000"/>
                <w:sz w:val="20"/>
                <w:szCs w:val="20"/>
              </w:rPr>
              <w:t>PyQt5</w:t>
            </w:r>
          </w:p>
          <w:p w:rsidR="005E4518" w:rsidRDefault="005E4518" w:rsidP="005E4518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interactive UI</w:t>
            </w:r>
            <w:r>
              <w:rPr>
                <w:color w:val="000000"/>
                <w:sz w:val="20"/>
                <w:szCs w:val="20"/>
              </w:rPr>
              <w:t xml:space="preserve"> for visualization using </w:t>
            </w:r>
            <w:r>
              <w:rPr>
                <w:b/>
                <w:color w:val="000000"/>
                <w:sz w:val="20"/>
                <w:szCs w:val="20"/>
              </w:rPr>
              <w:t xml:space="preserve">QT Designer; </w:t>
            </w:r>
            <w:r>
              <w:rPr>
                <w:color w:val="000000"/>
                <w:sz w:val="20"/>
                <w:szCs w:val="20"/>
              </w:rPr>
              <w:t>Documented the project for future use.</w:t>
            </w:r>
          </w:p>
        </w:tc>
      </w:tr>
      <w:tr w:rsidR="005E4518" w:rsidRPr="003C4905" w:rsidTr="0099295F">
        <w:trPr>
          <w:trHeight w:val="767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:rsidR="005E4518" w:rsidRPr="003C4905" w:rsidRDefault="005E4518" w:rsidP="005E4518">
            <w:pPr>
              <w:pStyle w:val="TableParagraph"/>
              <w:ind w:left="3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Human Powered Segway</w:t>
            </w:r>
          </w:p>
          <w:p w:rsidR="005E4518" w:rsidRPr="003C4905" w:rsidRDefault="005E4518" w:rsidP="005E4518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  <w:szCs w:val="18"/>
              </w:rPr>
              <w:t>(Apr 2021 – Jun 2021)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:rsidR="005E4518" w:rsidRPr="003C4905" w:rsidRDefault="005E4518" w:rsidP="005E4518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Lead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6-member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involved in ideation of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novel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mechanism of a fully mechanical alternative of a Segway</w:t>
            </w:r>
          </w:p>
          <w:p w:rsidR="005E4518" w:rsidRPr="003C4905" w:rsidRDefault="005E4518" w:rsidP="005E4518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Improved efficiency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50%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replacing conventional circular-gear pedaling system with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rectilinear pedaling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:rsidR="005E4518" w:rsidRPr="003C4905" w:rsidRDefault="005E4518" w:rsidP="005E4518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Carried out kinematic analysis to determine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6+ parameters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MATLAB and SIMULINK to improve efficiency. </w:t>
            </w:r>
          </w:p>
        </w:tc>
      </w:tr>
      <w:tr w:rsidR="00455BE0" w:rsidRPr="003C4905" w:rsidTr="0045479A">
        <w:trPr>
          <w:trHeight w:val="441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:rsidR="00455BE0" w:rsidRPr="003C4905" w:rsidRDefault="00455BE0" w:rsidP="0045479A">
            <w:pPr>
              <w:pStyle w:val="TableParagraph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CFD</w:t>
            </w:r>
            <w:r w:rsidR="00911780">
              <w:rPr>
                <w:rFonts w:asciiTheme="minorHAnsi" w:hAnsiTheme="minorHAnsi" w:cstheme="minorHAnsi"/>
                <w:b/>
                <w:sz w:val="20"/>
                <w:vertAlign w:val="superscript"/>
              </w:rPr>
              <w:t>4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 xml:space="preserve"> Project</w:t>
            </w: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</w:t>
            </w:r>
          </w:p>
          <w:p w:rsidR="00455BE0" w:rsidRPr="003C4905" w:rsidRDefault="00455BE0" w:rsidP="0045479A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i/>
                <w:sz w:val="20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 xml:space="preserve"> (Mar 2021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- Apr 2021)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:rsidR="00455BE0" w:rsidRPr="003C4905" w:rsidRDefault="00455BE0" w:rsidP="00455BE0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Designed an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aero foil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the Front wing of a Formula Student car for maximum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Downforce/Drag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ratio. </w:t>
            </w:r>
          </w:p>
          <w:p w:rsidR="00D51801" w:rsidRPr="00D51801" w:rsidRDefault="00455BE0" w:rsidP="00D51801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Performed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CFD</w:t>
            </w:r>
            <w:r w:rsidR="00911780">
              <w:rPr>
                <w:rFonts w:asciiTheme="minorHAnsi" w:hAnsiTheme="minorHAnsi" w:cstheme="minorHAnsi"/>
                <w:b/>
                <w:sz w:val="20"/>
                <w:szCs w:val="20"/>
                <w:vertAlign w:val="superscript"/>
              </w:rPr>
              <w:t>4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analysis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determine maximum possible ratio and the optimal setup for better efficiency.</w:t>
            </w:r>
          </w:p>
        </w:tc>
      </w:tr>
      <w:tr w:rsidR="00455BE0" w:rsidRPr="003C4905" w:rsidTr="005E4518">
        <w:trPr>
          <w:trHeight w:val="425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:rsidR="00455BE0" w:rsidRPr="003C4905" w:rsidRDefault="00455BE0" w:rsidP="00455BE0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Robotic Arm </w:t>
            </w:r>
          </w:p>
          <w:p w:rsidR="00455BE0" w:rsidRPr="003C4905" w:rsidRDefault="00455BE0" w:rsidP="00455BE0">
            <w:pPr>
              <w:pStyle w:val="TableParagraph"/>
              <w:spacing w:before="15" w:line="249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Apr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202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1 – Jun 2021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:rsidR="00455BE0" w:rsidRPr="003C4905" w:rsidRDefault="00455BE0" w:rsidP="00455BE0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Designed a small robotic arm with 2 degree of freedom for identifying and lifting objects using electromagnets</w:t>
            </w:r>
          </w:p>
          <w:p w:rsidR="00455BE0" w:rsidRPr="003C4905" w:rsidRDefault="00455BE0" w:rsidP="00455BE0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15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Programmed using Arduino mega and used proximity sensors for detection and LED light for sensing color</w:t>
            </w:r>
          </w:p>
        </w:tc>
      </w:tr>
      <w:tr w:rsidR="00455BE0" w:rsidRPr="003C4905" w:rsidTr="00AC1804">
        <w:trPr>
          <w:trHeight w:val="271"/>
          <w:jc w:val="center"/>
        </w:trPr>
        <w:tc>
          <w:tcPr>
            <w:tcW w:w="11340" w:type="dxa"/>
            <w:gridSpan w:val="6"/>
            <w:tcBorders>
              <w:bottom w:val="single" w:sz="4" w:space="0" w:color="C9C9C9"/>
            </w:tcBorders>
            <w:shd w:val="clear" w:color="auto" w:fill="004D7F"/>
          </w:tcPr>
          <w:p w:rsidR="00455BE0" w:rsidRPr="003C4905" w:rsidRDefault="00455BE0" w:rsidP="00455BE0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</w:rPr>
              <w:t>RELEVANT COURSES AND SKILLS</w:t>
            </w:r>
          </w:p>
        </w:tc>
      </w:tr>
      <w:tr w:rsidR="00455BE0" w:rsidRPr="003C4905" w:rsidTr="00AC1804">
        <w:trPr>
          <w:trHeight w:val="271"/>
          <w:jc w:val="center"/>
        </w:trPr>
        <w:tc>
          <w:tcPr>
            <w:tcW w:w="2058" w:type="dxa"/>
            <w:gridSpan w:val="2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:rsidR="00455BE0" w:rsidRPr="003C4905" w:rsidRDefault="00455BE0" w:rsidP="00455BE0">
            <w:pPr>
              <w:pStyle w:val="TableParagraph"/>
              <w:spacing w:before="120" w:line="240" w:lineRule="auto"/>
              <w:ind w:left="0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Courses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:rsidR="00455BE0" w:rsidRPr="003C4905" w:rsidRDefault="00455BE0" w:rsidP="00455BE0">
            <w:pPr>
              <w:pStyle w:val="TableParagraph"/>
              <w:tabs>
                <w:tab w:val="left" w:pos="490"/>
              </w:tabs>
              <w:spacing w:before="16"/>
              <w:ind w:left="65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Deep Learning</w:t>
            </w:r>
            <w:r w:rsidR="00911780">
              <w:rPr>
                <w:rFonts w:asciiTheme="minorHAnsi" w:hAnsiTheme="minorHAnsi" w:cstheme="minorHAnsi"/>
                <w:sz w:val="20"/>
                <w:szCs w:val="20"/>
              </w:rPr>
              <w:t>*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Field and Service robotics, Control Systems, Design of Mechanical Systems, Operation Research, Fundamentals of Automotive System, Mechatronics System Design. </w:t>
            </w:r>
            <w:r w:rsidR="00BC4C77">
              <w:rPr>
                <w:rFonts w:asciiTheme="minorHAnsi" w:hAnsiTheme="minorHAnsi" w:cstheme="minorHAnsi"/>
                <w:sz w:val="20"/>
                <w:szCs w:val="20"/>
              </w:rPr>
              <w:t>Mechanics and Control of Serial Robots*</w:t>
            </w:r>
          </w:p>
        </w:tc>
      </w:tr>
      <w:tr w:rsidR="00455BE0" w:rsidRPr="003C4905" w:rsidTr="00AC1804">
        <w:trPr>
          <w:trHeight w:val="271"/>
          <w:jc w:val="center"/>
        </w:trPr>
        <w:tc>
          <w:tcPr>
            <w:tcW w:w="2058" w:type="dxa"/>
            <w:gridSpan w:val="2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:rsidR="00455BE0" w:rsidRPr="00911780" w:rsidRDefault="00455BE0" w:rsidP="00455BE0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  <w:vertAlign w:val="superscript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MOOCs</w:t>
            </w:r>
            <w:r w:rsidR="00911780">
              <w:rPr>
                <w:rFonts w:asciiTheme="minorHAnsi" w:hAnsiTheme="minorHAnsi" w:cstheme="minorHAnsi"/>
                <w:b/>
                <w:sz w:val="20"/>
                <w:vertAlign w:val="superscript"/>
              </w:rPr>
              <w:t>[5]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:rsidR="00455BE0" w:rsidRPr="003C4905" w:rsidRDefault="00455BE0" w:rsidP="00455BE0">
            <w:pPr>
              <w:pStyle w:val="TableParagraph"/>
              <w:tabs>
                <w:tab w:val="left" w:pos="234"/>
              </w:tabs>
              <w:spacing w:before="16"/>
              <w:ind w:left="79" w:hanging="79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Algorithmic Toolbox</w:t>
            </w:r>
            <w:r w:rsidR="00911780">
              <w:rPr>
                <w:rFonts w:asciiTheme="minorHAnsi" w:hAnsiTheme="minorHAnsi" w:cstheme="minorHAnsi"/>
                <w:sz w:val="20"/>
                <w:szCs w:val="20"/>
              </w:rPr>
              <w:t>*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, Introduction to Reinforcement Learning</w:t>
            </w:r>
            <w:r w:rsidR="00911780">
              <w:rPr>
                <w:rFonts w:asciiTheme="minorHAnsi" w:hAnsiTheme="minorHAnsi" w:cstheme="minorHAnsi"/>
                <w:sz w:val="20"/>
                <w:szCs w:val="20"/>
              </w:rPr>
              <w:t>*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Game Development, Introduction to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Tensorflow</w:t>
            </w:r>
            <w:proofErr w:type="spellEnd"/>
          </w:p>
        </w:tc>
      </w:tr>
      <w:tr w:rsidR="00455BE0" w:rsidRPr="003C4905" w:rsidTr="00AC1804">
        <w:trPr>
          <w:trHeight w:val="271"/>
          <w:jc w:val="center"/>
        </w:trPr>
        <w:tc>
          <w:tcPr>
            <w:tcW w:w="2058" w:type="dxa"/>
            <w:gridSpan w:val="2"/>
            <w:vMerge w:val="restart"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:rsidR="00455BE0" w:rsidRPr="003C4905" w:rsidRDefault="00455BE0" w:rsidP="00455BE0">
            <w:pPr>
              <w:pStyle w:val="TableParagraph"/>
              <w:spacing w:before="120" w:line="227" w:lineRule="exact"/>
              <w:ind w:left="130" w:right="113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Skills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:rsidR="00455BE0" w:rsidRPr="003C4905" w:rsidRDefault="00455BE0" w:rsidP="00455BE0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Languages: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Python, C, C++, C#</w:t>
            </w:r>
          </w:p>
        </w:tc>
        <w:tc>
          <w:tcPr>
            <w:tcW w:w="637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:rsidR="00455BE0" w:rsidRPr="003C4905" w:rsidRDefault="00455BE0" w:rsidP="00455BE0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Tools:</w:t>
            </w: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VS Code, MATLAB, LaTeX, MS-Office, Unity3D, Fusion360, Linux </w:t>
            </w:r>
          </w:p>
        </w:tc>
      </w:tr>
      <w:tr w:rsidR="00455BE0" w:rsidRPr="003C4905" w:rsidTr="00AC1804">
        <w:trPr>
          <w:trHeight w:val="271"/>
          <w:jc w:val="center"/>
        </w:trPr>
        <w:tc>
          <w:tcPr>
            <w:tcW w:w="2058" w:type="dxa"/>
            <w:gridSpan w:val="2"/>
            <w:vMerge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:rsidR="00455BE0" w:rsidRPr="003C4905" w:rsidRDefault="00455BE0" w:rsidP="00455BE0">
            <w:pPr>
              <w:pStyle w:val="TableParagraph"/>
              <w:spacing w:line="227" w:lineRule="exact"/>
              <w:ind w:left="130" w:right="113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:rsidR="00455BE0" w:rsidRPr="003C4905" w:rsidRDefault="00455BE0" w:rsidP="00455BE0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Frameworks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: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Tensorflow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37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:rsidR="00455BE0" w:rsidRPr="003C4905" w:rsidRDefault="00455BE0" w:rsidP="00455BE0">
            <w:pPr>
              <w:pStyle w:val="TableParagraph"/>
              <w:tabs>
                <w:tab w:val="left" w:pos="234"/>
              </w:tabs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Style w:val="markedcontent"/>
                <w:rFonts w:asciiTheme="minorHAnsi" w:hAnsiTheme="minorHAnsi" w:cstheme="minorHAnsi"/>
                <w:b/>
                <w:sz w:val="20"/>
                <w:szCs w:val="20"/>
              </w:rPr>
              <w:t>Libraries:</w:t>
            </w:r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Pandas, NumPy, </w:t>
            </w:r>
            <w:proofErr w:type="spellStart"/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Scikit</w:t>
            </w:r>
            <w:proofErr w:type="spellEnd"/>
            <w:r w:rsidRPr="003C490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 xml:space="preserve"> Learn, Matplotlib, OpenCV, PyQt5, OpenGL</w:t>
            </w:r>
          </w:p>
        </w:tc>
      </w:tr>
      <w:tr w:rsidR="00455BE0" w:rsidRPr="003C4905" w:rsidTr="0099295F">
        <w:trPr>
          <w:trHeight w:val="274"/>
          <w:jc w:val="center"/>
        </w:trPr>
        <w:tc>
          <w:tcPr>
            <w:tcW w:w="11340" w:type="dxa"/>
            <w:gridSpan w:val="6"/>
            <w:shd w:val="clear" w:color="auto" w:fill="004D7F"/>
          </w:tcPr>
          <w:p w:rsidR="00455BE0" w:rsidRPr="003C4905" w:rsidRDefault="00455BE0" w:rsidP="00455BE0">
            <w:pPr>
              <w:pStyle w:val="TableParagraph"/>
              <w:spacing w:before="35" w:line="240" w:lineRule="auto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POSITION OF RESPONSIBILITIES</w:t>
            </w:r>
          </w:p>
        </w:tc>
      </w:tr>
      <w:tr w:rsidR="00455BE0" w:rsidRPr="003C4905" w:rsidTr="006339F5">
        <w:trPr>
          <w:trHeight w:val="698"/>
          <w:jc w:val="center"/>
        </w:trPr>
        <w:tc>
          <w:tcPr>
            <w:tcW w:w="2050" w:type="dxa"/>
            <w:tcBorders>
              <w:right w:val="single" w:sz="2" w:space="0" w:color="E4E4E4"/>
            </w:tcBorders>
            <w:shd w:val="clear" w:color="auto" w:fill="D9D9D9" w:themeFill="background1" w:themeFillShade="D9"/>
          </w:tcPr>
          <w:p w:rsidR="00455BE0" w:rsidRDefault="00455BE0" w:rsidP="00262210">
            <w:pPr>
              <w:pStyle w:val="TableParagraph"/>
              <w:spacing w:before="80" w:line="211" w:lineRule="exact"/>
              <w:ind w:left="0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Department Core</w:t>
            </w:r>
            <w:r>
              <w:rPr>
                <w:rFonts w:asciiTheme="minorHAnsi" w:hAnsiTheme="minorHAnsi" w:cstheme="minorHAnsi"/>
                <w:b/>
                <w:sz w:val="20"/>
                <w:lang w:val="en-IN"/>
              </w:rPr>
              <w:t>,</w:t>
            </w:r>
          </w:p>
          <w:p w:rsidR="00455BE0" w:rsidRDefault="00455BE0" w:rsidP="00455BE0">
            <w:pPr>
              <w:pStyle w:val="TableParagraph"/>
              <w:spacing w:line="211" w:lineRule="exact"/>
              <w:ind w:left="0"/>
              <w:jc w:val="center"/>
              <w:rPr>
                <w:rFonts w:asciiTheme="minorHAnsi" w:hAnsiTheme="minorHAnsi" w:cstheme="minorHAnsi"/>
                <w:bCs/>
                <w:i/>
                <w:iCs/>
                <w:sz w:val="18"/>
                <w:szCs w:val="20"/>
                <w:lang w:val="en-IN"/>
              </w:rPr>
            </w:pPr>
            <w:r w:rsidRPr="00455BE0">
              <w:rPr>
                <w:rFonts w:asciiTheme="minorHAnsi" w:hAnsiTheme="minorHAnsi" w:cstheme="minorHAnsi"/>
                <w:bCs/>
                <w:i/>
                <w:iCs/>
                <w:sz w:val="18"/>
                <w:szCs w:val="20"/>
                <w:lang w:val="en-IN"/>
              </w:rPr>
              <w:t xml:space="preserve">Placement &amp; Internship </w:t>
            </w:r>
          </w:p>
          <w:p w:rsidR="00455BE0" w:rsidRPr="00262210" w:rsidRDefault="00455BE0" w:rsidP="00262210">
            <w:pPr>
              <w:pStyle w:val="TableParagraph"/>
              <w:spacing w:line="211" w:lineRule="exact"/>
              <w:ind w:left="0"/>
              <w:jc w:val="center"/>
              <w:rPr>
                <w:rFonts w:asciiTheme="minorHAnsi" w:hAnsiTheme="minorHAnsi" w:cstheme="minorHAnsi"/>
                <w:bCs/>
                <w:i/>
                <w:iCs/>
                <w:sz w:val="18"/>
                <w:szCs w:val="20"/>
                <w:lang w:val="en-IN"/>
              </w:rPr>
            </w:pPr>
            <w:r w:rsidRPr="00455BE0">
              <w:rPr>
                <w:rFonts w:asciiTheme="minorHAnsi" w:hAnsiTheme="minorHAnsi" w:cstheme="minorHAnsi"/>
                <w:bCs/>
                <w:i/>
                <w:iCs/>
                <w:sz w:val="18"/>
                <w:szCs w:val="20"/>
                <w:lang w:val="en-IN"/>
              </w:rPr>
              <w:t>Cell 2022</w:t>
            </w:r>
          </w:p>
        </w:tc>
        <w:tc>
          <w:tcPr>
            <w:tcW w:w="9290" w:type="dxa"/>
            <w:gridSpan w:val="5"/>
            <w:tcBorders>
              <w:top w:val="single" w:sz="6" w:space="0" w:color="C6C6C6"/>
              <w:left w:val="single" w:sz="2" w:space="0" w:color="E4E4E4"/>
            </w:tcBorders>
          </w:tcPr>
          <w:p w:rsidR="00455BE0" w:rsidRPr="003C4905" w:rsidRDefault="00455BE0" w:rsidP="00455BE0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Heading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&amp; mentoring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3-tier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 charge of department placement and internship process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1200+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students.</w:t>
            </w:r>
          </w:p>
          <w:p w:rsidR="00455BE0" w:rsidRDefault="00455BE0" w:rsidP="00455BE0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Analyzed past 3 years’ list of contacts to eliminate redundant calling in order to increase company conversion.</w:t>
            </w:r>
          </w:p>
          <w:p w:rsidR="00455BE0" w:rsidRPr="006339F5" w:rsidRDefault="00455BE0" w:rsidP="00455BE0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Planning &amp; executing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the logistic framework for the first ever shift to hybrid mode 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 the recruitment process. </w:t>
            </w:r>
          </w:p>
        </w:tc>
      </w:tr>
      <w:tr w:rsidR="00455BE0" w:rsidRPr="003C4905" w:rsidTr="0099295F">
        <w:trPr>
          <w:trHeight w:val="515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455BE0" w:rsidRPr="009E46C7" w:rsidRDefault="00455BE0" w:rsidP="0045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Junior Consultant</w:t>
            </w:r>
          </w:p>
          <w:p w:rsidR="00455BE0" w:rsidRPr="00455BE0" w:rsidRDefault="00455BE0" w:rsidP="00455B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4"/>
              <w:jc w:val="center"/>
              <w:rPr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455BE0">
              <w:rPr>
                <w:bCs/>
                <w:i/>
                <w:iCs/>
                <w:sz w:val="20"/>
                <w:szCs w:val="20"/>
              </w:rPr>
              <w:t>ShARE</w:t>
            </w:r>
            <w:proofErr w:type="spellEnd"/>
            <w:r>
              <w:rPr>
                <w:bCs/>
                <w:i/>
                <w:iCs/>
                <w:sz w:val="20"/>
                <w:szCs w:val="20"/>
              </w:rPr>
              <w:t xml:space="preserve"> 2021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455BE0" w:rsidRDefault="00455BE0" w:rsidP="00455B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Worked in the </w:t>
            </w:r>
            <w:r>
              <w:rPr>
                <w:b/>
                <w:color w:val="000000"/>
                <w:sz w:val="20"/>
                <w:szCs w:val="20"/>
              </w:rPr>
              <w:t>‘Mobility’</w:t>
            </w:r>
            <w:r>
              <w:rPr>
                <w:color w:val="000000"/>
                <w:sz w:val="20"/>
                <w:szCs w:val="20"/>
              </w:rPr>
              <w:t xml:space="preserve"> Module, underwent training on focused application of problem-solving in consulting.</w:t>
            </w:r>
          </w:p>
          <w:p w:rsidR="00455BE0" w:rsidRPr="00B82FB1" w:rsidRDefault="00455BE0" w:rsidP="00455BE0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</w:t>
            </w:r>
            <w:r>
              <w:rPr>
                <w:b/>
                <w:color w:val="000000"/>
                <w:sz w:val="20"/>
                <w:szCs w:val="20"/>
              </w:rPr>
              <w:t>global team of 700 students</w:t>
            </w:r>
            <w:r>
              <w:rPr>
                <w:color w:val="000000"/>
                <w:sz w:val="20"/>
                <w:szCs w:val="20"/>
              </w:rPr>
              <w:t xml:space="preserve"> across </w:t>
            </w:r>
            <w:r>
              <w:rPr>
                <w:b/>
                <w:color w:val="000000"/>
                <w:sz w:val="20"/>
                <w:szCs w:val="20"/>
              </w:rPr>
              <w:t>15 nations</w:t>
            </w:r>
            <w:r>
              <w:rPr>
                <w:color w:val="000000"/>
                <w:sz w:val="20"/>
                <w:szCs w:val="20"/>
              </w:rPr>
              <w:t>, enabling firms to transition into ‘</w:t>
            </w:r>
            <w:r>
              <w:rPr>
                <w:b/>
                <w:color w:val="000000"/>
                <w:sz w:val="20"/>
                <w:szCs w:val="20"/>
              </w:rPr>
              <w:t>Do Well, Do Good’</w:t>
            </w:r>
          </w:p>
        </w:tc>
      </w:tr>
      <w:tr w:rsidR="00455BE0" w:rsidRPr="003C4905" w:rsidTr="0099295F">
        <w:trPr>
          <w:trHeight w:val="450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455BE0" w:rsidRPr="005E4518" w:rsidRDefault="00455BE0" w:rsidP="00455BE0">
            <w:pPr>
              <w:pStyle w:val="TableParagraph"/>
              <w:ind w:left="33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 xml:space="preserve">Coding and Logic Events </w:t>
            </w:r>
            <w:r w:rsidRPr="00455BE0">
              <w:rPr>
                <w:rFonts w:asciiTheme="minorHAnsi" w:hAnsiTheme="minorHAnsi" w:cstheme="minorHAnsi"/>
                <w:bCs/>
                <w:i/>
                <w:iCs/>
                <w:sz w:val="20"/>
              </w:rPr>
              <w:t>Shaastra</w:t>
            </w:r>
            <w:r w:rsidR="0045479A">
              <w:rPr>
                <w:rFonts w:asciiTheme="minorHAnsi" w:hAnsiTheme="minorHAnsi" w:cstheme="minorHAnsi"/>
                <w:bCs/>
                <w:i/>
                <w:iCs/>
                <w:sz w:val="20"/>
                <w:vertAlign w:val="superscript"/>
              </w:rPr>
              <w:t>4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</w:rPr>
              <w:t xml:space="preserve"> </w:t>
            </w:r>
            <w:r w:rsidRPr="00455BE0">
              <w:rPr>
                <w:rFonts w:asciiTheme="minorHAnsi" w:hAnsiTheme="minorHAnsi" w:cstheme="minorHAnsi"/>
                <w:bCs/>
                <w:i/>
                <w:iCs/>
                <w:sz w:val="20"/>
              </w:rPr>
              <w:t>2</w:t>
            </w:r>
            <w:r>
              <w:rPr>
                <w:rFonts w:asciiTheme="minorHAnsi" w:hAnsiTheme="minorHAnsi" w:cstheme="minorHAnsi"/>
                <w:bCs/>
                <w:i/>
                <w:iCs/>
                <w:sz w:val="20"/>
              </w:rPr>
              <w:t>021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455BE0" w:rsidRPr="003C4905" w:rsidRDefault="00455BE0" w:rsidP="00455BE0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Handled a total footfall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300+ teams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and crafted a total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50+ logical questions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events in Shaastra’21.</w:t>
            </w:r>
          </w:p>
          <w:p w:rsidR="00455BE0" w:rsidRPr="003C4905" w:rsidRDefault="00455BE0" w:rsidP="00455BE0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 w:rsidRPr="0087398F">
              <w:rPr>
                <w:rFonts w:asciiTheme="minorHAnsi" w:hAnsiTheme="minorHAnsi" w:cstheme="minorHAnsi"/>
                <w:b/>
                <w:sz w:val="20"/>
                <w:szCs w:val="20"/>
              </w:rPr>
              <w:t>Ideated and executed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 brand new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events, Mystery Rooms and E-Contest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</w:t>
            </w:r>
            <w:r w:rsidRPr="0077380E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100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+ teams participating.</w:t>
            </w:r>
          </w:p>
        </w:tc>
      </w:tr>
      <w:tr w:rsidR="00455BE0" w:rsidRPr="003C4905" w:rsidTr="0099295F">
        <w:trPr>
          <w:trHeight w:val="271"/>
          <w:jc w:val="center"/>
        </w:trPr>
        <w:tc>
          <w:tcPr>
            <w:tcW w:w="11340" w:type="dxa"/>
            <w:gridSpan w:val="6"/>
            <w:tcBorders>
              <w:top w:val="single" w:sz="8" w:space="0" w:color="929292"/>
            </w:tcBorders>
            <w:shd w:val="clear" w:color="auto" w:fill="004D7F"/>
          </w:tcPr>
          <w:p w:rsidR="00455BE0" w:rsidRPr="003C4905" w:rsidRDefault="00455BE0" w:rsidP="00455BE0">
            <w:pPr>
              <w:pStyle w:val="TableParagraph"/>
              <w:spacing w:before="35" w:line="217" w:lineRule="exact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83342584"/>
            <w:r w:rsidRPr="003C4905">
              <w:rPr>
                <w:rFonts w:asciiTheme="minorHAnsi" w:hAnsiTheme="minorHAnsi" w:cstheme="minorHAnsi"/>
                <w:b/>
                <w:color w:val="FFFFFF"/>
              </w:rPr>
              <w:t>EXTRA CURRICULAR ACTIVITIES</w:t>
            </w:r>
          </w:p>
        </w:tc>
      </w:tr>
      <w:tr w:rsidR="00455BE0" w:rsidRPr="003C4905" w:rsidTr="0099295F">
        <w:trPr>
          <w:trHeight w:val="186"/>
          <w:jc w:val="center"/>
        </w:trPr>
        <w:tc>
          <w:tcPr>
            <w:tcW w:w="2058" w:type="dxa"/>
            <w:gridSpan w:val="2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455BE0" w:rsidRPr="003C4905" w:rsidRDefault="00455BE0" w:rsidP="00455BE0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Drawing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:rsidR="00455BE0" w:rsidRPr="003C4905" w:rsidRDefault="00455BE0" w:rsidP="00455BE0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Won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</w:rPr>
              <w:t>5+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level competitions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10+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District level competitions in drawing (Oil Pastels and Pencils)</w:t>
            </w:r>
          </w:p>
        </w:tc>
      </w:tr>
      <w:tr w:rsidR="00455BE0" w:rsidRPr="003C4905" w:rsidTr="0099295F">
        <w:trPr>
          <w:trHeight w:val="186"/>
          <w:jc w:val="center"/>
        </w:trPr>
        <w:tc>
          <w:tcPr>
            <w:tcW w:w="2058" w:type="dxa"/>
            <w:gridSpan w:val="2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455BE0" w:rsidRPr="003C4905" w:rsidRDefault="00455BE0" w:rsidP="00455BE0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Teaching Assistant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:rsidR="00455BE0" w:rsidRPr="003C4905" w:rsidRDefault="00455BE0" w:rsidP="00455BE0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Assisted professors</w:t>
            </w:r>
            <w:r w:rsidR="0045479A">
              <w:rPr>
                <w:rFonts w:asciiTheme="minorHAnsi" w:hAnsiTheme="minorHAnsi" w:cstheme="minorHAnsi"/>
                <w:sz w:val="20"/>
              </w:rPr>
              <w:t xml:space="preserve"> and</w:t>
            </w:r>
            <w:r w:rsidR="00BC4C77">
              <w:rPr>
                <w:rFonts w:asciiTheme="minorHAnsi" w:hAnsiTheme="minorHAnsi" w:cstheme="minorHAnsi"/>
                <w:sz w:val="20"/>
              </w:rPr>
              <w:t xml:space="preserve"> 20+</w:t>
            </w:r>
            <w:r w:rsidR="0045479A">
              <w:rPr>
                <w:rFonts w:asciiTheme="minorHAnsi" w:hAnsiTheme="minorHAnsi" w:cstheme="minorHAnsi"/>
                <w:sz w:val="20"/>
              </w:rPr>
              <w:t xml:space="preserve"> students</w:t>
            </w:r>
            <w:r>
              <w:rPr>
                <w:rFonts w:asciiTheme="minorHAnsi" w:hAnsiTheme="minorHAnsi" w:cstheme="minorHAnsi"/>
                <w:sz w:val="20"/>
              </w:rPr>
              <w:t xml:space="preserve"> in coursework and grading in the courses </w:t>
            </w:r>
            <w:r w:rsidR="0045479A">
              <w:rPr>
                <w:rFonts w:asciiTheme="minorHAnsi" w:hAnsiTheme="minorHAnsi" w:cstheme="minorHAnsi"/>
                <w:sz w:val="20"/>
              </w:rPr>
              <w:t>GN1102</w:t>
            </w:r>
            <w:r w:rsidR="00BC4C77">
              <w:rPr>
                <w:rFonts w:asciiTheme="minorHAnsi" w:hAnsiTheme="minorHAnsi" w:cstheme="minorHAnsi"/>
                <w:sz w:val="20"/>
                <w:vertAlign w:val="superscript"/>
              </w:rPr>
              <w:t>6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45479A">
              <w:rPr>
                <w:rFonts w:asciiTheme="minorHAnsi" w:hAnsiTheme="minorHAnsi" w:cstheme="minorHAnsi"/>
                <w:sz w:val="20"/>
              </w:rPr>
              <w:t>&amp; GN6106</w:t>
            </w:r>
            <w:r w:rsidR="00BC4C77">
              <w:rPr>
                <w:rFonts w:asciiTheme="minorHAnsi" w:hAnsiTheme="minorHAnsi" w:cstheme="minorHAnsi"/>
                <w:sz w:val="20"/>
                <w:vertAlign w:val="superscript"/>
              </w:rPr>
              <w:t>7</w:t>
            </w:r>
          </w:p>
        </w:tc>
      </w:tr>
      <w:tr w:rsidR="00BC4C77" w:rsidRPr="003C4905" w:rsidTr="0099295F">
        <w:trPr>
          <w:trHeight w:val="186"/>
          <w:jc w:val="center"/>
        </w:trPr>
        <w:tc>
          <w:tcPr>
            <w:tcW w:w="2058" w:type="dxa"/>
            <w:gridSpan w:val="2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BC4C77" w:rsidRPr="003C4905" w:rsidRDefault="00BC4C77" w:rsidP="00BC4C77">
            <w:pPr>
              <w:pStyle w:val="TableParagraph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Fusion360 API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:rsidR="00BC4C77" w:rsidRPr="003C4905" w:rsidRDefault="00BC4C77" w:rsidP="00BC4C77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python script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automatically create models in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Fusion360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just by specifying dimensions.</w:t>
            </w:r>
          </w:p>
        </w:tc>
      </w:tr>
      <w:tr w:rsidR="00455BE0" w:rsidRPr="003C4905" w:rsidTr="0099295F">
        <w:trPr>
          <w:trHeight w:val="130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455BE0" w:rsidRPr="003C4905" w:rsidRDefault="00455BE0" w:rsidP="00455BE0">
            <w:pPr>
              <w:pStyle w:val="TableParagraph"/>
              <w:spacing w:before="120" w:line="227" w:lineRule="exact"/>
              <w:ind w:left="130" w:right="113"/>
              <w:jc w:val="center"/>
              <w:rPr>
                <w:rFonts w:asciiTheme="minorHAnsi" w:hAnsiTheme="minorHAnsi" w:cstheme="minorHAnsi"/>
                <w:i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Game Dev. / Gaming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455BE0" w:rsidRPr="003C4905" w:rsidRDefault="00455BE0" w:rsidP="00455BE0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Love to try out various tools and features in Unity3D; Reached a rank of </w:t>
            </w:r>
            <w:r w:rsidR="00BC4C77">
              <w:rPr>
                <w:rFonts w:asciiTheme="minorHAnsi" w:hAnsiTheme="minorHAnsi" w:cstheme="minorHAnsi"/>
                <w:b/>
                <w:sz w:val="20"/>
                <w:szCs w:val="20"/>
              </w:rPr>
              <w:t>Silver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2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Valorant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Riot Games.</w:t>
            </w:r>
          </w:p>
          <w:p w:rsidR="00455BE0" w:rsidRPr="003C4905" w:rsidRDefault="00455BE0" w:rsidP="00455BE0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Solely developed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complete 3D Game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:rsidR="00455BE0" w:rsidRPr="003C4905" w:rsidTr="0099295F">
        <w:trPr>
          <w:trHeight w:val="60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:rsidR="00455BE0" w:rsidRPr="003C4905" w:rsidRDefault="00455BE0" w:rsidP="00455BE0">
            <w:pPr>
              <w:pStyle w:val="TableParagraph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Sports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:rsidR="00455BE0" w:rsidRPr="003C4905" w:rsidRDefault="00455BE0" w:rsidP="00455BE0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Among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20 out of 100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 selected for freshman Volleyball training; </w:t>
            </w:r>
            <w:r w:rsidRPr="003C4905">
              <w:rPr>
                <w:rFonts w:asciiTheme="minorHAnsi" w:hAnsiTheme="minorHAnsi" w:cstheme="minorHAnsi"/>
                <w:sz w:val="20"/>
              </w:rPr>
              <w:t>Part of the Hostel Volleyball team</w:t>
            </w:r>
          </w:p>
        </w:tc>
      </w:tr>
    </w:tbl>
    <w:bookmarkEnd w:id="1"/>
    <w:p w:rsidR="00911780" w:rsidRDefault="00911780" w:rsidP="00911780">
      <w:pPr>
        <w:ind w:left="142"/>
        <w:rPr>
          <w:sz w:val="14"/>
        </w:rPr>
      </w:pPr>
      <w:r>
        <w:rPr>
          <w:sz w:val="14"/>
        </w:rPr>
        <w:t xml:space="preserve">[1] </w:t>
      </w:r>
      <w:proofErr w:type="spellStart"/>
      <w:r>
        <w:rPr>
          <w:sz w:val="14"/>
        </w:rPr>
        <w:t>Motoman</w:t>
      </w:r>
      <w:proofErr w:type="spellEnd"/>
      <w:r>
        <w:rPr>
          <w:sz w:val="14"/>
        </w:rPr>
        <w:t xml:space="preserve"> Simulator Enhanced Graphics Virtual Robot Controller; [2] Multi Object Tracking; [3] Aluminum; [4] Computational Fluid Dynamics; [5] Massive Open Online Courses [6]-</w:t>
      </w:r>
      <w:proofErr w:type="spellStart"/>
      <w:r>
        <w:rPr>
          <w:sz w:val="14"/>
        </w:rPr>
        <w:t>Lifeskills</w:t>
      </w:r>
      <w:proofErr w:type="spellEnd"/>
      <w:r>
        <w:rPr>
          <w:sz w:val="14"/>
        </w:rPr>
        <w:t xml:space="preserve">; </w:t>
      </w:r>
    </w:p>
    <w:p w:rsidR="00911780" w:rsidRPr="00B82FB1" w:rsidRDefault="00911780" w:rsidP="00911780">
      <w:pPr>
        <w:ind w:left="142"/>
        <w:rPr>
          <w:sz w:val="14"/>
        </w:rPr>
      </w:pPr>
      <w:r>
        <w:rPr>
          <w:sz w:val="14"/>
        </w:rPr>
        <w:t>[7]-Happiness, Habits and Success    ** - Upcoming courses; *- Ongoing courses</w:t>
      </w:r>
    </w:p>
    <w:sectPr w:rsidR="00911780" w:rsidRPr="00B82FB1">
      <w:type w:val="continuous"/>
      <w:pgSz w:w="11900" w:h="16840"/>
      <w:pgMar w:top="0" w:right="16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461FADE"/>
    <w:multiLevelType w:val="multilevel"/>
    <w:tmpl w:val="8461FAD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" w15:restartNumberingAfterBreak="0">
    <w:nsid w:val="9C8AC8EF"/>
    <w:multiLevelType w:val="multilevel"/>
    <w:tmpl w:val="9C8AC8EF"/>
    <w:lvl w:ilvl="0">
      <w:numFmt w:val="bullet"/>
      <w:lvlText w:val="•"/>
      <w:lvlJc w:val="left"/>
      <w:pPr>
        <w:ind w:left="211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22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24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26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28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3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33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35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7" w:hanging="164"/>
      </w:pPr>
      <w:rPr>
        <w:rFonts w:hint="default"/>
        <w:lang w:val="en-US" w:eastAsia="en-US" w:bidi="en-US"/>
      </w:rPr>
    </w:lvl>
  </w:abstractNum>
  <w:abstractNum w:abstractNumId="2" w15:restartNumberingAfterBreak="0">
    <w:nsid w:val="B0F1ACD9"/>
    <w:multiLevelType w:val="multilevel"/>
    <w:tmpl w:val="B0F1ACD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3" w15:restartNumberingAfterBreak="0">
    <w:nsid w:val="D7F9FE59"/>
    <w:multiLevelType w:val="multilevel"/>
    <w:tmpl w:val="D7F9FE5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4" w15:restartNumberingAfterBreak="0">
    <w:nsid w:val="DCBA6B53"/>
    <w:multiLevelType w:val="multilevel"/>
    <w:tmpl w:val="DCBA6B53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5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210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344" w:hanging="142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468" w:hanging="142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592" w:hanging="14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16" w:hanging="14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41" w:hanging="14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65" w:hanging="14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89" w:hanging="14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213" w:hanging="142"/>
      </w:pPr>
      <w:rPr>
        <w:rFonts w:hint="default"/>
        <w:lang w:val="en-US" w:eastAsia="en-US" w:bidi="en-US"/>
      </w:rPr>
    </w:lvl>
  </w:abstractNum>
  <w:abstractNum w:abstractNumId="6" w15:restartNumberingAfterBreak="0">
    <w:nsid w:val="06C555BE"/>
    <w:multiLevelType w:val="multilevel"/>
    <w:tmpl w:val="24CAE232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7" w15:restartNumberingAfterBreak="0">
    <w:nsid w:val="0E640482"/>
    <w:multiLevelType w:val="multilevel"/>
    <w:tmpl w:val="0E640482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8" w15:restartNumberingAfterBreak="0">
    <w:nsid w:val="2470EC97"/>
    <w:multiLevelType w:val="multilevel"/>
    <w:tmpl w:val="2470EC97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9" w15:restartNumberingAfterBreak="0">
    <w:nsid w:val="39A0D9AC"/>
    <w:multiLevelType w:val="multilevel"/>
    <w:tmpl w:val="39A0D9AC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0" w15:restartNumberingAfterBreak="0">
    <w:nsid w:val="46A08BB8"/>
    <w:multiLevelType w:val="multilevel"/>
    <w:tmpl w:val="46A08BB8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1" w15:restartNumberingAfterBreak="0">
    <w:nsid w:val="4C1BAE26"/>
    <w:multiLevelType w:val="multilevel"/>
    <w:tmpl w:val="4C1BAE26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2" w15:restartNumberingAfterBreak="0">
    <w:nsid w:val="5D4A39A1"/>
    <w:multiLevelType w:val="multilevel"/>
    <w:tmpl w:val="24EAB06A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3" w15:restartNumberingAfterBreak="0">
    <w:nsid w:val="60382F6E"/>
    <w:multiLevelType w:val="multilevel"/>
    <w:tmpl w:val="60382F6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4" w15:restartNumberingAfterBreak="0">
    <w:nsid w:val="64B12017"/>
    <w:multiLevelType w:val="multilevel"/>
    <w:tmpl w:val="7D825AF6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3"/>
  </w:num>
  <w:num w:numId="5">
    <w:abstractNumId w:val="1"/>
  </w:num>
  <w:num w:numId="6">
    <w:abstractNumId w:val="11"/>
  </w:num>
  <w:num w:numId="7">
    <w:abstractNumId w:val="13"/>
  </w:num>
  <w:num w:numId="8">
    <w:abstractNumId w:val="7"/>
  </w:num>
  <w:num w:numId="9">
    <w:abstractNumId w:val="10"/>
  </w:num>
  <w:num w:numId="10">
    <w:abstractNumId w:val="2"/>
  </w:num>
  <w:num w:numId="11">
    <w:abstractNumId w:val="9"/>
  </w:num>
  <w:num w:numId="12">
    <w:abstractNumId w:val="0"/>
  </w:num>
  <w:num w:numId="13">
    <w:abstractNumId w:val="12"/>
  </w:num>
  <w:num w:numId="14">
    <w:abstractNumId w:val="1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716"/>
    <w:rsid w:val="00007F7A"/>
    <w:rsid w:val="000232E5"/>
    <w:rsid w:val="00031FB9"/>
    <w:rsid w:val="00032B1B"/>
    <w:rsid w:val="00052CFA"/>
    <w:rsid w:val="00053168"/>
    <w:rsid w:val="0008215A"/>
    <w:rsid w:val="000A3514"/>
    <w:rsid w:val="000B6148"/>
    <w:rsid w:val="000B6622"/>
    <w:rsid w:val="001013A3"/>
    <w:rsid w:val="00106142"/>
    <w:rsid w:val="001443D2"/>
    <w:rsid w:val="00162C63"/>
    <w:rsid w:val="00180628"/>
    <w:rsid w:val="0019042D"/>
    <w:rsid w:val="001B36B8"/>
    <w:rsid w:val="00207872"/>
    <w:rsid w:val="00262210"/>
    <w:rsid w:val="002B1AD5"/>
    <w:rsid w:val="002C4031"/>
    <w:rsid w:val="002C6780"/>
    <w:rsid w:val="002D6A7C"/>
    <w:rsid w:val="0030231C"/>
    <w:rsid w:val="00311BB4"/>
    <w:rsid w:val="003211F4"/>
    <w:rsid w:val="00343B1B"/>
    <w:rsid w:val="003445AE"/>
    <w:rsid w:val="00356879"/>
    <w:rsid w:val="00387879"/>
    <w:rsid w:val="0039364E"/>
    <w:rsid w:val="003C4905"/>
    <w:rsid w:val="003F46A9"/>
    <w:rsid w:val="00400975"/>
    <w:rsid w:val="00405C8F"/>
    <w:rsid w:val="00407FDF"/>
    <w:rsid w:val="00413420"/>
    <w:rsid w:val="0045479A"/>
    <w:rsid w:val="00455BE0"/>
    <w:rsid w:val="00490007"/>
    <w:rsid w:val="004A135A"/>
    <w:rsid w:val="004C3C36"/>
    <w:rsid w:val="004C58C8"/>
    <w:rsid w:val="004D7F66"/>
    <w:rsid w:val="004E4564"/>
    <w:rsid w:val="004E4EEF"/>
    <w:rsid w:val="004F3019"/>
    <w:rsid w:val="00506632"/>
    <w:rsid w:val="00515037"/>
    <w:rsid w:val="00547087"/>
    <w:rsid w:val="00566448"/>
    <w:rsid w:val="0057660F"/>
    <w:rsid w:val="005B5AD0"/>
    <w:rsid w:val="005B67F9"/>
    <w:rsid w:val="005C0218"/>
    <w:rsid w:val="005E4518"/>
    <w:rsid w:val="006339F5"/>
    <w:rsid w:val="006365E5"/>
    <w:rsid w:val="00642716"/>
    <w:rsid w:val="0065126A"/>
    <w:rsid w:val="00664F50"/>
    <w:rsid w:val="006E0CBC"/>
    <w:rsid w:val="006E5809"/>
    <w:rsid w:val="006E59E8"/>
    <w:rsid w:val="00713758"/>
    <w:rsid w:val="00752A66"/>
    <w:rsid w:val="0077380E"/>
    <w:rsid w:val="007A4031"/>
    <w:rsid w:val="007C272D"/>
    <w:rsid w:val="007C3FBF"/>
    <w:rsid w:val="007E5750"/>
    <w:rsid w:val="0080582E"/>
    <w:rsid w:val="00810C72"/>
    <w:rsid w:val="0084387B"/>
    <w:rsid w:val="0087398F"/>
    <w:rsid w:val="008765BD"/>
    <w:rsid w:val="008A0DD5"/>
    <w:rsid w:val="008A5ACF"/>
    <w:rsid w:val="008B7FA9"/>
    <w:rsid w:val="008C30E6"/>
    <w:rsid w:val="008F5500"/>
    <w:rsid w:val="00911780"/>
    <w:rsid w:val="00913F69"/>
    <w:rsid w:val="009515F7"/>
    <w:rsid w:val="0097259B"/>
    <w:rsid w:val="00982D94"/>
    <w:rsid w:val="009846C7"/>
    <w:rsid w:val="0099295F"/>
    <w:rsid w:val="00994BF2"/>
    <w:rsid w:val="009A5DAC"/>
    <w:rsid w:val="009A7D78"/>
    <w:rsid w:val="009F0384"/>
    <w:rsid w:val="009F4C02"/>
    <w:rsid w:val="009F58DD"/>
    <w:rsid w:val="00A01CFF"/>
    <w:rsid w:val="00A32F51"/>
    <w:rsid w:val="00AC3D06"/>
    <w:rsid w:val="00AD15B4"/>
    <w:rsid w:val="00B244E3"/>
    <w:rsid w:val="00B82FB1"/>
    <w:rsid w:val="00B84A94"/>
    <w:rsid w:val="00B90B09"/>
    <w:rsid w:val="00BB4D25"/>
    <w:rsid w:val="00BC16F1"/>
    <w:rsid w:val="00BC1967"/>
    <w:rsid w:val="00BC4C77"/>
    <w:rsid w:val="00BE61A2"/>
    <w:rsid w:val="00C417FF"/>
    <w:rsid w:val="00C5639B"/>
    <w:rsid w:val="00C62DA5"/>
    <w:rsid w:val="00C832DF"/>
    <w:rsid w:val="00C913BF"/>
    <w:rsid w:val="00C97862"/>
    <w:rsid w:val="00CB4668"/>
    <w:rsid w:val="00D413F6"/>
    <w:rsid w:val="00D51801"/>
    <w:rsid w:val="00D76F60"/>
    <w:rsid w:val="00D82DAC"/>
    <w:rsid w:val="00D87A08"/>
    <w:rsid w:val="00DA508E"/>
    <w:rsid w:val="00E0268F"/>
    <w:rsid w:val="00E057E4"/>
    <w:rsid w:val="00E320F2"/>
    <w:rsid w:val="00F12A4D"/>
    <w:rsid w:val="00F20D30"/>
    <w:rsid w:val="00F36983"/>
    <w:rsid w:val="00F4630F"/>
    <w:rsid w:val="00F55EE1"/>
    <w:rsid w:val="00FA11D4"/>
    <w:rsid w:val="00FB0AAA"/>
    <w:rsid w:val="00FC0C20"/>
    <w:rsid w:val="00FE25C9"/>
    <w:rsid w:val="00FE3801"/>
    <w:rsid w:val="12C2418A"/>
    <w:rsid w:val="1598670A"/>
    <w:rsid w:val="39BE51DE"/>
    <w:rsid w:val="3D1D2557"/>
    <w:rsid w:val="49A210D2"/>
    <w:rsid w:val="6F93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BBFE7DB"/>
  <w15:docId w15:val="{554275B7-2DFC-404C-BD12-3543E1E4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233"/>
    </w:pPr>
  </w:style>
  <w:style w:type="character" w:customStyle="1" w:styleId="markedcontent">
    <w:name w:val="markedconten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7EDB8-436D-4444-815E-4A6525337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5099</TotalTime>
  <Pages>1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Gawtam C R | JLR &amp; Robo &amp; Auto SDE</vt:lpstr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Gawtam C R | JLR &amp; Robo &amp; Auto SDE</dc:title>
  <dc:creator>gawta</dc:creator>
  <cp:lastModifiedBy>Gawatm C R</cp:lastModifiedBy>
  <cp:revision>17</cp:revision>
  <cp:lastPrinted>2021-10-04T09:27:00Z</cp:lastPrinted>
  <dcterms:created xsi:type="dcterms:W3CDTF">2022-07-05T20:46:00Z</dcterms:created>
  <dcterms:modified xsi:type="dcterms:W3CDTF">2022-07-11T22:38:00Z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