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0C5D0" w14:textId="2D5E68F5" w:rsidR="00AC3D06" w:rsidRPr="00F55EE1" w:rsidRDefault="00BB4D25" w:rsidP="009F4911">
      <w:pPr>
        <w:pStyle w:val="BodyText"/>
        <w:spacing w:before="180" w:after="1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B8F0221" wp14:editId="58516C47">
            <wp:simplePos x="0" y="0"/>
            <wp:positionH relativeFrom="page">
              <wp:posOffset>7065034</wp:posOffset>
            </wp:positionH>
            <wp:positionV relativeFrom="paragraph">
              <wp:posOffset>86264</wp:posOffset>
            </wp:positionV>
            <wp:extent cx="310036" cy="310036"/>
            <wp:effectExtent l="0" t="0" r="0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35" cy="31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A16329">
        <w:rPr>
          <w:b/>
          <w:bCs/>
        </w:rPr>
        <w:t>ED19B007</w:t>
      </w:r>
      <w:r w:rsidR="00810C72" w:rsidRPr="0080582E">
        <w:t xml:space="preserve"> | </w:t>
      </w:r>
      <w:r w:rsidR="00EA4B27" w:rsidRPr="00EA4B27">
        <w:t>PR/22/ED/24/007</w:t>
      </w:r>
    </w:p>
    <w:tbl>
      <w:tblPr>
        <w:tblW w:w="11520" w:type="dxa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185"/>
        <w:gridCol w:w="4111"/>
        <w:gridCol w:w="1434"/>
        <w:gridCol w:w="900"/>
      </w:tblGrid>
      <w:tr w:rsidR="00AC3D06" w:rsidRPr="003C4905" w14:paraId="0D375BA8" w14:textId="77777777" w:rsidTr="00B14EB9">
        <w:trPr>
          <w:trHeight w:val="288"/>
          <w:jc w:val="center"/>
        </w:trPr>
        <w:tc>
          <w:tcPr>
            <w:tcW w:w="11520" w:type="dxa"/>
            <w:gridSpan w:val="5"/>
            <w:tcBorders>
              <w:top w:val="nil"/>
              <w:bottom w:val="single" w:sz="2" w:space="0" w:color="E4E4E4"/>
            </w:tcBorders>
            <w:shd w:val="clear" w:color="auto" w:fill="004D7F"/>
          </w:tcPr>
          <w:p w14:paraId="77F1AAEE" w14:textId="77777777" w:rsidR="00AC3D06" w:rsidRPr="00A16329" w:rsidRDefault="00BB4D25" w:rsidP="0018101D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A16329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14:paraId="47726D49" w14:textId="77777777" w:rsidTr="00B14EB9">
        <w:trPr>
          <w:trHeight w:val="288"/>
          <w:jc w:val="center"/>
        </w:trPr>
        <w:tc>
          <w:tcPr>
            <w:tcW w:w="1890" w:type="dxa"/>
            <w:tcBorders>
              <w:top w:val="single" w:sz="2" w:space="0" w:color="E4E4E4"/>
            </w:tcBorders>
            <w:shd w:val="clear" w:color="auto" w:fill="D5D5D5"/>
            <w:vAlign w:val="center"/>
          </w:tcPr>
          <w:p w14:paraId="1FC404CA" w14:textId="77777777" w:rsidR="00AC3D06" w:rsidRPr="003C4905" w:rsidRDefault="00BB4D25" w:rsidP="0018101D">
            <w:pPr>
              <w:pStyle w:val="TableParagraph"/>
              <w:spacing w:line="234" w:lineRule="exact"/>
              <w:ind w:left="0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3185" w:type="dxa"/>
            <w:tcBorders>
              <w:top w:val="single" w:sz="2" w:space="0" w:color="E4E4E4"/>
            </w:tcBorders>
            <w:shd w:val="clear" w:color="auto" w:fill="D5D5D5"/>
            <w:vAlign w:val="center"/>
          </w:tcPr>
          <w:p w14:paraId="3DF87B2C" w14:textId="77777777" w:rsidR="00AC3D06" w:rsidRPr="003C4905" w:rsidRDefault="00BB4D25" w:rsidP="0018101D">
            <w:pPr>
              <w:pStyle w:val="TableParagraph"/>
              <w:spacing w:line="234" w:lineRule="exact"/>
              <w:ind w:left="0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  <w:vAlign w:val="center"/>
          </w:tcPr>
          <w:p w14:paraId="009A0CE6" w14:textId="77777777" w:rsidR="00AC3D06" w:rsidRPr="003C4905" w:rsidRDefault="00BB4D25" w:rsidP="0018101D">
            <w:pPr>
              <w:pStyle w:val="TableParagraph"/>
              <w:spacing w:line="234" w:lineRule="exact"/>
              <w:ind w:left="0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434" w:type="dxa"/>
            <w:tcBorders>
              <w:top w:val="single" w:sz="2" w:space="0" w:color="E4E4E4"/>
            </w:tcBorders>
            <w:shd w:val="clear" w:color="auto" w:fill="D5D5D5"/>
            <w:vAlign w:val="center"/>
          </w:tcPr>
          <w:p w14:paraId="30ED72BA" w14:textId="77777777" w:rsidR="00AC3D06" w:rsidRPr="003C4905" w:rsidRDefault="00BB4D25" w:rsidP="0018101D">
            <w:pPr>
              <w:pStyle w:val="TableParagraph"/>
              <w:spacing w:line="234" w:lineRule="exact"/>
              <w:ind w:left="0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900" w:type="dxa"/>
            <w:tcBorders>
              <w:top w:val="single" w:sz="2" w:space="0" w:color="E4E4E4"/>
            </w:tcBorders>
            <w:shd w:val="clear" w:color="auto" w:fill="D5D5D5"/>
            <w:vAlign w:val="center"/>
          </w:tcPr>
          <w:p w14:paraId="205712A1" w14:textId="77777777" w:rsidR="00AC3D06" w:rsidRPr="003C4905" w:rsidRDefault="00BB4D25" w:rsidP="0018101D">
            <w:pPr>
              <w:pStyle w:val="TableParagraph"/>
              <w:spacing w:line="234" w:lineRule="exact"/>
              <w:ind w:left="0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14:paraId="23DF3680" w14:textId="77777777" w:rsidTr="00B14EB9">
        <w:trPr>
          <w:trHeight w:val="387"/>
          <w:jc w:val="center"/>
        </w:trPr>
        <w:tc>
          <w:tcPr>
            <w:tcW w:w="1890" w:type="dxa"/>
            <w:tcBorders>
              <w:bottom w:val="single" w:sz="4" w:space="0" w:color="C9C9C9"/>
            </w:tcBorders>
            <w:vAlign w:val="center"/>
          </w:tcPr>
          <w:p w14:paraId="6388457C" w14:textId="4759CCF2" w:rsidR="00AC3D06" w:rsidRPr="002466D0" w:rsidRDefault="00BB4D25" w:rsidP="002466D0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Dual Degree</w:t>
            </w:r>
          </w:p>
        </w:tc>
        <w:tc>
          <w:tcPr>
            <w:tcW w:w="3185" w:type="dxa"/>
            <w:tcBorders>
              <w:bottom w:val="single" w:sz="4" w:space="0" w:color="C9C9C9"/>
            </w:tcBorders>
            <w:vAlign w:val="center"/>
          </w:tcPr>
          <w:p w14:paraId="5D80A641" w14:textId="51278BAD" w:rsidR="00AC3D06" w:rsidRPr="00DB5898" w:rsidRDefault="00A16329" w:rsidP="00A16329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sz w:val="20"/>
                <w:lang w:val="en-IN"/>
              </w:rPr>
              <w:t>B.Tech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0"/>
                <w:lang w:val="en-IN"/>
              </w:rPr>
              <w:t xml:space="preserve"> in </w:t>
            </w:r>
            <w:r w:rsidR="00BB4D25" w:rsidRPr="00DB5898">
              <w:rPr>
                <w:rFonts w:asciiTheme="minorHAnsi" w:hAnsiTheme="minorHAnsi" w:cstheme="minorHAnsi"/>
                <w:sz w:val="20"/>
                <w:lang w:val="en-IN"/>
              </w:rPr>
              <w:t>Engineering Design</w:t>
            </w:r>
            <w:r>
              <w:rPr>
                <w:rFonts w:asciiTheme="minorHAnsi" w:hAnsiTheme="minorHAnsi" w:cstheme="minorHAnsi"/>
                <w:sz w:val="20"/>
                <w:lang w:val="en-IN"/>
              </w:rPr>
              <w:t xml:space="preserve"> with M.Tech in </w:t>
            </w:r>
            <w:r w:rsidR="00BB4D25" w:rsidRPr="002466D0">
              <w:rPr>
                <w:rFonts w:asciiTheme="minorHAnsi" w:hAnsiTheme="minorHAnsi" w:cstheme="minorHAnsi"/>
                <w:iCs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  <w:vAlign w:val="center"/>
          </w:tcPr>
          <w:p w14:paraId="2B76F125" w14:textId="77777777" w:rsidR="00AC3D06" w:rsidRPr="00DB5898" w:rsidRDefault="00BB4D25" w:rsidP="0018101D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Indian Institute of Technology Madras</w:t>
            </w:r>
            <w:r w:rsidR="00EA4B27" w:rsidRPr="00DB5898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434" w:type="dxa"/>
            <w:tcBorders>
              <w:bottom w:val="single" w:sz="4" w:space="0" w:color="C9C9C9"/>
            </w:tcBorders>
            <w:vAlign w:val="center"/>
          </w:tcPr>
          <w:p w14:paraId="0D0DD0A4" w14:textId="77777777" w:rsidR="00AC3D06" w:rsidRPr="00DB5898" w:rsidRDefault="00BB4D25" w:rsidP="0018101D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8.</w:t>
            </w:r>
            <w:r w:rsidR="00EA4B27" w:rsidRPr="00DB5898">
              <w:rPr>
                <w:rFonts w:asciiTheme="minorHAnsi" w:hAnsiTheme="minorHAnsi" w:cstheme="minorHAnsi"/>
                <w:sz w:val="20"/>
                <w:lang w:val="en-IN"/>
              </w:rPr>
              <w:t>14</w:t>
            </w:r>
            <w:r w:rsidRPr="00DB5898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900" w:type="dxa"/>
            <w:tcBorders>
              <w:bottom w:val="single" w:sz="4" w:space="0" w:color="C9C9C9"/>
            </w:tcBorders>
            <w:vAlign w:val="center"/>
          </w:tcPr>
          <w:p w14:paraId="6609DFE5" w14:textId="77777777" w:rsidR="00AC3D06" w:rsidRPr="00DB5898" w:rsidRDefault="00BB4D25" w:rsidP="0018101D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2024</w:t>
            </w:r>
          </w:p>
        </w:tc>
      </w:tr>
      <w:tr w:rsidR="00AC3D06" w:rsidRPr="003C4905" w14:paraId="0E9C4260" w14:textId="77777777" w:rsidTr="00B14EB9">
        <w:trPr>
          <w:trHeight w:val="255"/>
          <w:jc w:val="center"/>
        </w:trPr>
        <w:tc>
          <w:tcPr>
            <w:tcW w:w="1890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453A8BF7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3185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721856CC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DB5898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2AC6C8AC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Maharishi Vidya Mandir</w:t>
            </w:r>
            <w:r w:rsidR="00EA4B27" w:rsidRPr="00DB5898">
              <w:rPr>
                <w:rFonts w:asciiTheme="minorHAnsi" w:hAnsiTheme="minorHAnsi" w:cstheme="minorHAnsi"/>
                <w:sz w:val="20"/>
              </w:rPr>
              <w:t xml:space="preserve">, </w:t>
            </w:r>
            <w:r w:rsidRPr="00DB5898">
              <w:rPr>
                <w:rFonts w:asciiTheme="minorHAnsi" w:hAnsiTheme="minorHAnsi" w:cstheme="minorHAnsi"/>
                <w:sz w:val="20"/>
              </w:rPr>
              <w:t>Chennai</w:t>
            </w:r>
          </w:p>
        </w:tc>
        <w:tc>
          <w:tcPr>
            <w:tcW w:w="1434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270D2C01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900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3F5DDAB6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2019</w:t>
            </w:r>
          </w:p>
        </w:tc>
      </w:tr>
      <w:tr w:rsidR="00AC3D06" w:rsidRPr="003C4905" w14:paraId="6B1AF90B" w14:textId="77777777" w:rsidTr="00B14EB9">
        <w:trPr>
          <w:trHeight w:val="255"/>
          <w:jc w:val="center"/>
        </w:trPr>
        <w:tc>
          <w:tcPr>
            <w:tcW w:w="1890" w:type="dxa"/>
            <w:tcBorders>
              <w:top w:val="single" w:sz="4" w:space="0" w:color="C9C9C9"/>
            </w:tcBorders>
            <w:vAlign w:val="center"/>
          </w:tcPr>
          <w:p w14:paraId="1BAB1094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3185" w:type="dxa"/>
            <w:tcBorders>
              <w:top w:val="single" w:sz="4" w:space="0" w:color="C9C9C9"/>
            </w:tcBorders>
            <w:vAlign w:val="center"/>
          </w:tcPr>
          <w:p w14:paraId="0CA7BDFC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  <w:vAlign w:val="center"/>
          </w:tcPr>
          <w:p w14:paraId="1A301336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Maharishi Vidya Mandir, Chennai</w:t>
            </w:r>
          </w:p>
        </w:tc>
        <w:tc>
          <w:tcPr>
            <w:tcW w:w="1434" w:type="dxa"/>
            <w:tcBorders>
              <w:top w:val="single" w:sz="4" w:space="0" w:color="C9C9C9"/>
            </w:tcBorders>
            <w:vAlign w:val="center"/>
          </w:tcPr>
          <w:p w14:paraId="415DCDF7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900" w:type="dxa"/>
            <w:tcBorders>
              <w:top w:val="single" w:sz="4" w:space="0" w:color="C9C9C9"/>
            </w:tcBorders>
            <w:vAlign w:val="center"/>
          </w:tcPr>
          <w:p w14:paraId="46B36448" w14:textId="77777777" w:rsidR="00AC3D06" w:rsidRPr="00DB5898" w:rsidRDefault="00BB4D25" w:rsidP="0018101D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2017</w:t>
            </w:r>
          </w:p>
        </w:tc>
      </w:tr>
      <w:tr w:rsidR="00DB5898" w:rsidRPr="003C4905" w14:paraId="08CCAE6C" w14:textId="77777777" w:rsidTr="00B14EB9">
        <w:trPr>
          <w:trHeight w:val="255"/>
          <w:jc w:val="center"/>
        </w:trPr>
        <w:tc>
          <w:tcPr>
            <w:tcW w:w="10620" w:type="dxa"/>
            <w:gridSpan w:val="4"/>
            <w:tcBorders>
              <w:top w:val="single" w:sz="4" w:space="0" w:color="C9C9C9"/>
            </w:tcBorders>
            <w:vAlign w:val="center"/>
          </w:tcPr>
          <w:p w14:paraId="04D10180" w14:textId="77777777" w:rsidR="00DB5898" w:rsidRPr="00DB5898" w:rsidRDefault="00DB5898" w:rsidP="00DB5898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40" w:lineRule="auto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based on remarkable research potential</w:t>
            </w:r>
          </w:p>
        </w:tc>
        <w:tc>
          <w:tcPr>
            <w:tcW w:w="900" w:type="dxa"/>
            <w:tcBorders>
              <w:top w:val="single" w:sz="4" w:space="0" w:color="C9C9C9"/>
            </w:tcBorders>
            <w:vAlign w:val="center"/>
          </w:tcPr>
          <w:p w14:paraId="6133518E" w14:textId="77777777" w:rsidR="00DB5898" w:rsidRPr="00DB5898" w:rsidRDefault="00DB5898" w:rsidP="00DB5898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2021</w:t>
            </w:r>
          </w:p>
        </w:tc>
      </w:tr>
      <w:tr w:rsidR="00DB5898" w:rsidRPr="003C4905" w14:paraId="5191F24F" w14:textId="77777777" w:rsidTr="00B14EB9">
        <w:trPr>
          <w:trHeight w:val="255"/>
          <w:jc w:val="center"/>
        </w:trPr>
        <w:tc>
          <w:tcPr>
            <w:tcW w:w="10620" w:type="dxa"/>
            <w:gridSpan w:val="4"/>
            <w:tcBorders>
              <w:top w:val="single" w:sz="4" w:space="0" w:color="C9C9C9"/>
            </w:tcBorders>
            <w:vAlign w:val="center"/>
          </w:tcPr>
          <w:p w14:paraId="2F4C260C" w14:textId="1BE6F3D2" w:rsidR="00DB5898" w:rsidRPr="00DB5898" w:rsidRDefault="00DB5898" w:rsidP="00DB5898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40" w:lineRule="auto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 xml:space="preserve">1.5 </w:t>
            </w:r>
            <w:r w:rsidR="000A012E" w:rsidRPr="00DB5898">
              <w:rPr>
                <w:rFonts w:asciiTheme="minorHAnsi" w:hAnsiTheme="minorHAnsi" w:cstheme="minorHAnsi"/>
                <w:b/>
                <w:sz w:val="20"/>
              </w:rPr>
              <w:t>million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aspirants across India</w:t>
            </w:r>
          </w:p>
        </w:tc>
        <w:tc>
          <w:tcPr>
            <w:tcW w:w="900" w:type="dxa"/>
            <w:tcBorders>
              <w:top w:val="single" w:sz="4" w:space="0" w:color="C9C9C9"/>
            </w:tcBorders>
            <w:vAlign w:val="center"/>
          </w:tcPr>
          <w:p w14:paraId="175C78C6" w14:textId="77777777" w:rsidR="00DB5898" w:rsidRPr="00DB5898" w:rsidRDefault="00DB5898" w:rsidP="00DB5898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2019</w:t>
            </w:r>
          </w:p>
        </w:tc>
      </w:tr>
      <w:tr w:rsidR="00DB5898" w:rsidRPr="003C4905" w14:paraId="61C302D7" w14:textId="77777777" w:rsidTr="00B14EB9">
        <w:trPr>
          <w:trHeight w:val="255"/>
          <w:jc w:val="center"/>
        </w:trPr>
        <w:tc>
          <w:tcPr>
            <w:tcW w:w="10620" w:type="dxa"/>
            <w:gridSpan w:val="4"/>
            <w:tcBorders>
              <w:top w:val="single" w:sz="4" w:space="0" w:color="C9C9C9"/>
            </w:tcBorders>
            <w:vAlign w:val="center"/>
          </w:tcPr>
          <w:p w14:paraId="6709AB3F" w14:textId="77777777" w:rsidR="00DB5898" w:rsidRPr="00DB5898" w:rsidRDefault="00DB5898" w:rsidP="00DB5898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40" w:lineRule="auto"/>
              <w:rPr>
                <w:rFonts w:asciiTheme="minorHAnsi" w:hAnsiTheme="minorHAnsi" w:cstheme="minorHAnsi"/>
                <w:sz w:val="20"/>
              </w:rPr>
            </w:pPr>
            <w:r w:rsidRPr="00DB5898">
              <w:rPr>
                <w:rFonts w:asciiTheme="minorHAnsi" w:hAnsiTheme="minorHAnsi" w:cstheme="minorHAnsi"/>
                <w:sz w:val="20"/>
              </w:rPr>
              <w:t xml:space="preserve">Secured an All-India Rank of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51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 xml:space="preserve">UCEED </w:t>
            </w:r>
            <w:r w:rsidRPr="00DB5898">
              <w:rPr>
                <w:rFonts w:asciiTheme="minorHAnsi" w:hAnsiTheme="minorHAnsi" w:cstheme="minorHAnsi"/>
                <w:sz w:val="20"/>
              </w:rPr>
              <w:t>(</w:t>
            </w:r>
            <w:r w:rsidRPr="00DB5898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DB5898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DB5898">
              <w:rPr>
                <w:rFonts w:asciiTheme="minorHAnsi" w:hAnsiTheme="minorHAnsi" w:cstheme="minorHAnsi"/>
                <w:b/>
                <w:sz w:val="20"/>
              </w:rPr>
              <w:t>IIT Bombay</w:t>
            </w:r>
          </w:p>
        </w:tc>
        <w:tc>
          <w:tcPr>
            <w:tcW w:w="900" w:type="dxa"/>
            <w:tcBorders>
              <w:top w:val="single" w:sz="4" w:space="0" w:color="C9C9C9"/>
            </w:tcBorders>
            <w:vAlign w:val="center"/>
          </w:tcPr>
          <w:p w14:paraId="78FB74F6" w14:textId="77777777" w:rsidR="00DB5898" w:rsidRPr="00DB5898" w:rsidRDefault="00DB5898" w:rsidP="00DB5898">
            <w:pPr>
              <w:pStyle w:val="TableParagraph"/>
              <w:spacing w:line="236" w:lineRule="exac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5898">
              <w:rPr>
                <w:rFonts w:asciiTheme="minorHAnsi" w:hAnsiTheme="minorHAnsi" w:cstheme="minorHAnsi"/>
                <w:sz w:val="20"/>
                <w:szCs w:val="20"/>
              </w:rPr>
              <w:t>2019</w:t>
            </w:r>
          </w:p>
        </w:tc>
      </w:tr>
      <w:tr w:rsidR="00AC3D06" w:rsidRPr="003C4905" w14:paraId="68B49AA5" w14:textId="77777777" w:rsidTr="00B14EB9">
        <w:trPr>
          <w:trHeight w:val="288"/>
          <w:jc w:val="center"/>
        </w:trPr>
        <w:tc>
          <w:tcPr>
            <w:tcW w:w="11520" w:type="dxa"/>
            <w:gridSpan w:val="5"/>
            <w:tcBorders>
              <w:bottom w:val="single" w:sz="4" w:space="0" w:color="C9C9C9"/>
            </w:tcBorders>
            <w:shd w:val="clear" w:color="auto" w:fill="004D7F"/>
            <w:vAlign w:val="center"/>
          </w:tcPr>
          <w:p w14:paraId="1150ED84" w14:textId="6D195287" w:rsidR="00AC3D06" w:rsidRPr="003C4905" w:rsidRDefault="00BB4D25" w:rsidP="0018101D">
            <w:pPr>
              <w:pStyle w:val="TableParagraph"/>
              <w:spacing w:line="217" w:lineRule="exact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 xml:space="preserve">RESEARCH </w:t>
            </w:r>
            <w:r w:rsidR="002466D0">
              <w:rPr>
                <w:rFonts w:asciiTheme="minorHAnsi" w:hAnsiTheme="minorHAnsi" w:cstheme="minorHAnsi"/>
                <w:b/>
                <w:color w:val="FFFFFF"/>
                <w:lang w:val="en-IN"/>
              </w:rPr>
              <w:t>&amp;</w:t>
            </w: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 xml:space="preserve"> PROFESSIONAL EXPERIENCE</w:t>
            </w:r>
          </w:p>
        </w:tc>
      </w:tr>
      <w:tr w:rsidR="00B407FC" w:rsidRPr="003C4905" w14:paraId="16F6B461" w14:textId="77777777" w:rsidTr="00B14EB9">
        <w:trPr>
          <w:trHeight w:val="144"/>
          <w:jc w:val="center"/>
        </w:trPr>
        <w:tc>
          <w:tcPr>
            <w:tcW w:w="1890" w:type="dxa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  <w:vAlign w:val="center"/>
          </w:tcPr>
          <w:p w14:paraId="19598F20" w14:textId="57ECE06C" w:rsidR="00B407FC" w:rsidRPr="003C4905" w:rsidRDefault="003307CD" w:rsidP="005A4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Inspire Lab, IITM</w:t>
            </w:r>
          </w:p>
          <w:p w14:paraId="1BD48F07" w14:textId="54523D11" w:rsidR="00B407FC" w:rsidRDefault="00B407FC" w:rsidP="005A4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Dual Degree Project</w:t>
            </w:r>
          </w:p>
          <w:p w14:paraId="447FAF33" w14:textId="512CE4AF" w:rsidR="00B407FC" w:rsidRPr="002B22AD" w:rsidRDefault="003307CD" w:rsidP="005A4788">
            <w:pPr>
              <w:jc w:val="center"/>
              <w:rPr>
                <w:rFonts w:asciiTheme="minorHAnsi" w:hAnsiTheme="minorHAnsi" w:cstheme="minorHAnsi"/>
                <w:sz w:val="10"/>
                <w:szCs w:val="1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Oct</w:t>
            </w:r>
            <w:r w:rsidR="00B407FC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 202</w:t>
            </w:r>
            <w:r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3</w:t>
            </w:r>
            <w:r w:rsidR="00B407FC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 – </w:t>
            </w:r>
            <w:r w:rsidR="00B407FC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Present</w:t>
            </w: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7170FF15" w14:textId="48FF2406" w:rsidR="00B407FC" w:rsidRPr="003C4905" w:rsidRDefault="003307CD" w:rsidP="005A4788">
            <w:pPr>
              <w:pStyle w:val="TableParagraph"/>
              <w:tabs>
                <w:tab w:val="left" w:pos="234"/>
              </w:tabs>
              <w:spacing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Designing and </w:t>
            </w:r>
            <w:proofErr w:type="gram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Building</w:t>
            </w:r>
            <w:proofErr w:type="gram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a robot to automate the task of ultrasound scan. </w:t>
            </w:r>
          </w:p>
        </w:tc>
      </w:tr>
      <w:tr w:rsidR="00B407FC" w:rsidRPr="002B22AD" w14:paraId="719FDC2F" w14:textId="77777777" w:rsidTr="00B14EB9">
        <w:trPr>
          <w:trHeight w:val="474"/>
          <w:jc w:val="center"/>
        </w:trPr>
        <w:tc>
          <w:tcPr>
            <w:tcW w:w="1890" w:type="dxa"/>
            <w:vMerge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  <w:vAlign w:val="center"/>
          </w:tcPr>
          <w:p w14:paraId="1172A882" w14:textId="77777777" w:rsidR="00B407FC" w:rsidRPr="003C4905" w:rsidRDefault="00B407FC" w:rsidP="005A4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</w:tcBorders>
            <w:shd w:val="clear" w:color="auto" w:fill="auto"/>
          </w:tcPr>
          <w:p w14:paraId="3A316422" w14:textId="77777777" w:rsidR="00B407FC" w:rsidRPr="003307CD" w:rsidRDefault="003307CD" w:rsidP="00433E1A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>Working on control algorithms using force-torque sensors to maintain constant pressure with the phantom.</w:t>
            </w:r>
          </w:p>
          <w:p w14:paraId="76B750B3" w14:textId="26698D1B" w:rsidR="003307CD" w:rsidRPr="00433E1A" w:rsidRDefault="003307CD" w:rsidP="00433E1A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</w:rPr>
            </w:pPr>
          </w:p>
        </w:tc>
      </w:tr>
      <w:tr w:rsidR="00B407FC" w:rsidRPr="003C4905" w14:paraId="3375EF12" w14:textId="77777777" w:rsidTr="00B14EB9">
        <w:trPr>
          <w:trHeight w:val="144"/>
          <w:jc w:val="center"/>
        </w:trPr>
        <w:tc>
          <w:tcPr>
            <w:tcW w:w="1890" w:type="dxa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  <w:vAlign w:val="center"/>
          </w:tcPr>
          <w:p w14:paraId="237E5780" w14:textId="77777777" w:rsidR="00B407FC" w:rsidRPr="003C4905" w:rsidRDefault="00B407FC" w:rsidP="00B40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Systemantics </w:t>
            </w:r>
          </w:p>
          <w:p w14:paraId="40EF8CFE" w14:textId="77777777" w:rsidR="00B407FC" w:rsidRDefault="00B407FC" w:rsidP="00B40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</w:t>
            </w:r>
            <w:r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 xml:space="preserve"> Design</w:t>
            </w: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 xml:space="preserve"> Intern</w:t>
            </w:r>
          </w:p>
          <w:p w14:paraId="06121295" w14:textId="4100C0DE" w:rsidR="00B407FC" w:rsidRPr="002B22AD" w:rsidRDefault="00B407FC" w:rsidP="00B407FC">
            <w:pPr>
              <w:jc w:val="center"/>
              <w:rPr>
                <w:rFonts w:asciiTheme="minorHAnsi" w:hAnsiTheme="minorHAnsi" w:cstheme="minorHAnsi"/>
                <w:sz w:val="10"/>
                <w:szCs w:val="1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Dec</w:t>
            </w: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 2022 – </w:t>
            </w:r>
            <w:r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Jun</w:t>
            </w: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 202</w:t>
            </w:r>
            <w:r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3</w:t>
            </w: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7E5F9221" w14:textId="77777777" w:rsidR="00B407FC" w:rsidRPr="003C4905" w:rsidRDefault="00B407FC" w:rsidP="00B407FC">
            <w:pPr>
              <w:pStyle w:val="TableParagraph"/>
              <w:tabs>
                <w:tab w:val="left" w:pos="234"/>
              </w:tabs>
              <w:spacing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</w:pPr>
          </w:p>
        </w:tc>
      </w:tr>
      <w:tr w:rsidR="00B407FC" w:rsidRPr="003C4905" w14:paraId="4E827F1F" w14:textId="77777777" w:rsidTr="00B14EB9">
        <w:trPr>
          <w:trHeight w:val="144"/>
          <w:jc w:val="center"/>
        </w:trPr>
        <w:tc>
          <w:tcPr>
            <w:tcW w:w="1890" w:type="dxa"/>
            <w:vMerge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  <w:vAlign w:val="center"/>
          </w:tcPr>
          <w:p w14:paraId="4E61503E" w14:textId="77777777" w:rsidR="00B407FC" w:rsidRPr="003C4905" w:rsidRDefault="00B407FC" w:rsidP="00B40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auto"/>
          </w:tcPr>
          <w:p w14:paraId="0650380A" w14:textId="11C8F18B" w:rsidR="00B407FC" w:rsidRPr="00433E1A" w:rsidRDefault="007E1C44" w:rsidP="00433E1A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33E1A">
              <w:rPr>
                <w:rFonts w:asciiTheme="minorHAnsi" w:hAnsiTheme="minorHAnsi" w:cstheme="minorHAnsi"/>
                <w:sz w:val="20"/>
                <w:szCs w:val="20"/>
              </w:rPr>
              <w:t>Ana</w:t>
            </w:r>
          </w:p>
        </w:tc>
      </w:tr>
      <w:tr w:rsidR="00B407FC" w:rsidRPr="003C4905" w14:paraId="43C9B2C8" w14:textId="77777777" w:rsidTr="00B14EB9">
        <w:trPr>
          <w:trHeight w:val="144"/>
          <w:jc w:val="center"/>
        </w:trPr>
        <w:tc>
          <w:tcPr>
            <w:tcW w:w="1890" w:type="dxa"/>
            <w:vMerge/>
            <w:tcBorders>
              <w:right w:val="single" w:sz="2" w:space="0" w:color="E4E4E4"/>
            </w:tcBorders>
            <w:shd w:val="clear" w:color="auto" w:fill="D5D5D5"/>
            <w:vAlign w:val="center"/>
          </w:tcPr>
          <w:p w14:paraId="7F539788" w14:textId="77777777" w:rsidR="00B407FC" w:rsidRPr="003C4905" w:rsidRDefault="00B407FC" w:rsidP="00B40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auto"/>
          </w:tcPr>
          <w:p w14:paraId="44E9435A" w14:textId="25228FB9" w:rsidR="00B407FC" w:rsidRPr="00433E1A" w:rsidRDefault="007E1C44" w:rsidP="00433E1A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33E1A">
              <w:rPr>
                <w:rFonts w:asciiTheme="minorHAnsi" w:hAnsiTheme="minorHAnsi" w:cstheme="minorHAnsi"/>
                <w:sz w:val="20"/>
                <w:szCs w:val="20"/>
              </w:rPr>
              <w:t>Analyz</w:t>
            </w:r>
          </w:p>
        </w:tc>
      </w:tr>
      <w:tr w:rsidR="00407FDF" w:rsidRPr="003C4905" w14:paraId="51ADC289" w14:textId="77777777" w:rsidTr="00B14EB9">
        <w:trPr>
          <w:trHeight w:val="144"/>
          <w:jc w:val="center"/>
        </w:trPr>
        <w:tc>
          <w:tcPr>
            <w:tcW w:w="1890" w:type="dxa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  <w:vAlign w:val="center"/>
          </w:tcPr>
          <w:p w14:paraId="5D94DE10" w14:textId="77777777" w:rsidR="00407FDF" w:rsidRPr="003C4905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</w:p>
          <w:p w14:paraId="3317F277" w14:textId="77777777" w:rsidR="002B22AD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</w:p>
          <w:p w14:paraId="38BD933A" w14:textId="77777777" w:rsidR="00407FDF" w:rsidRPr="003C4905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Jun 2021 – Aug 2021</w:t>
            </w: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5BC5E34C" w14:textId="77777777" w:rsidR="00407FDF" w:rsidRPr="003C4905" w:rsidRDefault="00407FDF" w:rsidP="002B22AD">
            <w:pPr>
              <w:pStyle w:val="TableParagraph"/>
              <w:tabs>
                <w:tab w:val="left" w:pos="234"/>
              </w:tabs>
              <w:spacing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407FDF" w:rsidRPr="003C4905" w14:paraId="20BD0EF5" w14:textId="77777777" w:rsidTr="00B14EB9">
        <w:trPr>
          <w:trHeight w:val="468"/>
          <w:jc w:val="center"/>
        </w:trPr>
        <w:tc>
          <w:tcPr>
            <w:tcW w:w="1890" w:type="dxa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120CD924" w14:textId="77777777" w:rsidR="00407FDF" w:rsidRPr="003C4905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630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39A71DAF" w14:textId="5579D731" w:rsidR="00B14EB9" w:rsidRPr="00B14EB9" w:rsidRDefault="00797340" w:rsidP="007E1C4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>Employed</w:t>
            </w:r>
            <w:r w:rsidR="00407FDF"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07FDF"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r w:rsidR="00407FDF" w:rsidRPr="003C4905">
              <w:rPr>
                <w:rFonts w:asciiTheme="minorHAnsi" w:hAnsiTheme="minorHAnsi" w:cstheme="minorHAnsi"/>
                <w:sz w:val="20"/>
              </w:rPr>
              <w:t xml:space="preserve"> to </w:t>
            </w:r>
            <w:r w:rsidR="00B14EB9" w:rsidRPr="00B14EB9">
              <w:rPr>
                <w:rFonts w:asciiTheme="minorHAnsi" w:hAnsiTheme="minorHAnsi" w:cstheme="minorHAnsi"/>
                <w:sz w:val="20"/>
              </w:rPr>
              <w:t xml:space="preserve">enable </w:t>
            </w:r>
            <w:r w:rsidR="00B14EB9" w:rsidRPr="00B14EB9">
              <w:rPr>
                <w:rFonts w:asciiTheme="minorHAnsi" w:hAnsiTheme="minorHAnsi" w:cstheme="minorHAnsi"/>
                <w:b/>
                <w:bCs/>
                <w:sz w:val="20"/>
              </w:rPr>
              <w:t>real-time</w:t>
            </w:r>
            <w:r w:rsidR="00B14EB9" w:rsidRPr="00B14EB9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B14EB9" w:rsidRPr="00B14EB9">
              <w:rPr>
                <w:rFonts w:asciiTheme="minorHAnsi" w:hAnsiTheme="minorHAnsi" w:cstheme="minorHAnsi"/>
                <w:b/>
                <w:bCs/>
                <w:sz w:val="20"/>
              </w:rPr>
              <w:t>tracking</w:t>
            </w:r>
            <w:r w:rsidR="00B14EB9" w:rsidRPr="00B14EB9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and</w:t>
            </w:r>
            <w:r w:rsidR="00B14EB9" w:rsidRPr="00B14EB9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B14EB9" w:rsidRPr="00B14EB9">
              <w:rPr>
                <w:rFonts w:asciiTheme="minorHAnsi" w:hAnsiTheme="minorHAnsi" w:cstheme="minorHAnsi"/>
                <w:b/>
                <w:bCs/>
                <w:sz w:val="20"/>
              </w:rPr>
              <w:t>re-identification</w:t>
            </w:r>
            <w:r w:rsidR="00B14EB9" w:rsidRPr="00B14EB9">
              <w:rPr>
                <w:rFonts w:asciiTheme="minorHAnsi" w:hAnsiTheme="minorHAnsi" w:cstheme="minorHAnsi"/>
                <w:sz w:val="20"/>
              </w:rPr>
              <w:t xml:space="preserve"> of multiple moving objects simultaneously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2E5F7FF8" w14:textId="696B9176" w:rsidR="007E1C44" w:rsidRPr="007E1C44" w:rsidRDefault="007E1C44" w:rsidP="007E1C4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Analyzed</w:t>
            </w:r>
            <w:r>
              <w:rPr>
                <w:rFonts w:asciiTheme="minorHAnsi" w:hAnsiTheme="minorHAnsi" w:cstheme="minorHAnsi"/>
                <w:sz w:val="20"/>
              </w:rPr>
              <w:t xml:space="preserve"> &amp;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benchmarked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97340">
              <w:rPr>
                <w:rFonts w:asciiTheme="minorHAnsi" w:hAnsiTheme="minorHAnsi" w:cstheme="minorHAnsi"/>
                <w:b/>
                <w:sz w:val="20"/>
              </w:rPr>
              <w:t>4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tate of the art </w:t>
            </w:r>
            <w:r>
              <w:rPr>
                <w:rFonts w:asciiTheme="minorHAnsi" w:hAnsiTheme="minorHAnsi" w:cstheme="minorHAnsi"/>
                <w:b/>
                <w:sz w:val="20"/>
              </w:rPr>
              <w:t>MOT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</w:rPr>
              <w:t>2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="00797340" w:rsidRPr="00797340">
              <w:rPr>
                <w:rFonts w:asciiTheme="minorHAnsi" w:hAnsiTheme="minorHAnsi" w:cstheme="minorHAnsi"/>
                <w:bCs/>
                <w:sz w:val="20"/>
              </w:rPr>
              <w:t>ina</w:t>
            </w:r>
            <w:r w:rsidR="00797340">
              <w:rPr>
                <w:rFonts w:asciiTheme="minorHAnsi" w:hAnsiTheme="minorHAnsi" w:cstheme="minorHAnsi"/>
                <w:bCs/>
                <w:sz w:val="20"/>
              </w:rPr>
              <w:t>u</w:t>
            </w:r>
            <w:r w:rsidR="00797340" w:rsidRPr="00797340">
              <w:rPr>
                <w:rFonts w:asciiTheme="minorHAnsi" w:hAnsiTheme="minorHAnsi" w:cstheme="minorHAnsi"/>
                <w:bCs/>
                <w:sz w:val="20"/>
              </w:rPr>
              <w:t>gural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</w:rPr>
              <w:t>product</w:t>
            </w:r>
            <w:r w:rsidRPr="0045479A">
              <w:rPr>
                <w:rFonts w:asciiTheme="minorHAnsi" w:hAnsiTheme="minorHAnsi" w:cstheme="minorHAnsi"/>
                <w:b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</w:rPr>
              <w:t>for the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Indian Navy</w:t>
            </w:r>
          </w:p>
        </w:tc>
      </w:tr>
      <w:tr w:rsidR="00407FDF" w:rsidRPr="003C4905" w14:paraId="3AAEE248" w14:textId="77777777" w:rsidTr="00B14EB9">
        <w:trPr>
          <w:trHeight w:val="144"/>
          <w:jc w:val="center"/>
        </w:trPr>
        <w:tc>
          <w:tcPr>
            <w:tcW w:w="1890" w:type="dxa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0FF399E2" w14:textId="77777777" w:rsidR="002B22AD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 Hyperloop</w:t>
            </w:r>
          </w:p>
          <w:p w14:paraId="0F633484" w14:textId="77777777" w:rsidR="002B22AD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</w:p>
          <w:p w14:paraId="6BE27561" w14:textId="77777777" w:rsidR="00407FDF" w:rsidRPr="003C4905" w:rsidRDefault="00407FDF" w:rsidP="00D130E1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Oct 2020 – Jun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9BE0ABD" w14:textId="77777777" w:rsidR="00407FDF" w:rsidRPr="003C4905" w:rsidRDefault="00407FDF" w:rsidP="0018101D">
            <w:pPr>
              <w:pStyle w:val="TableParagraph"/>
              <w:tabs>
                <w:tab w:val="left" w:pos="234"/>
              </w:tabs>
              <w:ind w:left="72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>The leading Asian student competition team with the vision to make Hyperloop transportation a reality in our country</w:t>
            </w:r>
          </w:p>
        </w:tc>
      </w:tr>
      <w:tr w:rsidR="00407FDF" w:rsidRPr="003C4905" w14:paraId="43FE7E9D" w14:textId="77777777" w:rsidTr="00B14EB9">
        <w:trPr>
          <w:trHeight w:val="507"/>
          <w:jc w:val="center"/>
        </w:trPr>
        <w:tc>
          <w:tcPr>
            <w:tcW w:w="1890" w:type="dxa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622BB407" w14:textId="77777777" w:rsidR="00407FDF" w:rsidRPr="003C4905" w:rsidRDefault="00407FDF" w:rsidP="002B22AD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41A66282" w14:textId="77777777" w:rsidR="00407FDF" w:rsidRPr="005E4518" w:rsidRDefault="00407FDF" w:rsidP="002B22AD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14:paraId="271DF9A2" w14:textId="77777777" w:rsidR="00407FDF" w:rsidRPr="003C4905" w:rsidRDefault="00407FDF" w:rsidP="002B22AD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="00BC4C77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407FDF" w:rsidRPr="003C4905" w14:paraId="5D962E07" w14:textId="77777777" w:rsidTr="00B14EB9">
        <w:trPr>
          <w:trHeight w:val="288"/>
          <w:jc w:val="center"/>
        </w:trPr>
        <w:tc>
          <w:tcPr>
            <w:tcW w:w="11520" w:type="dxa"/>
            <w:gridSpan w:val="5"/>
            <w:tcBorders>
              <w:top w:val="single" w:sz="8" w:space="0" w:color="929292"/>
            </w:tcBorders>
            <w:shd w:val="clear" w:color="auto" w:fill="004D7F"/>
            <w:vAlign w:val="center"/>
          </w:tcPr>
          <w:p w14:paraId="2F86B338" w14:textId="77777777" w:rsidR="00407FDF" w:rsidRPr="003C4905" w:rsidRDefault="00407FDF" w:rsidP="0018101D">
            <w:pPr>
              <w:pStyle w:val="TableParagraph"/>
              <w:spacing w:line="217" w:lineRule="exact"/>
              <w:ind w:left="0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5E4518" w:rsidRPr="003C4905" w14:paraId="6DCBC36C" w14:textId="77777777" w:rsidTr="00B14EB9">
        <w:trPr>
          <w:trHeight w:val="515"/>
          <w:jc w:val="center"/>
        </w:trPr>
        <w:tc>
          <w:tcPr>
            <w:tcW w:w="1890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6570B5B5" w14:textId="14E69D73" w:rsidR="005E4518" w:rsidRDefault="00433E1A" w:rsidP="00D13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Control of Automotive Systems</w:t>
            </w:r>
          </w:p>
          <w:p w14:paraId="2FF7C190" w14:textId="77777777" w:rsidR="005E4518" w:rsidRDefault="005E4518" w:rsidP="00D130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Apr 2021</w:t>
            </w:r>
            <w:r w:rsidR="002B22AD">
              <w:rPr>
                <w:i/>
                <w:color w:val="000000"/>
                <w:sz w:val="18"/>
                <w:szCs w:val="18"/>
              </w:rPr>
              <w:t xml:space="preserve"> – May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4EC97EDD" w14:textId="28065730" w:rsidR="005E4518" w:rsidRDefault="00433E1A" w:rsidP="0018101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Designed P</w:t>
            </w:r>
            <w:r w:rsidR="00B14EB9">
              <w:rPr>
                <w:color w:val="000000"/>
                <w:sz w:val="20"/>
                <w:szCs w:val="20"/>
              </w:rPr>
              <w:t>, PI</w:t>
            </w:r>
            <w:r>
              <w:rPr>
                <w:color w:val="000000"/>
                <w:sz w:val="20"/>
                <w:szCs w:val="20"/>
              </w:rPr>
              <w:t xml:space="preserve"> and PI</w:t>
            </w:r>
            <w:r w:rsidR="00B14EB9"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 xml:space="preserve"> controllers for improved performance of electro-pneumatic brake system</w:t>
            </w:r>
            <w:r w:rsidR="00B14EB9">
              <w:rPr>
                <w:color w:val="000000"/>
                <w:sz w:val="20"/>
                <w:szCs w:val="20"/>
              </w:rPr>
              <w:t>.</w:t>
            </w:r>
          </w:p>
          <w:p w14:paraId="6755DB65" w14:textId="77777777" w:rsidR="005E4518" w:rsidRDefault="00433E1A" w:rsidP="0018101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 w:rsidRPr="00433E1A">
              <w:rPr>
                <w:color w:val="000000"/>
                <w:sz w:val="20"/>
                <w:szCs w:val="20"/>
              </w:rPr>
              <w:t>Analyzed the effects of Pade’s approximation and Smith predictor on transfer function characteristics.</w:t>
            </w:r>
          </w:p>
          <w:p w14:paraId="1757DD23" w14:textId="0D06FE27" w:rsidR="00B14EB9" w:rsidRPr="00B14EB9" w:rsidRDefault="00B14EB9" w:rsidP="00B14EB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 w:rsidRPr="00433E1A">
              <w:rPr>
                <w:color w:val="000000"/>
                <w:sz w:val="20"/>
                <w:szCs w:val="20"/>
              </w:rPr>
              <w:t>Tuned suspension damping of a quarter car model and analyzed its stability properties.</w:t>
            </w:r>
          </w:p>
          <w:p w14:paraId="2314BE0D" w14:textId="0B7351B4" w:rsidR="00B14EB9" w:rsidRDefault="00B14EB9" w:rsidP="0018101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 w:rsidRPr="00B14EB9">
              <w:rPr>
                <w:color w:val="000000"/>
                <w:sz w:val="20"/>
                <w:szCs w:val="20"/>
              </w:rPr>
              <w:t>Developed a P and PI controller to control heading angle response for varying speeds of the vehicle.</w:t>
            </w:r>
          </w:p>
        </w:tc>
      </w:tr>
      <w:tr w:rsidR="00433E1A" w:rsidRPr="003C4905" w14:paraId="0752A212" w14:textId="77777777" w:rsidTr="00B14EB9">
        <w:trPr>
          <w:trHeight w:val="515"/>
          <w:jc w:val="center"/>
        </w:trPr>
        <w:tc>
          <w:tcPr>
            <w:tcW w:w="1890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084CFB40" w14:textId="77777777" w:rsidR="00433E1A" w:rsidRDefault="00433E1A" w:rsidP="00433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</w:p>
          <w:p w14:paraId="0B28842F" w14:textId="0C4F6A25" w:rsidR="00433E1A" w:rsidRDefault="00433E1A" w:rsidP="00433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Apr 2021 – May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5DA7C124" w14:textId="77777777" w:rsidR="00433E1A" w:rsidRDefault="00433E1A" w:rsidP="00433E1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2D Path finder from scratch in </w:t>
            </w:r>
            <w:r w:rsidRPr="00F4630F">
              <w:rPr>
                <w:b/>
                <w:bCs/>
                <w:color w:val="000000"/>
                <w:sz w:val="20"/>
                <w:szCs w:val="20"/>
              </w:rPr>
              <w:t>python</w:t>
            </w:r>
            <w:r>
              <w:rPr>
                <w:color w:val="000000"/>
                <w:sz w:val="20"/>
                <w:szCs w:val="20"/>
              </w:rPr>
              <w:t xml:space="preserve"> using state of the art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&amp;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in PyQt5</w:t>
            </w:r>
          </w:p>
          <w:p w14:paraId="2C63AF8E" w14:textId="07A968A9" w:rsidR="00433E1A" w:rsidRDefault="00433E1A" w:rsidP="00433E1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 xml:space="preserve">QT Designer;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433E1A" w:rsidRPr="003C4905" w14:paraId="62CCCCE3" w14:textId="77777777" w:rsidTr="00B14EB9">
        <w:trPr>
          <w:trHeight w:val="767"/>
          <w:jc w:val="center"/>
        </w:trPr>
        <w:tc>
          <w:tcPr>
            <w:tcW w:w="1890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3D150A1C" w14:textId="77777777" w:rsidR="00433E1A" w:rsidRPr="003C4905" w:rsidRDefault="00433E1A" w:rsidP="00433E1A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Human Powered Segway</w:t>
            </w:r>
          </w:p>
          <w:p w14:paraId="6B31A205" w14:textId="77777777" w:rsidR="00433E1A" w:rsidRPr="003C4905" w:rsidRDefault="00433E1A" w:rsidP="00433E1A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szCs w:val="18"/>
              </w:rPr>
              <w:t>Apr 2021 – Jun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6A218F74" w14:textId="77777777" w:rsidR="00433E1A" w:rsidRPr="003C4905" w:rsidRDefault="00433E1A" w:rsidP="00433E1A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Lead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6-member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involved in ideation of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mechanism of a fully mechanical alternative of a Segway</w:t>
            </w:r>
          </w:p>
          <w:p w14:paraId="248935E0" w14:textId="77777777" w:rsidR="00433E1A" w:rsidRPr="003C4905" w:rsidRDefault="00433E1A" w:rsidP="00433E1A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efficiency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circular-gear pedaling system with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rectilinear pedaling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EE498F5" w14:textId="77777777" w:rsidR="00433E1A" w:rsidRPr="003C4905" w:rsidRDefault="00433E1A" w:rsidP="00433E1A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Carried out kinematic analysis to determine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6+ parameters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MATLAB and SIMULINK to improve efficiency. </w:t>
            </w:r>
          </w:p>
        </w:tc>
      </w:tr>
      <w:tr w:rsidR="00433E1A" w:rsidRPr="003C4905" w14:paraId="58D861A9" w14:textId="77777777" w:rsidTr="00B14EB9">
        <w:trPr>
          <w:trHeight w:val="441"/>
          <w:jc w:val="center"/>
        </w:trPr>
        <w:tc>
          <w:tcPr>
            <w:tcW w:w="1890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65DD1128" w14:textId="51C1C97A" w:rsidR="00433E1A" w:rsidRPr="003C4905" w:rsidRDefault="00433E1A" w:rsidP="00433E1A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CFD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 Project</w:t>
            </w:r>
          </w:p>
          <w:p w14:paraId="6CE80C90" w14:textId="125B3ADE" w:rsidR="00433E1A" w:rsidRPr="003C4905" w:rsidRDefault="00433E1A" w:rsidP="00433E1A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Mar 2021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- Apr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1D36D2C5" w14:textId="77777777" w:rsidR="00433E1A" w:rsidRPr="003C4905" w:rsidRDefault="00433E1A" w:rsidP="00433E1A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aero foil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the Front wing of a Formula Student car for maximum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Downforce/Drag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ratio. </w:t>
            </w:r>
          </w:p>
          <w:p w14:paraId="5B409D1E" w14:textId="77777777" w:rsidR="00433E1A" w:rsidRPr="00D51801" w:rsidRDefault="00433E1A" w:rsidP="00433E1A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Performed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CFD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analysis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433E1A" w:rsidRPr="003C4905" w14:paraId="2AAC5744" w14:textId="77777777" w:rsidTr="00B14EB9">
        <w:trPr>
          <w:trHeight w:val="425"/>
          <w:jc w:val="center"/>
        </w:trPr>
        <w:tc>
          <w:tcPr>
            <w:tcW w:w="1890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49F00F6A" w14:textId="50EE1F8E" w:rsidR="00433E1A" w:rsidRDefault="00433E1A" w:rsidP="00433E1A">
            <w:pPr>
              <w:pStyle w:val="TableParagraph"/>
              <w:spacing w:line="249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Robotic Arm</w:t>
            </w:r>
          </w:p>
          <w:p w14:paraId="069E6962" w14:textId="722D2BA3" w:rsidR="00433E1A" w:rsidRPr="003C4905" w:rsidRDefault="00433E1A" w:rsidP="00433E1A">
            <w:pPr>
              <w:pStyle w:val="TableParagraph"/>
              <w:spacing w:line="249" w:lineRule="auto"/>
              <w:ind w:left="0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202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 – Jun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063D7C18" w14:textId="3E302ABA" w:rsidR="00433E1A" w:rsidRPr="003C4905" w:rsidRDefault="00433E1A" w:rsidP="00433E1A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Designed a small robotic arm with 2 degrees of freedom for identifying and lifting objects using electromagnets</w:t>
            </w:r>
          </w:p>
          <w:p w14:paraId="7FCE5C00" w14:textId="77777777" w:rsidR="00433E1A" w:rsidRPr="003C4905" w:rsidRDefault="00433E1A" w:rsidP="00433E1A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Programmed using Arduino mega and used proximity sensors for detection and LED light for sensing color</w:t>
            </w:r>
          </w:p>
        </w:tc>
      </w:tr>
      <w:tr w:rsidR="00433E1A" w:rsidRPr="003C4905" w14:paraId="02E9A9CB" w14:textId="77777777" w:rsidTr="00B14EB9">
        <w:trPr>
          <w:trHeight w:val="288"/>
          <w:jc w:val="center"/>
        </w:trPr>
        <w:tc>
          <w:tcPr>
            <w:tcW w:w="11520" w:type="dxa"/>
            <w:gridSpan w:val="5"/>
            <w:tcBorders>
              <w:bottom w:val="single" w:sz="4" w:space="0" w:color="C9C9C9"/>
            </w:tcBorders>
            <w:shd w:val="clear" w:color="auto" w:fill="004D7F"/>
            <w:vAlign w:val="center"/>
          </w:tcPr>
          <w:p w14:paraId="309C9AC1" w14:textId="67B97929" w:rsidR="00433E1A" w:rsidRPr="003C4905" w:rsidRDefault="00433E1A" w:rsidP="00433E1A">
            <w:pPr>
              <w:pStyle w:val="TableParagraph"/>
              <w:spacing w:line="217" w:lineRule="exact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 xml:space="preserve">RELEVANT COURSES </w:t>
            </w:r>
            <w:r>
              <w:rPr>
                <w:rFonts w:asciiTheme="minorHAnsi" w:hAnsiTheme="minorHAnsi" w:cstheme="minorHAnsi"/>
                <w:b/>
                <w:color w:val="FFFFFF"/>
              </w:rPr>
              <w:t>&amp;</w:t>
            </w:r>
            <w:r w:rsidRPr="003C4905">
              <w:rPr>
                <w:rFonts w:asciiTheme="minorHAnsi" w:hAnsiTheme="minorHAnsi" w:cstheme="minorHAnsi"/>
                <w:b/>
                <w:color w:val="FFFFFF"/>
              </w:rPr>
              <w:t xml:space="preserve"> SKILLS</w:t>
            </w:r>
          </w:p>
        </w:tc>
      </w:tr>
      <w:tr w:rsidR="00433E1A" w:rsidRPr="003C4905" w14:paraId="1B39540C" w14:textId="77777777" w:rsidTr="00B14EB9">
        <w:trPr>
          <w:trHeight w:val="271"/>
          <w:jc w:val="center"/>
        </w:trPr>
        <w:tc>
          <w:tcPr>
            <w:tcW w:w="1890" w:type="dxa"/>
            <w:tcBorders>
              <w:bottom w:val="single" w:sz="4" w:space="0" w:color="C9C9C9"/>
            </w:tcBorders>
            <w:shd w:val="clear" w:color="auto" w:fill="D8D8D8" w:themeFill="background1" w:themeFillShade="D8"/>
            <w:vAlign w:val="center"/>
          </w:tcPr>
          <w:p w14:paraId="592395C1" w14:textId="77777777" w:rsidR="00433E1A" w:rsidRPr="003C4905" w:rsidRDefault="00433E1A" w:rsidP="00433E1A">
            <w:pPr>
              <w:pStyle w:val="TableParagraph"/>
              <w:spacing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630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4534F21E" w14:textId="7A1EA7B1" w:rsidR="00433E1A" w:rsidRPr="003C4905" w:rsidRDefault="00433E1A" w:rsidP="00433E1A">
            <w:pPr>
              <w:pStyle w:val="TableParagraph"/>
              <w:tabs>
                <w:tab w:val="left" w:pos="490"/>
              </w:tabs>
              <w:spacing w:before="100" w:beforeAutospacing="1"/>
              <w:ind w:left="6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Field and Service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obotics,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Mechanics and Control of Serial Robots*, Robotics Lab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Control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Automotive System, Mechatronics System Design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Deep Learning,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Data Structures and Algorithms,</w:t>
            </w:r>
            <w:r w:rsidR="002F471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433E1A" w:rsidRPr="003C4905" w14:paraId="72129021" w14:textId="77777777" w:rsidTr="00B14EB9">
        <w:trPr>
          <w:trHeight w:val="271"/>
          <w:jc w:val="center"/>
        </w:trPr>
        <w:tc>
          <w:tcPr>
            <w:tcW w:w="1890" w:type="dxa"/>
            <w:tcBorders>
              <w:bottom w:val="single" w:sz="4" w:space="0" w:color="C9C9C9"/>
            </w:tcBorders>
            <w:shd w:val="clear" w:color="auto" w:fill="D8D8D8" w:themeFill="background1" w:themeFillShade="D8"/>
            <w:vAlign w:val="center"/>
          </w:tcPr>
          <w:p w14:paraId="015A2076" w14:textId="77777777" w:rsidR="00433E1A" w:rsidRPr="00911780" w:rsidRDefault="00433E1A" w:rsidP="00433E1A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  <w:vertAlign w:val="superscript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MOOCs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</w:rPr>
              <w:t>[5]</w:t>
            </w:r>
          </w:p>
        </w:tc>
        <w:tc>
          <w:tcPr>
            <w:tcW w:w="9630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799C0902" w14:textId="62E45939" w:rsidR="00433E1A" w:rsidRPr="003C4905" w:rsidRDefault="00433E1A" w:rsidP="00433E1A">
            <w:pPr>
              <w:pStyle w:val="TableParagraph"/>
              <w:tabs>
                <w:tab w:val="left" w:pos="234"/>
              </w:tabs>
              <w:spacing w:before="100" w:beforeAutospacing="1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Algorithmic Toolbox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, Reinforcement Learning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Game Development,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___SELF DRIVING</w:t>
            </w:r>
          </w:p>
        </w:tc>
      </w:tr>
      <w:tr w:rsidR="00433E1A" w:rsidRPr="003C4905" w14:paraId="0D5AFC78" w14:textId="77777777" w:rsidTr="00B14EB9">
        <w:trPr>
          <w:trHeight w:val="271"/>
          <w:jc w:val="center"/>
        </w:trPr>
        <w:tc>
          <w:tcPr>
            <w:tcW w:w="1890" w:type="dxa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  <w:vAlign w:val="center"/>
          </w:tcPr>
          <w:p w14:paraId="4D3037DA" w14:textId="77777777" w:rsidR="00433E1A" w:rsidRPr="003C4905" w:rsidRDefault="00433E1A" w:rsidP="00433E1A">
            <w:pPr>
              <w:pStyle w:val="TableParagraph"/>
              <w:spacing w:line="227" w:lineRule="exact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3185" w:type="dxa"/>
            <w:tcBorders>
              <w:bottom w:val="single" w:sz="4" w:space="0" w:color="C9C9C9"/>
            </w:tcBorders>
            <w:shd w:val="clear" w:color="auto" w:fill="auto"/>
          </w:tcPr>
          <w:p w14:paraId="4DDB7565" w14:textId="77777777" w:rsidR="00433E1A" w:rsidRPr="003C4905" w:rsidRDefault="00433E1A" w:rsidP="00433E1A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445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77337D4D" w14:textId="77777777" w:rsidR="00433E1A" w:rsidRPr="003C4905" w:rsidRDefault="00433E1A" w:rsidP="00433E1A">
            <w:pPr>
              <w:pStyle w:val="TableParagraph"/>
              <w:tabs>
                <w:tab w:val="left" w:pos="234"/>
              </w:tabs>
              <w:spacing w:before="100" w:beforeAutospacing="1"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Tools: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433E1A" w:rsidRPr="003C4905" w14:paraId="0CC65324" w14:textId="77777777" w:rsidTr="00B14EB9">
        <w:trPr>
          <w:trHeight w:val="271"/>
          <w:jc w:val="center"/>
        </w:trPr>
        <w:tc>
          <w:tcPr>
            <w:tcW w:w="1890" w:type="dxa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7694470E" w14:textId="77777777" w:rsidR="00433E1A" w:rsidRPr="003C4905" w:rsidRDefault="00433E1A" w:rsidP="00433E1A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3185" w:type="dxa"/>
            <w:tcBorders>
              <w:bottom w:val="single" w:sz="4" w:space="0" w:color="C9C9C9"/>
            </w:tcBorders>
            <w:shd w:val="clear" w:color="auto" w:fill="auto"/>
          </w:tcPr>
          <w:p w14:paraId="3176DE85" w14:textId="3D281D34" w:rsidR="00433E1A" w:rsidRPr="003C4905" w:rsidRDefault="00433E1A" w:rsidP="00433E1A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: TensorFlow, Pytorch</w:t>
            </w:r>
          </w:p>
        </w:tc>
        <w:tc>
          <w:tcPr>
            <w:tcW w:w="6445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384366AA" w14:textId="77777777" w:rsidR="00433E1A" w:rsidRPr="003C4905" w:rsidRDefault="00433E1A" w:rsidP="00433E1A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Libraries: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Pandas, NumPy, Scikit Learn, Matplotlib, OpenCV, PyQt5, OpenGL</w:t>
            </w:r>
          </w:p>
        </w:tc>
      </w:tr>
      <w:tr w:rsidR="00433E1A" w:rsidRPr="003C4905" w14:paraId="7EB64E1A" w14:textId="77777777" w:rsidTr="00B14EB9">
        <w:trPr>
          <w:trHeight w:val="288"/>
          <w:jc w:val="center"/>
        </w:trPr>
        <w:tc>
          <w:tcPr>
            <w:tcW w:w="11520" w:type="dxa"/>
            <w:gridSpan w:val="5"/>
            <w:shd w:val="clear" w:color="auto" w:fill="004D7F"/>
            <w:vAlign w:val="center"/>
          </w:tcPr>
          <w:p w14:paraId="2F703537" w14:textId="77777777" w:rsidR="00433E1A" w:rsidRPr="003C4905" w:rsidRDefault="00433E1A" w:rsidP="00433E1A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RESPONSIBILITIES</w:t>
            </w:r>
          </w:p>
        </w:tc>
      </w:tr>
      <w:tr w:rsidR="00433E1A" w:rsidRPr="003C4905" w14:paraId="5839596D" w14:textId="77777777" w:rsidTr="00B14EB9">
        <w:trPr>
          <w:trHeight w:val="698"/>
          <w:jc w:val="center"/>
        </w:trPr>
        <w:tc>
          <w:tcPr>
            <w:tcW w:w="1890" w:type="dxa"/>
            <w:tcBorders>
              <w:right w:val="single" w:sz="2" w:space="0" w:color="E4E4E4"/>
            </w:tcBorders>
            <w:shd w:val="clear" w:color="auto" w:fill="D9D9D9" w:themeFill="background1" w:themeFillShade="D9"/>
            <w:vAlign w:val="center"/>
          </w:tcPr>
          <w:p w14:paraId="32DF3475" w14:textId="76E67D31" w:rsidR="00433E1A" w:rsidRDefault="00433E1A" w:rsidP="00433E1A">
            <w:pPr>
              <w:pStyle w:val="TableParagraph"/>
              <w:spacing w:line="211" w:lineRule="exact"/>
              <w:ind w:left="0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</w:p>
          <w:p w14:paraId="7A991A93" w14:textId="5A3D5A4F" w:rsidR="00433E1A" w:rsidRPr="00262210" w:rsidRDefault="00433E1A" w:rsidP="00433E1A">
            <w:pPr>
              <w:pStyle w:val="TableParagraph"/>
              <w:spacing w:line="211" w:lineRule="exact"/>
              <w:ind w:left="0"/>
              <w:jc w:val="center"/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</w:pPr>
            <w:r w:rsidRPr="00A16329"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  <w:t xml:space="preserve">Placement &amp; Internship Cell </w:t>
            </w:r>
            <w:r w:rsidRPr="00455BE0"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  <w:t>2022</w:t>
            </w:r>
          </w:p>
        </w:tc>
        <w:tc>
          <w:tcPr>
            <w:tcW w:w="9630" w:type="dxa"/>
            <w:gridSpan w:val="4"/>
            <w:tcBorders>
              <w:top w:val="single" w:sz="6" w:space="0" w:color="C6C6C6"/>
              <w:left w:val="single" w:sz="2" w:space="0" w:color="E4E4E4"/>
            </w:tcBorders>
          </w:tcPr>
          <w:p w14:paraId="5E9D6C44" w14:textId="77777777" w:rsidR="00433E1A" w:rsidRPr="003C4905" w:rsidRDefault="00433E1A" w:rsidP="00433E1A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584F5813" w14:textId="77777777" w:rsidR="00433E1A" w:rsidRDefault="00433E1A" w:rsidP="00433E1A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00" w:beforeAutospacing="1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76F2B5E7" w14:textId="77777777" w:rsidR="00433E1A" w:rsidRPr="006339F5" w:rsidRDefault="00433E1A" w:rsidP="00433E1A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00" w:beforeAutospacing="1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 the recruitment process. </w:t>
            </w:r>
          </w:p>
        </w:tc>
      </w:tr>
      <w:tr w:rsidR="00433E1A" w:rsidRPr="003C4905" w14:paraId="3AAAC32F" w14:textId="77777777" w:rsidTr="00B14EB9">
        <w:trPr>
          <w:trHeight w:val="515"/>
          <w:jc w:val="center"/>
        </w:trPr>
        <w:tc>
          <w:tcPr>
            <w:tcW w:w="1890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2B2883D7" w14:textId="77777777" w:rsidR="00433E1A" w:rsidRPr="009E46C7" w:rsidRDefault="00433E1A" w:rsidP="00433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Junior Consultant</w:t>
            </w:r>
          </w:p>
          <w:p w14:paraId="4C568F65" w14:textId="77777777" w:rsidR="00433E1A" w:rsidRPr="00455BE0" w:rsidRDefault="00433E1A" w:rsidP="00433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jc w:val="center"/>
              <w:rPr>
                <w:bCs/>
                <w:i/>
                <w:iCs/>
                <w:color w:val="000000"/>
                <w:sz w:val="20"/>
                <w:szCs w:val="20"/>
              </w:rPr>
            </w:pPr>
            <w:r w:rsidRPr="00455BE0">
              <w:rPr>
                <w:bCs/>
                <w:i/>
                <w:iCs/>
                <w:sz w:val="20"/>
                <w:szCs w:val="20"/>
              </w:rPr>
              <w:t>ShARE</w:t>
            </w:r>
            <w:r>
              <w:rPr>
                <w:bCs/>
                <w:i/>
                <w:iCs/>
                <w:sz w:val="20"/>
                <w:szCs w:val="20"/>
              </w:rPr>
              <w:t xml:space="preserve"> 2021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2FC7E9B0" w14:textId="77777777" w:rsidR="00433E1A" w:rsidRDefault="00433E1A" w:rsidP="00433E1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00" w:beforeAutospacing="1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Worked in the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underwent training on focused application of problem-solving in consulting.</w:t>
            </w:r>
          </w:p>
          <w:p w14:paraId="235CD02B" w14:textId="77777777" w:rsidR="00433E1A" w:rsidRPr="00B82FB1" w:rsidRDefault="00433E1A" w:rsidP="00433E1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00" w:beforeAutospacing="1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433E1A" w:rsidRPr="003C4905" w14:paraId="1A4D607B" w14:textId="77777777" w:rsidTr="00B14EB9">
        <w:trPr>
          <w:trHeight w:val="450"/>
          <w:jc w:val="center"/>
        </w:trPr>
        <w:tc>
          <w:tcPr>
            <w:tcW w:w="1890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440EB971" w14:textId="77777777" w:rsidR="00433E1A" w:rsidRPr="005E4518" w:rsidRDefault="00433E1A" w:rsidP="00433E1A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Events </w:t>
            </w:r>
            <w:r w:rsidRPr="00455BE0">
              <w:rPr>
                <w:rFonts w:asciiTheme="minorHAnsi" w:hAnsiTheme="minorHAnsi" w:cstheme="minorHAnsi"/>
                <w:bCs/>
                <w:i/>
                <w:iCs/>
                <w:sz w:val="20"/>
              </w:rPr>
              <w:t>Shaastra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</w:rPr>
              <w:t xml:space="preserve"> </w:t>
            </w:r>
            <w:r w:rsidRPr="00455BE0">
              <w:rPr>
                <w:rFonts w:asciiTheme="minorHAnsi" w:hAnsiTheme="minorHAnsi" w:cstheme="minorHAnsi"/>
                <w:bCs/>
                <w:i/>
                <w:iCs/>
                <w:sz w:val="20"/>
              </w:rPr>
              <w:t>2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</w:rPr>
              <w:t>021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03ECF5F4" w14:textId="77777777" w:rsidR="00433E1A" w:rsidRPr="003C4905" w:rsidRDefault="00433E1A" w:rsidP="00433E1A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00" w:beforeAutospacing="1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Shaastra’21.</w:t>
            </w:r>
          </w:p>
          <w:p w14:paraId="34A43336" w14:textId="77777777" w:rsidR="00433E1A" w:rsidRPr="003C4905" w:rsidRDefault="00433E1A" w:rsidP="00433E1A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00" w:beforeAutospacing="1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Pr="0077380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+ teams participating.</w:t>
            </w:r>
          </w:p>
        </w:tc>
      </w:tr>
      <w:tr w:rsidR="00433E1A" w:rsidRPr="003C4905" w14:paraId="7EDD24B9" w14:textId="77777777" w:rsidTr="00B14EB9">
        <w:trPr>
          <w:trHeight w:val="288"/>
          <w:jc w:val="center"/>
        </w:trPr>
        <w:tc>
          <w:tcPr>
            <w:tcW w:w="11520" w:type="dxa"/>
            <w:gridSpan w:val="5"/>
            <w:tcBorders>
              <w:top w:val="single" w:sz="8" w:space="0" w:color="929292"/>
            </w:tcBorders>
            <w:shd w:val="clear" w:color="auto" w:fill="004D7F"/>
            <w:vAlign w:val="center"/>
          </w:tcPr>
          <w:p w14:paraId="257B1B90" w14:textId="29612338" w:rsidR="00433E1A" w:rsidRPr="003C4905" w:rsidRDefault="00433E1A" w:rsidP="00433E1A">
            <w:pPr>
              <w:pStyle w:val="TableParagraph"/>
              <w:spacing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0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 xml:space="preserve">EXTRA CURRICULAR </w:t>
            </w:r>
            <w:r>
              <w:rPr>
                <w:rFonts w:asciiTheme="minorHAnsi" w:hAnsiTheme="minorHAnsi" w:cstheme="minorHAnsi"/>
                <w:b/>
                <w:color w:val="FFFFFF"/>
              </w:rPr>
              <w:t xml:space="preserve">&amp; CO-CURRICULAR </w:t>
            </w:r>
            <w:r w:rsidRPr="003C4905">
              <w:rPr>
                <w:rFonts w:asciiTheme="minorHAnsi" w:hAnsiTheme="minorHAnsi" w:cstheme="minorHAnsi"/>
                <w:b/>
                <w:color w:val="FFFFFF"/>
              </w:rPr>
              <w:t>ACTIVITIES</w:t>
            </w:r>
          </w:p>
        </w:tc>
      </w:tr>
      <w:tr w:rsidR="00433E1A" w:rsidRPr="003C4905" w14:paraId="303CC343" w14:textId="77777777" w:rsidTr="00B14EB9">
        <w:trPr>
          <w:trHeight w:val="186"/>
          <w:jc w:val="center"/>
        </w:trPr>
        <w:tc>
          <w:tcPr>
            <w:tcW w:w="1890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04D6BD01" w14:textId="77777777" w:rsidR="00433E1A" w:rsidRPr="003C4905" w:rsidRDefault="00433E1A" w:rsidP="00433E1A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630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3D1D8324" w14:textId="6A5E0837" w:rsidR="00433E1A" w:rsidRPr="003C4905" w:rsidRDefault="00433E1A" w:rsidP="00433E1A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00" w:beforeAutospacing="1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Won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3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433E1A" w:rsidRPr="003C4905" w14:paraId="6DF3FEB3" w14:textId="77777777" w:rsidTr="00B14EB9">
        <w:trPr>
          <w:trHeight w:val="186"/>
          <w:jc w:val="center"/>
        </w:trPr>
        <w:tc>
          <w:tcPr>
            <w:tcW w:w="1890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261BAA3F" w14:textId="77777777" w:rsidR="00433E1A" w:rsidRPr="003C4905" w:rsidRDefault="00433E1A" w:rsidP="00433E1A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630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0E5F029D" w14:textId="77777777" w:rsidR="00433E1A" w:rsidRPr="003C4905" w:rsidRDefault="00433E1A" w:rsidP="00433E1A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00" w:beforeAutospacing="1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Assisted professors and 20+ students in coursework and grading in the courses GN1102</w:t>
            </w:r>
            <w:r>
              <w:rPr>
                <w:rFonts w:asciiTheme="minorHAnsi" w:hAnsiTheme="minorHAnsi" w:cstheme="minorHAnsi"/>
                <w:sz w:val="20"/>
                <w:vertAlign w:val="superscript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 xml:space="preserve"> &amp; GN6106</w:t>
            </w:r>
            <w:r>
              <w:rPr>
                <w:rFonts w:asciiTheme="minorHAnsi" w:hAnsiTheme="minorHAnsi" w:cstheme="minorHAnsi"/>
                <w:sz w:val="20"/>
                <w:vertAlign w:val="superscript"/>
              </w:rPr>
              <w:t>7</w:t>
            </w:r>
          </w:p>
        </w:tc>
      </w:tr>
      <w:tr w:rsidR="00433E1A" w:rsidRPr="003C4905" w14:paraId="7F80B579" w14:textId="77777777" w:rsidTr="00B14EB9">
        <w:trPr>
          <w:trHeight w:val="186"/>
          <w:jc w:val="center"/>
        </w:trPr>
        <w:tc>
          <w:tcPr>
            <w:tcW w:w="1890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447F05AC" w14:textId="77777777" w:rsidR="00433E1A" w:rsidRPr="003C4905" w:rsidRDefault="00433E1A" w:rsidP="00433E1A">
            <w:pPr>
              <w:pStyle w:val="TableParagraph"/>
              <w:spacing w:line="239" w:lineRule="exact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630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58098002" w14:textId="77777777" w:rsidR="00433E1A" w:rsidRPr="003C4905" w:rsidRDefault="00433E1A" w:rsidP="00433E1A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  <w:tr w:rsidR="00433E1A" w:rsidRPr="003C4905" w14:paraId="434E7666" w14:textId="77777777" w:rsidTr="00B14EB9">
        <w:trPr>
          <w:trHeight w:val="130"/>
          <w:jc w:val="center"/>
        </w:trPr>
        <w:tc>
          <w:tcPr>
            <w:tcW w:w="1890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07BEE09E" w14:textId="77777777" w:rsidR="00433E1A" w:rsidRPr="003C4905" w:rsidRDefault="00433E1A" w:rsidP="00433E1A">
            <w:pPr>
              <w:pStyle w:val="TableParagraph"/>
              <w:spacing w:line="227" w:lineRule="exact"/>
              <w:ind w:left="0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40BBB20A" w14:textId="77777777" w:rsidR="00433E1A" w:rsidRPr="003C4905" w:rsidRDefault="00433E1A" w:rsidP="00433E1A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Silver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7BA9FCA6" w14:textId="77777777" w:rsidR="00433E1A" w:rsidRPr="003C4905" w:rsidRDefault="00433E1A" w:rsidP="00433E1A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433E1A" w:rsidRPr="003C4905" w14:paraId="1440AECC" w14:textId="77777777" w:rsidTr="00B14EB9">
        <w:trPr>
          <w:trHeight w:val="60"/>
          <w:jc w:val="center"/>
        </w:trPr>
        <w:tc>
          <w:tcPr>
            <w:tcW w:w="1890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  <w:vAlign w:val="center"/>
          </w:tcPr>
          <w:p w14:paraId="3420F7E7" w14:textId="77777777" w:rsidR="00433E1A" w:rsidRPr="003C4905" w:rsidRDefault="00433E1A" w:rsidP="00433E1A">
            <w:pPr>
              <w:pStyle w:val="TableParagraph"/>
              <w:spacing w:line="239" w:lineRule="exact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630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6FD33261" w14:textId="77777777" w:rsidR="00433E1A" w:rsidRPr="003C4905" w:rsidRDefault="00433E1A" w:rsidP="00433E1A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</w:tbl>
    <w:bookmarkEnd w:id="0"/>
    <w:p w14:paraId="107E8FD2" w14:textId="77777777" w:rsidR="00911780" w:rsidRDefault="00911780" w:rsidP="00D130E1">
      <w:pPr>
        <w:rPr>
          <w:sz w:val="14"/>
        </w:rPr>
      </w:pPr>
      <w:r>
        <w:rPr>
          <w:sz w:val="14"/>
        </w:rPr>
        <w:t xml:space="preserve">[1] Motoman Simulator Enhanced Graphics Virtual Robot Controller; [2] Multi Object Tracking; [3] Aluminum; [4] Computational Fluid Dynamics; [5] Massive Open Online Courses [6]-Lifeskills; </w:t>
      </w:r>
    </w:p>
    <w:p w14:paraId="6260183F" w14:textId="77777777" w:rsidR="00911780" w:rsidRPr="00B82FB1" w:rsidRDefault="00911780" w:rsidP="00D130E1">
      <w:pPr>
        <w:rPr>
          <w:sz w:val="14"/>
        </w:rPr>
      </w:pPr>
      <w:r>
        <w:rPr>
          <w:sz w:val="14"/>
        </w:rPr>
        <w:t>[7]-Happiness, Habits and Success    ** - Upcoming courses; *- Ongoing courses</w:t>
      </w:r>
    </w:p>
    <w:sectPr w:rsidR="00911780" w:rsidRPr="00B82FB1" w:rsidSect="009F4911">
      <w:type w:val="continuous"/>
      <w:pgSz w:w="11900" w:h="16840"/>
      <w:pgMar w:top="0" w:right="288" w:bottom="0" w:left="28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A5B21678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18"/>
        <w:szCs w:val="18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 w16cid:durableId="1999458866">
    <w:abstractNumId w:val="5"/>
  </w:num>
  <w:num w:numId="2" w16cid:durableId="135689007">
    <w:abstractNumId w:val="8"/>
  </w:num>
  <w:num w:numId="3" w16cid:durableId="925387139">
    <w:abstractNumId w:val="4"/>
  </w:num>
  <w:num w:numId="4" w16cid:durableId="1872958406">
    <w:abstractNumId w:val="3"/>
  </w:num>
  <w:num w:numId="5" w16cid:durableId="2131899113">
    <w:abstractNumId w:val="1"/>
  </w:num>
  <w:num w:numId="6" w16cid:durableId="1076441078">
    <w:abstractNumId w:val="11"/>
  </w:num>
  <w:num w:numId="7" w16cid:durableId="191067374">
    <w:abstractNumId w:val="13"/>
  </w:num>
  <w:num w:numId="8" w16cid:durableId="1000545729">
    <w:abstractNumId w:val="7"/>
  </w:num>
  <w:num w:numId="9" w16cid:durableId="510485972">
    <w:abstractNumId w:val="10"/>
  </w:num>
  <w:num w:numId="10" w16cid:durableId="518587049">
    <w:abstractNumId w:val="2"/>
  </w:num>
  <w:num w:numId="11" w16cid:durableId="1927182370">
    <w:abstractNumId w:val="9"/>
  </w:num>
  <w:num w:numId="12" w16cid:durableId="1047610316">
    <w:abstractNumId w:val="0"/>
  </w:num>
  <w:num w:numId="13" w16cid:durableId="821654147">
    <w:abstractNumId w:val="12"/>
  </w:num>
  <w:num w:numId="14" w16cid:durableId="1816876805">
    <w:abstractNumId w:val="14"/>
  </w:num>
  <w:num w:numId="15" w16cid:durableId="678123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0776"/>
    <w:rsid w:val="000232E5"/>
    <w:rsid w:val="00031FB9"/>
    <w:rsid w:val="00032B1B"/>
    <w:rsid w:val="00052CFA"/>
    <w:rsid w:val="00053168"/>
    <w:rsid w:val="0008215A"/>
    <w:rsid w:val="000A012E"/>
    <w:rsid w:val="000A3514"/>
    <w:rsid w:val="000B6148"/>
    <w:rsid w:val="000B6622"/>
    <w:rsid w:val="001013A3"/>
    <w:rsid w:val="00106142"/>
    <w:rsid w:val="001246E1"/>
    <w:rsid w:val="001443D2"/>
    <w:rsid w:val="00162C63"/>
    <w:rsid w:val="00180628"/>
    <w:rsid w:val="0018101D"/>
    <w:rsid w:val="001858D9"/>
    <w:rsid w:val="0019042D"/>
    <w:rsid w:val="001B144E"/>
    <w:rsid w:val="001B36B8"/>
    <w:rsid w:val="00207872"/>
    <w:rsid w:val="002466D0"/>
    <w:rsid w:val="0026106D"/>
    <w:rsid w:val="00262210"/>
    <w:rsid w:val="002A1830"/>
    <w:rsid w:val="002B1AD5"/>
    <w:rsid w:val="002B22AD"/>
    <w:rsid w:val="002C4031"/>
    <w:rsid w:val="002C6780"/>
    <w:rsid w:val="002D6A7C"/>
    <w:rsid w:val="002F27FC"/>
    <w:rsid w:val="002F471A"/>
    <w:rsid w:val="0030231C"/>
    <w:rsid w:val="00311BB4"/>
    <w:rsid w:val="003211F4"/>
    <w:rsid w:val="00325387"/>
    <w:rsid w:val="003307CD"/>
    <w:rsid w:val="00343B1B"/>
    <w:rsid w:val="003445AE"/>
    <w:rsid w:val="00356879"/>
    <w:rsid w:val="0036624C"/>
    <w:rsid w:val="00387879"/>
    <w:rsid w:val="0039364E"/>
    <w:rsid w:val="003C4905"/>
    <w:rsid w:val="003F46A9"/>
    <w:rsid w:val="00400975"/>
    <w:rsid w:val="00405C8F"/>
    <w:rsid w:val="00407FDF"/>
    <w:rsid w:val="00413420"/>
    <w:rsid w:val="00433E1A"/>
    <w:rsid w:val="0045479A"/>
    <w:rsid w:val="00455BE0"/>
    <w:rsid w:val="00490007"/>
    <w:rsid w:val="004A135A"/>
    <w:rsid w:val="004C3C36"/>
    <w:rsid w:val="004C58C8"/>
    <w:rsid w:val="004D4885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5AD0"/>
    <w:rsid w:val="005B67F9"/>
    <w:rsid w:val="005C0218"/>
    <w:rsid w:val="005E4518"/>
    <w:rsid w:val="006339F5"/>
    <w:rsid w:val="006365E5"/>
    <w:rsid w:val="00641CC6"/>
    <w:rsid w:val="00642716"/>
    <w:rsid w:val="0065126A"/>
    <w:rsid w:val="00664F50"/>
    <w:rsid w:val="006A274D"/>
    <w:rsid w:val="006E0CBC"/>
    <w:rsid w:val="006E5809"/>
    <w:rsid w:val="006E59E8"/>
    <w:rsid w:val="00713758"/>
    <w:rsid w:val="00752A66"/>
    <w:rsid w:val="0077380E"/>
    <w:rsid w:val="00797340"/>
    <w:rsid w:val="007A4031"/>
    <w:rsid w:val="007C272D"/>
    <w:rsid w:val="007C3FBF"/>
    <w:rsid w:val="007E1C44"/>
    <w:rsid w:val="007E5750"/>
    <w:rsid w:val="0080582E"/>
    <w:rsid w:val="00810C72"/>
    <w:rsid w:val="0084387B"/>
    <w:rsid w:val="00870B4D"/>
    <w:rsid w:val="0087398F"/>
    <w:rsid w:val="008765BD"/>
    <w:rsid w:val="008A0DD5"/>
    <w:rsid w:val="008A5ACF"/>
    <w:rsid w:val="008B7FA9"/>
    <w:rsid w:val="008C30E6"/>
    <w:rsid w:val="008F5500"/>
    <w:rsid w:val="00911780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F0384"/>
    <w:rsid w:val="009F4911"/>
    <w:rsid w:val="009F4C02"/>
    <w:rsid w:val="009F58DD"/>
    <w:rsid w:val="00A01CFF"/>
    <w:rsid w:val="00A16329"/>
    <w:rsid w:val="00A32F51"/>
    <w:rsid w:val="00A515AF"/>
    <w:rsid w:val="00AA15E7"/>
    <w:rsid w:val="00AC3D06"/>
    <w:rsid w:val="00AD15B4"/>
    <w:rsid w:val="00B14EB9"/>
    <w:rsid w:val="00B244E3"/>
    <w:rsid w:val="00B407FC"/>
    <w:rsid w:val="00B44EC3"/>
    <w:rsid w:val="00B82FB1"/>
    <w:rsid w:val="00B84A94"/>
    <w:rsid w:val="00B90B09"/>
    <w:rsid w:val="00BB4D25"/>
    <w:rsid w:val="00BC16F1"/>
    <w:rsid w:val="00BC1967"/>
    <w:rsid w:val="00BC4C77"/>
    <w:rsid w:val="00BE0C0E"/>
    <w:rsid w:val="00BE2C2C"/>
    <w:rsid w:val="00BE61A2"/>
    <w:rsid w:val="00C003B8"/>
    <w:rsid w:val="00C417FF"/>
    <w:rsid w:val="00C5639B"/>
    <w:rsid w:val="00C62DA5"/>
    <w:rsid w:val="00C71159"/>
    <w:rsid w:val="00C832DF"/>
    <w:rsid w:val="00C87049"/>
    <w:rsid w:val="00C913BF"/>
    <w:rsid w:val="00C93F78"/>
    <w:rsid w:val="00C97862"/>
    <w:rsid w:val="00CB4668"/>
    <w:rsid w:val="00CD15A7"/>
    <w:rsid w:val="00CE48C0"/>
    <w:rsid w:val="00D130E1"/>
    <w:rsid w:val="00D413F6"/>
    <w:rsid w:val="00D51801"/>
    <w:rsid w:val="00D76F60"/>
    <w:rsid w:val="00D82DAC"/>
    <w:rsid w:val="00D87A08"/>
    <w:rsid w:val="00DA508E"/>
    <w:rsid w:val="00DB5898"/>
    <w:rsid w:val="00E0268F"/>
    <w:rsid w:val="00E057E4"/>
    <w:rsid w:val="00E320F2"/>
    <w:rsid w:val="00EA3B07"/>
    <w:rsid w:val="00EA4B27"/>
    <w:rsid w:val="00F12A4D"/>
    <w:rsid w:val="00F20D30"/>
    <w:rsid w:val="00F36983"/>
    <w:rsid w:val="00F4630F"/>
    <w:rsid w:val="00F55EE1"/>
    <w:rsid w:val="00F82A39"/>
    <w:rsid w:val="00FA11D4"/>
    <w:rsid w:val="00FB0AAA"/>
    <w:rsid w:val="00FC0C20"/>
    <w:rsid w:val="00FC57EE"/>
    <w:rsid w:val="00FE25C9"/>
    <w:rsid w:val="00FE3801"/>
    <w:rsid w:val="00FE3DBB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21A02B"/>
  <w15:docId w15:val="{554275B7-2DFC-404C-BD12-3543E1E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7EDB8-436D-4444-815E-4A6525337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11471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JLR &amp; Robo &amp; Auto SDE</vt:lpstr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JLR &amp; Robo &amp; Auto SDE</dc:title>
  <dc:creator>gawta</dc:creator>
  <cp:lastModifiedBy>Gawtam C R</cp:lastModifiedBy>
  <cp:revision>22</cp:revision>
  <cp:lastPrinted>2023-08-15T16:26:00Z</cp:lastPrinted>
  <dcterms:created xsi:type="dcterms:W3CDTF">2022-07-05T20:46:00Z</dcterms:created>
  <dcterms:modified xsi:type="dcterms:W3CDTF">2023-12-02T13:17:00Z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