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3814352"/>
        <w:docPartObj>
          <w:docPartGallery w:val="Cover Pages"/>
          <w:docPartUnique/>
        </w:docPartObj>
      </w:sdtPr>
      <w:sdtContent>
        <w:p w14:paraId="44FE38F9" w14:textId="46CE44AF" w:rsidR="00776248" w:rsidRDefault="007762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DC88AA" wp14:editId="1273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768073" id="Grupa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3E1F40" wp14:editId="3041C8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83C74F" w14:textId="600EB42C" w:rsidR="00776248" w:rsidRDefault="00776248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Gronicki Marcin (STUD)</w:t>
                                    </w:r>
                                  </w:p>
                                </w:sdtContent>
                              </w:sdt>
                              <w:p w14:paraId="1F81E151" w14:textId="77777777" w:rsidR="00776248" w:rsidRDefault="00776248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[Adres e-mail]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E3E1F4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83C74F" w14:textId="600EB42C" w:rsidR="00776248" w:rsidRDefault="00776248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Gronicki Marcin (STUD)</w:t>
                              </w:r>
                            </w:p>
                          </w:sdtContent>
                        </w:sdt>
                        <w:p w14:paraId="1F81E151" w14:textId="77777777" w:rsidR="00776248" w:rsidRDefault="00776248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[Adres e-mail]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AEC52F" wp14:editId="59CF7C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49287F" w14:textId="77777777" w:rsidR="00776248" w:rsidRDefault="00776248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A34E54" w14:textId="77777777" w:rsidR="00776248" w:rsidRDefault="00776248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[Przyciągnij uwagę czytelnika interesującym streszczeniem. Zazwyczaj jest to krótkie podsumowanie dokumentu.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Aby dodać zawartość, wystarczy kliknąć tutaj i zacząć wpisywanie.]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AEC52F" id="Pole tekstowe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349287F" w14:textId="77777777" w:rsidR="00776248" w:rsidRDefault="00776248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A34E54" w14:textId="77777777" w:rsidR="00776248" w:rsidRDefault="00776248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[Przyciągnij uwagę czytelnika interesującym streszczeniem. Zazwyczaj jest to krótkie podsumowanie dokumentu.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Aby dodać zawartość, wystarczy kliknąć tutaj i zacząć wpisywanie.]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DFB8B1" wp14:editId="2CBD0C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7B283" w14:textId="7333ECE8" w:rsidR="00776248" w:rsidRDefault="00776248" w:rsidP="007762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76248">
                                      <w:t>Modelowanie Matematyczne</w:t>
                                    </w:r>
                                    <w:r>
                                      <w:br/>
                                    </w:r>
                                    <w:r w:rsidRPr="00776248">
                                      <w:t>Zadanie projektowe nr 2: Estymacja parametrów modelu</w:t>
                                    </w:r>
                                    <w:r>
                                      <w:br/>
                                    </w:r>
                                    <w:r w:rsidRPr="00776248">
                                      <w:t>semestr zimowy 2023/24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3802AA" w14:textId="77777777" w:rsidR="00776248" w:rsidRDefault="007762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[Podtytuł dokumentu]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DFB8B1" id="Pole tekstowe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367B283" w14:textId="7333ECE8" w:rsidR="00776248" w:rsidRDefault="00776248" w:rsidP="007762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76248">
                                <w:t>Modelowanie Matematyczne</w:t>
                              </w:r>
                              <w:r>
                                <w:br/>
                              </w:r>
                              <w:r w:rsidRPr="00776248">
                                <w:t>Zadanie projektowe nr 2: Estymacja parametrów modelu</w:t>
                              </w:r>
                              <w:r>
                                <w:br/>
                              </w:r>
                              <w:r w:rsidRPr="00776248">
                                <w:t>semestr zimowy 2023/24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3802AA" w14:textId="77777777" w:rsidR="00776248" w:rsidRDefault="007762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[Podtytuł dokumentu]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7DB2C1" w14:textId="40CC3B1A" w:rsidR="00776248" w:rsidRDefault="00776248">
          <w:r>
            <w:br w:type="page"/>
          </w:r>
        </w:p>
      </w:sdtContent>
    </w:sdt>
    <w:p w14:paraId="5BE368FF" w14:textId="77777777" w:rsidR="006A471F" w:rsidRDefault="006A471F"/>
    <w:sectPr w:rsidR="006A471F" w:rsidSect="00776248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D60D2" w14:textId="77777777" w:rsidR="00A548E1" w:rsidRDefault="00A548E1" w:rsidP="00776248">
      <w:pPr>
        <w:spacing w:after="0" w:line="240" w:lineRule="auto"/>
      </w:pPr>
      <w:r>
        <w:separator/>
      </w:r>
    </w:p>
  </w:endnote>
  <w:endnote w:type="continuationSeparator" w:id="0">
    <w:p w14:paraId="4FF2F6EA" w14:textId="77777777" w:rsidR="00A548E1" w:rsidRDefault="00A548E1" w:rsidP="0077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A9E00" w14:textId="77777777" w:rsidR="00A548E1" w:rsidRDefault="00A548E1" w:rsidP="00776248">
      <w:pPr>
        <w:spacing w:after="0" w:line="240" w:lineRule="auto"/>
      </w:pPr>
      <w:r>
        <w:separator/>
      </w:r>
    </w:p>
  </w:footnote>
  <w:footnote w:type="continuationSeparator" w:id="0">
    <w:p w14:paraId="6C3E0178" w14:textId="77777777" w:rsidR="00A548E1" w:rsidRDefault="00A548E1" w:rsidP="0077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D97E" w14:textId="7302B755" w:rsidR="00776248" w:rsidRDefault="00776248">
    <w:pPr>
      <w:pStyle w:val="Nagwek"/>
    </w:pPr>
    <w:r>
      <w:t>Modelowanie Matematyczne Zadanie projektowe nr 2: Estymacja parametrów modelu semestr zimowy 2023/24</w:t>
    </w:r>
  </w:p>
  <w:p w14:paraId="78E2CC55" w14:textId="77777777" w:rsidR="00776248" w:rsidRDefault="0077624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48"/>
    <w:rsid w:val="00205EED"/>
    <w:rsid w:val="006A471F"/>
    <w:rsid w:val="00776248"/>
    <w:rsid w:val="00A548E1"/>
    <w:rsid w:val="00CC2932"/>
    <w:rsid w:val="00E50C21"/>
    <w:rsid w:val="00F1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0E39"/>
  <w15:chartTrackingRefBased/>
  <w15:docId w15:val="{2846F073-FFB2-44C4-AC8E-961C2963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6248"/>
  </w:style>
  <w:style w:type="paragraph" w:styleId="Stopka">
    <w:name w:val="footer"/>
    <w:basedOn w:val="Normalny"/>
    <w:link w:val="StopkaZnak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6248"/>
  </w:style>
  <w:style w:type="paragraph" w:styleId="Bezodstpw">
    <w:name w:val="No Spacing"/>
    <w:link w:val="BezodstpwZnak"/>
    <w:uiPriority w:val="1"/>
    <w:qFormat/>
    <w:rsid w:val="00776248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776248"/>
    <w:rPr>
      <w:rFonts w:eastAsiaTheme="minorEastAsia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Matematyczne
Zadanie projektowe nr 2: Estymacja parametrów modelu
semestr zimowy 2023/24</dc:title>
  <dc:subject/>
  <dc:creator>Gronicki Marcin (STUD)</dc:creator>
  <cp:keywords/>
  <dc:description/>
  <cp:lastModifiedBy>Gronicki Marcin (STUD)</cp:lastModifiedBy>
  <cp:revision>1</cp:revision>
  <dcterms:created xsi:type="dcterms:W3CDTF">2023-12-09T17:15:00Z</dcterms:created>
  <dcterms:modified xsi:type="dcterms:W3CDTF">2023-12-09T17:17:00Z</dcterms:modified>
</cp:coreProperties>
</file>