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sz w:val="26"/>
          <w:szCs w:val="26"/>
        </w:rPr>
        <w:t xml:space="preserve">TALLER INTEGRADOR — ALGORITMOS Y ESTRUCTURA DE DATOS</w:t>
      </w:r>
    </w:p>
    <w:p>
      <w:pPr>
        <w:spacing w:after="100"/>
        <w:jc w:val="center"/>
      </w:pPr>
      <w:r>
        <w:rPr>
          <w:rFonts w:ascii="Calibri" w:cs="Calibri" w:eastAsia="Calibri" w:hAnsi="Calibri"/>
          <w:b/>
          <w:bCs/>
          <w:sz w:val="32"/>
          <w:szCs w:val="32"/>
        </w:rPr>
        <w:t xml:space="preserve">Depurar y construir: 12 ejercicios en Go</w:t>
      </w:r>
    </w:p>
    <w:p>
      <w:pPr>
        <w:spacing w:after="600"/>
        <w:jc w:val="center"/>
      </w:pPr>
      <w:r>
        <w:rPr>
          <w:rFonts w:ascii="Calibri" w:cs="Calibri" w:eastAsia="Calibri" w:hAnsi="Calibri"/>
          <w:i/>
          <w:iCs/>
          <w:sz w:val="24"/>
          <w:szCs w:val="24"/>
        </w:rPr>
        <w:t xml:space="preserve">Informe académico — Parte A: Predicción de salidas</w:t>
      </w:r>
    </w:p>
    <w:p>
      <w:pPr>
        <w:spacing w:after="60"/>
        <w:jc w:val="center"/>
      </w:pPr>
      <w:r>
        <w:rPr>
          <w:rFonts w:ascii="Calibri" w:cs="Calibri" w:eastAsia="Calibri" w:hAnsi="Calibri"/>
          <w:sz w:val="20"/>
          <w:szCs w:val="20"/>
        </w:rPr>
        <w:t xml:space="preserve">Fecha: 7 de septiembre de 2026</w:t>
      </w:r>
    </w:p>
    <w:p>
      <w:r>
        <w:br w:type="page"/>
      </w:r>
    </w:p>
    <w:p>
      <w:pPr>
        <w:pStyle w:val="Heading1"/>
        <w:spacing w:after="150" w:before="300"/>
      </w:pPr>
      <w:r>
        <w:t xml:space="preserve">1. Introducción</w:t>
      </w:r>
    </w:p>
    <w:p>
      <w:pPr>
        <w:spacing w:after="120"/>
      </w:pPr>
      <w:r>
        <w:rPr>
          <w:rFonts w:ascii="Calibri" w:cs="Calibri" w:eastAsia="Calibri" w:hAnsi="Calibri"/>
          <w:b w:val="false"/>
          <w:bCs w:val="false"/>
          <w:i w:val="false"/>
          <w:iCs w:val="false"/>
          <w:sz w:val="22"/>
          <w:szCs w:val="22"/>
        </w:rPr>
        <w:t xml:space="preserve">Este informe corresponde exclusivamente a la Parte A del taller: la predicción de la salida de cada uno de los doce programas en Go, realizada antes de su ejecución. Para cada ejercicio se presenta el código analizado, la predicción razonada línea por línea y, cuando corresponde, una breve justificación del comportamiento esperado según la semántica del lenguaje.</w:t>
      </w:r>
    </w:p>
    <w:p>
      <w:pPr>
        <w:spacing w:after="120"/>
      </w:pPr>
      <w:r>
        <w:rPr>
          <w:rFonts w:ascii="Calibri" w:cs="Calibri" w:eastAsia="Calibri" w:hAnsi="Calibri"/>
          <w:b w:val="false"/>
          <w:bCs w:val="false"/>
          <w:i w:val="false"/>
          <w:iCs w:val="false"/>
          <w:sz w:val="22"/>
          <w:szCs w:val="22"/>
        </w:rPr>
        <w:t xml:space="preserve">Cabe precisar que las predicciones aquí registradas fueron contrastadas posteriormente con la ejecución real de cada programa, con el único fin de validar la exactitud del análisis presentado en este informe. Este contraste no reemplaza el ejercicio individual de predicción que cada estudiante debe realizar por su cuenta antes de compilar.</w:t>
      </w:r>
    </w:p>
    <w:p>
      <w:pPr>
        <w:pStyle w:val="Heading1"/>
        <w:spacing w:after="150" w:before="300"/>
      </w:pPr>
      <w:r>
        <w:t xml:space="preserve">2. Ejercicio 1 — Rangos que nunca se alcanzan</w:t>
      </w:r>
    </w:p>
    <w:p>
      <w:pPr>
        <w:spacing w:after="120"/>
      </w:pPr>
      <w:r>
        <w:rPr>
          <w:rFonts w:ascii="Calibri" w:cs="Calibri" w:eastAsia="Calibri" w:hAnsi="Calibri"/>
          <w:b w:val="false"/>
          <w:bCs w:val="false"/>
          <w:i/>
          <w:iCs/>
          <w:sz w:val="22"/>
          <w:szCs w:val="22"/>
        </w:rPr>
        <w:t xml:space="preserve">Nivel 1  |  Foco: condicionales, orden de las ramas, código muerto.</w:t>
      </w:r>
    </w:p>
    <w:p>
      <w:pPr>
        <w:spacing w:after="60" w:before="100"/>
      </w:pPr>
      <w:r>
        <w:rPr>
          <w:rFonts w:ascii="Calibri" w:cs="Calibri" w:eastAsia="Calibri" w:hAnsi="Calibri"/>
          <w:b/>
          <w:bCs/>
          <w:sz w:val="22"/>
          <w:szCs w:val="22"/>
        </w:rPr>
        <w:t xml:space="preserve">Código analizado (función categoria y 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categoria(nota int) string {</w:t>
            </w:r>
          </w:p>
          <w:p>
            <w:pPr>
              <w:spacing w:after="0"/>
            </w:pPr>
            <w:r>
              <w:rPr>
                <w:rFonts w:ascii="Consolas" w:cs="Consolas" w:eastAsia="Consolas" w:hAnsi="Consolas"/>
                <w:sz w:val="19"/>
                <w:szCs w:val="19"/>
              </w:rPr>
              <w:t xml:space="preserve">    if nota &lt; 0 || nota &gt; 20 {</w:t>
            </w:r>
          </w:p>
          <w:p>
            <w:pPr>
              <w:spacing w:after="0"/>
            </w:pPr>
            <w:r>
              <w:rPr>
                <w:rFonts w:ascii="Consolas" w:cs="Consolas" w:eastAsia="Consolas" w:hAnsi="Consolas"/>
                <w:sz w:val="19"/>
                <w:szCs w:val="19"/>
              </w:rPr>
              <w:t xml:space="preserve">        return "INVALIDA"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nota &gt;= 11 {</w:t>
            </w:r>
          </w:p>
          <w:p>
            <w:pPr>
              <w:spacing w:after="0"/>
            </w:pPr>
            <w:r>
              <w:rPr>
                <w:rFonts w:ascii="Consolas" w:cs="Consolas" w:eastAsia="Consolas" w:hAnsi="Consolas"/>
                <w:sz w:val="19"/>
                <w:szCs w:val="19"/>
              </w:rPr>
              <w:t xml:space="preserve">        return "APROBADO"</w:t>
            </w:r>
          </w:p>
          <w:p>
            <w:pPr>
              <w:spacing w:after="0"/>
            </w:pPr>
            <w:r>
              <w:rPr>
                <w:rFonts w:ascii="Consolas" w:cs="Consolas" w:eastAsia="Consolas" w:hAnsi="Consolas"/>
                <w:sz w:val="19"/>
                <w:szCs w:val="19"/>
              </w:rPr>
              <w:t xml:space="preserve">    } else if nota &gt;= 16 {</w:t>
            </w:r>
          </w:p>
          <w:p>
            <w:pPr>
              <w:spacing w:after="0"/>
            </w:pPr>
            <w:r>
              <w:rPr>
                <w:rFonts w:ascii="Consolas" w:cs="Consolas" w:eastAsia="Consolas" w:hAnsi="Consolas"/>
                <w:sz w:val="19"/>
                <w:szCs w:val="19"/>
              </w:rPr>
              <w:t xml:space="preserve">        return "DESTACADO"</w:t>
            </w:r>
          </w:p>
          <w:p>
            <w:pPr>
              <w:spacing w:after="0"/>
            </w:pPr>
            <w:r>
              <w:rPr>
                <w:rFonts w:ascii="Consolas" w:cs="Consolas" w:eastAsia="Consolas" w:hAnsi="Consolas"/>
                <w:sz w:val="19"/>
                <w:szCs w:val="19"/>
              </w:rPr>
              <w:t xml:space="preserve">    } else if nota &gt;= 18 {</w:t>
            </w:r>
          </w:p>
          <w:p>
            <w:pPr>
              <w:spacing w:after="0"/>
            </w:pPr>
            <w:r>
              <w:rPr>
                <w:rFonts w:ascii="Consolas" w:cs="Consolas" w:eastAsia="Consolas" w:hAnsi="Consolas"/>
                <w:sz w:val="19"/>
                <w:szCs w:val="19"/>
              </w:rPr>
              <w:t xml:space="preserve">        return "EXCELENTE"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"DESAPROBADO"</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for _, n := range []int{8, 11, 15, 17, 19} {</w:t>
            </w:r>
          </w:p>
          <w:p>
            <w:pPr>
              <w:spacing w:after="0"/>
            </w:pPr>
            <w:r>
              <w:rPr>
                <w:rFonts w:ascii="Consolas" w:cs="Consolas" w:eastAsia="Consolas" w:hAnsi="Consolas"/>
                <w:sz w:val="19"/>
                <w:szCs w:val="19"/>
              </w:rPr>
              <w:t xml:space="preserve">    fmt.Printf("%2d -&gt; %s\n", n, categoria(n))</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 8 -&gt; DESAPROBADO</w:t>
            </w:r>
          </w:p>
          <w:p>
            <w:pPr>
              <w:spacing w:after="0"/>
            </w:pPr>
            <w:r>
              <w:rPr>
                <w:rFonts w:ascii="Consolas" w:cs="Consolas" w:eastAsia="Consolas" w:hAnsi="Consolas"/>
                <w:b/>
                <w:bCs/>
                <w:sz w:val="19"/>
                <w:szCs w:val="19"/>
              </w:rPr>
              <w:t xml:space="preserve">11 -&gt; APROBADO</w:t>
            </w:r>
          </w:p>
          <w:p>
            <w:pPr>
              <w:spacing w:after="0"/>
            </w:pPr>
            <w:r>
              <w:rPr>
                <w:rFonts w:ascii="Consolas" w:cs="Consolas" w:eastAsia="Consolas" w:hAnsi="Consolas"/>
                <w:b/>
                <w:bCs/>
                <w:sz w:val="19"/>
                <w:szCs w:val="19"/>
              </w:rPr>
              <w:t xml:space="preserve">15 -&gt; APROBADO</w:t>
            </w:r>
          </w:p>
          <w:p>
            <w:pPr>
              <w:spacing w:after="0"/>
            </w:pPr>
            <w:r>
              <w:rPr>
                <w:rFonts w:ascii="Consolas" w:cs="Consolas" w:eastAsia="Consolas" w:hAnsi="Consolas"/>
                <w:b/>
                <w:bCs/>
                <w:sz w:val="19"/>
                <w:szCs w:val="19"/>
              </w:rPr>
              <w:t xml:space="preserve">17 -&gt; APROBADO</w:t>
            </w:r>
          </w:p>
          <w:p>
            <w:pPr>
              <w:spacing w:after="0"/>
            </w:pPr>
            <w:r>
              <w:rPr>
                <w:rFonts w:ascii="Consolas" w:cs="Consolas" w:eastAsia="Consolas" w:hAnsi="Consolas"/>
                <w:b/>
                <w:bCs/>
                <w:sz w:val="19"/>
                <w:szCs w:val="19"/>
              </w:rPr>
              <w:t xml:space="preserve">19 -&gt; APROBADO</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La cadena if / else if se evalúa de arriba hacia abajo y se detiene en la primera condición verdadera. Como la primera rama del segundo bloque es "nota &gt;= 11", cualquier nota igual o mayor a 11 —incluidas 15, 17 y 19— entra por esa rama y se clasifica como APROBADO. Las condiciones "nota &gt;= 16" y "nota &gt;= 18" jamás se evalúan para valores mayores o iguales a 11, porque la primera condición ya las intercepta: son ramas inalcanzables que el compilador no señala, pues sintácticamente son válidas.</w:t>
      </w:r>
    </w:p>
    <w:p>
      <w:pPr>
        <w:pStyle w:val="Heading1"/>
        <w:spacing w:after="150" w:before="300"/>
      </w:pPr>
      <w:r>
        <w:t xml:space="preserve">3. Ejercicio 2 — El ciclo que se salta su propia frontera</w:t>
      </w:r>
    </w:p>
    <w:p>
      <w:pPr>
        <w:spacing w:after="120"/>
      </w:pPr>
      <w:r>
        <w:rPr>
          <w:rFonts w:ascii="Calibri" w:cs="Calibri" w:eastAsia="Calibri" w:hAnsi="Calibri"/>
          <w:b w:val="false"/>
          <w:bCs w:val="false"/>
          <w:i/>
          <w:iCs/>
          <w:sz w:val="22"/>
          <w:szCs w:val="22"/>
        </w:rPr>
        <w:t xml:space="preserve">Nivel 1  |  Foco: bucles, variable de control, invariante.</w:t>
      </w:r>
    </w:p>
    <w:p>
      <w:pPr>
        <w:spacing w:after="60" w:before="100"/>
      </w:pPr>
      <w:r>
        <w:rPr>
          <w:rFonts w:ascii="Calibri" w:cs="Calibri" w:eastAsia="Calibri" w:hAnsi="Calibri"/>
          <w:b/>
          <w:bCs/>
          <w:sz w:val="22"/>
          <w:szCs w:val="22"/>
        </w:rPr>
        <w:t xml:space="preserve">Código analizado (función sumaPares):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sumaPares(n int) int {</w:t>
            </w:r>
          </w:p>
          <w:p>
            <w:pPr>
              <w:spacing w:after="0"/>
            </w:pPr>
            <w:r>
              <w:rPr>
                <w:rFonts w:ascii="Consolas" w:cs="Consolas" w:eastAsia="Consolas" w:hAnsi="Consolas"/>
                <w:sz w:val="19"/>
                <w:szCs w:val="19"/>
              </w:rPr>
              <w:t xml:space="preserve">    total := 0</w:t>
            </w:r>
          </w:p>
          <w:p>
            <w:pPr>
              <w:spacing w:after="0"/>
            </w:pPr>
            <w:r>
              <w:rPr>
                <w:rFonts w:ascii="Consolas" w:cs="Consolas" w:eastAsia="Consolas" w:hAnsi="Consolas"/>
                <w:sz w:val="19"/>
                <w:szCs w:val="19"/>
              </w:rPr>
              <w:t xml:space="preserve">    for i := 1; i &lt;= n; i++ {</w:t>
            </w:r>
          </w:p>
          <w:p>
            <w:pPr>
              <w:spacing w:after="0"/>
            </w:pPr>
            <w:r>
              <w:rPr>
                <w:rFonts w:ascii="Consolas" w:cs="Consolas" w:eastAsia="Consolas" w:hAnsi="Consolas"/>
                <w:sz w:val="19"/>
                <w:szCs w:val="19"/>
              </w:rPr>
              <w:t xml:space="preserve">        if i%2 != 0 {</w:t>
            </w:r>
          </w:p>
          <w:p>
            <w:pPr>
              <w:spacing w:after="0"/>
            </w:pPr>
            <w:r>
              <w:rPr>
                <w:rFonts w:ascii="Consolas" w:cs="Consolas" w:eastAsia="Consolas" w:hAnsi="Consolas"/>
                <w:sz w:val="19"/>
                <w:szCs w:val="19"/>
              </w:rPr>
              <w:t xml:space="preserve">            i++ // saltamos el impar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total += 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total</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n=10 -&gt; 30</w:t>
            </w:r>
          </w:p>
          <w:p>
            <w:pPr>
              <w:spacing w:after="0"/>
            </w:pPr>
            <w:r>
              <w:rPr>
                <w:rFonts w:ascii="Consolas" w:cs="Consolas" w:eastAsia="Consolas" w:hAnsi="Consolas"/>
                <w:b/>
                <w:bCs/>
                <w:sz w:val="19"/>
                <w:szCs w:val="19"/>
              </w:rPr>
              <w:t xml:space="preserve">n=9  -&gt; 30</w:t>
            </w:r>
          </w:p>
          <w:p>
            <w:pPr>
              <w:spacing w:after="0"/>
            </w:pPr>
            <w:r>
              <w:rPr>
                <w:rFonts w:ascii="Consolas" w:cs="Consolas" w:eastAsia="Consolas" w:hAnsi="Consolas"/>
                <w:b/>
                <w:bCs/>
                <w:sz w:val="19"/>
                <w:szCs w:val="19"/>
              </w:rPr>
              <w:t xml:space="preserve">n=1  -&gt; 2</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Solo el caso n=10 coincide con el valor matemáticamente correcto (30 = 2+4+6+8+10), y esto ocurre por casualidad: cuando n es par, el ciclo nunca llega a un i que exceda n dentro del cuerpo del if. En cambio, para n=9, al llegar i=9 (impar) se incrementa a 10 dentro del cuerpo y se suma 10 —un valor fuera del rango pedido— dando 30 en lugar de 20. Para n=1, i=1 es impar, se incrementa a 2 dentro del cuerpo, se suma 2 aunque 2 &gt; n, y el resultado es 2 en lugar de 0. El defecto es que la variable de control se modifica dentro del cuerpo del ciclo, además de en la cláusula de incremento, por lo que la condición de continuación no protege consistentemente el rango.</w:t>
      </w:r>
    </w:p>
    <w:p>
      <w:pPr>
        <w:pStyle w:val="Heading1"/>
        <w:spacing w:after="150" w:before="300"/>
      </w:pPr>
      <w:r>
        <w:t xml:space="preserve">4. Ejercicio 3 — Los pesos que suman uno pero no suman uno</w:t>
      </w:r>
    </w:p>
    <w:p>
      <w:pPr>
        <w:spacing w:after="120"/>
      </w:pPr>
      <w:r>
        <w:rPr>
          <w:rFonts w:ascii="Calibri" w:cs="Calibri" w:eastAsia="Calibri" w:hAnsi="Calibri"/>
          <w:b w:val="false"/>
          <w:bCs w:val="false"/>
          <w:i/>
          <w:iCs/>
          <w:sz w:val="22"/>
          <w:szCs w:val="22"/>
        </w:rPr>
        <w:t xml:space="preserve">Nivel 1  |  Foco: aritmética entera, punto flotante, comparación de float64.</w:t>
      </w:r>
    </w:p>
    <w:p>
      <w:pPr>
        <w:spacing w:after="60" w:before="100"/>
      </w:pPr>
      <w:r>
        <w:rPr>
          <w:rFonts w:ascii="Calibri" w:cs="Calibri" w:eastAsia="Calibri" w:hAnsi="Calibri"/>
          <w:b/>
          <w:bCs/>
          <w:sz w:val="22"/>
          <w:szCs w:val="22"/>
        </w:rPr>
        <w:t xml:space="preserve">Código analizado (pesosValidos y promedioPonderado):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pesosValidos(pesos []float64) bool {</w:t>
            </w:r>
          </w:p>
          <w:p>
            <w:pPr>
              <w:spacing w:after="0"/>
            </w:pPr>
            <w:r>
              <w:rPr>
                <w:rFonts w:ascii="Consolas" w:cs="Consolas" w:eastAsia="Consolas" w:hAnsi="Consolas"/>
                <w:sz w:val="19"/>
                <w:szCs w:val="19"/>
              </w:rPr>
              <w:t xml:space="preserve">    suma := 0.0</w:t>
            </w:r>
          </w:p>
          <w:p>
            <w:pPr>
              <w:spacing w:after="0"/>
            </w:pPr>
            <w:r>
              <w:rPr>
                <w:rFonts w:ascii="Consolas" w:cs="Consolas" w:eastAsia="Consolas" w:hAnsi="Consolas"/>
                <w:sz w:val="19"/>
                <w:szCs w:val="19"/>
              </w:rPr>
              <w:t xml:space="preserve">    for _, p := range pesos { suma += p }</w:t>
            </w:r>
          </w:p>
          <w:p>
            <w:pPr>
              <w:spacing w:after="0"/>
            </w:pPr>
            <w:r>
              <w:rPr>
                <w:rFonts w:ascii="Consolas" w:cs="Consolas" w:eastAsia="Consolas" w:hAnsi="Consolas"/>
                <w:sz w:val="19"/>
                <w:szCs w:val="19"/>
              </w:rPr>
              <w:t xml:space="preserve">    return suma == 1.0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 promedioPonderado(notas []int, pesos []int) float64 {</w:t>
            </w:r>
          </w:p>
          <w:p>
            <w:pPr>
              <w:spacing w:after="0"/>
            </w:pPr>
            <w:r>
              <w:rPr>
                <w:rFonts w:ascii="Consolas" w:cs="Consolas" w:eastAsia="Consolas" w:hAnsi="Consolas"/>
                <w:sz w:val="19"/>
                <w:szCs w:val="19"/>
              </w:rPr>
              <w:t xml:space="preserve">    suma, totalPeso := 0, 0</w:t>
            </w:r>
          </w:p>
          <w:p>
            <w:pPr>
              <w:spacing w:after="0"/>
            </w:pPr>
            <w:r>
              <w:rPr>
                <w:rFonts w:ascii="Consolas" w:cs="Consolas" w:eastAsia="Consolas" w:hAnsi="Consolas"/>
                <w:sz w:val="19"/>
                <w:szCs w:val="19"/>
              </w:rPr>
              <w:t xml:space="preserve">    for i := range notas {</w:t>
            </w:r>
          </w:p>
          <w:p>
            <w:pPr>
              <w:spacing w:after="0"/>
            </w:pPr>
            <w:r>
              <w:rPr>
                <w:rFonts w:ascii="Consolas" w:cs="Consolas" w:eastAsia="Consolas" w:hAnsi="Consolas"/>
                <w:sz w:val="19"/>
                <w:szCs w:val="19"/>
              </w:rPr>
              <w:t xml:space="preserve">        suma += notas[i] * pesos[i]</w:t>
            </w:r>
          </w:p>
          <w:p>
            <w:pPr>
              <w:spacing w:after="0"/>
            </w:pPr>
            <w:r>
              <w:rPr>
                <w:rFonts w:ascii="Consolas" w:cs="Consolas" w:eastAsia="Consolas" w:hAnsi="Consolas"/>
                <w:sz w:val="19"/>
                <w:szCs w:val="19"/>
              </w:rPr>
              <w:t xml:space="preserve">        totalPeso += pesos[i]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float64(suma / totalPeso)</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Pesos validos: false</w:t>
            </w:r>
          </w:p>
          <w:p>
            <w:pPr>
              <w:spacing w:after="0"/>
            </w:pPr>
            <w:r>
              <w:rPr>
                <w:rFonts w:ascii="Consolas" w:cs="Consolas" w:eastAsia="Consolas" w:hAnsi="Consolas"/>
                <w:b/>
                <w:bCs/>
                <w:sz w:val="19"/>
                <w:szCs w:val="19"/>
              </w:rPr>
              <w:t xml:space="preserve">Promedio: 13.00</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Los pesos 0.30, 0.35 y 0.35 no tienen representación binaria exacta en float64 (de igual forma que 1/3 no es exacto en base 10); su suma real es un valor ínfimamente distinto de 1.0, por lo que la comparación == 1.0 devuelve false aunque matemáticamente los pesos sí sumen uno. En promedioPonderado, la expresión suma / totalPeso se evalúa completamente en aritmética entera antes de la conversión float64(...): 14×30+16×35+11×35 = 420+560+385 = 1365, y totalPeso = 100; 1365/100 en división entera trunca a 13, que luego se convierte a 13.00 en punto flotante. El resultado correcto (13.65) se pierde porque la conversión a float64 ocurre después de la división, no antes.</w:t>
      </w:r>
    </w:p>
    <w:p>
      <w:pPr>
        <w:pStyle w:val="Heading1"/>
        <w:spacing w:after="150" w:before="300"/>
      </w:pPr>
      <w:r>
        <w:t xml:space="preserve">5. Ejercicio 4 — El máximo que se pierde al salir del bloque</w:t>
      </w:r>
    </w:p>
    <w:p>
      <w:pPr>
        <w:spacing w:after="120"/>
      </w:pPr>
      <w:r>
        <w:rPr>
          <w:rFonts w:ascii="Calibri" w:cs="Calibri" w:eastAsia="Calibri" w:hAnsi="Calibri"/>
          <w:b w:val="false"/>
          <w:bCs w:val="false"/>
          <w:i/>
          <w:iCs/>
          <w:sz w:val="22"/>
          <w:szCs w:val="22"/>
        </w:rPr>
        <w:t xml:space="preserve">Nivel 1  |  Foco: alcance de variables, shadowing con :=.</w:t>
      </w:r>
    </w:p>
    <w:p>
      <w:pPr>
        <w:spacing w:after="60" w:before="100"/>
      </w:pPr>
      <w:r>
        <w:rPr>
          <w:rFonts w:ascii="Calibri" w:cs="Calibri" w:eastAsia="Calibri" w:hAnsi="Calibri"/>
          <w:b/>
          <w:bCs/>
          <w:sz w:val="22"/>
          <w:szCs w:val="22"/>
        </w:rPr>
        <w:t xml:space="preserve">Código analizado (main):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notas := []int{12, 18, 9, 15}</w:t>
            </w:r>
          </w:p>
          <w:p>
            <w:pPr>
              <w:spacing w:after="0"/>
            </w:pPr>
            <w:r>
              <w:rPr>
                <w:rFonts w:ascii="Consolas" w:cs="Consolas" w:eastAsia="Consolas" w:hAnsi="Consolas"/>
                <w:sz w:val="19"/>
                <w:szCs w:val="19"/>
              </w:rPr>
              <w:t xml:space="preserve">maximo := 0</w:t>
            </w:r>
          </w:p>
          <w:p>
            <w:pPr>
              <w:spacing w:after="0"/>
            </w:pPr>
            <w:r>
              <w:rPr>
                <w:rFonts w:ascii="Consolas" w:cs="Consolas" w:eastAsia="Consolas" w:hAnsi="Consolas"/>
                <w:sz w:val="19"/>
                <w:szCs w:val="19"/>
              </w:rPr>
              <w:t xml:space="preserve">posicion := 0</w:t>
            </w:r>
          </w:p>
          <w:p>
            <w:pPr>
              <w:spacing w:after="0"/>
            </w:pPr>
            <w:r>
              <w:rPr>
                <w:rFonts w:ascii="Consolas" w:cs="Consolas" w:eastAsia="Consolas" w:hAnsi="Consolas"/>
                <w:sz w:val="19"/>
                <w:szCs w:val="19"/>
              </w:rPr>
              <w:t xml:space="preserve">for i, n := range notas {</w:t>
            </w:r>
          </w:p>
          <w:p>
            <w:pPr>
              <w:spacing w:after="0"/>
            </w:pPr>
            <w:r>
              <w:rPr>
                <w:rFonts w:ascii="Consolas" w:cs="Consolas" w:eastAsia="Consolas" w:hAnsi="Consolas"/>
                <w:sz w:val="19"/>
                <w:szCs w:val="19"/>
              </w:rPr>
              <w:t xml:space="preserve">    if n &gt; maximo {</w:t>
            </w:r>
          </w:p>
          <w:p>
            <w:pPr>
              <w:spacing w:after="0"/>
            </w:pPr>
            <w:r>
              <w:rPr>
                <w:rFonts w:ascii="Consolas" w:cs="Consolas" w:eastAsia="Consolas" w:hAnsi="Consolas"/>
                <w:sz w:val="19"/>
                <w:szCs w:val="19"/>
              </w:rPr>
              <w:t xml:space="preserve">        maximo := n          // declara una NUEVA variable (shadowing)</w:t>
            </w:r>
          </w:p>
          <w:p>
            <w:pPr>
              <w:spacing w:after="0"/>
            </w:pPr>
            <w:r>
              <w:rPr>
                <w:rFonts w:ascii="Consolas" w:cs="Consolas" w:eastAsia="Consolas" w:hAnsi="Consolas"/>
                <w:sz w:val="19"/>
                <w:szCs w:val="19"/>
              </w:rPr>
              <w:t xml:space="preserve">        posicion = i</w:t>
            </w:r>
          </w:p>
          <w:p>
            <w:pPr>
              <w:spacing w:after="0"/>
            </w:pPr>
            <w:r>
              <w:rPr>
                <w:rFonts w:ascii="Consolas" w:cs="Consolas" w:eastAsia="Consolas" w:hAnsi="Consolas"/>
                <w:sz w:val="19"/>
                <w:szCs w:val="19"/>
              </w:rPr>
              <w:t xml:space="preserve">        fmt.Println("nuevo maximo:", maximo, "en la posicion", posicion)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fmt.Println("Maximo final:", maximo, "en la posicion", posicion)</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nuevo maximo: 12 en la posicion 0</w:t>
            </w:r>
          </w:p>
          <w:p>
            <w:pPr>
              <w:spacing w:after="0"/>
            </w:pPr>
            <w:r>
              <w:rPr>
                <w:rFonts w:ascii="Consolas" w:cs="Consolas" w:eastAsia="Consolas" w:hAnsi="Consolas"/>
                <w:b/>
                <w:bCs/>
                <w:sz w:val="19"/>
                <w:szCs w:val="19"/>
              </w:rPr>
              <w:t xml:space="preserve">nuevo maximo: 18 en la posicion 1</w:t>
            </w:r>
          </w:p>
          <w:p>
            <w:pPr>
              <w:spacing w:after="0"/>
            </w:pPr>
            <w:r>
              <w:rPr>
                <w:rFonts w:ascii="Consolas" w:cs="Consolas" w:eastAsia="Consolas" w:hAnsi="Consolas"/>
                <w:b/>
                <w:bCs/>
                <w:sz w:val="19"/>
                <w:szCs w:val="19"/>
              </w:rPr>
              <w:t xml:space="preserve">nuevo maximo: 9 en la posicion 2</w:t>
            </w:r>
          </w:p>
          <w:p>
            <w:pPr>
              <w:spacing w:after="0"/>
            </w:pPr>
            <w:r>
              <w:rPr>
                <w:rFonts w:ascii="Consolas" w:cs="Consolas" w:eastAsia="Consolas" w:hAnsi="Consolas"/>
                <w:b/>
                <w:bCs/>
                <w:sz w:val="19"/>
                <w:szCs w:val="19"/>
              </w:rPr>
              <w:t xml:space="preserve">nuevo maximo: 15 en la posicion 3</w:t>
            </w:r>
          </w:p>
          <w:p>
            <w:pPr>
              <w:spacing w:after="0"/>
            </w:pPr>
            <w:r>
              <w:rPr>
                <w:rFonts w:ascii="Consolas" w:cs="Consolas" w:eastAsia="Consolas" w:hAnsi="Consolas"/>
                <w:b/>
                <w:bCs/>
                <w:sz w:val="19"/>
                <w:szCs w:val="19"/>
              </w:rPr>
              <w:t xml:space="preserve">Maximo final: 0 en la posicion 3</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Dentro del if se usa := en vez de =, lo que declara una variable maximo completamente nueva, local al bloque del if, que oculta (shadowing) a la variable maximo externa sin modificarla. Por eso la condición "n &gt; maximo" siempre compara contra el maximo externo, que permanece en 0 durante todo el recorrido, y el mensaje interno se imprime en las cuatro iteraciones (no solo dos veces, como sería lo correcto). Al terminar el ciclo, la variable externa maximo nunca cambió: sigue en 0, mientras que posicion sí se actualizó porque esa línea usa = (asignación, no declaración) y por lo tanto sí afecta a la variable externa.</w:t>
      </w:r>
    </w:p>
    <w:p>
      <w:pPr>
        <w:pStyle w:val="Heading1"/>
        <w:spacing w:after="150" w:before="300"/>
      </w:pPr>
      <w:r>
        <w:t xml:space="preserve">6. Ejercicio 5 — La lista que se modifica sola</w:t>
      </w:r>
    </w:p>
    <w:p>
      <w:pPr>
        <w:spacing w:after="120"/>
      </w:pPr>
      <w:r>
        <w:rPr>
          <w:rFonts w:ascii="Calibri" w:cs="Calibri" w:eastAsia="Calibri" w:hAnsi="Calibri"/>
          <w:b w:val="false"/>
          <w:bCs w:val="false"/>
          <w:i/>
          <w:iCs/>
          <w:sz w:val="22"/>
          <w:szCs w:val="22"/>
        </w:rPr>
        <w:t xml:space="preserve">Nivel 2  |  Foco: slices, arreglo subyacente, append.</w:t>
      </w:r>
    </w:p>
    <w:p>
      <w:pPr>
        <w:spacing w:after="60" w:before="100"/>
      </w:pPr>
      <w:r>
        <w:rPr>
          <w:rFonts w:ascii="Calibri" w:cs="Calibri" w:eastAsia="Calibri" w:hAnsi="Calibri"/>
          <w:b/>
          <w:bCs/>
          <w:sz w:val="22"/>
          <w:szCs w:val="22"/>
        </w:rPr>
        <w:t xml:space="preserve">Código analizado (main):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inscritos := []string{"Ana", "Beto", "Carla", "Diego"}</w:t>
            </w:r>
          </w:p>
          <w:p>
            <w:pPr>
              <w:spacing w:after="0"/>
            </w:pPr>
            <w:r>
              <w:rPr>
                <w:rFonts w:ascii="Consolas" w:cs="Consolas" w:eastAsia="Consolas" w:hAnsi="Consolas"/>
                <w:sz w:val="19"/>
                <w:szCs w:val="19"/>
              </w:rPr>
              <w:t xml:space="preserve">fmt.Printf("inscritos: %v  len=%d cap=%d\n", inscritos, len(inscritos), cap(inscritos))</w:t>
            </w:r>
          </w:p>
          <w:p>
            <w:pPr>
              <w:spacing w:after="0"/>
            </w:pPr>
            <w:r>
              <w:rPr>
                <w:rFonts w:ascii="Consolas" w:cs="Consolas" w:eastAsia="Consolas" w:hAnsi="Consolas"/>
                <w:sz w:val="19"/>
                <w:szCs w:val="19"/>
              </w:rPr>
              <w:t xml:space="preserve">grupoA := append(inscritos[:2], "Elsa")</w:t>
            </w:r>
          </w:p>
          <w:p>
            <w:pPr>
              <w:spacing w:after="0"/>
            </w:pPr>
            <w:r>
              <w:rPr>
                <w:rFonts w:ascii="Consolas" w:cs="Consolas" w:eastAsia="Consolas" w:hAnsi="Consolas"/>
                <w:sz w:val="19"/>
                <w:szCs w:val="19"/>
              </w:rPr>
              <w:t xml:space="preserve">fmt.Println("grupoA   :", grupoA)</w:t>
            </w:r>
          </w:p>
          <w:p>
            <w:pPr>
              <w:spacing w:after="0"/>
            </w:pPr>
            <w:r>
              <w:rPr>
                <w:rFonts w:ascii="Consolas" w:cs="Consolas" w:eastAsia="Consolas" w:hAnsi="Consolas"/>
                <w:sz w:val="19"/>
                <w:szCs w:val="19"/>
              </w:rPr>
              <w:t xml:space="preserve">fmt.Println("inscritos:", inscritos)</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inscritos: [Ana Beto Carla Diego]  len=4 cap=4</w:t>
            </w:r>
          </w:p>
          <w:p>
            <w:pPr>
              <w:spacing w:after="0"/>
            </w:pPr>
            <w:r>
              <w:rPr>
                <w:rFonts w:ascii="Consolas" w:cs="Consolas" w:eastAsia="Consolas" w:hAnsi="Consolas"/>
                <w:b/>
                <w:bCs/>
                <w:sz w:val="19"/>
                <w:szCs w:val="19"/>
              </w:rPr>
              <w:t xml:space="preserve">grupoA   : [Ana Beto Elsa]</w:t>
            </w:r>
          </w:p>
          <w:p>
            <w:pPr>
              <w:spacing w:after="0"/>
            </w:pPr>
            <w:r>
              <w:rPr>
                <w:rFonts w:ascii="Consolas" w:cs="Consolas" w:eastAsia="Consolas" w:hAnsi="Consolas"/>
                <w:b/>
                <w:bCs/>
                <w:sz w:val="19"/>
                <w:szCs w:val="19"/>
              </w:rPr>
              <w:t xml:space="preserve">inscritos: [Ana Beto Elsa Diego]</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inscritos[:2] es una vista de longitud 2 pero con capacidad 4 (hereda la capacidad restante del arreglo subyacente de inscritos). Como hay espacio disponible, append no reserva un arreglo nuevo: escribe "Elsa" directamente en la posición índice 2 del arreglo subyacente, que es la misma celda de memoria que ocupa "Carla" en el slice original. Por eso grupoA se ve como se espera, [Ana Beto Elsa], pero inscritos —que comparte el mismo arreglo— queda modificado a [Ana Beto Elsa Diego], perdiendo el valor "Carla" sin que nadie lo haya tocado explícitamente.</w:t>
      </w:r>
    </w:p>
    <w:p>
      <w:pPr>
        <w:pStyle w:val="Heading1"/>
        <w:spacing w:after="150" w:before="300"/>
      </w:pPr>
      <w:r>
        <w:t xml:space="preserve">7. Ejercicio 6 — Eliminar mientras se recorre</w:t>
      </w:r>
    </w:p>
    <w:p>
      <w:pPr>
        <w:spacing w:after="120"/>
      </w:pPr>
      <w:r>
        <w:rPr>
          <w:rFonts w:ascii="Calibri" w:cs="Calibri" w:eastAsia="Calibri" w:hAnsi="Calibri"/>
          <w:b w:val="false"/>
          <w:bCs w:val="false"/>
          <w:i/>
          <w:iCs/>
          <w:sz w:val="22"/>
          <w:szCs w:val="22"/>
        </w:rPr>
        <w:t xml:space="preserve">Nivel 2  |  Foco: recorrido con modificación, índices.</w:t>
      </w:r>
    </w:p>
    <w:p>
      <w:pPr>
        <w:spacing w:after="60" w:before="100"/>
      </w:pPr>
      <w:r>
        <w:rPr>
          <w:rFonts w:ascii="Calibri" w:cs="Calibri" w:eastAsia="Calibri" w:hAnsi="Calibri"/>
          <w:b/>
          <w:bCs/>
          <w:sz w:val="22"/>
          <w:szCs w:val="22"/>
        </w:rPr>
        <w:t xml:space="preserve">Código analizado (sinCeros):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sinCeros(numeros []int) []int {</w:t>
            </w:r>
          </w:p>
          <w:p>
            <w:pPr>
              <w:spacing w:after="0"/>
            </w:pPr>
            <w:r>
              <w:rPr>
                <w:rFonts w:ascii="Consolas" w:cs="Consolas" w:eastAsia="Consolas" w:hAnsi="Consolas"/>
                <w:sz w:val="19"/>
                <w:szCs w:val="19"/>
              </w:rPr>
              <w:t xml:space="preserve">    for i := 0; i &lt; len(numeros); i++ {</w:t>
            </w:r>
          </w:p>
          <w:p>
            <w:pPr>
              <w:spacing w:after="0"/>
            </w:pPr>
            <w:r>
              <w:rPr>
                <w:rFonts w:ascii="Consolas" w:cs="Consolas" w:eastAsia="Consolas" w:hAnsi="Consolas"/>
                <w:sz w:val="19"/>
                <w:szCs w:val="19"/>
              </w:rPr>
              <w:t xml:space="preserve">        if numeros[i] == 0 {</w:t>
            </w:r>
          </w:p>
          <w:p>
            <w:pPr>
              <w:spacing w:after="0"/>
            </w:pPr>
            <w:r>
              <w:rPr>
                <w:rFonts w:ascii="Consolas" w:cs="Consolas" w:eastAsia="Consolas" w:hAnsi="Consolas"/>
                <w:sz w:val="19"/>
                <w:szCs w:val="19"/>
              </w:rPr>
              <w:t xml:space="preserve">            numeros = append(numeros[:i], numeros[i+1:]...)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numeros</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[1 2 3]</w:t>
            </w:r>
          </w:p>
          <w:p>
            <w:pPr>
              <w:spacing w:after="0"/>
            </w:pPr>
            <w:r>
              <w:rPr>
                <w:rFonts w:ascii="Consolas" w:cs="Consolas" w:eastAsia="Consolas" w:hAnsi="Consolas"/>
                <w:b/>
                <w:bCs/>
                <w:sz w:val="19"/>
                <w:szCs w:val="19"/>
              </w:rPr>
              <w:t xml:space="preserve">[1 0 2]</w:t>
            </w:r>
          </w:p>
          <w:p>
            <w:pPr>
              <w:spacing w:after="0"/>
            </w:pPr>
            <w:r>
              <w:rPr>
                <w:rFonts w:ascii="Consolas" w:cs="Consolas" w:eastAsia="Consolas" w:hAnsi="Consolas"/>
                <w:b/>
                <w:bCs/>
                <w:sz w:val="19"/>
                <w:szCs w:val="19"/>
              </w:rPr>
              <w:t xml:space="preserve">[0]</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La primera llamada, {1,0,2,0,3}, tiene ceros no consecutivos y da el resultado correcto [1 2 3] por coincidencia de posiciones. En la segunda, {1,0,0,2}: al eliminar el cero de la posición 1, el elemento siguiente (el segundo 0) se desplaza a la posición 1; pero el ciclo ya avanzó con i++ a la posición 2, por lo que ese segundo cero nunca se vuelve a examinar y sobrevive, dando [1 0 2]. En la tercera, {0,0,0}: se elimina el primer 0, el segundo pasa a ocupar su lugar, i avanza y salta ese segundo 0; al eliminar el que queda en la última posición, el slice se reduce a longitud 1, terminando en [0] en vez de []. El patrón es claro: cada eliminación desplaza los elementos una posición hacia la izquierda, pero el índice i sigue avanzando, saltándose el elemento que ocupó el lugar vacío.</w:t>
      </w:r>
    </w:p>
    <w:p>
      <w:pPr>
        <w:pStyle w:val="Heading1"/>
        <w:spacing w:after="150" w:before="300"/>
      </w:pPr>
      <w:r>
        <w:t xml:space="preserve">8. Ejercicio 7 — La búsqueda binaria que no termina</w:t>
      </w:r>
    </w:p>
    <w:p>
      <w:pPr>
        <w:spacing w:after="120"/>
      </w:pPr>
      <w:r>
        <w:rPr>
          <w:rFonts w:ascii="Calibri" w:cs="Calibri" w:eastAsia="Calibri" w:hAnsi="Calibri"/>
          <w:b w:val="false"/>
          <w:bCs w:val="false"/>
          <w:i/>
          <w:iCs/>
          <w:sz w:val="22"/>
          <w:szCs w:val="22"/>
        </w:rPr>
        <w:t xml:space="preserve">Nivel 2  |  Foco: búsqueda binaria, condición de avance, terminación.</w:t>
      </w:r>
    </w:p>
    <w:p>
      <w:pPr>
        <w:spacing w:after="60" w:before="100"/>
      </w:pPr>
      <w:r>
        <w:rPr>
          <w:rFonts w:ascii="Calibri" w:cs="Calibri" w:eastAsia="Calibri" w:hAnsi="Calibri"/>
          <w:b/>
          <w:bCs/>
          <w:sz w:val="22"/>
          <w:szCs w:val="22"/>
        </w:rPr>
        <w:t xml:space="preserve">Código analizado (buscar):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buscar(ordenados []int, objetivo int) int {</w:t>
            </w:r>
          </w:p>
          <w:p>
            <w:pPr>
              <w:spacing w:after="0"/>
            </w:pPr>
            <w:r>
              <w:rPr>
                <w:rFonts w:ascii="Consolas" w:cs="Consolas" w:eastAsia="Consolas" w:hAnsi="Consolas"/>
                <w:sz w:val="19"/>
                <w:szCs w:val="19"/>
              </w:rPr>
              <w:t xml:space="preserve">    lo, hi := 0, len(ordenados)-1</w:t>
            </w:r>
          </w:p>
          <w:p>
            <w:pPr>
              <w:spacing w:after="0"/>
            </w:pPr>
            <w:r>
              <w:rPr>
                <w:rFonts w:ascii="Consolas" w:cs="Consolas" w:eastAsia="Consolas" w:hAnsi="Consolas"/>
                <w:sz w:val="19"/>
                <w:szCs w:val="19"/>
              </w:rPr>
              <w:t xml:space="preserve">    for lo &lt;= hi {</w:t>
            </w:r>
          </w:p>
          <w:p>
            <w:pPr>
              <w:spacing w:after="0"/>
            </w:pPr>
            <w:r>
              <w:rPr>
                <w:rFonts w:ascii="Consolas" w:cs="Consolas" w:eastAsia="Consolas" w:hAnsi="Consolas"/>
                <w:sz w:val="19"/>
                <w:szCs w:val="19"/>
              </w:rPr>
              <w:t xml:space="preserve">        mid := (lo + hi) / 2</w:t>
            </w:r>
          </w:p>
          <w:p>
            <w:pPr>
              <w:spacing w:after="0"/>
            </w:pPr>
            <w:r>
              <w:rPr>
                <w:rFonts w:ascii="Consolas" w:cs="Consolas" w:eastAsia="Consolas" w:hAnsi="Consolas"/>
                <w:sz w:val="19"/>
                <w:szCs w:val="19"/>
              </w:rPr>
              <w:t xml:space="preserve">        switch {</w:t>
            </w:r>
          </w:p>
          <w:p>
            <w:pPr>
              <w:spacing w:after="0"/>
            </w:pPr>
            <w:r>
              <w:rPr>
                <w:rFonts w:ascii="Consolas" w:cs="Consolas" w:eastAsia="Consolas" w:hAnsi="Consolas"/>
                <w:sz w:val="19"/>
                <w:szCs w:val="19"/>
              </w:rPr>
              <w:t xml:space="preserve">        case ordenados[mid] == objetivo:</w:t>
            </w:r>
          </w:p>
          <w:p>
            <w:pPr>
              <w:spacing w:after="0"/>
            </w:pPr>
            <w:r>
              <w:rPr>
                <w:rFonts w:ascii="Consolas" w:cs="Consolas" w:eastAsia="Consolas" w:hAnsi="Consolas"/>
                <w:sz w:val="19"/>
                <w:szCs w:val="19"/>
              </w:rPr>
              <w:t xml:space="preserve">            return mid</w:t>
            </w:r>
          </w:p>
          <w:p>
            <w:pPr>
              <w:spacing w:after="0"/>
            </w:pPr>
            <w:r>
              <w:rPr>
                <w:rFonts w:ascii="Consolas" w:cs="Consolas" w:eastAsia="Consolas" w:hAnsi="Consolas"/>
                <w:sz w:val="19"/>
                <w:szCs w:val="19"/>
              </w:rPr>
              <w:t xml:space="preserve">        case ordenados[mid] &lt; objetivo:</w:t>
            </w:r>
          </w:p>
          <w:p>
            <w:pPr>
              <w:spacing w:after="0"/>
            </w:pPr>
            <w:r>
              <w:rPr>
                <w:rFonts w:ascii="Consolas" w:cs="Consolas" w:eastAsia="Consolas" w:hAnsi="Consolas"/>
                <w:sz w:val="19"/>
                <w:szCs w:val="19"/>
              </w:rPr>
              <w:t xml:space="preserve">            lo = mid            // debería ser mid + 1</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hi = mid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-1</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buscar 12 -&gt; 3</w:t>
            </w:r>
          </w:p>
          <w:p>
            <w:pPr>
              <w:spacing w:after="0"/>
            </w:pPr>
            <w:r>
              <w:rPr>
                <w:rFonts w:ascii="Consolas" w:cs="Consolas" w:eastAsia="Consolas" w:hAnsi="Consolas"/>
                <w:b/>
                <w:bCs/>
                <w:sz w:val="19"/>
                <w:szCs w:val="19"/>
              </w:rPr>
              <w:t xml:space="preserve">buscar  2 -&gt; 0</w:t>
            </w:r>
          </w:p>
          <w:p>
            <w:pPr>
              <w:spacing w:after="0"/>
            </w:pPr>
            <w:r>
              <w:rPr>
                <w:rFonts w:ascii="Consolas" w:cs="Consolas" w:eastAsia="Consolas" w:hAnsi="Consolas"/>
                <w:b/>
                <w:bCs/>
                <w:sz w:val="19"/>
                <w:szCs w:val="19"/>
              </w:rPr>
              <w:t xml:space="preserve">buscar 15 -&gt; (el programa NO termina; se cuelga en un ciclo infinito)</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Las dos primeras búsquedas encuentran el objetivo exactamente en una de las posiciones intermedias que evalúa el algoritmo, por lo que retornan antes de que el defecto se manifieste. La tercera búsqueda (objetivo 15, ausente) eventualmente reduce el intervalo hasta lo == hi, con ordenados[mid] &lt; objetivo; en ese punto la instrucción lo = mid asigna a lo el mismo valor que ya tenía (mid == lo == hi), en lugar de mid + 1. El intervalo deja de reducirse y el ciclo repite indefinidamente el mismo cálculo de mid, sin nunca cumplir la condición de salida ni encontrar el valor: el programa se cuelga y debe interrumpirse manualmente con Ctrl+C, tal como advierte el enunciado.</w:t>
      </w:r>
    </w:p>
    <w:p>
      <w:pPr>
        <w:pStyle w:val="Heading1"/>
        <w:spacing w:after="150" w:before="300"/>
      </w:pPr>
      <w:r>
        <w:t xml:space="preserve">9. Ejercicio 8 — La rotación que se anula a sí misma</w:t>
      </w:r>
    </w:p>
    <w:p>
      <w:pPr>
        <w:spacing w:after="120"/>
      </w:pPr>
      <w:r>
        <w:rPr>
          <w:rFonts w:ascii="Calibri" w:cs="Calibri" w:eastAsia="Calibri" w:hAnsi="Calibri"/>
          <w:b w:val="false"/>
          <w:bCs w:val="false"/>
          <w:i/>
          <w:iCs/>
          <w:sz w:val="22"/>
          <w:szCs w:val="22"/>
        </w:rPr>
        <w:t xml:space="preserve">Nivel 2  |  Foco: matrices, ciclos anidados, intercambio de índices.</w:t>
      </w:r>
    </w:p>
    <w:p>
      <w:pPr>
        <w:spacing w:after="60" w:before="100"/>
      </w:pPr>
      <w:r>
        <w:rPr>
          <w:rFonts w:ascii="Calibri" w:cs="Calibri" w:eastAsia="Calibri" w:hAnsi="Calibri"/>
          <w:b/>
          <w:bCs/>
          <w:sz w:val="22"/>
          <w:szCs w:val="22"/>
        </w:rPr>
        <w:t xml:space="preserve">Código analizado (rotar):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rotar(m [][]int) {</w:t>
            </w:r>
          </w:p>
          <w:p>
            <w:pPr>
              <w:spacing w:after="0"/>
            </w:pPr>
            <w:r>
              <w:rPr>
                <w:rFonts w:ascii="Consolas" w:cs="Consolas" w:eastAsia="Consolas" w:hAnsi="Consolas"/>
                <w:sz w:val="19"/>
                <w:szCs w:val="19"/>
              </w:rPr>
              <w:t xml:space="preserve">    n := len(m)</w:t>
            </w:r>
          </w:p>
          <w:p>
            <w:pPr>
              <w:spacing w:after="0"/>
            </w:pPr>
            <w:r>
              <w:rPr>
                <w:rFonts w:ascii="Consolas" w:cs="Consolas" w:eastAsia="Consolas" w:hAnsi="Consolas"/>
                <w:sz w:val="19"/>
                <w:szCs w:val="19"/>
              </w:rPr>
              <w:t xml:space="preserve">    for i := 0; i &lt; n; i++ {</w:t>
            </w:r>
          </w:p>
          <w:p>
            <w:pPr>
              <w:spacing w:after="0"/>
            </w:pPr>
            <w:r>
              <w:rPr>
                <w:rFonts w:ascii="Consolas" w:cs="Consolas" w:eastAsia="Consolas" w:hAnsi="Consolas"/>
                <w:sz w:val="19"/>
                <w:szCs w:val="19"/>
              </w:rPr>
              <w:t xml:space="preserve">        for j := 0; j &lt; n; j++ {</w:t>
            </w:r>
          </w:p>
          <w:p>
            <w:pPr>
              <w:spacing w:after="0"/>
            </w:pPr>
            <w:r>
              <w:rPr>
                <w:rFonts w:ascii="Consolas" w:cs="Consolas" w:eastAsia="Consolas" w:hAnsi="Consolas"/>
                <w:sz w:val="19"/>
                <w:szCs w:val="19"/>
              </w:rPr>
              <w:t xml:space="preserve">            m[i][j], m[j][i] = m[j][i], m[i][j]   // transposición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i := 0; i &lt; n; i++ {</w:t>
            </w:r>
          </w:p>
          <w:p>
            <w:pPr>
              <w:spacing w:after="0"/>
            </w:pPr>
            <w:r>
              <w:rPr>
                <w:rFonts w:ascii="Consolas" w:cs="Consolas" w:eastAsia="Consolas" w:hAnsi="Consolas"/>
                <w:sz w:val="19"/>
                <w:szCs w:val="19"/>
              </w:rPr>
              <w:t xml:space="preserve">        for j, k := 0, n-1; j &lt; k; j, k = j+1, k-1 {</w:t>
            </w:r>
          </w:p>
          <w:p>
            <w:pPr>
              <w:spacing w:after="0"/>
            </w:pPr>
            <w:r>
              <w:rPr>
                <w:rFonts w:ascii="Consolas" w:cs="Consolas" w:eastAsia="Consolas" w:hAnsi="Consolas"/>
                <w:sz w:val="19"/>
                <w:szCs w:val="19"/>
              </w:rPr>
              <w:t xml:space="preserve">            m[i][j], m[i][k] = m[i][k], m[i][j]   // inversión de filas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[2 1]</w:t>
            </w:r>
          </w:p>
          <w:p>
            <w:pPr>
              <w:spacing w:after="0"/>
            </w:pPr>
            <w:r>
              <w:rPr>
                <w:rFonts w:ascii="Consolas" w:cs="Consolas" w:eastAsia="Consolas" w:hAnsi="Consolas"/>
                <w:b/>
                <w:bCs/>
                <w:sz w:val="19"/>
                <w:szCs w:val="19"/>
              </w:rPr>
              <w:t xml:space="preserve">[1 2]</w:t>
            </w:r>
          </w:p>
          <w:p>
            <w:pPr>
              <w:spacing w:after="0"/>
            </w:pPr>
            <w:r>
              <w:rPr>
                <w:rFonts w:ascii="Consolas" w:cs="Consolas" w:eastAsia="Consolas" w:hAnsi="Consolas"/>
                <w:b/>
                <w:bCs/>
                <w:sz w:val="19"/>
                <w:szCs w:val="19"/>
              </w:rPr>
              <w:t xml:space="preserve">---</w:t>
            </w:r>
          </w:p>
          <w:p>
            <w:pPr>
              <w:spacing w:after="0"/>
            </w:pPr>
            <w:r>
              <w:rPr>
                <w:rFonts w:ascii="Consolas" w:cs="Consolas" w:eastAsia="Consolas" w:hAnsi="Consolas"/>
                <w:b/>
                <w:bCs/>
                <w:sz w:val="19"/>
                <w:szCs w:val="19"/>
              </w:rPr>
              <w:t xml:space="preserve">[3 2 1]</w:t>
            </w:r>
          </w:p>
          <w:p>
            <w:pPr>
              <w:spacing w:after="0"/>
            </w:pPr>
            <w:r>
              <w:rPr>
                <w:rFonts w:ascii="Consolas" w:cs="Consolas" w:eastAsia="Consolas" w:hAnsi="Consolas"/>
                <w:b/>
                <w:bCs/>
                <w:sz w:val="19"/>
                <w:szCs w:val="19"/>
              </w:rPr>
              <w:t xml:space="preserve">[6 5 4]</w:t>
            </w:r>
          </w:p>
          <w:p>
            <w:pPr>
              <w:spacing w:after="0"/>
            </w:pPr>
            <w:r>
              <w:rPr>
                <w:rFonts w:ascii="Consolas" w:cs="Consolas" w:eastAsia="Consolas" w:hAnsi="Consolas"/>
                <w:b/>
                <w:bCs/>
                <w:sz w:val="19"/>
                <w:szCs w:val="19"/>
              </w:rPr>
              <w:t xml:space="preserve">[9 8 7]</w:t>
            </w:r>
          </w:p>
          <w:p>
            <w:pPr>
              <w:spacing w:after="0"/>
            </w:pPr>
            <w:r>
              <w:rPr>
                <w:rFonts w:ascii="Consolas" w:cs="Consolas" w:eastAsia="Consolas" w:hAnsi="Consolas"/>
                <w:b/>
                <w:bCs/>
                <w:sz w:val="19"/>
                <w:szCs w:val="19"/>
              </w:rPr>
              <w:t xml:space="preserve">---</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El primer ciclo pretende transponer la matriz, pero recorre j desde 0 hasta n-1 para cada i, es decir, visita cada par de celdas (i,j) y (j,i) dos veces: una cuando i=a, j=b, y otra cuando i=b, j=a. El segundo intercambio deshace exactamente al primero, de modo que la transposición se anula por completo y la matriz queda igual a como estaba. Lo único que produce un efecto observable es el segundo bloque, que invierte cada fila. Por eso la matriz de 3x3, en vez de rotar 90°, simplemente aparece con cada fila en orden inverso: [3 2 1], [6 5 4], [9 8 7]. La matriz simétrica {{1,2},{2,1}} no revela el defecto de transposición porque, al ser simétrica, transponerla no la cambia; solo se nota el efecto de la inversión de filas.</w:t>
      </w:r>
    </w:p>
    <w:p>
      <w:pPr>
        <w:pStyle w:val="Heading1"/>
        <w:spacing w:after="150" w:before="300"/>
      </w:pPr>
      <w:r>
        <w:t xml:space="preserve">10. Ejercicio 9 — La función que no modifica nada</w:t>
      </w:r>
    </w:p>
    <w:p>
      <w:pPr>
        <w:spacing w:after="120"/>
      </w:pPr>
      <w:r>
        <w:rPr>
          <w:rFonts w:ascii="Calibri" w:cs="Calibri" w:eastAsia="Calibri" w:hAnsi="Calibri"/>
          <w:b w:val="false"/>
          <w:bCs w:val="false"/>
          <w:i/>
          <w:iCs/>
          <w:sz w:val="22"/>
          <w:szCs w:val="22"/>
        </w:rPr>
        <w:t xml:space="preserve">Nivel 3  |  Foco: arrays vs slices, paso por valor, memoria.</w:t>
      </w:r>
    </w:p>
    <w:p>
      <w:pPr>
        <w:spacing w:after="60" w:before="100"/>
      </w:pPr>
      <w:r>
        <w:rPr>
          <w:rFonts w:ascii="Calibri" w:cs="Calibri" w:eastAsia="Calibri" w:hAnsi="Calibri"/>
          <w:b/>
          <w:bCs/>
          <w:sz w:val="22"/>
          <w:szCs w:val="22"/>
        </w:rPr>
        <w:t xml:space="preserve">Código analizado (normalizar):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type Tabla [3][4]float64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 normalizar(t Tabla) {  // Tabla se recibe POR VALOR (es un array)</w:t>
            </w:r>
          </w:p>
          <w:p>
            <w:pPr>
              <w:spacing w:after="0"/>
            </w:pPr>
            <w:r>
              <w:rPr>
                <w:rFonts w:ascii="Consolas" w:cs="Consolas" w:eastAsia="Consolas" w:hAnsi="Consolas"/>
                <w:sz w:val="19"/>
                <w:szCs w:val="19"/>
              </w:rPr>
              <w:t xml:space="preserve">    for i := 0; i &lt; len(t); i++ {</w:t>
            </w:r>
          </w:p>
          <w:p>
            <w:pPr>
              <w:spacing w:after="0"/>
            </w:pPr>
            <w:r>
              <w:rPr>
                <w:rFonts w:ascii="Consolas" w:cs="Consolas" w:eastAsia="Consolas" w:hAnsi="Consolas"/>
                <w:sz w:val="19"/>
                <w:szCs w:val="19"/>
              </w:rPr>
              <w:t xml:space="preserve">        maximo := t[i][0]</w:t>
            </w:r>
          </w:p>
          <w:p>
            <w:pPr>
              <w:spacing w:after="0"/>
            </w:pPr>
            <w:r>
              <w:rPr>
                <w:rFonts w:ascii="Consolas" w:cs="Consolas" w:eastAsia="Consolas" w:hAnsi="Consolas"/>
                <w:sz w:val="19"/>
                <w:szCs w:val="19"/>
              </w:rPr>
              <w:t xml:space="preserve">        for j := 1; j &lt; len(t[i]); j++ {</w:t>
            </w:r>
          </w:p>
          <w:p>
            <w:pPr>
              <w:spacing w:after="0"/>
            </w:pPr>
            <w:r>
              <w:rPr>
                <w:rFonts w:ascii="Consolas" w:cs="Consolas" w:eastAsia="Consolas" w:hAnsi="Consolas"/>
                <w:sz w:val="19"/>
                <w:szCs w:val="19"/>
              </w:rPr>
              <w:t xml:space="preserve">            if t[i][j] &gt; maximo { maximo = t[i][j]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j := 0; j &lt; len(t[i]); j++ {</w:t>
            </w:r>
          </w:p>
          <w:p>
            <w:pPr>
              <w:spacing w:after="0"/>
            </w:pPr>
            <w:r>
              <w:rPr>
                <w:rFonts w:ascii="Consolas" w:cs="Consolas" w:eastAsia="Consolas" w:hAnsi="Consolas"/>
                <w:sz w:val="19"/>
                <w:szCs w:val="19"/>
              </w:rPr>
              <w:t xml:space="preserve">            t[i][j] = t[i][j] / maximo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[2 4 6 8]</w:t>
            </w:r>
          </w:p>
          <w:p>
            <w:pPr>
              <w:spacing w:after="0"/>
            </w:pPr>
            <w:r>
              <w:rPr>
                <w:rFonts w:ascii="Consolas" w:cs="Consolas" w:eastAsia="Consolas" w:hAnsi="Consolas"/>
                <w:b/>
                <w:bCs/>
                <w:sz w:val="19"/>
                <w:szCs w:val="19"/>
              </w:rPr>
              <w:t xml:space="preserve">[1 2 3 4]</w:t>
            </w:r>
          </w:p>
          <w:p>
            <w:pPr>
              <w:spacing w:after="0"/>
            </w:pPr>
            <w:r>
              <w:rPr>
                <w:rFonts w:ascii="Consolas" w:cs="Consolas" w:eastAsia="Consolas" w:hAnsi="Consolas"/>
                <w:b/>
                <w:bCs/>
                <w:sz w:val="19"/>
                <w:szCs w:val="19"/>
              </w:rPr>
              <w:t xml:space="preserve">[5 10 15 20]</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Tabla es un array ([3][4]float64), y en Go los arrays son valores: al pasar t como parámetro a normalizar, Go copia sus 12 elementos íntegros. Todo lo que ocurre dentro de la función —incluida la división de cada fila entre su máximo— se realiza sobre esa copia local, que se descarta al terminar la función. La variable t declarada en main nunca es tocada, por lo que se imprime exactamente igual a como fue inicializada, sin ningún indicio de la normalización. Si el parámetro fuera un slice ([][]float64) en vez de un array, el resultado sería distinto, porque un slice comparte el arreglo subyacente en vez de copiarlo.</w:t>
      </w:r>
    </w:p>
    <w:p>
      <w:pPr>
        <w:pStyle w:val="Heading1"/>
        <w:spacing w:after="150" w:before="300"/>
      </w:pPr>
      <w:r>
        <w:t xml:space="preserve">11. Ejercicio 10 — El acumulador que nunca se reinicia</w:t>
      </w:r>
    </w:p>
    <w:p>
      <w:pPr>
        <w:spacing w:after="120"/>
      </w:pPr>
      <w:r>
        <w:rPr>
          <w:rFonts w:ascii="Calibri" w:cs="Calibri" w:eastAsia="Calibri" w:hAnsi="Calibri"/>
          <w:b w:val="false"/>
          <w:bCs w:val="false"/>
          <w:i/>
          <w:iCs/>
          <w:sz w:val="22"/>
          <w:szCs w:val="22"/>
        </w:rPr>
        <w:t xml:space="preserve">Nivel 3  |  Foco: ciclos anidados, ámbito del acumulador.</w:t>
      </w:r>
    </w:p>
    <w:p>
      <w:pPr>
        <w:spacing w:after="60" w:before="100"/>
      </w:pPr>
      <w:r>
        <w:rPr>
          <w:rFonts w:ascii="Calibri" w:cs="Calibri" w:eastAsia="Calibri" w:hAnsi="Calibri"/>
          <w:b/>
          <w:bCs/>
          <w:sz w:val="22"/>
          <w:szCs w:val="22"/>
        </w:rPr>
        <w:t xml:space="preserve">Código analizado (multiplicar):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multiplicar(a, b [][]float64) [][]float64 {</w:t>
            </w:r>
          </w:p>
          <w:p>
            <w:pPr>
              <w:spacing w:after="0"/>
            </w:pPr>
            <w:r>
              <w:rPr>
                <w:rFonts w:ascii="Consolas" w:cs="Consolas" w:eastAsia="Consolas" w:hAnsi="Consolas"/>
                <w:sz w:val="19"/>
                <w:szCs w:val="19"/>
              </w:rPr>
              <w:t xml:space="preserve">    n := len(a)</w:t>
            </w:r>
          </w:p>
          <w:p>
            <w:pPr>
              <w:spacing w:after="0"/>
            </w:pPr>
            <w:r>
              <w:rPr>
                <w:rFonts w:ascii="Consolas" w:cs="Consolas" w:eastAsia="Consolas" w:hAnsi="Consolas"/>
                <w:sz w:val="19"/>
                <w:szCs w:val="19"/>
              </w:rPr>
              <w:t xml:space="preserve">    c := make([][]float64, n)</w:t>
            </w:r>
          </w:p>
          <w:p>
            <w:pPr>
              <w:spacing w:after="0"/>
            </w:pPr>
            <w:r>
              <w:rPr>
                <w:rFonts w:ascii="Consolas" w:cs="Consolas" w:eastAsia="Consolas" w:hAnsi="Consolas"/>
                <w:sz w:val="19"/>
                <w:szCs w:val="19"/>
              </w:rPr>
              <w:t xml:space="preserve">    for i := range c { c[i] = make([]float64, n) }</w:t>
            </w:r>
          </w:p>
          <w:p>
            <w:pPr>
              <w:spacing w:after="0"/>
            </w:pPr>
            <w:r>
              <w:rPr>
                <w:rFonts w:ascii="Consolas" w:cs="Consolas" w:eastAsia="Consolas" w:hAnsi="Consolas"/>
                <w:sz w:val="19"/>
                <w:szCs w:val="19"/>
              </w:rPr>
              <w:t xml:space="preserve">    suma := 0.0                 // declarado UNA sola vez, fuera de i y j</w:t>
            </w:r>
          </w:p>
          <w:p>
            <w:pPr>
              <w:spacing w:after="0"/>
            </w:pPr>
            <w:r>
              <w:rPr>
                <w:rFonts w:ascii="Consolas" w:cs="Consolas" w:eastAsia="Consolas" w:hAnsi="Consolas"/>
                <w:sz w:val="19"/>
                <w:szCs w:val="19"/>
              </w:rPr>
              <w:t xml:space="preserve">    for i := 0; i &lt; n; i++ {</w:t>
            </w:r>
          </w:p>
          <w:p>
            <w:pPr>
              <w:spacing w:after="0"/>
            </w:pPr>
            <w:r>
              <w:rPr>
                <w:rFonts w:ascii="Consolas" w:cs="Consolas" w:eastAsia="Consolas" w:hAnsi="Consolas"/>
                <w:sz w:val="19"/>
                <w:szCs w:val="19"/>
              </w:rPr>
              <w:t xml:space="preserve">        for j := 0; j &lt; n; j++ {</w:t>
            </w:r>
          </w:p>
          <w:p>
            <w:pPr>
              <w:spacing w:after="0"/>
            </w:pPr>
            <w:r>
              <w:rPr>
                <w:rFonts w:ascii="Consolas" w:cs="Consolas" w:eastAsia="Consolas" w:hAnsi="Consolas"/>
                <w:sz w:val="19"/>
                <w:szCs w:val="19"/>
              </w:rPr>
              <w:t xml:space="preserve">            for k := 0; k &lt; n; k++ {</w:t>
            </w:r>
          </w:p>
          <w:p>
            <w:pPr>
              <w:spacing w:after="0"/>
            </w:pPr>
            <w:r>
              <w:rPr>
                <w:rFonts w:ascii="Consolas" w:cs="Consolas" w:eastAsia="Consolas" w:hAnsi="Consolas"/>
                <w:sz w:val="19"/>
                <w:szCs w:val="19"/>
              </w:rPr>
              <w:t xml:space="preserve">                suma += a[i][k] * b[k][j]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c[i][j] = suma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c</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[19 41]</w:t>
            </w:r>
          </w:p>
          <w:p>
            <w:pPr>
              <w:spacing w:after="0"/>
            </w:pPr>
            <w:r>
              <w:rPr>
                <w:rFonts w:ascii="Consolas" w:cs="Consolas" w:eastAsia="Consolas" w:hAnsi="Consolas"/>
                <w:b/>
                <w:bCs/>
                <w:sz w:val="19"/>
                <w:szCs w:val="19"/>
              </w:rPr>
              <w:t xml:space="preserve">[84 134]</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El producto matemático correcto de {{1,2},{3,4}} por {{5,6},{7,8}} es [[19 22][43 50]]. La celda (0,0) sale correcta (19) porque es la primera en calcularse y suma parte de 0. Pero suma nunca se reinicia entre celdas: para (0,1) el cálculo del producto real (22) se suma sobre el valor que ya traía suma desde (0,0), dando 19+22=41 en lugar de 22. El arrastre se acumula: (1,0) suma su producto real (43) sobre el arrastre anterior, y (1,1) hace lo mismo, produciendo 84 y 134 en vez de 43 y 50. El defecto es que el acumulador está declarado fuera de los ciclos i y j, cuando debería reiniciarse a 0 antes de cada celda c[i][j].</w:t>
      </w:r>
    </w:p>
    <w:p>
      <w:pPr>
        <w:pStyle w:val="Heading1"/>
        <w:spacing w:after="150" w:before="300"/>
      </w:pPr>
      <w:r>
        <w:t xml:space="preserve">12. Ejercicio 11 — Las sumas por región que solo funcionan desde la esquina</w:t>
      </w:r>
    </w:p>
    <w:p>
      <w:pPr>
        <w:spacing w:after="120"/>
      </w:pPr>
      <w:r>
        <w:rPr>
          <w:rFonts w:ascii="Calibri" w:cs="Calibri" w:eastAsia="Calibri" w:hAnsi="Calibri"/>
          <w:b w:val="false"/>
          <w:bCs w:val="false"/>
          <w:i/>
          <w:iCs/>
          <w:sz w:val="22"/>
          <w:szCs w:val="22"/>
        </w:rPr>
        <w:t xml:space="preserve">Nivel 3  |  Foco: matrices, precómputo, inclusión-exclusión.</w:t>
      </w:r>
    </w:p>
    <w:p>
      <w:pPr>
        <w:spacing w:after="60" w:before="100"/>
      </w:pPr>
      <w:r>
        <w:rPr>
          <w:rFonts w:ascii="Calibri" w:cs="Calibri" w:eastAsia="Calibri" w:hAnsi="Calibri"/>
          <w:b/>
          <w:bCs/>
          <w:sz w:val="22"/>
          <w:szCs w:val="22"/>
        </w:rPr>
        <w:t xml:space="preserve">Código analizado (sumaRegion):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50"/>
              <w:bottom w:type="dxa" w:w="100"/>
              <w:right w:type="dxa" w:w="150"/>
            </w:tcMar>
          </w:tcPr>
          <w:p>
            <w:pPr>
              <w:spacing w:after="0"/>
            </w:pPr>
            <w:r>
              <w:rPr>
                <w:rFonts w:ascii="Consolas" w:cs="Consolas" w:eastAsia="Consolas" w:hAnsi="Consolas"/>
                <w:sz w:val="19"/>
                <w:szCs w:val="19"/>
              </w:rPr>
              <w:t xml:space="preserve">func sumaRegion(p [][]int, f1, c1, f2, c2 int) int {</w:t>
            </w:r>
          </w:p>
          <w:p>
            <w:pPr>
              <w:spacing w:after="0"/>
            </w:pPr>
            <w:r>
              <w:rPr>
                <w:rFonts w:ascii="Consolas" w:cs="Consolas" w:eastAsia="Consolas" w:hAnsi="Consolas"/>
                <w:sz w:val="19"/>
                <w:szCs w:val="19"/>
              </w:rPr>
              <w:t xml:space="preserve">    return p[f2+1][c2+1] - p[f1][c2+1] - p[f2+1][c1] - p[f1][c1]</w:t>
            </w:r>
          </w:p>
          <w:p>
            <w:pPr>
              <w:spacing w:after="0"/>
            </w:pPr>
            <w:r>
              <w:rPr>
                <w:rFonts w:ascii="Consolas" w:cs="Consolas" w:eastAsia="Consolas" w:hAnsi="Consolas"/>
                <w:sz w:val="19"/>
                <w:szCs w:val="19"/>
              </w:rPr>
              <w:t xml:space="preserve">    //                                                  ^ debería SUMARSE, no restarse</w:t>
            </w:r>
          </w:p>
          <w:p>
            <w:pPr>
              <w:spacing w:after="0"/>
            </w:pPr>
            <w:r>
              <w:rPr>
                <w:rFonts w:ascii="Consolas" w:cs="Consolas" w:eastAsia="Consolas" w:hAnsi="Consolas"/>
                <w:sz w:val="19"/>
                <w:szCs w:val="19"/>
              </w:rPr>
              <w:t xml:space="preserve">}</w:t>
            </w:r>
          </w:p>
        </w:tc>
      </w:tr>
    </w:tbl>
    <w:p>
      <w:pPr>
        <w:spacing w:after="60" w:before="100"/>
      </w:pPr>
      <w:r>
        <w:rPr>
          <w:rFonts w:ascii="Calibri" w:cs="Calibri" w:eastAsia="Calibri" w:hAnsi="Calibri"/>
          <w:b/>
          <w:bCs/>
          <w:sz w:val="22"/>
          <w:szCs w:val="22"/>
        </w:rPr>
        <w:t xml:space="preserve">Predicción de la salida: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region (0,0)-(1,1) -&gt; 14</w:t>
            </w:r>
          </w:p>
          <w:p>
            <w:pPr>
              <w:spacing w:after="0"/>
            </w:pPr>
            <w:r>
              <w:rPr>
                <w:rFonts w:ascii="Consolas" w:cs="Consolas" w:eastAsia="Consolas" w:hAnsi="Consolas"/>
                <w:b/>
                <w:bCs/>
                <w:sz w:val="19"/>
                <w:szCs w:val="19"/>
              </w:rPr>
              <w:t xml:space="preserve">region (0,0)-(3,3) -&gt; 136</w:t>
            </w:r>
          </w:p>
          <w:p>
            <w:pPr>
              <w:spacing w:after="0"/>
            </w:pPr>
            <w:r>
              <w:rPr>
                <w:rFonts w:ascii="Consolas" w:cs="Consolas" w:eastAsia="Consolas" w:hAnsi="Consolas"/>
                <w:b/>
                <w:bCs/>
                <w:sz w:val="19"/>
                <w:szCs w:val="19"/>
              </w:rPr>
              <w:t xml:space="preserve">region (1,1)-(2,2) -&gt; 32</w:t>
            </w:r>
          </w:p>
          <w:p>
            <w:pPr>
              <w:spacing w:after="0"/>
            </w:pPr>
            <w:r>
              <w:rPr>
                <w:rFonts w:ascii="Consolas" w:cs="Consolas" w:eastAsia="Consolas" w:hAnsi="Consolas"/>
                <w:b/>
                <w:bCs/>
                <w:sz w:val="19"/>
                <w:szCs w:val="19"/>
              </w:rPr>
              <w:t xml:space="preserve">region (2,2)-(3,3) -&gt; 26</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La fórmula correcta de inclusión-exclusión es P[f2+1][c2+1] − P[f1][c2+1] − P[f2+1][c1] + P[f1][c1]: el término de la esquina superior izquierda debe sumarse porque fue restado dos veces (una por cada franja). El código lo resta una tercera vez. Cuando la región empieza en (0,0), f1=0 y c1=0, por lo que P[f1][c1] = P[0][0] = 0 y el error queda oculto sin importar el signo: por eso las regiones (0,0)-(1,1) y (0,0)-(3,3) dan el resultado correcto (14 y 136). En cambio, las regiones (1,1)-(2,2) y (2,2)-(3,3) no arrancan en la esquina, así que P[f1][c1] ya no es cero y el signo equivocado sí afecta el resultado: se obtiene 32 en vez de 34, y 26 en vez de 54.</w:t>
      </w:r>
    </w:p>
    <w:p>
      <w:pPr>
        <w:pStyle w:val="Heading1"/>
        <w:spacing w:after="150" w:before="300"/>
      </w:pPr>
      <w:r>
        <w:t xml:space="preserve">13. Ejercicio 12 — El oscilador que se congela</w:t>
      </w:r>
    </w:p>
    <w:p>
      <w:pPr>
        <w:spacing w:after="120"/>
      </w:pPr>
      <w:r>
        <w:rPr>
          <w:rFonts w:ascii="Calibri" w:cs="Calibri" w:eastAsia="Calibri" w:hAnsi="Calibri"/>
          <w:b w:val="false"/>
          <w:bCs w:val="false"/>
          <w:i/>
          <w:iCs/>
          <w:sz w:val="22"/>
          <w:szCs w:val="22"/>
        </w:rPr>
        <w:t xml:space="preserve">Nivel 3  |  Foco: matrices, actualización simultánea, estado.</w:t>
      </w:r>
    </w:p>
    <w:p>
      <w:pPr>
        <w:spacing w:after="60" w:before="100"/>
      </w:pPr>
      <w:r>
        <w:rPr>
          <w:rFonts w:ascii="Calibri" w:cs="Calibri" w:eastAsia="Calibri" w:hAnsi="Calibri"/>
          <w:b/>
          <w:bCs/>
          <w:sz w:val="22"/>
          <w:szCs w:val="22"/>
        </w:rPr>
        <w:t xml:space="preserve">Nota sobre este ejercicio:</w:t>
      </w:r>
    </w:p>
    <w:p>
      <w:pPr>
        <w:spacing w:after="120"/>
      </w:pPr>
      <w:r>
        <w:rPr>
          <w:rFonts w:ascii="Calibri" w:cs="Calibri" w:eastAsia="Calibri" w:hAnsi="Calibri"/>
          <w:b w:val="false"/>
          <w:bCs w:val="false"/>
          <w:i w:val="false"/>
          <w:iCs w:val="false"/>
          <w:sz w:val="22"/>
          <w:szCs w:val="22"/>
        </w:rPr>
        <w:t xml:space="preserve">A diferencia de los once ejercicios anteriores, el código entregado para este ejercicio no incluye una función main: solo define vecinos y siguiente. El propio enunciado de la Parte B pide completar el programa con un main que arme el tablero. Por lo tanto, la Parte A no consiste en predecir la salida impresa de un programa compilable, sino en trazar a mano, sobre el tablero descrito, el resultado de aplicar la función siguiente dos veces.</w:t>
      </w:r>
    </w:p>
    <w:p>
      <w:pPr>
        <w:spacing w:after="60" w:before="100"/>
      </w:pPr>
      <w:r>
        <w:rPr>
          <w:rFonts w:ascii="Calibri" w:cs="Calibri" w:eastAsia="Calibri" w:hAnsi="Calibri"/>
          <w:b/>
          <w:bCs/>
          <w:sz w:val="22"/>
          <w:szCs w:val="22"/>
        </w:rPr>
        <w:t xml:space="preserve">Predicción del trazado (patrón blinker en tablero 5x5, células vivas en (2,1), (2,2), (2,3)):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F0E3" w:color="auto" w:val="clear"/>
            <w:tcMar>
              <w:top w:type="dxa" w:w="100"/>
              <w:left w:type="dxa" w:w="150"/>
              <w:bottom w:type="dxa" w:w="100"/>
              <w:right w:type="dxa" w:w="150"/>
            </w:tcMar>
          </w:tcPr>
          <w:p>
            <w:pPr>
              <w:spacing w:after="0"/>
            </w:pPr>
            <w:r>
              <w:rPr>
                <w:rFonts w:ascii="Consolas" w:cs="Consolas" w:eastAsia="Consolas" w:hAnsi="Consolas"/>
                <w:b/>
                <w:bCs/>
                <w:sz w:val="19"/>
                <w:szCs w:val="19"/>
              </w:rPr>
              <w:t xml:space="preserve">Generacion 0 (dada):</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X X X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w:t>
            </w:r>
          </w:p>
          <w:p>
            <w:pPr>
              <w:spacing w:after="0"/>
            </w:pPr>
            <w:r>
              <w:rPr>
                <w:rFonts w:ascii="Consolas" w:cs="Consolas" w:eastAsia="Consolas" w:hAnsi="Consolas"/>
                <w:b/>
                <w:bCs/>
                <w:sz w:val="19"/>
                <w:szCs w:val="19"/>
              </w:rPr>
              <w:t xml:space="preserve">Generacion 1 ESPERADA (regla correcta, actualizacion simultanea):</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X . .</w:t>
            </w:r>
          </w:p>
          <w:p>
            <w:pPr>
              <w:spacing w:after="0"/>
            </w:pPr>
            <w:r>
              <w:rPr>
                <w:rFonts w:ascii="Consolas" w:cs="Consolas" w:eastAsia="Consolas" w:hAnsi="Consolas"/>
                <w:b/>
                <w:bCs/>
                <w:sz w:val="19"/>
                <w:szCs w:val="19"/>
              </w:rPr>
              <w:t xml:space="preserve">. . X . .</w:t>
            </w:r>
          </w:p>
          <w:p>
            <w:pPr>
              <w:spacing w:after="0"/>
            </w:pPr>
            <w:r>
              <w:rPr>
                <w:rFonts w:ascii="Consolas" w:cs="Consolas" w:eastAsia="Consolas" w:hAnsi="Consolas"/>
                <w:b/>
                <w:bCs/>
                <w:sz w:val="19"/>
                <w:szCs w:val="19"/>
              </w:rPr>
              <w:t xml:space="preserve">. . X .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w:t>
            </w:r>
          </w:p>
          <w:p>
            <w:pPr>
              <w:spacing w:after="0"/>
            </w:pPr>
            <w:r>
              <w:rPr>
                <w:rFonts w:ascii="Consolas" w:cs="Consolas" w:eastAsia="Consolas" w:hAnsi="Consolas"/>
                <w:b/>
                <w:bCs/>
                <w:sz w:val="19"/>
                <w:szCs w:val="19"/>
              </w:rPr>
              <w:t xml:space="preserve">Generacion 1 REAL (con el defecto, actualizacion in situ):</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X X .</w:t>
            </w:r>
          </w:p>
          <w:p>
            <w:pPr>
              <w:spacing w:after="0"/>
            </w:pPr>
            <w:r>
              <w:rPr>
                <w:rFonts w:ascii="Consolas" w:cs="Consolas" w:eastAsia="Consolas" w:hAnsi="Consolas"/>
                <w:b/>
                <w:bCs/>
                <w:sz w:val="19"/>
                <w:szCs w:val="19"/>
              </w:rPr>
              <w:t xml:space="preserve">. X . X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w:t>
            </w:r>
          </w:p>
          <w:p>
            <w:pPr>
              <w:spacing w:after="0"/>
            </w:pPr>
            <w:r>
              <w:rPr>
                <w:rFonts w:ascii="Consolas" w:cs="Consolas" w:eastAsia="Consolas" w:hAnsi="Consolas"/>
                <w:b/>
                <w:bCs/>
                <w:sz w:val="19"/>
                <w:szCs w:val="19"/>
              </w:rPr>
              <w:t xml:space="preserve">Generacion 2 REAL (con el defecto): se estabiliza en un bloque 2x2</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X X .</w:t>
            </w:r>
          </w:p>
          <w:p>
            <w:pPr>
              <w:spacing w:after="0"/>
            </w:pPr>
            <w:r>
              <w:rPr>
                <w:rFonts w:ascii="Consolas" w:cs="Consolas" w:eastAsia="Consolas" w:hAnsi="Consolas"/>
                <w:b/>
                <w:bCs/>
                <w:sz w:val="19"/>
                <w:szCs w:val="19"/>
              </w:rPr>
              <w:t xml:space="preserve">. . X X .</w:t>
            </w:r>
          </w:p>
          <w:p>
            <w:pPr>
              <w:spacing w:after="0"/>
            </w:pPr>
            <w:r>
              <w:rPr>
                <w:rFonts w:ascii="Consolas" w:cs="Consolas" w:eastAsia="Consolas" w:hAnsi="Consolas"/>
                <w:b/>
                <w:bCs/>
                <w:sz w:val="19"/>
                <w:szCs w:val="19"/>
              </w:rPr>
              <w:t xml:space="preserve">. . . . .</w:t>
            </w:r>
          </w:p>
          <w:p>
            <w:pPr>
              <w:spacing w:after="0"/>
            </w:pPr>
            <w:r>
              <w:rPr>
                <w:rFonts w:ascii="Consolas" w:cs="Consolas" w:eastAsia="Consolas" w:hAnsi="Consolas"/>
                <w:b/>
                <w:bCs/>
                <w:sz w:val="19"/>
                <w:szCs w:val="19"/>
              </w:rPr>
              <w:t xml:space="preserve">. . . . .</w:t>
            </w:r>
          </w:p>
        </w:tc>
      </w:tr>
    </w:tbl>
    <w:p>
      <w:pPr>
        <w:spacing w:after="60" w:before="100"/>
      </w:pPr>
      <w:r>
        <w:rPr>
          <w:rFonts w:ascii="Calibri" w:cs="Calibri" w:eastAsia="Calibri" w:hAnsi="Calibri"/>
          <w:b/>
          <w:bCs/>
          <w:sz w:val="22"/>
          <w:szCs w:val="22"/>
        </w:rPr>
        <w:t xml:space="preserve">Justificación:</w:t>
      </w:r>
    </w:p>
    <w:p>
      <w:pPr>
        <w:spacing w:after="120"/>
      </w:pPr>
      <w:r>
        <w:rPr>
          <w:rFonts w:ascii="Calibri" w:cs="Calibri" w:eastAsia="Calibri" w:hAnsi="Calibri"/>
          <w:b w:val="false"/>
          <w:bCs w:val="false"/>
          <w:i w:val="false"/>
          <w:iCs w:val="false"/>
          <w:sz w:val="22"/>
          <w:szCs w:val="22"/>
        </w:rPr>
        <w:t xml:space="preserve">Si la actualización fuera simultánea, la fila horizontal de tres células debería convertirse en la columna vertical central en la generación 1 (comportamiento esperado de un blinker). Sin embargo, siguiente modifica tab[i][j] in situ, dentro del mismo recorrido en el que vecinos(tab, i, j) lee el tablero. Al procesar la fila 1 (por ejemplo la celda (1,2)), el algoritmo todavía lee valores de la generación anterior en la fila 2, así que (1,2) nace correctamente. Pero al procesar la fila 2 —la fila donde estaban las tres células vivas—, algunas de sus celdas ya leen vecinos que fueron modificados unas líneas antes en este mismo recorrido: por ejemplo, al evaluar (2,1), la celda (1,2) ya fue puesta en verdadero en este mismo barrido, lo que altera su conteo de vecinos. El resultado real no es ni la fila horizontal original ni la columna vertical esperada, sino una figura asimétrica del tipo mostrado arriba; y al aplicar siguiente una segunda vez sobre esa figura, el patrón converge a un bloque de 2x2, que es estable y ya no vuelve a cambiar. Esto confirma la advertencia del enunciado: el oscilador deja de oscilar y se congela. Como no hay un programa completo para compilar, este trazado se debe validar a mano, celda por celda, contando vecinos con y sin el defecto, tal como pide la Parte B.</w:t>
      </w:r>
    </w:p>
    <w:p>
      <w:pPr>
        <w:pStyle w:val="Heading1"/>
        <w:spacing w:after="150" w:before="300"/>
      </w:pPr>
      <w:r>
        <w:t xml:space="preserve">14. Síntesis</w:t>
      </w:r>
    </w:p>
    <w:p>
      <w:pPr>
        <w:spacing w:after="120"/>
      </w:pPr>
      <w:r>
        <w:rPr>
          <w:rFonts w:ascii="Calibri" w:cs="Calibri" w:eastAsia="Calibri" w:hAnsi="Calibri"/>
          <w:b w:val="false"/>
          <w:bCs w:val="false"/>
          <w:i w:val="false"/>
          <w:iCs w:val="false"/>
          <w:sz w:val="22"/>
          <w:szCs w:val="22"/>
        </w:rPr>
        <w:t xml:space="preserve">En los doce ejercicios se repite un mismo principio pedagógico: ningún programa produce un error de compilación ni una falla evidente en tiempo de ejecución (salvo el ejercicio 7, que se cuelga sin panic). Todos entregan una salida que, a primera vista, parece razonable. La discrepancia entre la predicción calculada a mano y la salida real —cuando existe— es precisamente la evidencia que la Parte B de cada ejercicio pide documentar antes de aplicar cualquier corrección.</w:t>
      </w:r>
    </w:p>
    <w:p>
      <w:pPr>
        <w:spacing w:after="120"/>
      </w:pPr>
      <w:r>
        <w:rPr>
          <w:rFonts w:ascii="Calibri" w:cs="Calibri" w:eastAsia="Calibri" w:hAnsi="Calibri"/>
          <w:b w:val="false"/>
          <w:bCs w:val="false"/>
          <w:i w:val="false"/>
          <w:iCs w:val="false"/>
          <w:sz w:val="22"/>
          <w:szCs w:val="22"/>
        </w:rPr>
        <w:t xml:space="preserve">Las causas de fondo se concentran en un número reducido de mecanismos de Go: orden de evaluación de ramas (ejercicio 1), modificación de la variable de control dentro del cuerpo del ciclo (ejercicio 2), orden entre división entera y conversión a punto flotante (ejercicio 3), shadowing con := (ejercicio 4), capacidad compartida en slices (ejercicios 5 y 6), condición de avance en búsqueda binaria (ejercicio 7), cancelación de intercambios en ciclos anidados (ejercicio 8), paso por valor de arrays frente a slices (ejercicio 9), ámbito de un acumulador (ejercicio 10), signo en una fórmula de inclusión-exclusión (ejercicio 11), y actualización in situ frente a simultánea (ejercicio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2026-09-07T23:39:01.655Z</dcterms:created>
  <dcterms:modified xsi:type="dcterms:W3CDTF">2026-09-07T23:39:01.658Z</dcterms:modified>
</cp:coreProperties>
</file>

<file path=docProps/custom.xml><?xml version="1.0" encoding="utf-8"?>
<Properties xmlns="http://schemas.openxmlformats.org/officeDocument/2006/custom-properties" xmlns:vt="http://schemas.openxmlformats.org/officeDocument/2006/docPropsVTypes"/>
</file>