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44"/>
        </w:rPr>
      </w:pPr>
      <w:r>
        <w:rPr>
          <w:rFonts w:hint="eastAsia" w:ascii="华文中宋" w:hAnsi="华文中宋" w:eastAsia="华文中宋" w:cs="华文中宋"/>
          <w:sz w:val="36"/>
          <w:szCs w:val="44"/>
        </w:rPr>
        <w:t>干系人登记册</w:t>
      </w:r>
    </w:p>
    <w:tbl>
      <w:tblPr>
        <w:tblStyle w:val="3"/>
        <w:tblW w:w="11070" w:type="dxa"/>
        <w:tblInd w:w="-1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1365"/>
        <w:gridCol w:w="1680"/>
        <w:gridCol w:w="436"/>
        <w:gridCol w:w="1979"/>
        <w:gridCol w:w="600"/>
        <w:gridCol w:w="1095"/>
        <w:gridCol w:w="18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4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基本信息</w:t>
            </w:r>
          </w:p>
        </w:tc>
        <w:tc>
          <w:tcPr>
            <w:tcW w:w="1979" w:type="dxa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评估信息</w:t>
            </w:r>
          </w:p>
        </w:tc>
        <w:tc>
          <w:tcPr>
            <w:tcW w:w="1695" w:type="dxa"/>
            <w:gridSpan w:val="2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干系人分类</w:t>
            </w:r>
          </w:p>
        </w:tc>
        <w:tc>
          <w:tcPr>
            <w:tcW w:w="3480" w:type="dxa"/>
            <w:gridSpan w:val="2"/>
          </w:tcPr>
          <w:p>
            <w:p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436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对项目潜在影响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内部/外部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支持者/中立者/反对者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正面影响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负面影响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某投行客户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项目发起人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提供资金、物质资源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促进项目推进，给予资金支持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资金投入不够；中途撤资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总体负责整个项目</w:t>
            </w:r>
          </w:p>
        </w:tc>
        <w:tc>
          <w:tcPr>
            <w:tcW w:w="60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促进项目推进，保证项目的执行进度与质量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技术总监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项目团队-服务器程序员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对于项目框架的构建，整合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促进项目推进，给予技术支持，保证技术实现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技术副总监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项目团队-服务器程序员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配合技术总监进行项目框架的构建，整合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促进项目推进，支持技术总监工作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Ios开发组组长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项目团队-iOS开发程序员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负责项目在ios开发的进度；对于项目进行Ios开发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促进项目推进，负责ios开发，支持技术总监，技术副总监的工作，保证技术实现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Ios开发组副组长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项目团队-iOS开发程序员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配合组长；对于项目进行ios开发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促进项目推进，负责ios开发，支持ios开发组长的工作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Android开发组组长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项目团队-android开发程序员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负责项目在Android开发的进度；对于项目进行Android开发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促进项目推进，负责android开发，支持技术总监，技术副总监的工作，保证技术实现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Android开发组副组长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项目团队-android开发程序员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配合组长；对于项目进行Android开发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促进项目推进，负责android开发，支持android开发组长的工作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Ui设计组组长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项目团队-UI设计师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负责整个项目的ui设计把控；对于整个项目进行ui设计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促进项目推进，负责Ui设计工作，支持技术总监，技术副总监的工作，保证设计实现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Ui设计组副组长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项目团队-UI设计师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配合组长；对于整个项目进行ui设计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促进项目推进，支持Ui设计组组长的工作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Ux设计组组长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项目团队-UX设计师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负责整个项目的用户体验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促进项目推进，负责Ux设计工作，支持技术总监，技术副总监的工作，保证设计实现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测试组组长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项目团队-测试人员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负责整个项目的不同阶段测试进度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促进项目推进，负责测试工作，支持技术总监，技术副总监的工作，保证测试进度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测试组副组长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项目团队-测试人员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配合组长；完成对于整个项目测试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促进项目推进，负责测试工作，支持测试组长的工作，保证测试进度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测试组副组长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项目团队-测试人员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配合组长；完成对于整个项目测试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促进项目推进，负责测试工作，支持测试组长的工作，保证测试进度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市场部总经理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项目团队-市场运营人员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负责整个产品的线上推广；调控好市场1部和市场2部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促进项目推进，负责市场开拓工作，保证用户满意度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市场1部副经理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项目团队-市场运营人员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主要负责app-store和应用市场的推广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促进项目推进，支持市场部总经理的工作，与2部良性竞争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市场2部副经理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项目团队-市场运营人员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主要负责大小型停车场的市场拓展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促进项目推进，支持市场部总经理的工作，与1部良性竞争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前台接待；秘书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项目团队-前台接待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负责接待；秘书；财会等工作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促进项目推进，做好接待工作为企业赢得良好的形象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PM组组长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项目团队-PM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负责文档编写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促进项目推进，支持各组长的工作，对于文档进行记录整理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PM组副组长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项目团队-PM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负责文档编写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促进项目推进，支持PM组组长的工作，对于文档进行记录整理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能力不够，责任感不强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某交警总队大队长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支持人员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支持项目市场拓展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促进项目推进，提供交通实况地图等内容</w:t>
            </w: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未得到政府支持，无法提供相关材料及信息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某大型停车场负责人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客户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与我们合作；为产品的构建提供建议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支持者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促进项目推进，提供场地数据，对于产品设计提供建议意见</w:t>
            </w: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不配合，不能在该场地进行推广试用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北京海淀区某车主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用户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使用产品；为产品的构建提供建议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中立者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促进项目推进，对于产品设计提供建议意见</w:t>
            </w: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某服务器厂商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供应商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提供更大数据量的服务器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中立者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促进项目推进，提供强大且价格合适的服务器</w:t>
            </w: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不能提供合适的服务器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某同类型软件</w:t>
            </w:r>
          </w:p>
        </w:tc>
        <w:tc>
          <w:tcPr>
            <w:tcW w:w="168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反对者</w:t>
            </w:r>
          </w:p>
        </w:tc>
        <w:tc>
          <w:tcPr>
            <w:tcW w:w="436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**</w:t>
            </w:r>
          </w:p>
        </w:tc>
        <w:tc>
          <w:tcPr>
            <w:tcW w:w="1979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规避弊端，解决缺陷</w:t>
            </w:r>
          </w:p>
        </w:tc>
        <w:tc>
          <w:tcPr>
            <w:tcW w:w="600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外部</w:t>
            </w:r>
          </w:p>
        </w:tc>
        <w:tc>
          <w:tcPr>
            <w:tcW w:w="1095" w:type="dxa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反对者</w:t>
            </w:r>
          </w:p>
        </w:tc>
        <w:tc>
          <w:tcPr>
            <w:tcW w:w="186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吸取他们的经验及改正他们的不足</w:t>
            </w: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内容设计重复地方，存在维权问题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06F5F"/>
    <w:rsid w:val="07022EFE"/>
    <w:rsid w:val="0AF72A53"/>
    <w:rsid w:val="13C3343B"/>
    <w:rsid w:val="14CC254E"/>
    <w:rsid w:val="195817B8"/>
    <w:rsid w:val="24697FF3"/>
    <w:rsid w:val="26F85724"/>
    <w:rsid w:val="2D727F17"/>
    <w:rsid w:val="36571B15"/>
    <w:rsid w:val="36FF2284"/>
    <w:rsid w:val="37BD3018"/>
    <w:rsid w:val="3AF24E47"/>
    <w:rsid w:val="402A778F"/>
    <w:rsid w:val="41656D3A"/>
    <w:rsid w:val="48275653"/>
    <w:rsid w:val="4D2607CE"/>
    <w:rsid w:val="55FA7622"/>
    <w:rsid w:val="6C574829"/>
    <w:rsid w:val="70031C55"/>
    <w:rsid w:val="731C357F"/>
    <w:rsid w:val="77526E72"/>
    <w:rsid w:val="77D047D8"/>
    <w:rsid w:val="7DA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2019-06-11T02:17:03Z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