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762" w:rsidRDefault="00A64762">
      <w:pPr>
        <w:rPr>
          <w:sz w:val="36"/>
        </w:rPr>
      </w:pPr>
    </w:p>
    <w:p w:rsidR="00A64762" w:rsidRDefault="00A64762">
      <w:pPr>
        <w:rPr>
          <w:sz w:val="36"/>
        </w:rPr>
      </w:pPr>
    </w:p>
    <w:p w:rsidR="00A64762" w:rsidRDefault="00A64762">
      <w:pPr>
        <w:rPr>
          <w:sz w:val="36"/>
        </w:rPr>
      </w:pPr>
    </w:p>
    <w:p w:rsidR="00A64762" w:rsidRDefault="00A64762">
      <w:pPr>
        <w:rPr>
          <w:sz w:val="36"/>
        </w:rPr>
      </w:pPr>
    </w:p>
    <w:p w:rsidR="00A64762" w:rsidRPr="004B1FE4" w:rsidRDefault="0086588C">
      <w:pPr>
        <w:ind w:firstLine="420"/>
        <w:jc w:val="center"/>
        <w:rPr>
          <w:sz w:val="36"/>
        </w:rPr>
      </w:pPr>
      <w:r w:rsidRPr="004B1FE4">
        <w:rPr>
          <w:rFonts w:hint="eastAsia"/>
          <w:sz w:val="36"/>
        </w:rPr>
        <w:t>[</w:t>
      </w:r>
      <w:r w:rsidR="00247668" w:rsidRPr="004B1FE4">
        <w:rPr>
          <w:rFonts w:hint="eastAsia"/>
          <w:sz w:val="36"/>
        </w:rPr>
        <w:t>智慧停车</w:t>
      </w:r>
      <w:r w:rsidR="00247668" w:rsidRPr="004B1FE4">
        <w:rPr>
          <w:rFonts w:hint="eastAsia"/>
          <w:sz w:val="36"/>
        </w:rPr>
        <w:t>-</w:t>
      </w:r>
      <w:r w:rsidR="00247668" w:rsidRPr="004B1FE4">
        <w:rPr>
          <w:rFonts w:hint="eastAsia"/>
          <w:sz w:val="36"/>
        </w:rPr>
        <w:t>暂居窝</w:t>
      </w:r>
      <w:r w:rsidRPr="004B1FE4">
        <w:rPr>
          <w:rFonts w:hint="eastAsia"/>
          <w:sz w:val="36"/>
        </w:rPr>
        <w:t>]</w:t>
      </w:r>
    </w:p>
    <w:p w:rsidR="00A64762" w:rsidRDefault="0086588C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需求确认书</w:t>
      </w:r>
    </w:p>
    <w:p w:rsidR="00A64762" w:rsidRDefault="00A64762">
      <w:pPr>
        <w:ind w:firstLine="420"/>
        <w:jc w:val="center"/>
      </w:pPr>
    </w:p>
    <w:p w:rsidR="00A64762" w:rsidRDefault="0086588C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Ver:</w:t>
      </w:r>
    </w:p>
    <w:p w:rsidR="00A64762" w:rsidRDefault="00A64762">
      <w:pPr>
        <w:ind w:firstLine="420"/>
      </w:pPr>
    </w:p>
    <w:p w:rsidR="00A64762" w:rsidRDefault="00A64762">
      <w:pPr>
        <w:ind w:firstLine="420"/>
      </w:pPr>
    </w:p>
    <w:p w:rsidR="00A64762" w:rsidRDefault="00A64762">
      <w:pPr>
        <w:ind w:firstLine="420"/>
      </w:pPr>
    </w:p>
    <w:p w:rsidR="00A64762" w:rsidRDefault="00A64762">
      <w:pPr>
        <w:ind w:firstLine="420"/>
      </w:pPr>
    </w:p>
    <w:p w:rsidR="00A64762" w:rsidRDefault="00A64762">
      <w:pPr>
        <w:ind w:firstLine="420"/>
      </w:pPr>
    </w:p>
    <w:p w:rsidR="00A64762" w:rsidRDefault="00A64762">
      <w:pPr>
        <w:ind w:firstLine="420"/>
      </w:pPr>
    </w:p>
    <w:p w:rsidR="00A64762" w:rsidRDefault="00A64762">
      <w:pPr>
        <w:ind w:firstLine="420"/>
      </w:pPr>
    </w:p>
    <w:p w:rsidR="00A64762" w:rsidRDefault="00A64762">
      <w:pPr>
        <w:ind w:firstLine="420"/>
      </w:pPr>
    </w:p>
    <w:p w:rsidR="00A64762" w:rsidRDefault="00A64762">
      <w:pPr>
        <w:ind w:firstLine="420"/>
      </w:pPr>
    </w:p>
    <w:p w:rsidR="00A64762" w:rsidRDefault="00A64762">
      <w:pPr>
        <w:ind w:firstLine="420"/>
      </w:pPr>
    </w:p>
    <w:p w:rsidR="00A64762" w:rsidRDefault="00A64762">
      <w:pPr>
        <w:ind w:firstLine="420"/>
      </w:pPr>
    </w:p>
    <w:p w:rsidR="00A64762" w:rsidRDefault="00A64762">
      <w:pPr>
        <w:ind w:firstLine="420"/>
      </w:pPr>
    </w:p>
    <w:p w:rsidR="00A64762" w:rsidRDefault="00A64762"/>
    <w:p w:rsidR="00A64762" w:rsidRDefault="0086588C">
      <w:pPr>
        <w:ind w:left="5040" w:right="840" w:firstLine="420"/>
      </w:pPr>
      <w:r>
        <w:rPr>
          <w:rFonts w:hint="eastAsia"/>
        </w:rPr>
        <w:t>客户方签字：</w:t>
      </w:r>
    </w:p>
    <w:p w:rsidR="00A64762" w:rsidRDefault="00A64762">
      <w:pPr>
        <w:ind w:firstLine="420"/>
        <w:jc w:val="right"/>
      </w:pPr>
    </w:p>
    <w:p w:rsidR="00A64762" w:rsidRDefault="0086588C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A64762" w:rsidRDefault="00A64762">
      <w:pPr>
        <w:ind w:firstLine="420"/>
      </w:pPr>
    </w:p>
    <w:p w:rsidR="00A64762" w:rsidRDefault="0086588C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/>
      <w:sdtContent>
        <w:p w:rsidR="00A64762" w:rsidRDefault="0086588C">
          <w:pPr>
            <w:pStyle w:val="TOC1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4B1FE4" w:rsidRDefault="0086588C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1974" w:history="1">
            <w:r w:rsidR="004B1FE4" w:rsidRPr="00CF2602">
              <w:rPr>
                <w:rStyle w:val="a9"/>
                <w:noProof/>
              </w:rPr>
              <w:t>1</w:t>
            </w:r>
            <w:r w:rsidR="004B1FE4">
              <w:rPr>
                <w:noProof/>
              </w:rPr>
              <w:tab/>
            </w:r>
            <w:r w:rsidR="004B1FE4" w:rsidRPr="00CF2602">
              <w:rPr>
                <w:rStyle w:val="a9"/>
                <w:noProof/>
              </w:rPr>
              <w:t>概述</w:t>
            </w:r>
            <w:r w:rsidR="004B1FE4">
              <w:rPr>
                <w:noProof/>
                <w:webHidden/>
              </w:rPr>
              <w:tab/>
            </w:r>
            <w:r w:rsidR="004B1FE4">
              <w:rPr>
                <w:noProof/>
                <w:webHidden/>
              </w:rPr>
              <w:fldChar w:fldCharType="begin"/>
            </w:r>
            <w:r w:rsidR="004B1FE4">
              <w:rPr>
                <w:noProof/>
                <w:webHidden/>
              </w:rPr>
              <w:instrText xml:space="preserve"> PAGEREF _Toc5041974 \h </w:instrText>
            </w:r>
            <w:r w:rsidR="004B1FE4">
              <w:rPr>
                <w:noProof/>
                <w:webHidden/>
              </w:rPr>
            </w:r>
            <w:r w:rsidR="004B1FE4">
              <w:rPr>
                <w:noProof/>
                <w:webHidden/>
              </w:rPr>
              <w:fldChar w:fldCharType="separate"/>
            </w:r>
            <w:r w:rsidR="004B1FE4">
              <w:rPr>
                <w:noProof/>
                <w:webHidden/>
              </w:rPr>
              <w:t>3</w:t>
            </w:r>
            <w:r w:rsidR="004B1FE4">
              <w:rPr>
                <w:noProof/>
                <w:webHidden/>
              </w:rPr>
              <w:fldChar w:fldCharType="end"/>
            </w:r>
          </w:hyperlink>
        </w:p>
        <w:p w:rsidR="004B1FE4" w:rsidRDefault="004B1FE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1975" w:history="1">
            <w:r w:rsidRPr="00CF2602">
              <w:rPr>
                <w:rStyle w:val="a9"/>
                <w:noProof/>
              </w:rPr>
              <w:t>1.1</w:t>
            </w:r>
            <w:r>
              <w:rPr>
                <w:noProof/>
              </w:rPr>
              <w:tab/>
            </w:r>
            <w:r w:rsidRPr="00CF2602">
              <w:rPr>
                <w:rStyle w:val="a9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FE4" w:rsidRDefault="004B1FE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1976" w:history="1">
            <w:r w:rsidRPr="00CF2602">
              <w:rPr>
                <w:rStyle w:val="a9"/>
                <w:noProof/>
              </w:rPr>
              <w:t>1.2</w:t>
            </w:r>
            <w:r>
              <w:rPr>
                <w:noProof/>
              </w:rPr>
              <w:tab/>
            </w:r>
            <w:r w:rsidRPr="00CF2602">
              <w:rPr>
                <w:rStyle w:val="a9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FE4" w:rsidRDefault="004B1FE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1977" w:history="1">
            <w:r w:rsidRPr="00CF2602">
              <w:rPr>
                <w:rStyle w:val="a9"/>
                <w:noProof/>
              </w:rPr>
              <w:t>1.3</w:t>
            </w:r>
            <w:r>
              <w:rPr>
                <w:noProof/>
              </w:rPr>
              <w:tab/>
            </w:r>
            <w:r w:rsidRPr="00CF2602">
              <w:rPr>
                <w:rStyle w:val="a9"/>
                <w:noProof/>
              </w:rPr>
              <w:t>文档团队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FE4" w:rsidRDefault="004B1FE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1978" w:history="1">
            <w:r w:rsidRPr="00CF2602">
              <w:rPr>
                <w:rStyle w:val="a9"/>
                <w:noProof/>
              </w:rPr>
              <w:t>1.4</w:t>
            </w:r>
            <w:r>
              <w:rPr>
                <w:noProof/>
              </w:rPr>
              <w:tab/>
            </w:r>
            <w:r w:rsidRPr="00CF2602">
              <w:rPr>
                <w:rStyle w:val="a9"/>
                <w:noProof/>
              </w:rPr>
              <w:t>项目管理团队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FE4" w:rsidRDefault="004B1FE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1979" w:history="1">
            <w:r w:rsidRPr="00CF2602">
              <w:rPr>
                <w:rStyle w:val="a9"/>
                <w:noProof/>
              </w:rPr>
              <w:t>1.5</w:t>
            </w:r>
            <w:r>
              <w:rPr>
                <w:noProof/>
              </w:rPr>
              <w:tab/>
            </w:r>
            <w:r w:rsidRPr="00CF2602">
              <w:rPr>
                <w:rStyle w:val="a9"/>
                <w:noProof/>
              </w:rPr>
              <w:t>项目假设与约束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FE4" w:rsidRDefault="004B1FE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1980" w:history="1">
            <w:r w:rsidRPr="00CF2602">
              <w:rPr>
                <w:rStyle w:val="a9"/>
                <w:noProof/>
              </w:rPr>
              <w:t>2</w:t>
            </w:r>
            <w:r>
              <w:rPr>
                <w:noProof/>
              </w:rPr>
              <w:tab/>
            </w:r>
            <w:r w:rsidRPr="00CF2602">
              <w:rPr>
                <w:rStyle w:val="a9"/>
                <w:noProof/>
              </w:rPr>
              <w:t>项目前景与范围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FE4" w:rsidRDefault="004B1FE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1981" w:history="1">
            <w:r w:rsidRPr="00CF2602">
              <w:rPr>
                <w:rStyle w:val="a9"/>
                <w:noProof/>
              </w:rPr>
              <w:t>2.1</w:t>
            </w:r>
            <w:r>
              <w:rPr>
                <w:noProof/>
              </w:rPr>
              <w:tab/>
            </w:r>
            <w:r w:rsidRPr="00CF2602">
              <w:rPr>
                <w:rStyle w:val="a9"/>
                <w:noProof/>
              </w:rPr>
              <w:t>项目前景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FE4" w:rsidRDefault="004B1FE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1982" w:history="1">
            <w:r w:rsidRPr="00CF2602">
              <w:rPr>
                <w:rStyle w:val="a9"/>
                <w:noProof/>
              </w:rPr>
              <w:t>2.2</w:t>
            </w:r>
            <w:r>
              <w:rPr>
                <w:noProof/>
              </w:rPr>
              <w:tab/>
            </w:r>
            <w:r w:rsidRPr="00CF2602">
              <w:rPr>
                <w:rStyle w:val="a9"/>
                <w:noProof/>
              </w:rPr>
              <w:t>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FE4" w:rsidRDefault="004B1FE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1983" w:history="1">
            <w:r w:rsidRPr="00CF2602">
              <w:rPr>
                <w:rStyle w:val="a9"/>
                <w:noProof/>
              </w:rPr>
              <w:t>3</w:t>
            </w:r>
            <w:r>
              <w:rPr>
                <w:noProof/>
              </w:rPr>
              <w:tab/>
            </w:r>
            <w:r w:rsidRPr="00CF2602">
              <w:rPr>
                <w:rStyle w:val="a9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FE4" w:rsidRDefault="004B1FE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1984" w:history="1">
            <w:r w:rsidRPr="00CF2602">
              <w:rPr>
                <w:rStyle w:val="a9"/>
                <w:noProof/>
              </w:rPr>
              <w:t>3.1</w:t>
            </w:r>
            <w:r>
              <w:rPr>
                <w:noProof/>
              </w:rPr>
              <w:tab/>
            </w:r>
            <w:r w:rsidRPr="00CF2602">
              <w:rPr>
                <w:rStyle w:val="a9"/>
                <w:noProof/>
              </w:rPr>
              <w:t>角色</w:t>
            </w:r>
            <w:r w:rsidRPr="00CF2602">
              <w:rPr>
                <w:rStyle w:val="a9"/>
                <w:noProof/>
              </w:rPr>
              <w:t>(</w:t>
            </w:r>
            <w:r w:rsidRPr="00CF2602">
              <w:rPr>
                <w:rStyle w:val="a9"/>
                <w:noProof/>
              </w:rPr>
              <w:t>用户</w:t>
            </w:r>
            <w:r w:rsidRPr="00CF2602">
              <w:rPr>
                <w:rStyle w:val="a9"/>
                <w:noProof/>
              </w:rPr>
              <w:t>)</w:t>
            </w:r>
            <w:r w:rsidRPr="00CF2602">
              <w:rPr>
                <w:rStyle w:val="a9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FE4" w:rsidRDefault="004B1FE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1985" w:history="1">
            <w:r w:rsidRPr="00CF2602">
              <w:rPr>
                <w:rStyle w:val="a9"/>
                <w:noProof/>
              </w:rPr>
              <w:t>3.2</w:t>
            </w:r>
            <w:r>
              <w:rPr>
                <w:noProof/>
              </w:rPr>
              <w:tab/>
            </w:r>
            <w:r w:rsidRPr="00CF2602">
              <w:rPr>
                <w:rStyle w:val="a9"/>
                <w:noProof/>
              </w:rPr>
              <w:t>产品特性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FE4" w:rsidRDefault="004B1FE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1986" w:history="1">
            <w:r w:rsidRPr="00CF2602">
              <w:rPr>
                <w:rStyle w:val="a9"/>
                <w:noProof/>
              </w:rPr>
              <w:t>3.3</w:t>
            </w:r>
            <w:r>
              <w:rPr>
                <w:noProof/>
              </w:rPr>
              <w:tab/>
            </w:r>
            <w:r w:rsidRPr="00CF2602">
              <w:rPr>
                <w:rStyle w:val="a9"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FE4" w:rsidRDefault="004B1FE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1987" w:history="1">
            <w:r w:rsidRPr="00CF2602">
              <w:rPr>
                <w:rStyle w:val="a9"/>
                <w:noProof/>
              </w:rPr>
              <w:t>4</w:t>
            </w:r>
            <w:r>
              <w:rPr>
                <w:noProof/>
              </w:rPr>
              <w:tab/>
            </w:r>
            <w:r w:rsidRPr="00CF2602">
              <w:rPr>
                <w:rStyle w:val="a9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FE4" w:rsidRDefault="004B1FE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1988" w:history="1">
            <w:r w:rsidRPr="00CF2602">
              <w:rPr>
                <w:rStyle w:val="a9"/>
                <w:noProof/>
              </w:rPr>
              <w:t>5</w:t>
            </w:r>
            <w:r>
              <w:rPr>
                <w:noProof/>
              </w:rPr>
              <w:tab/>
            </w:r>
            <w:r w:rsidRPr="00CF2602">
              <w:rPr>
                <w:rStyle w:val="a9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FE4" w:rsidRDefault="004B1FE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1989" w:history="1">
            <w:r w:rsidRPr="00CF2602">
              <w:rPr>
                <w:rStyle w:val="a9"/>
                <w:noProof/>
              </w:rPr>
              <w:t>5.1</w:t>
            </w:r>
            <w:r>
              <w:rPr>
                <w:noProof/>
              </w:rPr>
              <w:tab/>
            </w:r>
            <w:r w:rsidRPr="00CF2602">
              <w:rPr>
                <w:rStyle w:val="a9"/>
                <w:noProof/>
              </w:rPr>
              <w:t>指标参数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FE4" w:rsidRDefault="004B1FE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1990" w:history="1">
            <w:r w:rsidRPr="00CF2602">
              <w:rPr>
                <w:rStyle w:val="a9"/>
                <w:noProof/>
              </w:rPr>
              <w:t>5.1.1</w:t>
            </w:r>
            <w:r>
              <w:rPr>
                <w:noProof/>
              </w:rPr>
              <w:tab/>
            </w:r>
            <w:r w:rsidRPr="00CF2602">
              <w:rPr>
                <w:rStyle w:val="a9"/>
                <w:noProof/>
              </w:rPr>
              <w:t>性能参数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FE4" w:rsidRDefault="004B1FE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1991" w:history="1">
            <w:r w:rsidRPr="00CF2602">
              <w:rPr>
                <w:rStyle w:val="a9"/>
                <w:noProof/>
              </w:rPr>
              <w:t>5.1.2</w:t>
            </w:r>
            <w:r>
              <w:rPr>
                <w:noProof/>
              </w:rPr>
              <w:tab/>
            </w:r>
            <w:r w:rsidRPr="00CF2602">
              <w:rPr>
                <w:rStyle w:val="a9"/>
                <w:noProof/>
              </w:rPr>
              <w:t>并发用户数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FE4" w:rsidRDefault="004B1FE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1992" w:history="1">
            <w:r w:rsidRPr="00CF2602">
              <w:rPr>
                <w:rStyle w:val="a9"/>
                <w:noProof/>
              </w:rPr>
              <w:t>5.1.3</w:t>
            </w:r>
            <w:r>
              <w:rPr>
                <w:noProof/>
              </w:rPr>
              <w:tab/>
            </w:r>
            <w:r w:rsidRPr="00CF2602">
              <w:rPr>
                <w:rStyle w:val="a9"/>
                <w:noProof/>
              </w:rPr>
              <w:t>数据容量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FE4" w:rsidRDefault="004B1FE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1993" w:history="1">
            <w:r w:rsidRPr="00CF2602">
              <w:rPr>
                <w:rStyle w:val="a9"/>
                <w:noProof/>
              </w:rPr>
              <w:t>6</w:t>
            </w:r>
            <w:r>
              <w:rPr>
                <w:noProof/>
              </w:rPr>
              <w:tab/>
            </w:r>
            <w:r w:rsidRPr="00CF2602">
              <w:rPr>
                <w:rStyle w:val="a9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FE4" w:rsidRDefault="004B1FE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1994" w:history="1">
            <w:r w:rsidRPr="00CF2602">
              <w:rPr>
                <w:rStyle w:val="a9"/>
                <w:noProof/>
              </w:rPr>
              <w:t>6.1</w:t>
            </w:r>
            <w:r>
              <w:rPr>
                <w:noProof/>
              </w:rPr>
              <w:tab/>
            </w:r>
            <w:r w:rsidRPr="00CF2602">
              <w:rPr>
                <w:rStyle w:val="a9"/>
                <w:noProof/>
              </w:rPr>
              <w:t>修改记录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762" w:rsidRDefault="0086588C">
          <w:r>
            <w:rPr>
              <w:b/>
              <w:bCs/>
              <w:lang w:val="zh-CN"/>
            </w:rPr>
            <w:fldChar w:fldCharType="end"/>
          </w:r>
        </w:p>
      </w:sdtContent>
    </w:sdt>
    <w:p w:rsidR="00A64762" w:rsidRDefault="00A64762"/>
    <w:p w:rsidR="00A64762" w:rsidRDefault="0086588C">
      <w:bookmarkStart w:id="0" w:name="_Toc290468050"/>
      <w:r>
        <w:rPr>
          <w:b/>
          <w:bCs/>
        </w:rPr>
        <w:br w:type="page"/>
      </w:r>
    </w:p>
    <w:p w:rsidR="00A64762" w:rsidRDefault="0086588C">
      <w:pPr>
        <w:pStyle w:val="1"/>
      </w:pPr>
      <w:bookmarkStart w:id="1" w:name="_Toc301360606"/>
      <w:bookmarkStart w:id="2" w:name="_Toc5041974"/>
      <w:r>
        <w:rPr>
          <w:rFonts w:hint="eastAsia"/>
        </w:rPr>
        <w:lastRenderedPageBreak/>
        <w:t>概述</w:t>
      </w:r>
      <w:bookmarkEnd w:id="0"/>
      <w:bookmarkEnd w:id="1"/>
      <w:bookmarkEnd w:id="2"/>
    </w:p>
    <w:p w:rsidR="00A64762" w:rsidRDefault="0086588C">
      <w:pPr>
        <w:pStyle w:val="2"/>
      </w:pPr>
      <w:bookmarkStart w:id="3" w:name="_Toc301360607"/>
      <w:bookmarkStart w:id="4" w:name="_Toc290468051"/>
      <w:bookmarkStart w:id="5" w:name="_Toc5041975"/>
      <w:r>
        <w:rPr>
          <w:rFonts w:hint="eastAsia"/>
        </w:rPr>
        <w:t>编写目的</w:t>
      </w:r>
      <w:bookmarkEnd w:id="3"/>
      <w:bookmarkEnd w:id="4"/>
      <w:bookmarkEnd w:id="5"/>
    </w:p>
    <w:p w:rsidR="00A64762" w:rsidRPr="00B718AD" w:rsidRDefault="0086588C">
      <w:pPr>
        <w:rPr>
          <w:i/>
        </w:rPr>
      </w:pPr>
      <w:r w:rsidRPr="00B718AD">
        <w:rPr>
          <w:rFonts w:hint="eastAsia"/>
          <w:i/>
        </w:rPr>
        <w:t>本文档包含</w:t>
      </w:r>
      <w:r w:rsidR="008949F5" w:rsidRPr="00B718AD">
        <w:rPr>
          <w:rFonts w:hint="eastAsia"/>
          <w:i/>
        </w:rPr>
        <w:t>“智慧停车</w:t>
      </w:r>
      <w:r w:rsidR="008949F5" w:rsidRPr="00B718AD">
        <w:rPr>
          <w:rFonts w:hint="eastAsia"/>
          <w:i/>
        </w:rPr>
        <w:t>-</w:t>
      </w:r>
      <w:r w:rsidR="008949F5" w:rsidRPr="00B718AD">
        <w:rPr>
          <w:rFonts w:hint="eastAsia"/>
          <w:i/>
        </w:rPr>
        <w:t>暂居窝”</w:t>
      </w:r>
      <w:r w:rsidRPr="00B718AD">
        <w:rPr>
          <w:rFonts w:hint="eastAsia"/>
          <w:i/>
        </w:rPr>
        <w:t>一期工程</w:t>
      </w:r>
      <w:r w:rsidRPr="00B718AD">
        <w:rPr>
          <w:rFonts w:hint="eastAsia"/>
          <w:i/>
        </w:rPr>
        <w:t>(</w:t>
      </w:r>
      <w:proofErr w:type="gramStart"/>
      <w:r w:rsidRPr="00B718AD">
        <w:rPr>
          <w:rFonts w:hint="eastAsia"/>
          <w:i/>
        </w:rPr>
        <w:t>以后简称</w:t>
      </w:r>
      <w:proofErr w:type="gramEnd"/>
      <w:r w:rsidRPr="00B718AD">
        <w:rPr>
          <w:rFonts w:hint="eastAsia"/>
          <w:i/>
        </w:rPr>
        <w:t>本项目、一期工程</w:t>
      </w:r>
      <w:r w:rsidRPr="00B718AD">
        <w:rPr>
          <w:rFonts w:hint="eastAsia"/>
          <w:i/>
        </w:rPr>
        <w:t>)</w:t>
      </w:r>
      <w:r w:rsidRPr="00B718AD">
        <w:rPr>
          <w:rFonts w:hint="eastAsia"/>
          <w:i/>
        </w:rPr>
        <w:t>的功能性需求以及非功能性需求方面的内容。由</w:t>
      </w:r>
      <w:r w:rsidR="00945A29" w:rsidRPr="00B718AD">
        <w:rPr>
          <w:rFonts w:hint="eastAsia"/>
          <w:i/>
        </w:rPr>
        <w:t>目不转睛</w:t>
      </w:r>
      <w:r w:rsidRPr="00B718AD">
        <w:rPr>
          <w:rFonts w:hint="eastAsia"/>
          <w:i/>
        </w:rPr>
        <w:t>项目小组根据项目招标书整理完成，经经手人联合签字后作为项目开发、测试、验收的最主要依据文献。</w:t>
      </w:r>
    </w:p>
    <w:p w:rsidR="00A64762" w:rsidRPr="00B718AD" w:rsidRDefault="0086588C">
      <w:pPr>
        <w:rPr>
          <w:i/>
        </w:rPr>
      </w:pPr>
      <w:r w:rsidRPr="00B718AD">
        <w:rPr>
          <w:rFonts w:hint="eastAsia"/>
          <w:i/>
        </w:rPr>
        <w:t>本文档中所有出现界面原型部分，仅作为功能、流程等之辅助说明用途，不作为最终界面验收依据。界面相关的约束由界面原型文档补充说明。</w:t>
      </w:r>
      <w:r w:rsidRPr="00B718AD">
        <w:rPr>
          <w:rFonts w:hint="eastAsia"/>
          <w:i/>
        </w:rPr>
        <w:t>]</w:t>
      </w:r>
    </w:p>
    <w:p w:rsidR="00A64762" w:rsidRDefault="00A64762"/>
    <w:p w:rsidR="00A64762" w:rsidRDefault="0086588C">
      <w:pPr>
        <w:pStyle w:val="2"/>
      </w:pPr>
      <w:bookmarkStart w:id="6" w:name="_Toc301360608"/>
      <w:bookmarkStart w:id="7" w:name="_Toc290468052"/>
      <w:bookmarkStart w:id="8" w:name="_Toc5041976"/>
      <w:r>
        <w:rPr>
          <w:rFonts w:hint="eastAsia"/>
        </w:rPr>
        <w:t>项目背景</w:t>
      </w:r>
      <w:bookmarkEnd w:id="6"/>
      <w:bookmarkEnd w:id="7"/>
      <w:bookmarkEnd w:id="8"/>
    </w:p>
    <w:p w:rsidR="00A64762" w:rsidRPr="00AC4181" w:rsidRDefault="0086588C">
      <w:pPr>
        <w:ind w:firstLine="420"/>
        <w:rPr>
          <w:i/>
        </w:rPr>
      </w:pPr>
      <w:r w:rsidRPr="00AC4181">
        <w:rPr>
          <w:rFonts w:hint="eastAsia"/>
          <w:i/>
        </w:rPr>
        <w:t>项目名称：</w:t>
      </w:r>
      <w:r w:rsidR="007440B2" w:rsidRPr="00AC4181">
        <w:rPr>
          <w:rFonts w:hint="eastAsia"/>
          <w:i/>
        </w:rPr>
        <w:t>智慧停车</w:t>
      </w:r>
      <w:r w:rsidR="007440B2" w:rsidRPr="00AC4181">
        <w:rPr>
          <w:rFonts w:hint="eastAsia"/>
          <w:i/>
        </w:rPr>
        <w:t>-</w:t>
      </w:r>
      <w:r w:rsidR="007440B2" w:rsidRPr="00AC4181">
        <w:rPr>
          <w:rFonts w:hint="eastAsia"/>
          <w:i/>
        </w:rPr>
        <w:t>暂居</w:t>
      </w:r>
      <w:proofErr w:type="gramStart"/>
      <w:r w:rsidR="007440B2" w:rsidRPr="00AC4181">
        <w:rPr>
          <w:rFonts w:hint="eastAsia"/>
          <w:i/>
        </w:rPr>
        <w:t>窝</w:t>
      </w:r>
      <w:proofErr w:type="gramEnd"/>
      <w:r w:rsidRPr="00AC4181">
        <w:rPr>
          <w:rFonts w:hint="eastAsia"/>
          <w:i/>
        </w:rPr>
        <w:t>一期</w:t>
      </w:r>
    </w:p>
    <w:p w:rsidR="00A64762" w:rsidRPr="00AC4181" w:rsidRDefault="0086588C">
      <w:pPr>
        <w:ind w:left="420"/>
        <w:rPr>
          <w:i/>
        </w:rPr>
      </w:pPr>
      <w:r w:rsidRPr="00AC4181">
        <w:rPr>
          <w:rFonts w:hint="eastAsia"/>
          <w:i/>
        </w:rPr>
        <w:t>项目的提出方：</w:t>
      </w:r>
      <w:r w:rsidR="009A27E5" w:rsidRPr="00AC4181">
        <w:rPr>
          <w:rFonts w:hint="eastAsia"/>
          <w:i/>
        </w:rPr>
        <w:t>目不转睛项目小组</w:t>
      </w:r>
      <w:r w:rsidRPr="00AC4181">
        <w:rPr>
          <w:rFonts w:hint="eastAsia"/>
          <w:i/>
        </w:rPr>
        <w:t xml:space="preserve"> </w:t>
      </w:r>
    </w:p>
    <w:p w:rsidR="00A64762" w:rsidRPr="00AC4181" w:rsidRDefault="0086588C" w:rsidP="00D46FA6">
      <w:pPr>
        <w:ind w:left="420"/>
      </w:pPr>
      <w:r w:rsidRPr="00AC4181">
        <w:rPr>
          <w:rFonts w:hint="eastAsia"/>
          <w:i/>
        </w:rPr>
        <w:t>项目目标</w:t>
      </w:r>
      <w:r w:rsidR="00CB3391" w:rsidRPr="00AC4181">
        <w:rPr>
          <w:rFonts w:hint="eastAsia"/>
          <w:i/>
        </w:rPr>
        <w:t>：开发一款可以让车主更好的</w:t>
      </w:r>
      <w:r w:rsidR="00613931" w:rsidRPr="00AC4181">
        <w:rPr>
          <w:rFonts w:hint="eastAsia"/>
          <w:i/>
        </w:rPr>
        <w:t>发现合适的停车场的</w:t>
      </w:r>
      <w:r w:rsidR="00613931" w:rsidRPr="00AC4181">
        <w:rPr>
          <w:rFonts w:hint="eastAsia"/>
          <w:i/>
        </w:rPr>
        <w:t>app</w:t>
      </w:r>
      <w:r w:rsidR="00613931" w:rsidRPr="00AC4181">
        <w:rPr>
          <w:rFonts w:hint="eastAsia"/>
          <w:i/>
        </w:rPr>
        <w:t>，</w:t>
      </w:r>
      <w:r w:rsidR="00EB05F3" w:rsidRPr="00AC4181">
        <w:rPr>
          <w:rFonts w:hint="eastAsia"/>
          <w:i/>
        </w:rPr>
        <w:t>使车主获得更好、更快捷的</w:t>
      </w:r>
      <w:r w:rsidR="00FB3DB5" w:rsidRPr="00AC4181">
        <w:rPr>
          <w:rFonts w:hint="eastAsia"/>
          <w:i/>
        </w:rPr>
        <w:t>停车服务</w:t>
      </w:r>
      <w:r w:rsidR="00F90993" w:rsidRPr="00AC4181">
        <w:rPr>
          <w:rFonts w:hint="eastAsia"/>
          <w:i/>
        </w:rPr>
        <w:t>。</w:t>
      </w:r>
    </w:p>
    <w:p w:rsidR="00A64762" w:rsidRDefault="0086588C">
      <w:pPr>
        <w:pStyle w:val="2"/>
      </w:pPr>
      <w:bookmarkStart w:id="9" w:name="_Toc301360609"/>
      <w:bookmarkStart w:id="10" w:name="_Toc290468053"/>
      <w:bookmarkStart w:id="11" w:name="_Toc5041977"/>
      <w:r>
        <w:rPr>
          <w:rFonts w:hint="eastAsia"/>
        </w:rPr>
        <w:t>文档团队</w:t>
      </w:r>
      <w:bookmarkEnd w:id="9"/>
      <w:bookmarkEnd w:id="10"/>
      <w:bookmarkEnd w:id="11"/>
    </w:p>
    <w:p w:rsidR="00A64762" w:rsidRPr="00387FFA" w:rsidRDefault="00F41651">
      <w:r w:rsidRPr="00387FFA">
        <w:rPr>
          <w:rFonts w:hint="eastAsia"/>
          <w:i/>
        </w:rPr>
        <w:t>白晨皓</w:t>
      </w:r>
      <w:r w:rsidR="00F708D2" w:rsidRPr="00387FFA">
        <w:rPr>
          <w:rFonts w:hint="eastAsia"/>
          <w:i/>
        </w:rPr>
        <w:t>个人完成</w:t>
      </w:r>
    </w:p>
    <w:p w:rsidR="00A64762" w:rsidRDefault="0086588C">
      <w:pPr>
        <w:pStyle w:val="2"/>
      </w:pPr>
      <w:bookmarkStart w:id="12" w:name="_Toc301360610"/>
      <w:bookmarkStart w:id="13" w:name="_Toc290468054"/>
      <w:bookmarkStart w:id="14" w:name="_Toc5041978"/>
      <w:r>
        <w:rPr>
          <w:rFonts w:hint="eastAsia"/>
        </w:rPr>
        <w:t>项目管理团队</w:t>
      </w:r>
      <w:bookmarkEnd w:id="12"/>
      <w:bookmarkEnd w:id="13"/>
      <w:bookmarkEnd w:id="14"/>
    </w:p>
    <w:p w:rsidR="00A64762" w:rsidRPr="00387FFA" w:rsidRDefault="00590EE9">
      <w:r w:rsidRPr="00387FFA">
        <w:rPr>
          <w:rFonts w:hint="eastAsia"/>
          <w:i/>
        </w:rPr>
        <w:t>白晨皓个人完成</w:t>
      </w:r>
    </w:p>
    <w:p w:rsidR="00A64762" w:rsidRDefault="0086588C">
      <w:pPr>
        <w:pStyle w:val="2"/>
      </w:pPr>
      <w:bookmarkStart w:id="15" w:name="_Toc290468055"/>
      <w:bookmarkStart w:id="16" w:name="_Toc301360611"/>
      <w:bookmarkStart w:id="17" w:name="_Toc5041979"/>
      <w:r>
        <w:rPr>
          <w:rFonts w:hint="eastAsia"/>
        </w:rPr>
        <w:t>项目假设与约束</w:t>
      </w:r>
      <w:bookmarkEnd w:id="15"/>
      <w:bookmarkEnd w:id="16"/>
      <w:bookmarkEnd w:id="17"/>
    </w:p>
    <w:p w:rsidR="00A64762" w:rsidRDefault="0071331A" w:rsidP="0071331A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在项目初期，</w:t>
      </w:r>
      <w:r w:rsidR="00B635B1">
        <w:rPr>
          <w:rFonts w:hint="eastAsia"/>
        </w:rPr>
        <w:t>所估计的时间支出、</w:t>
      </w:r>
      <w:r w:rsidR="0036051F">
        <w:rPr>
          <w:rFonts w:hint="eastAsia"/>
        </w:rPr>
        <w:t>资源支出可能都不是很准确，</w:t>
      </w:r>
      <w:r w:rsidR="00C94273">
        <w:rPr>
          <w:rFonts w:hint="eastAsia"/>
        </w:rPr>
        <w:t>在后续的工作中会逐渐完善</w:t>
      </w:r>
      <w:r w:rsidR="00AE002E">
        <w:rPr>
          <w:rFonts w:hint="eastAsia"/>
        </w:rPr>
        <w:t>。</w:t>
      </w:r>
    </w:p>
    <w:p w:rsidR="00AE002E" w:rsidRDefault="006D52CD" w:rsidP="0071331A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在项目编写期间，可有会有小的人事变动</w:t>
      </w:r>
      <w:r w:rsidR="00C76450">
        <w:rPr>
          <w:rFonts w:hint="eastAsia"/>
        </w:rPr>
        <w:t>。</w:t>
      </w:r>
    </w:p>
    <w:p w:rsidR="002F6322" w:rsidRDefault="00122485" w:rsidP="00742B74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需求文档中可能会有小的漏洞，</w:t>
      </w:r>
      <w:r w:rsidR="00FA2923">
        <w:rPr>
          <w:rFonts w:hint="eastAsia"/>
        </w:rPr>
        <w:t>逐渐完善</w:t>
      </w:r>
    </w:p>
    <w:p w:rsidR="00A64762" w:rsidRDefault="0086588C">
      <w:pPr>
        <w:pStyle w:val="1"/>
      </w:pPr>
      <w:bookmarkStart w:id="18" w:name="_Toc290468056"/>
      <w:bookmarkStart w:id="19" w:name="_Toc301360612"/>
      <w:bookmarkStart w:id="20" w:name="_Toc5041980"/>
      <w:r>
        <w:rPr>
          <w:rFonts w:hint="eastAsia"/>
        </w:rPr>
        <w:lastRenderedPageBreak/>
        <w:t>项目前景与范围</w:t>
      </w:r>
      <w:bookmarkEnd w:id="18"/>
      <w:bookmarkEnd w:id="19"/>
      <w:bookmarkEnd w:id="20"/>
    </w:p>
    <w:p w:rsidR="00A64762" w:rsidRPr="00583F55" w:rsidRDefault="0086588C">
      <w:pPr>
        <w:pStyle w:val="2"/>
      </w:pPr>
      <w:bookmarkStart w:id="21" w:name="_Toc301360613"/>
      <w:bookmarkStart w:id="22" w:name="_Toc290468057"/>
      <w:bookmarkStart w:id="23" w:name="_Toc5041981"/>
      <w:r w:rsidRPr="00583F55">
        <w:rPr>
          <w:rFonts w:hint="eastAsia"/>
        </w:rPr>
        <w:t>项目前景</w:t>
      </w:r>
      <w:bookmarkEnd w:id="21"/>
      <w:bookmarkEnd w:id="22"/>
      <w:bookmarkEnd w:id="23"/>
    </w:p>
    <w:p w:rsidR="0063603F" w:rsidRPr="00583F55" w:rsidRDefault="00B87C31">
      <w:pPr>
        <w:rPr>
          <w:i/>
        </w:rPr>
      </w:pPr>
      <w:r w:rsidRPr="00583F55">
        <w:rPr>
          <w:rFonts w:hint="eastAsia"/>
          <w:i/>
        </w:rPr>
        <w:t>项目前景：</w:t>
      </w:r>
      <w:r w:rsidR="00AE28CD" w:rsidRPr="00583F55">
        <w:rPr>
          <w:rFonts w:hint="eastAsia"/>
          <w:i/>
        </w:rPr>
        <w:t>作为社会一大问题的“停车难”问题，</w:t>
      </w:r>
      <w:r w:rsidR="00427182" w:rsidRPr="00583F55">
        <w:rPr>
          <w:rFonts w:hint="eastAsia"/>
          <w:i/>
        </w:rPr>
        <w:t>意味着我们成功后将获得</w:t>
      </w:r>
      <w:r w:rsidR="00772558" w:rsidRPr="00583F55">
        <w:rPr>
          <w:rFonts w:hint="eastAsia"/>
          <w:i/>
        </w:rPr>
        <w:t>大量的</w:t>
      </w:r>
      <w:r w:rsidR="00E37A91" w:rsidRPr="00583F55">
        <w:rPr>
          <w:rFonts w:hint="eastAsia"/>
          <w:i/>
        </w:rPr>
        <w:t>用户基础</w:t>
      </w:r>
    </w:p>
    <w:p w:rsidR="00E37A91" w:rsidRPr="00583F55" w:rsidRDefault="00AD1891">
      <w:pPr>
        <w:rPr>
          <w:i/>
        </w:rPr>
      </w:pPr>
      <w:r w:rsidRPr="00583F55">
        <w:rPr>
          <w:rFonts w:hint="eastAsia"/>
          <w:i/>
        </w:rPr>
        <w:t>项目成果预期：</w:t>
      </w:r>
      <w:r w:rsidR="00FE4914" w:rsidRPr="00583F55">
        <w:rPr>
          <w:rFonts w:hint="eastAsia"/>
          <w:i/>
        </w:rPr>
        <w:t>预期的成果</w:t>
      </w:r>
      <w:r w:rsidR="00DE6485" w:rsidRPr="00583F55">
        <w:rPr>
          <w:rFonts w:hint="eastAsia"/>
          <w:i/>
        </w:rPr>
        <w:t>可能不会太明显，</w:t>
      </w:r>
      <w:r w:rsidR="006A6756" w:rsidRPr="00583F55">
        <w:rPr>
          <w:rFonts w:hint="eastAsia"/>
          <w:i/>
        </w:rPr>
        <w:t>我们</w:t>
      </w:r>
      <w:r w:rsidR="00E178E1" w:rsidRPr="00583F55">
        <w:rPr>
          <w:rFonts w:hint="eastAsia"/>
          <w:i/>
        </w:rPr>
        <w:t>加大宣传力度，</w:t>
      </w:r>
      <w:r w:rsidR="007E2CAB" w:rsidRPr="00583F55">
        <w:rPr>
          <w:rFonts w:hint="eastAsia"/>
          <w:i/>
        </w:rPr>
        <w:t>和政府合作</w:t>
      </w:r>
      <w:r w:rsidR="007C1970" w:rsidRPr="00583F55">
        <w:rPr>
          <w:rFonts w:hint="eastAsia"/>
          <w:i/>
        </w:rPr>
        <w:t>。</w:t>
      </w:r>
    </w:p>
    <w:p w:rsidR="007C1970" w:rsidRPr="00583F55" w:rsidRDefault="00F12E7D">
      <w:pPr>
        <w:rPr>
          <w:i/>
        </w:rPr>
      </w:pPr>
      <w:r w:rsidRPr="00583F55">
        <w:rPr>
          <w:rFonts w:hint="eastAsia"/>
          <w:i/>
        </w:rPr>
        <w:t>项目价值：</w:t>
      </w:r>
      <w:r w:rsidR="00461989" w:rsidRPr="00583F55">
        <w:rPr>
          <w:rFonts w:hint="eastAsia"/>
          <w:i/>
        </w:rPr>
        <w:t>一旦宣传力度加大，</w:t>
      </w:r>
      <w:r w:rsidR="00241833" w:rsidRPr="00583F55">
        <w:rPr>
          <w:rFonts w:hint="eastAsia"/>
          <w:i/>
        </w:rPr>
        <w:t>得到的用户基础就会加大</w:t>
      </w:r>
      <w:r w:rsidR="00815565" w:rsidRPr="00583F55">
        <w:rPr>
          <w:rFonts w:hint="eastAsia"/>
          <w:i/>
        </w:rPr>
        <w:t>，</w:t>
      </w:r>
      <w:r w:rsidR="00E04879" w:rsidRPr="00583F55">
        <w:rPr>
          <w:rFonts w:hint="eastAsia"/>
          <w:i/>
        </w:rPr>
        <w:t>效益也会随之增加</w:t>
      </w:r>
    </w:p>
    <w:p w:rsidR="00E04879" w:rsidRDefault="00E04879">
      <w:pPr>
        <w:rPr>
          <w:i/>
          <w:color w:val="548DD4" w:themeColor="text2" w:themeTint="99"/>
        </w:rPr>
      </w:pPr>
    </w:p>
    <w:p w:rsidR="00A64762" w:rsidRDefault="0086588C">
      <w:pPr>
        <w:pStyle w:val="2"/>
      </w:pPr>
      <w:bookmarkStart w:id="24" w:name="_Toc301360614"/>
      <w:bookmarkStart w:id="25" w:name="_Toc290468058"/>
      <w:bookmarkStart w:id="26" w:name="_Toc5041982"/>
      <w:r>
        <w:rPr>
          <w:rFonts w:hint="eastAsia"/>
        </w:rPr>
        <w:t>项目范围</w:t>
      </w:r>
      <w:bookmarkEnd w:id="24"/>
      <w:bookmarkEnd w:id="25"/>
      <w:bookmarkEnd w:id="26"/>
    </w:p>
    <w:p w:rsidR="009A078C" w:rsidRDefault="009A078C" w:rsidP="009A078C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车主使用：注册、查找停车场、订单处理、历史停车记录、个人中心、查违章、共享单车；</w:t>
      </w:r>
    </w:p>
    <w:p w:rsidR="009A078C" w:rsidRDefault="009A078C" w:rsidP="009A078C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停车场：注册、管理车位、发布停车场公告、车辆信息管理；</w:t>
      </w:r>
    </w:p>
    <w:p w:rsidR="009A078C" w:rsidRDefault="009A078C" w:rsidP="009A078C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交管所：停车场信息管理、车主信息管理、发布规定；</w:t>
      </w:r>
    </w:p>
    <w:p w:rsidR="009A078C" w:rsidRDefault="009A078C" w:rsidP="009A078C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</w:t>
      </w:r>
    </w:p>
    <w:p w:rsidR="009A078C" w:rsidRDefault="009A078C" w:rsidP="009A078C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管理员功能：停车场审核、广告管理、推荐货物管理、信息调度、分析数据</w:t>
      </w:r>
    </w:p>
    <w:p w:rsidR="00A64762" w:rsidRPr="009A078C" w:rsidRDefault="00A64762"/>
    <w:p w:rsidR="00A64762" w:rsidRDefault="0086588C">
      <w:pPr>
        <w:pStyle w:val="1"/>
      </w:pPr>
      <w:bookmarkStart w:id="27" w:name="_Toc290468059"/>
      <w:bookmarkStart w:id="28" w:name="_Toc301360615"/>
      <w:bookmarkStart w:id="29" w:name="_Toc5041983"/>
      <w:r>
        <w:rPr>
          <w:rFonts w:hint="eastAsia"/>
        </w:rPr>
        <w:lastRenderedPageBreak/>
        <w:t>需求概述</w:t>
      </w:r>
      <w:bookmarkEnd w:id="27"/>
      <w:bookmarkEnd w:id="28"/>
      <w:bookmarkEnd w:id="29"/>
    </w:p>
    <w:p w:rsidR="00A64762" w:rsidRDefault="0086588C">
      <w:pPr>
        <w:pStyle w:val="2"/>
      </w:pPr>
      <w:bookmarkStart w:id="30" w:name="_Toc290468060"/>
      <w:bookmarkStart w:id="31" w:name="_Toc301360616"/>
      <w:bookmarkStart w:id="32" w:name="_Toc5041984"/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分析</w:t>
      </w:r>
      <w:bookmarkEnd w:id="30"/>
      <w:bookmarkEnd w:id="31"/>
      <w:bookmarkEnd w:id="32"/>
    </w:p>
    <w:p w:rsidR="00A64762" w:rsidRDefault="00390801">
      <w:pPr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65634058" wp14:editId="135F980C">
            <wp:extent cx="2457143" cy="37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62" w:rsidRPr="004B6B3E" w:rsidRDefault="0086588C">
      <w:pPr>
        <w:rPr>
          <w:i/>
        </w:rPr>
      </w:pPr>
      <w:r w:rsidRPr="004B6B3E">
        <w:rPr>
          <w:rFonts w:hint="eastAsia"/>
          <w:i/>
        </w:rPr>
        <w:t>本项目的用户分为</w:t>
      </w:r>
      <w:r w:rsidR="00BB5745" w:rsidRPr="004B6B3E">
        <w:rPr>
          <w:rFonts w:hint="eastAsia"/>
          <w:i/>
        </w:rPr>
        <w:t>未注册车主</w:t>
      </w:r>
      <w:r w:rsidRPr="004B6B3E">
        <w:rPr>
          <w:rFonts w:hint="eastAsia"/>
          <w:i/>
        </w:rPr>
        <w:t>、</w:t>
      </w:r>
      <w:r w:rsidR="00A70BC3" w:rsidRPr="004B6B3E">
        <w:rPr>
          <w:rFonts w:hint="eastAsia"/>
          <w:i/>
        </w:rPr>
        <w:t>注册</w:t>
      </w:r>
      <w:r w:rsidR="00CC1B0D" w:rsidRPr="004B6B3E">
        <w:rPr>
          <w:rFonts w:hint="eastAsia"/>
          <w:i/>
        </w:rPr>
        <w:t>车主</w:t>
      </w:r>
      <w:r w:rsidRPr="004B6B3E">
        <w:rPr>
          <w:rFonts w:hint="eastAsia"/>
          <w:i/>
        </w:rPr>
        <w:t>、</w:t>
      </w:r>
      <w:r w:rsidR="000A1081" w:rsidRPr="004B6B3E">
        <w:rPr>
          <w:rFonts w:hint="eastAsia"/>
          <w:i/>
        </w:rPr>
        <w:t>停车场管理员</w:t>
      </w:r>
      <w:r w:rsidRPr="004B6B3E">
        <w:rPr>
          <w:rFonts w:hint="eastAsia"/>
          <w:i/>
        </w:rPr>
        <w:t>、管理员</w:t>
      </w:r>
      <w:r w:rsidR="009F0B56" w:rsidRPr="004B6B3E">
        <w:rPr>
          <w:rFonts w:hint="eastAsia"/>
          <w:i/>
        </w:rPr>
        <w:t>、</w:t>
      </w:r>
      <w:r w:rsidR="002E0EA3" w:rsidRPr="004B6B3E">
        <w:rPr>
          <w:rFonts w:hint="eastAsia"/>
          <w:i/>
        </w:rPr>
        <w:t>交管所管理员</w:t>
      </w:r>
      <w:r w:rsidRPr="004B6B3E">
        <w:rPr>
          <w:rFonts w:hint="eastAsia"/>
          <w:i/>
        </w:rPr>
        <w:t>几类。</w:t>
      </w:r>
    </w:p>
    <w:p w:rsidR="00A64762" w:rsidRPr="004B6B3E" w:rsidRDefault="00122CE3">
      <w:pPr>
        <w:rPr>
          <w:i/>
        </w:rPr>
      </w:pPr>
      <w:r w:rsidRPr="004B6B3E">
        <w:rPr>
          <w:rFonts w:hint="eastAsia"/>
          <w:i/>
        </w:rPr>
        <w:t>未注册车主</w:t>
      </w:r>
      <w:r w:rsidR="0086588C" w:rsidRPr="004B6B3E">
        <w:rPr>
          <w:rFonts w:hint="eastAsia"/>
          <w:i/>
        </w:rPr>
        <w:tab/>
      </w:r>
      <w:r w:rsidR="0086588C" w:rsidRPr="004B6B3E">
        <w:rPr>
          <w:rFonts w:hint="eastAsia"/>
          <w:i/>
        </w:rPr>
        <w:t>所有</w:t>
      </w:r>
      <w:r w:rsidR="00372E18" w:rsidRPr="004B6B3E">
        <w:rPr>
          <w:rFonts w:hint="eastAsia"/>
          <w:i/>
        </w:rPr>
        <w:t>使用</w:t>
      </w:r>
      <w:r w:rsidR="00372E18" w:rsidRPr="004B6B3E">
        <w:rPr>
          <w:rFonts w:hint="eastAsia"/>
          <w:i/>
        </w:rPr>
        <w:t>app</w:t>
      </w:r>
      <w:r w:rsidR="0001294B" w:rsidRPr="004B6B3E">
        <w:rPr>
          <w:rFonts w:hint="eastAsia"/>
          <w:i/>
        </w:rPr>
        <w:t>但</w:t>
      </w:r>
      <w:r w:rsidR="0086588C" w:rsidRPr="004B6B3E">
        <w:rPr>
          <w:rFonts w:hint="eastAsia"/>
          <w:i/>
        </w:rPr>
        <w:t>未登录的用户。匿名用户可以留言、</w:t>
      </w:r>
      <w:r w:rsidR="005A0146" w:rsidRPr="004B6B3E">
        <w:rPr>
          <w:rFonts w:hint="eastAsia"/>
          <w:i/>
        </w:rPr>
        <w:t>查看部分功能</w:t>
      </w:r>
      <w:r w:rsidR="0086588C" w:rsidRPr="004B6B3E">
        <w:rPr>
          <w:rFonts w:hint="eastAsia"/>
          <w:i/>
        </w:rPr>
        <w:t>。</w:t>
      </w:r>
    </w:p>
    <w:p w:rsidR="00A64762" w:rsidRPr="004B6B3E" w:rsidRDefault="00FB65F9">
      <w:pPr>
        <w:rPr>
          <w:i/>
        </w:rPr>
      </w:pPr>
      <w:r w:rsidRPr="004B6B3E">
        <w:rPr>
          <w:rFonts w:hint="eastAsia"/>
          <w:i/>
        </w:rPr>
        <w:t>注册车主</w:t>
      </w:r>
      <w:r w:rsidR="0086588C" w:rsidRPr="004B6B3E">
        <w:rPr>
          <w:rFonts w:hint="eastAsia"/>
          <w:i/>
        </w:rPr>
        <w:t>是已经</w:t>
      </w:r>
      <w:r w:rsidR="00801FFA" w:rsidRPr="004B6B3E">
        <w:rPr>
          <w:rFonts w:hint="eastAsia"/>
          <w:i/>
        </w:rPr>
        <w:t>注册并实名认证的</w:t>
      </w:r>
      <w:r w:rsidR="0086588C" w:rsidRPr="004B6B3E">
        <w:rPr>
          <w:rFonts w:hint="eastAsia"/>
          <w:i/>
        </w:rPr>
        <w:t>用户；</w:t>
      </w:r>
    </w:p>
    <w:p w:rsidR="00A64762" w:rsidRPr="004B6B3E" w:rsidRDefault="00C2758D">
      <w:pPr>
        <w:rPr>
          <w:i/>
        </w:rPr>
      </w:pPr>
      <w:r w:rsidRPr="004B6B3E">
        <w:rPr>
          <w:rFonts w:hint="eastAsia"/>
          <w:i/>
        </w:rPr>
        <w:t>停车场管理员</w:t>
      </w:r>
      <w:r w:rsidR="0086588C" w:rsidRPr="004B6B3E">
        <w:rPr>
          <w:rFonts w:hint="eastAsia"/>
          <w:i/>
        </w:rPr>
        <w:tab/>
      </w:r>
      <w:r w:rsidR="0086588C" w:rsidRPr="004B6B3E">
        <w:rPr>
          <w:rFonts w:hint="eastAsia"/>
          <w:i/>
        </w:rPr>
        <w:tab/>
      </w:r>
      <w:r w:rsidR="00C13F6B" w:rsidRPr="004B6B3E">
        <w:rPr>
          <w:rFonts w:hint="eastAsia"/>
          <w:i/>
        </w:rPr>
        <w:t>管理停车场方面软件的运营</w:t>
      </w:r>
      <w:r w:rsidR="0086588C" w:rsidRPr="004B6B3E">
        <w:rPr>
          <w:rFonts w:hint="eastAsia"/>
          <w:i/>
        </w:rPr>
        <w:t>。</w:t>
      </w:r>
    </w:p>
    <w:p w:rsidR="00A64762" w:rsidRPr="004B6B3E" w:rsidRDefault="0086588C">
      <w:pPr>
        <w:rPr>
          <w:i/>
        </w:rPr>
      </w:pPr>
      <w:r w:rsidRPr="004B6B3E">
        <w:rPr>
          <w:rFonts w:hint="eastAsia"/>
          <w:i/>
        </w:rPr>
        <w:t>管理员</w:t>
      </w:r>
      <w:r w:rsidRPr="004B6B3E">
        <w:rPr>
          <w:rFonts w:hint="eastAsia"/>
          <w:i/>
        </w:rPr>
        <w:tab/>
      </w:r>
      <w:r w:rsidRPr="004B6B3E">
        <w:rPr>
          <w:rFonts w:hint="eastAsia"/>
          <w:i/>
        </w:rPr>
        <w:tab/>
      </w:r>
      <w:r w:rsidRPr="004B6B3E">
        <w:rPr>
          <w:rFonts w:hint="eastAsia"/>
          <w:i/>
        </w:rPr>
        <w:t>是有权进行后台管理的所有人员的统称，按照其具体工作职责的不同，可以更详细的划分专属管理员，所有权限分配都可以由网站的总管理员进行设定。</w:t>
      </w:r>
      <w:r w:rsidRPr="004B6B3E">
        <w:rPr>
          <w:rFonts w:hint="eastAsia"/>
          <w:i/>
        </w:rPr>
        <w:t>]</w:t>
      </w:r>
    </w:p>
    <w:p w:rsidR="00A64762" w:rsidRDefault="00A64762"/>
    <w:p w:rsidR="00A64762" w:rsidRDefault="0086588C">
      <w:pPr>
        <w:pStyle w:val="2"/>
      </w:pPr>
      <w:bookmarkStart w:id="33" w:name="_Toc290468061"/>
      <w:bookmarkStart w:id="34" w:name="_Toc301360617"/>
      <w:bookmarkStart w:id="35" w:name="_Toc5041985"/>
      <w:r>
        <w:rPr>
          <w:rFonts w:hint="eastAsia"/>
        </w:rPr>
        <w:t>产品特性</w:t>
      </w:r>
      <w:bookmarkEnd w:id="33"/>
      <w:bookmarkEnd w:id="34"/>
      <w:bookmarkEnd w:id="35"/>
    </w:p>
    <w:p w:rsidR="00157E83" w:rsidRPr="00357EA1" w:rsidRDefault="00F54E5B" w:rsidP="00157E83">
      <w:pPr>
        <w:rPr>
          <w:i/>
        </w:rPr>
      </w:pPr>
      <w:r w:rsidRPr="00357EA1">
        <w:rPr>
          <w:rFonts w:hint="eastAsia"/>
          <w:i/>
        </w:rPr>
        <w:t>为广大车主提供良好的找停车场停车服务。</w:t>
      </w:r>
    </w:p>
    <w:p w:rsidR="00A64762" w:rsidRDefault="00A64762"/>
    <w:p w:rsidR="00A64762" w:rsidRDefault="0086588C">
      <w:pPr>
        <w:pStyle w:val="2"/>
      </w:pPr>
      <w:bookmarkStart w:id="36" w:name="_Toc301360618"/>
      <w:bookmarkStart w:id="37" w:name="_Toc290468062"/>
      <w:bookmarkStart w:id="38" w:name="_Toc5041986"/>
      <w:r>
        <w:rPr>
          <w:rFonts w:hint="eastAsia"/>
        </w:rPr>
        <w:lastRenderedPageBreak/>
        <w:t>功能列表</w:t>
      </w:r>
      <w:bookmarkEnd w:id="36"/>
      <w:bookmarkEnd w:id="37"/>
      <w:bookmarkEnd w:id="38"/>
    </w:p>
    <w:p w:rsidR="00A64762" w:rsidRPr="00634A67" w:rsidRDefault="0086588C">
      <w:pPr>
        <w:rPr>
          <w:i/>
        </w:rPr>
      </w:pPr>
      <w:r w:rsidRPr="00634A67">
        <w:rPr>
          <w:rFonts w:hint="eastAsia"/>
          <w:i/>
        </w:rPr>
        <w:t>[</w:t>
      </w:r>
      <w:r w:rsidRPr="00634A67">
        <w:rPr>
          <w:rFonts w:hint="eastAsia"/>
          <w:i/>
        </w:rPr>
        <w:t>优先级</w:t>
      </w:r>
      <w:r w:rsidRPr="00634A67">
        <w:rPr>
          <w:rFonts w:hint="eastAsia"/>
          <w:i/>
        </w:rPr>
        <w:t>(</w:t>
      </w:r>
      <w:r w:rsidRPr="00634A67">
        <w:rPr>
          <w:rFonts w:hint="eastAsia"/>
          <w:i/>
        </w:rPr>
        <w:t>高</w:t>
      </w:r>
      <w:r w:rsidRPr="00634A67">
        <w:rPr>
          <w:rFonts w:hint="eastAsia"/>
          <w:i/>
        </w:rPr>
        <w:t>[1]</w:t>
      </w:r>
      <w:r w:rsidRPr="00634A67">
        <w:rPr>
          <w:rFonts w:hint="eastAsia"/>
          <w:i/>
        </w:rPr>
        <w:t>、中</w:t>
      </w:r>
      <w:r w:rsidRPr="00634A67">
        <w:rPr>
          <w:rFonts w:hint="eastAsia"/>
          <w:i/>
        </w:rPr>
        <w:t>[2]</w:t>
      </w:r>
      <w:r w:rsidRPr="00634A67">
        <w:rPr>
          <w:rFonts w:hint="eastAsia"/>
          <w:i/>
        </w:rPr>
        <w:t>、低</w:t>
      </w:r>
      <w:r w:rsidRPr="00634A67">
        <w:rPr>
          <w:rFonts w:hint="eastAsia"/>
          <w:i/>
        </w:rPr>
        <w:t>[3])</w:t>
      </w:r>
      <w:r w:rsidRPr="00634A67">
        <w:rPr>
          <w:rFonts w:hint="eastAsia"/>
          <w:i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42AA5" w:rsidTr="00942AA5">
        <w:tc>
          <w:tcPr>
            <w:tcW w:w="4261" w:type="dxa"/>
          </w:tcPr>
          <w:p w:rsidR="00942AA5" w:rsidRPr="00942AA5" w:rsidRDefault="00942AA5" w:rsidP="002A36C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</w:tcPr>
          <w:p w:rsidR="00942AA5" w:rsidRDefault="00942AA5" w:rsidP="002A36C8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</w:tr>
      <w:tr w:rsidR="00942AA5" w:rsidTr="00942AA5">
        <w:tc>
          <w:tcPr>
            <w:tcW w:w="4261" w:type="dxa"/>
          </w:tcPr>
          <w:p w:rsidR="00942AA5" w:rsidRDefault="003C371E">
            <w:pPr>
              <w:rPr>
                <w:rFonts w:hint="eastAsia"/>
              </w:rPr>
            </w:pPr>
            <w:r>
              <w:rPr>
                <w:rFonts w:hint="eastAsia"/>
              </w:rPr>
              <w:t>地图显示可用的停车场及相关信息</w:t>
            </w:r>
          </w:p>
        </w:tc>
        <w:tc>
          <w:tcPr>
            <w:tcW w:w="4261" w:type="dxa"/>
          </w:tcPr>
          <w:p w:rsidR="00942AA5" w:rsidRDefault="003C371E">
            <w:r>
              <w:rPr>
                <w:rFonts w:hint="eastAsia"/>
              </w:rPr>
              <w:t>1</w:t>
            </w:r>
          </w:p>
        </w:tc>
      </w:tr>
      <w:tr w:rsidR="00942AA5" w:rsidTr="00942AA5">
        <w:tc>
          <w:tcPr>
            <w:tcW w:w="4261" w:type="dxa"/>
          </w:tcPr>
          <w:p w:rsidR="00942AA5" w:rsidRDefault="008E7FB0">
            <w:pPr>
              <w:rPr>
                <w:rFonts w:hint="eastAsia"/>
              </w:rPr>
            </w:pPr>
            <w:r>
              <w:rPr>
                <w:rFonts w:hint="eastAsia"/>
              </w:rPr>
              <w:t>电子支付停车费</w:t>
            </w:r>
          </w:p>
        </w:tc>
        <w:tc>
          <w:tcPr>
            <w:tcW w:w="4261" w:type="dxa"/>
          </w:tcPr>
          <w:p w:rsidR="00942AA5" w:rsidRDefault="008E7FB0">
            <w:r>
              <w:rPr>
                <w:rFonts w:hint="eastAsia"/>
              </w:rPr>
              <w:t>2</w:t>
            </w:r>
          </w:p>
        </w:tc>
      </w:tr>
      <w:tr w:rsidR="00942AA5" w:rsidTr="00942AA5">
        <w:tc>
          <w:tcPr>
            <w:tcW w:w="4261" w:type="dxa"/>
          </w:tcPr>
          <w:p w:rsidR="00942AA5" w:rsidRDefault="0002519C">
            <w:pPr>
              <w:rPr>
                <w:rFonts w:hint="eastAsia"/>
              </w:rPr>
            </w:pPr>
            <w:r>
              <w:rPr>
                <w:rFonts w:hint="eastAsia"/>
              </w:rPr>
              <w:t>停车场搜索功能</w:t>
            </w:r>
          </w:p>
        </w:tc>
        <w:tc>
          <w:tcPr>
            <w:tcW w:w="4261" w:type="dxa"/>
          </w:tcPr>
          <w:p w:rsidR="00942AA5" w:rsidRDefault="00FB760A">
            <w:r>
              <w:rPr>
                <w:rFonts w:hint="eastAsia"/>
              </w:rPr>
              <w:t>2</w:t>
            </w:r>
          </w:p>
        </w:tc>
      </w:tr>
      <w:tr w:rsidR="00942AA5" w:rsidTr="00942AA5">
        <w:tc>
          <w:tcPr>
            <w:tcW w:w="4261" w:type="dxa"/>
          </w:tcPr>
          <w:p w:rsidR="00942AA5" w:rsidRDefault="00FA377F">
            <w:pPr>
              <w:rPr>
                <w:rFonts w:hint="eastAsia"/>
              </w:rPr>
            </w:pPr>
            <w:r>
              <w:rPr>
                <w:rFonts w:hint="eastAsia"/>
              </w:rPr>
              <w:t>语音搜索功能</w:t>
            </w:r>
          </w:p>
        </w:tc>
        <w:tc>
          <w:tcPr>
            <w:tcW w:w="4261" w:type="dxa"/>
          </w:tcPr>
          <w:p w:rsidR="00942AA5" w:rsidRDefault="00FA377F">
            <w:r>
              <w:rPr>
                <w:rFonts w:hint="eastAsia"/>
              </w:rPr>
              <w:t>2</w:t>
            </w:r>
          </w:p>
        </w:tc>
      </w:tr>
      <w:tr w:rsidR="005C30E2" w:rsidTr="00942AA5">
        <w:tc>
          <w:tcPr>
            <w:tcW w:w="4261" w:type="dxa"/>
          </w:tcPr>
          <w:p w:rsidR="005C30E2" w:rsidRDefault="005C30E2">
            <w:pPr>
              <w:rPr>
                <w:rFonts w:hint="eastAsia"/>
              </w:rPr>
            </w:pPr>
            <w:r>
              <w:rPr>
                <w:rFonts w:hint="eastAsia"/>
              </w:rPr>
              <w:t>个人信息显示及修改</w:t>
            </w:r>
          </w:p>
        </w:tc>
        <w:tc>
          <w:tcPr>
            <w:tcW w:w="4261" w:type="dxa"/>
          </w:tcPr>
          <w:p w:rsidR="005C30E2" w:rsidRDefault="005C30E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6D3BB1" w:rsidTr="00942AA5">
        <w:tc>
          <w:tcPr>
            <w:tcW w:w="4261" w:type="dxa"/>
          </w:tcPr>
          <w:p w:rsidR="006D3BB1" w:rsidRDefault="006D3BB1">
            <w:pPr>
              <w:rPr>
                <w:rFonts w:hint="eastAsia"/>
              </w:rPr>
            </w:pPr>
            <w:r>
              <w:rPr>
                <w:rFonts w:hint="eastAsia"/>
              </w:rPr>
              <w:t>账单</w:t>
            </w:r>
          </w:p>
        </w:tc>
        <w:tc>
          <w:tcPr>
            <w:tcW w:w="4261" w:type="dxa"/>
          </w:tcPr>
          <w:p w:rsidR="006D3BB1" w:rsidRDefault="006D3BB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F67B8" w:rsidTr="00942AA5">
        <w:tc>
          <w:tcPr>
            <w:tcW w:w="4261" w:type="dxa"/>
          </w:tcPr>
          <w:p w:rsidR="009F67B8" w:rsidRDefault="009F67B8">
            <w:pPr>
              <w:rPr>
                <w:rFonts w:hint="eastAsia"/>
              </w:rPr>
            </w:pPr>
            <w:r>
              <w:rPr>
                <w:rFonts w:hint="eastAsia"/>
              </w:rPr>
              <w:t>车辆管理</w:t>
            </w:r>
          </w:p>
        </w:tc>
        <w:tc>
          <w:tcPr>
            <w:tcW w:w="4261" w:type="dxa"/>
          </w:tcPr>
          <w:p w:rsidR="009F67B8" w:rsidRDefault="009D51A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9D51AF" w:rsidTr="00942AA5">
        <w:tc>
          <w:tcPr>
            <w:tcW w:w="4261" w:type="dxa"/>
          </w:tcPr>
          <w:p w:rsidR="009D51AF" w:rsidRDefault="00E719DE">
            <w:pPr>
              <w:rPr>
                <w:rFonts w:hint="eastAsia"/>
              </w:rPr>
            </w:pPr>
            <w:r>
              <w:rPr>
                <w:rFonts w:hint="eastAsia"/>
              </w:rPr>
              <w:t>钱包</w:t>
            </w:r>
          </w:p>
        </w:tc>
        <w:tc>
          <w:tcPr>
            <w:tcW w:w="4261" w:type="dxa"/>
          </w:tcPr>
          <w:p w:rsidR="009D51AF" w:rsidRDefault="00E719D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64603" w:rsidTr="00942AA5">
        <w:tc>
          <w:tcPr>
            <w:tcW w:w="4261" w:type="dxa"/>
          </w:tcPr>
          <w:p w:rsidR="00064603" w:rsidRDefault="00064603">
            <w:pPr>
              <w:rPr>
                <w:rFonts w:hint="eastAsia"/>
              </w:rPr>
            </w:pPr>
            <w:r>
              <w:rPr>
                <w:rFonts w:hint="eastAsia"/>
              </w:rPr>
              <w:t>在线反馈</w:t>
            </w:r>
          </w:p>
        </w:tc>
        <w:tc>
          <w:tcPr>
            <w:tcW w:w="4261" w:type="dxa"/>
          </w:tcPr>
          <w:p w:rsidR="00064603" w:rsidRDefault="00C7479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B41EB" w:rsidTr="00942AA5">
        <w:tc>
          <w:tcPr>
            <w:tcW w:w="4261" w:type="dxa"/>
          </w:tcPr>
          <w:p w:rsidR="007B41EB" w:rsidRDefault="007B41EB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</w:p>
        </w:tc>
        <w:tc>
          <w:tcPr>
            <w:tcW w:w="4261" w:type="dxa"/>
          </w:tcPr>
          <w:p w:rsidR="007B41EB" w:rsidRDefault="007B41E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1BC" w:rsidTr="00942AA5">
        <w:tc>
          <w:tcPr>
            <w:tcW w:w="4261" w:type="dxa"/>
          </w:tcPr>
          <w:p w:rsidR="00AE71BC" w:rsidRDefault="00AE71BC">
            <w:pPr>
              <w:rPr>
                <w:rFonts w:hint="eastAsia"/>
              </w:rPr>
            </w:pPr>
            <w:r>
              <w:rPr>
                <w:rFonts w:hint="eastAsia"/>
              </w:rPr>
              <w:t>天气情况显示</w:t>
            </w:r>
          </w:p>
        </w:tc>
        <w:tc>
          <w:tcPr>
            <w:tcW w:w="4261" w:type="dxa"/>
          </w:tcPr>
          <w:p w:rsidR="00AE71BC" w:rsidRDefault="00AE71B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8E4273" w:rsidTr="00942AA5">
        <w:tc>
          <w:tcPr>
            <w:tcW w:w="4261" w:type="dxa"/>
          </w:tcPr>
          <w:p w:rsidR="008E4273" w:rsidRDefault="008E4273">
            <w:pPr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</w:p>
        </w:tc>
        <w:tc>
          <w:tcPr>
            <w:tcW w:w="4261" w:type="dxa"/>
          </w:tcPr>
          <w:p w:rsidR="008E4273" w:rsidRDefault="008E427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4455C2" w:rsidTr="00942AA5">
        <w:tc>
          <w:tcPr>
            <w:tcW w:w="4261" w:type="dxa"/>
          </w:tcPr>
          <w:p w:rsidR="004455C2" w:rsidRDefault="004455C2">
            <w:pPr>
              <w:rPr>
                <w:rFonts w:hint="eastAsia"/>
              </w:rPr>
            </w:pPr>
            <w:r>
              <w:rPr>
                <w:rFonts w:hint="eastAsia"/>
              </w:rPr>
              <w:t>查违章等第三</w:t>
            </w:r>
            <w:proofErr w:type="gramStart"/>
            <w:r>
              <w:rPr>
                <w:rFonts w:hint="eastAsia"/>
              </w:rPr>
              <w:t>方功能</w:t>
            </w:r>
            <w:proofErr w:type="gramEnd"/>
          </w:p>
        </w:tc>
        <w:tc>
          <w:tcPr>
            <w:tcW w:w="4261" w:type="dxa"/>
          </w:tcPr>
          <w:p w:rsidR="004455C2" w:rsidRDefault="004455C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9129B" w:rsidTr="00942AA5">
        <w:tc>
          <w:tcPr>
            <w:tcW w:w="4261" w:type="dxa"/>
          </w:tcPr>
          <w:p w:rsidR="00A9129B" w:rsidRDefault="00A9129B">
            <w:pPr>
              <w:rPr>
                <w:rFonts w:hint="eastAsia"/>
              </w:rPr>
            </w:pPr>
            <w:r>
              <w:rPr>
                <w:rFonts w:hint="eastAsia"/>
              </w:rPr>
              <w:t>扫一扫功能</w:t>
            </w:r>
          </w:p>
        </w:tc>
        <w:tc>
          <w:tcPr>
            <w:tcW w:w="4261" w:type="dxa"/>
          </w:tcPr>
          <w:p w:rsidR="00A9129B" w:rsidRDefault="00A9129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2A36C8" w:rsidTr="00942AA5">
        <w:tc>
          <w:tcPr>
            <w:tcW w:w="4261" w:type="dxa"/>
          </w:tcPr>
          <w:p w:rsidR="002A36C8" w:rsidRDefault="002A36C8">
            <w:pPr>
              <w:rPr>
                <w:rFonts w:hint="eastAsia"/>
              </w:rPr>
            </w:pPr>
            <w:r>
              <w:rPr>
                <w:rFonts w:hint="eastAsia"/>
              </w:rPr>
              <w:t>后台信息管理功能</w:t>
            </w:r>
          </w:p>
        </w:tc>
        <w:tc>
          <w:tcPr>
            <w:tcW w:w="4261" w:type="dxa"/>
          </w:tcPr>
          <w:p w:rsidR="002A36C8" w:rsidRDefault="002A36C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50E74" w:rsidTr="00942AA5">
        <w:tc>
          <w:tcPr>
            <w:tcW w:w="4261" w:type="dxa"/>
          </w:tcPr>
          <w:p w:rsidR="00C50E74" w:rsidRDefault="00C50E74">
            <w:pPr>
              <w:rPr>
                <w:rFonts w:hint="eastAsia"/>
              </w:rPr>
            </w:pPr>
            <w:r>
              <w:rPr>
                <w:rFonts w:hint="eastAsia"/>
              </w:rPr>
              <w:t>注册功能</w:t>
            </w:r>
          </w:p>
        </w:tc>
        <w:tc>
          <w:tcPr>
            <w:tcW w:w="4261" w:type="dxa"/>
          </w:tcPr>
          <w:p w:rsidR="00C50E74" w:rsidRDefault="00C50E7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50E74" w:rsidTr="00942AA5">
        <w:tc>
          <w:tcPr>
            <w:tcW w:w="4261" w:type="dxa"/>
          </w:tcPr>
          <w:p w:rsidR="00C50E74" w:rsidRDefault="00C50E74">
            <w:pPr>
              <w:rPr>
                <w:rFonts w:hint="eastAsia"/>
              </w:rPr>
            </w:pPr>
            <w:r>
              <w:rPr>
                <w:rFonts w:hint="eastAsia"/>
              </w:rPr>
              <w:t>登陆功能</w:t>
            </w:r>
          </w:p>
        </w:tc>
        <w:tc>
          <w:tcPr>
            <w:tcW w:w="4261" w:type="dxa"/>
          </w:tcPr>
          <w:p w:rsidR="00C50E74" w:rsidRDefault="00C50E7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C6CD9" w:rsidTr="00942AA5">
        <w:tc>
          <w:tcPr>
            <w:tcW w:w="4261" w:type="dxa"/>
          </w:tcPr>
          <w:p w:rsidR="00BC6CD9" w:rsidRDefault="00BC6CD9">
            <w:pPr>
              <w:rPr>
                <w:rFonts w:hint="eastAsia"/>
              </w:rPr>
            </w:pPr>
            <w:r>
              <w:rPr>
                <w:rFonts w:hint="eastAsia"/>
              </w:rPr>
              <w:t>注销功能</w:t>
            </w:r>
          </w:p>
        </w:tc>
        <w:tc>
          <w:tcPr>
            <w:tcW w:w="4261" w:type="dxa"/>
          </w:tcPr>
          <w:p w:rsidR="00BC6CD9" w:rsidRDefault="00BC6CD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A64762" w:rsidRDefault="0086588C">
      <w:pPr>
        <w:pStyle w:val="1"/>
      </w:pPr>
      <w:bookmarkStart w:id="39" w:name="_Toc301360620"/>
      <w:bookmarkStart w:id="40" w:name="_Toc290468064"/>
      <w:bookmarkStart w:id="41" w:name="_Toc5041987"/>
      <w:r>
        <w:rPr>
          <w:rFonts w:hint="eastAsia"/>
        </w:rPr>
        <w:t>功能性需求</w:t>
      </w:r>
      <w:bookmarkEnd w:id="39"/>
      <w:bookmarkEnd w:id="40"/>
      <w:bookmarkEnd w:id="41"/>
    </w:p>
    <w:p w:rsidR="00A64762" w:rsidRPr="00213650" w:rsidRDefault="0086588C">
      <w:pPr>
        <w:rPr>
          <w:b/>
          <w:i/>
        </w:rPr>
      </w:pPr>
      <w:r w:rsidRPr="00213650">
        <w:rPr>
          <w:rFonts w:hint="eastAsia"/>
          <w:b/>
          <w:i/>
        </w:rPr>
        <w:t>用例名：</w:t>
      </w:r>
      <w:r w:rsidR="00151607" w:rsidRPr="00213650">
        <w:rPr>
          <w:rFonts w:hint="eastAsia"/>
          <w:b/>
          <w:i/>
        </w:rPr>
        <w:t>查找停车场</w:t>
      </w:r>
    </w:p>
    <w:p w:rsidR="00A64762" w:rsidRPr="00213650" w:rsidRDefault="0086588C">
      <w:pPr>
        <w:pStyle w:val="ab"/>
        <w:numPr>
          <w:ilvl w:val="0"/>
          <w:numId w:val="2"/>
        </w:numPr>
        <w:ind w:firstLineChars="0"/>
        <w:rPr>
          <w:b/>
          <w:i/>
        </w:rPr>
      </w:pPr>
      <w:r w:rsidRPr="00213650">
        <w:rPr>
          <w:rFonts w:hint="eastAsia"/>
          <w:b/>
          <w:i/>
        </w:rPr>
        <w:t>干系人利益</w:t>
      </w:r>
    </w:p>
    <w:p w:rsidR="00A64762" w:rsidRPr="00213650" w:rsidRDefault="009816F1">
      <w:pPr>
        <w:rPr>
          <w:i/>
        </w:rPr>
      </w:pPr>
      <w:r w:rsidRPr="00213650">
        <w:rPr>
          <w:rFonts w:hint="eastAsia"/>
          <w:i/>
        </w:rPr>
        <w:t>车主</w:t>
      </w:r>
      <w:r w:rsidR="0086588C" w:rsidRPr="00213650">
        <w:rPr>
          <w:rFonts w:hint="eastAsia"/>
          <w:i/>
        </w:rPr>
        <w:t>：安全、准确、节约</w:t>
      </w:r>
      <w:r w:rsidR="00BB244D" w:rsidRPr="00213650">
        <w:rPr>
          <w:rFonts w:hint="eastAsia"/>
          <w:i/>
        </w:rPr>
        <w:t>时间和精力</w:t>
      </w:r>
    </w:p>
    <w:p w:rsidR="00A64762" w:rsidRPr="00213650" w:rsidRDefault="007753CE">
      <w:pPr>
        <w:rPr>
          <w:i/>
        </w:rPr>
      </w:pPr>
      <w:r w:rsidRPr="00213650">
        <w:rPr>
          <w:rFonts w:hint="eastAsia"/>
          <w:i/>
        </w:rPr>
        <w:t>停车场</w:t>
      </w:r>
      <w:r w:rsidR="0086588C" w:rsidRPr="00213650">
        <w:rPr>
          <w:rFonts w:hint="eastAsia"/>
          <w:i/>
        </w:rPr>
        <w:t>：</w:t>
      </w:r>
      <w:r w:rsidR="00D81499" w:rsidRPr="00213650">
        <w:rPr>
          <w:rFonts w:hint="eastAsia"/>
          <w:i/>
        </w:rPr>
        <w:t>增加收益、</w:t>
      </w:r>
      <w:r w:rsidR="00511CAD" w:rsidRPr="00213650">
        <w:rPr>
          <w:rFonts w:hint="eastAsia"/>
          <w:i/>
        </w:rPr>
        <w:t>增加名气</w:t>
      </w:r>
    </w:p>
    <w:p w:rsidR="00A64762" w:rsidRPr="00213650" w:rsidRDefault="0086588C">
      <w:pPr>
        <w:pStyle w:val="ab"/>
        <w:numPr>
          <w:ilvl w:val="0"/>
          <w:numId w:val="2"/>
        </w:numPr>
        <w:ind w:firstLineChars="0"/>
        <w:rPr>
          <w:b/>
          <w:i/>
        </w:rPr>
      </w:pPr>
      <w:r w:rsidRPr="00213650">
        <w:rPr>
          <w:rFonts w:hint="eastAsia"/>
          <w:b/>
          <w:i/>
        </w:rPr>
        <w:lastRenderedPageBreak/>
        <w:t>基本路径</w:t>
      </w:r>
    </w:p>
    <w:p w:rsidR="00A64762" w:rsidRPr="00213650" w:rsidRDefault="00C57279">
      <w:pPr>
        <w:pStyle w:val="ab"/>
        <w:numPr>
          <w:ilvl w:val="0"/>
          <w:numId w:val="3"/>
        </w:numPr>
        <w:ind w:firstLineChars="0"/>
        <w:rPr>
          <w:i/>
        </w:rPr>
      </w:pPr>
      <w:r w:rsidRPr="00213650">
        <w:rPr>
          <w:rFonts w:hint="eastAsia"/>
          <w:i/>
        </w:rPr>
        <w:t>车主</w:t>
      </w:r>
      <w:r w:rsidR="0086588C" w:rsidRPr="00213650">
        <w:rPr>
          <w:rFonts w:hint="eastAsia"/>
          <w:i/>
        </w:rPr>
        <w:t>选择“</w:t>
      </w:r>
      <w:r w:rsidR="0002156A" w:rsidRPr="00213650">
        <w:rPr>
          <w:rFonts w:hint="eastAsia"/>
          <w:i/>
        </w:rPr>
        <w:t>附近</w:t>
      </w:r>
      <w:r w:rsidR="0086588C" w:rsidRPr="00213650">
        <w:rPr>
          <w:rFonts w:hint="eastAsia"/>
          <w:i/>
        </w:rPr>
        <w:t>”业务类型；</w:t>
      </w:r>
    </w:p>
    <w:p w:rsidR="00A64762" w:rsidRPr="00213650" w:rsidRDefault="0050658E">
      <w:pPr>
        <w:pStyle w:val="ab"/>
        <w:numPr>
          <w:ilvl w:val="0"/>
          <w:numId w:val="3"/>
        </w:numPr>
        <w:ind w:firstLineChars="0"/>
        <w:rPr>
          <w:i/>
        </w:rPr>
      </w:pPr>
      <w:r w:rsidRPr="00213650">
        <w:rPr>
          <w:rFonts w:hint="eastAsia"/>
          <w:i/>
        </w:rPr>
        <w:t>系统</w:t>
      </w:r>
      <w:r w:rsidR="001811C4" w:rsidRPr="00213650">
        <w:rPr>
          <w:rFonts w:hint="eastAsia"/>
          <w:i/>
        </w:rPr>
        <w:t>已</w:t>
      </w:r>
      <w:r w:rsidR="00B44E18" w:rsidRPr="00213650">
        <w:rPr>
          <w:rFonts w:hint="eastAsia"/>
          <w:i/>
        </w:rPr>
        <w:t>定位</w:t>
      </w:r>
      <w:r w:rsidR="004D4BDB" w:rsidRPr="00213650">
        <w:rPr>
          <w:rFonts w:hint="eastAsia"/>
          <w:i/>
        </w:rPr>
        <w:t>所在</w:t>
      </w:r>
      <w:r w:rsidR="00E55D64" w:rsidRPr="00213650">
        <w:rPr>
          <w:rFonts w:hint="eastAsia"/>
          <w:i/>
        </w:rPr>
        <w:t>位置</w:t>
      </w:r>
      <w:r w:rsidR="00E63C37" w:rsidRPr="00213650">
        <w:rPr>
          <w:rFonts w:hint="eastAsia"/>
          <w:i/>
        </w:rPr>
        <w:t>，提示选择合适的停车场</w:t>
      </w:r>
    </w:p>
    <w:p w:rsidR="00A64762" w:rsidRPr="00213650" w:rsidRDefault="00B416FD">
      <w:pPr>
        <w:pStyle w:val="ab"/>
        <w:numPr>
          <w:ilvl w:val="0"/>
          <w:numId w:val="3"/>
        </w:numPr>
        <w:ind w:firstLineChars="0"/>
        <w:rPr>
          <w:i/>
        </w:rPr>
      </w:pPr>
      <w:r w:rsidRPr="00213650">
        <w:rPr>
          <w:rFonts w:hint="eastAsia"/>
          <w:i/>
        </w:rPr>
        <w:t>车主选择合适的停车场</w:t>
      </w:r>
    </w:p>
    <w:p w:rsidR="00A64762" w:rsidRPr="00213650" w:rsidRDefault="0057676D">
      <w:pPr>
        <w:pStyle w:val="ab"/>
        <w:numPr>
          <w:ilvl w:val="0"/>
          <w:numId w:val="3"/>
        </w:numPr>
        <w:ind w:firstLineChars="0"/>
        <w:rPr>
          <w:i/>
        </w:rPr>
      </w:pPr>
      <w:r w:rsidRPr="00213650">
        <w:rPr>
          <w:rFonts w:hint="eastAsia"/>
          <w:i/>
        </w:rPr>
        <w:t>系统提示车主是否合适</w:t>
      </w:r>
      <w:r w:rsidR="007443BD" w:rsidRPr="00213650">
        <w:rPr>
          <w:rFonts w:hint="eastAsia"/>
          <w:i/>
        </w:rPr>
        <w:t>，并推荐相关</w:t>
      </w:r>
      <w:r w:rsidR="00F21239" w:rsidRPr="00213650">
        <w:rPr>
          <w:rFonts w:hint="eastAsia"/>
          <w:i/>
        </w:rPr>
        <w:t>停车场</w:t>
      </w:r>
    </w:p>
    <w:p w:rsidR="00A64762" w:rsidRPr="00213650" w:rsidRDefault="001265A2">
      <w:pPr>
        <w:pStyle w:val="ab"/>
        <w:numPr>
          <w:ilvl w:val="0"/>
          <w:numId w:val="3"/>
        </w:numPr>
        <w:ind w:firstLineChars="0"/>
        <w:rPr>
          <w:i/>
        </w:rPr>
      </w:pPr>
      <w:r w:rsidRPr="00213650">
        <w:rPr>
          <w:rFonts w:hint="eastAsia"/>
          <w:i/>
        </w:rPr>
        <w:t>车主选定停车场</w:t>
      </w:r>
    </w:p>
    <w:p w:rsidR="00A64762" w:rsidRPr="00213650" w:rsidRDefault="00F62521">
      <w:pPr>
        <w:pStyle w:val="ab"/>
        <w:numPr>
          <w:ilvl w:val="0"/>
          <w:numId w:val="3"/>
        </w:numPr>
        <w:ind w:firstLineChars="0"/>
        <w:rPr>
          <w:i/>
        </w:rPr>
      </w:pPr>
      <w:r w:rsidRPr="00213650">
        <w:rPr>
          <w:rFonts w:hint="eastAsia"/>
          <w:i/>
        </w:rPr>
        <w:t>系统提示开始导航</w:t>
      </w:r>
    </w:p>
    <w:p w:rsidR="00A64762" w:rsidRPr="00213650" w:rsidRDefault="00013D03">
      <w:pPr>
        <w:pStyle w:val="ab"/>
        <w:numPr>
          <w:ilvl w:val="0"/>
          <w:numId w:val="3"/>
        </w:numPr>
        <w:ind w:firstLineChars="0"/>
        <w:rPr>
          <w:i/>
        </w:rPr>
      </w:pPr>
      <w:r w:rsidRPr="00213650">
        <w:rPr>
          <w:rFonts w:hint="eastAsia"/>
          <w:i/>
        </w:rPr>
        <w:t>车主退出“附近”功能</w:t>
      </w:r>
    </w:p>
    <w:p w:rsidR="00A64762" w:rsidRPr="00213650" w:rsidRDefault="0086588C">
      <w:pPr>
        <w:pStyle w:val="ab"/>
        <w:numPr>
          <w:ilvl w:val="0"/>
          <w:numId w:val="2"/>
        </w:numPr>
        <w:ind w:firstLineChars="0"/>
        <w:rPr>
          <w:b/>
          <w:i/>
        </w:rPr>
      </w:pPr>
      <w:r w:rsidRPr="00213650">
        <w:rPr>
          <w:rFonts w:hint="eastAsia"/>
          <w:b/>
          <w:i/>
        </w:rPr>
        <w:t>扩展路径</w:t>
      </w:r>
    </w:p>
    <w:p w:rsidR="00A64762" w:rsidRPr="00213650" w:rsidRDefault="0086588C">
      <w:pPr>
        <w:rPr>
          <w:i/>
        </w:rPr>
      </w:pPr>
      <w:r w:rsidRPr="00213650">
        <w:rPr>
          <w:rFonts w:hint="eastAsia"/>
          <w:i/>
        </w:rPr>
        <w:t>5.1</w:t>
      </w:r>
      <w:r w:rsidR="00207D19" w:rsidRPr="00213650">
        <w:rPr>
          <w:rFonts w:hint="eastAsia"/>
          <w:i/>
        </w:rPr>
        <w:t>车主手机等工具没有网络支持或者定位支持</w:t>
      </w:r>
    </w:p>
    <w:p w:rsidR="00A64762" w:rsidRPr="00213650" w:rsidRDefault="0086588C">
      <w:pPr>
        <w:pStyle w:val="ab"/>
        <w:numPr>
          <w:ilvl w:val="0"/>
          <w:numId w:val="2"/>
        </w:numPr>
        <w:ind w:firstLineChars="0"/>
        <w:rPr>
          <w:b/>
          <w:i/>
        </w:rPr>
      </w:pPr>
      <w:r w:rsidRPr="00213650">
        <w:rPr>
          <w:rFonts w:hint="eastAsia"/>
          <w:b/>
          <w:i/>
        </w:rPr>
        <w:t>业务规则</w:t>
      </w:r>
    </w:p>
    <w:p w:rsidR="00A64762" w:rsidRPr="00213650" w:rsidRDefault="0000681B">
      <w:pPr>
        <w:pStyle w:val="ab"/>
        <w:numPr>
          <w:ilvl w:val="0"/>
          <w:numId w:val="4"/>
        </w:numPr>
        <w:ind w:firstLineChars="0"/>
        <w:rPr>
          <w:i/>
        </w:rPr>
      </w:pPr>
      <w:r w:rsidRPr="00213650">
        <w:rPr>
          <w:rFonts w:hint="eastAsia"/>
          <w:i/>
        </w:rPr>
        <w:t>选择的停车场为对外开放停车场</w:t>
      </w:r>
    </w:p>
    <w:p w:rsidR="00A64762" w:rsidRPr="00213650" w:rsidRDefault="00A11E1F" w:rsidP="00213650">
      <w:pPr>
        <w:pStyle w:val="ab"/>
        <w:numPr>
          <w:ilvl w:val="0"/>
          <w:numId w:val="4"/>
        </w:numPr>
        <w:ind w:firstLineChars="0"/>
        <w:rPr>
          <w:i/>
        </w:rPr>
      </w:pPr>
      <w:r w:rsidRPr="00213650">
        <w:rPr>
          <w:rFonts w:hint="eastAsia"/>
          <w:i/>
        </w:rPr>
        <w:t>停车场允许停车的类型</w:t>
      </w:r>
      <w:r w:rsidR="0086588C" w:rsidRPr="00213650">
        <w:rPr>
          <w:rFonts w:hint="eastAsia"/>
          <w:i/>
        </w:rPr>
        <w:tab/>
      </w:r>
    </w:p>
    <w:p w:rsidR="00A64762" w:rsidRDefault="00A64762"/>
    <w:p w:rsidR="00A64762" w:rsidRDefault="0086588C">
      <w:pPr>
        <w:pStyle w:val="1"/>
      </w:pPr>
      <w:bookmarkStart w:id="42" w:name="_Toc290468065"/>
      <w:bookmarkStart w:id="43" w:name="_Toc301360621"/>
      <w:bookmarkStart w:id="44" w:name="_Toc5041988"/>
      <w:r>
        <w:rPr>
          <w:rFonts w:hint="eastAsia"/>
        </w:rPr>
        <w:t>非功能性需求</w:t>
      </w:r>
      <w:bookmarkEnd w:id="42"/>
      <w:bookmarkEnd w:id="43"/>
      <w:bookmarkEnd w:id="44"/>
    </w:p>
    <w:p w:rsidR="00C150AC" w:rsidRDefault="00802E85" w:rsidP="00C150AC">
      <w:r>
        <w:rPr>
          <w:rFonts w:hint="eastAsia"/>
        </w:rPr>
        <w:t>在付款但是没有网络支持时，可以在下一次使用时结算。</w:t>
      </w:r>
    </w:p>
    <w:p w:rsidR="005B2545" w:rsidRPr="00C150AC" w:rsidRDefault="00AE78F8" w:rsidP="00C150AC">
      <w:pPr>
        <w:rPr>
          <w:rFonts w:hint="eastAsia"/>
        </w:rPr>
      </w:pPr>
      <w:r>
        <w:rPr>
          <w:rFonts w:hint="eastAsia"/>
        </w:rPr>
        <w:t>在前往所选停车场时，</w:t>
      </w:r>
      <w:r w:rsidR="00285C7B">
        <w:rPr>
          <w:rFonts w:hint="eastAsia"/>
        </w:rPr>
        <w:t>智能规划最近、最方便的路线</w:t>
      </w:r>
      <w:r w:rsidR="00F24352">
        <w:rPr>
          <w:rFonts w:hint="eastAsia"/>
        </w:rPr>
        <w:t>。</w:t>
      </w:r>
    </w:p>
    <w:p w:rsidR="00A64762" w:rsidRDefault="0086588C">
      <w:pPr>
        <w:pStyle w:val="2"/>
      </w:pPr>
      <w:bookmarkStart w:id="45" w:name="_Toc290468066"/>
      <w:bookmarkStart w:id="46" w:name="_Toc301360622"/>
      <w:bookmarkStart w:id="47" w:name="_Toc5041989"/>
      <w:r>
        <w:rPr>
          <w:rFonts w:hint="eastAsia"/>
        </w:rPr>
        <w:t>指标参数</w:t>
      </w:r>
      <w:bookmarkEnd w:id="45"/>
      <w:bookmarkEnd w:id="46"/>
      <w:bookmarkEnd w:id="47"/>
    </w:p>
    <w:p w:rsidR="00A64762" w:rsidRDefault="0086588C">
      <w:pPr>
        <w:pStyle w:val="3"/>
      </w:pPr>
      <w:bookmarkStart w:id="48" w:name="_Toc290468067"/>
      <w:bookmarkStart w:id="49" w:name="_Toc301360623"/>
      <w:bookmarkStart w:id="50" w:name="_Toc5041990"/>
      <w:r>
        <w:rPr>
          <w:rFonts w:hint="eastAsia"/>
        </w:rPr>
        <w:t>性能参数</w:t>
      </w:r>
      <w:bookmarkEnd w:id="48"/>
      <w:bookmarkEnd w:id="49"/>
      <w:bookmarkEnd w:id="50"/>
    </w:p>
    <w:p w:rsidR="00A64762" w:rsidRPr="00F33EFA" w:rsidRDefault="0086588C">
      <w:pPr>
        <w:rPr>
          <w:i/>
        </w:rPr>
      </w:pPr>
      <w:r w:rsidRPr="00F33EFA">
        <w:rPr>
          <w:rFonts w:hint="eastAsia"/>
          <w:i/>
        </w:rPr>
        <w:t>在网络情况完全稳定、可靠的情况下，应达到以下指标：</w:t>
      </w:r>
    </w:p>
    <w:p w:rsidR="00A64762" w:rsidRPr="00F33EFA" w:rsidRDefault="0086588C">
      <w:pPr>
        <w:rPr>
          <w:i/>
        </w:rPr>
      </w:pPr>
      <w:r w:rsidRPr="00F33EFA">
        <w:rPr>
          <w:rFonts w:hint="eastAsia"/>
          <w:i/>
        </w:rPr>
        <w:t>并发用户数支持</w:t>
      </w:r>
    </w:p>
    <w:p w:rsidR="00A64762" w:rsidRPr="00F33EFA" w:rsidRDefault="0086588C">
      <w:pPr>
        <w:rPr>
          <w:i/>
        </w:rPr>
      </w:pPr>
      <w:r w:rsidRPr="00F33EFA">
        <w:rPr>
          <w:i/>
        </w:rPr>
        <w:t></w:t>
      </w:r>
      <w:r w:rsidRPr="00F33EFA">
        <w:rPr>
          <w:i/>
        </w:rPr>
        <w:tab/>
      </w:r>
      <w:r w:rsidRPr="00F33EFA">
        <w:rPr>
          <w:rFonts w:hint="eastAsia"/>
          <w:i/>
        </w:rPr>
        <w:t>平均并发请求数：</w:t>
      </w:r>
      <w:r w:rsidRPr="00F33EFA">
        <w:rPr>
          <w:i/>
        </w:rPr>
        <w:t>8-12</w:t>
      </w:r>
      <w:r w:rsidRPr="00F33EFA">
        <w:rPr>
          <w:rFonts w:hint="eastAsia"/>
          <w:i/>
        </w:rPr>
        <w:t>个</w:t>
      </w:r>
      <w:r w:rsidRPr="00F33EFA">
        <w:rPr>
          <w:i/>
        </w:rPr>
        <w:t>/</w:t>
      </w:r>
      <w:r w:rsidRPr="00F33EFA">
        <w:rPr>
          <w:rFonts w:hint="eastAsia"/>
          <w:i/>
        </w:rPr>
        <w:t>秒</w:t>
      </w:r>
    </w:p>
    <w:p w:rsidR="00A64762" w:rsidRPr="00F33EFA" w:rsidRDefault="0086588C">
      <w:pPr>
        <w:rPr>
          <w:i/>
        </w:rPr>
      </w:pPr>
      <w:r w:rsidRPr="00F33EFA">
        <w:rPr>
          <w:i/>
        </w:rPr>
        <w:t></w:t>
      </w:r>
      <w:r w:rsidRPr="00F33EFA">
        <w:rPr>
          <w:i/>
        </w:rPr>
        <w:tab/>
      </w:r>
      <w:r w:rsidRPr="00F33EFA">
        <w:rPr>
          <w:rFonts w:hint="eastAsia"/>
          <w:i/>
        </w:rPr>
        <w:t>峰值并发请求数：</w:t>
      </w:r>
      <w:r w:rsidRPr="00F33EFA">
        <w:rPr>
          <w:i/>
        </w:rPr>
        <w:t>18-20</w:t>
      </w:r>
      <w:r w:rsidRPr="00F33EFA">
        <w:rPr>
          <w:rFonts w:hint="eastAsia"/>
          <w:i/>
        </w:rPr>
        <w:t>个</w:t>
      </w:r>
      <w:r w:rsidRPr="00F33EFA">
        <w:rPr>
          <w:i/>
        </w:rPr>
        <w:t>/</w:t>
      </w:r>
      <w:r w:rsidRPr="00F33EFA">
        <w:rPr>
          <w:rFonts w:hint="eastAsia"/>
          <w:i/>
        </w:rPr>
        <w:t>秒</w:t>
      </w:r>
    </w:p>
    <w:p w:rsidR="00A64762" w:rsidRPr="00F33EFA" w:rsidRDefault="0086588C">
      <w:pPr>
        <w:rPr>
          <w:i/>
        </w:rPr>
      </w:pPr>
      <w:r w:rsidRPr="00F33EFA">
        <w:rPr>
          <w:rFonts w:hint="eastAsia"/>
          <w:i/>
        </w:rPr>
        <w:t>响应速度</w:t>
      </w:r>
    </w:p>
    <w:p w:rsidR="00A64762" w:rsidRPr="00F33EFA" w:rsidRDefault="0086588C">
      <w:pPr>
        <w:rPr>
          <w:i/>
        </w:rPr>
      </w:pPr>
      <w:r w:rsidRPr="00F33EFA">
        <w:rPr>
          <w:i/>
        </w:rPr>
        <w:t></w:t>
      </w:r>
      <w:r w:rsidRPr="00F33EFA">
        <w:rPr>
          <w:i/>
        </w:rPr>
        <w:tab/>
      </w:r>
      <w:r w:rsidRPr="00F33EFA">
        <w:rPr>
          <w:rFonts w:hint="eastAsia"/>
          <w:i/>
        </w:rPr>
        <w:t>平均并发时的响应速度：</w:t>
      </w:r>
      <w:r w:rsidRPr="00F33EFA">
        <w:rPr>
          <w:i/>
        </w:rPr>
        <w:t>200-300</w:t>
      </w:r>
      <w:r w:rsidRPr="00F33EFA">
        <w:rPr>
          <w:rFonts w:hint="eastAsia"/>
          <w:i/>
        </w:rPr>
        <w:t>毫秒</w:t>
      </w:r>
      <w:r w:rsidRPr="00F33EFA">
        <w:rPr>
          <w:i/>
        </w:rPr>
        <w:t>/</w:t>
      </w:r>
      <w:r w:rsidRPr="00F33EFA">
        <w:rPr>
          <w:rFonts w:hint="eastAsia"/>
          <w:i/>
        </w:rPr>
        <w:t>请求</w:t>
      </w:r>
    </w:p>
    <w:p w:rsidR="00A64762" w:rsidRPr="00F33EFA" w:rsidRDefault="0086588C">
      <w:pPr>
        <w:rPr>
          <w:i/>
        </w:rPr>
      </w:pPr>
      <w:r w:rsidRPr="00F33EFA">
        <w:rPr>
          <w:i/>
        </w:rPr>
        <w:lastRenderedPageBreak/>
        <w:t></w:t>
      </w:r>
      <w:r w:rsidRPr="00F33EFA">
        <w:rPr>
          <w:i/>
        </w:rPr>
        <w:tab/>
      </w:r>
      <w:r w:rsidRPr="00F33EFA">
        <w:rPr>
          <w:rFonts w:hint="eastAsia"/>
          <w:i/>
        </w:rPr>
        <w:t>峰值并发时的响应速度：</w:t>
      </w:r>
      <w:r w:rsidRPr="00F33EFA">
        <w:rPr>
          <w:i/>
        </w:rPr>
        <w:t>800-1000</w:t>
      </w:r>
      <w:r w:rsidRPr="00F33EFA">
        <w:rPr>
          <w:rFonts w:hint="eastAsia"/>
          <w:i/>
        </w:rPr>
        <w:t>毫秒</w:t>
      </w:r>
      <w:r w:rsidRPr="00F33EFA">
        <w:rPr>
          <w:i/>
        </w:rPr>
        <w:t>/</w:t>
      </w:r>
      <w:r w:rsidRPr="00F33EFA">
        <w:rPr>
          <w:rFonts w:hint="eastAsia"/>
          <w:i/>
        </w:rPr>
        <w:t>请求</w:t>
      </w:r>
      <w:r w:rsidRPr="00F33EFA">
        <w:rPr>
          <w:rFonts w:hint="eastAsia"/>
          <w:i/>
        </w:rPr>
        <w:t>]</w:t>
      </w:r>
    </w:p>
    <w:p w:rsidR="00A64762" w:rsidRPr="00F33EFA" w:rsidRDefault="00A64762"/>
    <w:p w:rsidR="00A64762" w:rsidRDefault="0086588C">
      <w:pPr>
        <w:pStyle w:val="3"/>
      </w:pPr>
      <w:bookmarkStart w:id="51" w:name="_Toc301360624"/>
      <w:bookmarkStart w:id="52" w:name="_Toc290468068"/>
      <w:bookmarkStart w:id="53" w:name="_Toc5041991"/>
      <w:r>
        <w:rPr>
          <w:rFonts w:hint="eastAsia"/>
        </w:rPr>
        <w:t>并发用户数</w:t>
      </w:r>
      <w:bookmarkEnd w:id="51"/>
      <w:bookmarkEnd w:id="52"/>
      <w:bookmarkEnd w:id="53"/>
    </w:p>
    <w:p w:rsidR="00A64762" w:rsidRPr="00276E0C" w:rsidRDefault="00326D19">
      <w:bookmarkStart w:id="54" w:name="_GoBack"/>
      <w:r w:rsidRPr="00276E0C">
        <w:rPr>
          <w:rFonts w:hint="eastAsia"/>
          <w:i/>
        </w:rPr>
        <w:t>推广至全国后，</w:t>
      </w:r>
      <w:r w:rsidR="006B1082" w:rsidRPr="00276E0C">
        <w:rPr>
          <w:rFonts w:hint="eastAsia"/>
          <w:i/>
        </w:rPr>
        <w:t>预计</w:t>
      </w:r>
      <w:r w:rsidR="00394F0E" w:rsidRPr="00276E0C">
        <w:rPr>
          <w:rFonts w:hint="eastAsia"/>
          <w:i/>
        </w:rPr>
        <w:t>每</w:t>
      </w:r>
      <w:r w:rsidR="006B1082" w:rsidRPr="00276E0C">
        <w:rPr>
          <w:rFonts w:hint="eastAsia"/>
          <w:i/>
        </w:rPr>
        <w:t>24</w:t>
      </w:r>
      <w:r w:rsidR="006B1082" w:rsidRPr="00276E0C">
        <w:rPr>
          <w:rFonts w:hint="eastAsia"/>
          <w:i/>
        </w:rPr>
        <w:t>小时数百万的</w:t>
      </w:r>
      <w:r w:rsidR="002E4CB1" w:rsidRPr="00276E0C">
        <w:rPr>
          <w:rFonts w:hint="eastAsia"/>
          <w:i/>
        </w:rPr>
        <w:t>并发用户数</w:t>
      </w:r>
    </w:p>
    <w:p w:rsidR="00A64762" w:rsidRDefault="0086588C" w:rsidP="00D43FDC">
      <w:pPr>
        <w:pStyle w:val="3"/>
      </w:pPr>
      <w:bookmarkStart w:id="55" w:name="_Toc301360625"/>
      <w:bookmarkStart w:id="56" w:name="_Toc290468069"/>
      <w:bookmarkStart w:id="57" w:name="_Toc5041992"/>
      <w:bookmarkEnd w:id="54"/>
      <w:r>
        <w:rPr>
          <w:rFonts w:hint="eastAsia"/>
        </w:rPr>
        <w:t>数据容量</w:t>
      </w:r>
      <w:bookmarkEnd w:id="55"/>
      <w:bookmarkEnd w:id="56"/>
      <w:bookmarkEnd w:id="57"/>
    </w:p>
    <w:p w:rsidR="00D43FDC" w:rsidRPr="00D43FDC" w:rsidRDefault="00D43FDC" w:rsidP="00D43FDC">
      <w:pPr>
        <w:rPr>
          <w:rFonts w:hint="eastAsia"/>
        </w:rPr>
      </w:pPr>
      <w:r>
        <w:rPr>
          <w:rFonts w:hint="eastAsia"/>
        </w:rPr>
        <w:t>很多。</w:t>
      </w:r>
    </w:p>
    <w:p w:rsidR="00A64762" w:rsidRDefault="0086588C">
      <w:pPr>
        <w:pStyle w:val="1"/>
      </w:pPr>
      <w:bookmarkStart w:id="58" w:name="_Toc290468081"/>
      <w:bookmarkStart w:id="59" w:name="_Toc5041993"/>
      <w:r>
        <w:rPr>
          <w:rFonts w:hint="eastAsia"/>
        </w:rPr>
        <w:t>附录</w:t>
      </w:r>
      <w:bookmarkEnd w:id="58"/>
      <w:bookmarkEnd w:id="59"/>
    </w:p>
    <w:p w:rsidR="00A64762" w:rsidRDefault="0086588C">
      <w:pPr>
        <w:pStyle w:val="2"/>
        <w:ind w:left="0" w:firstLine="0"/>
      </w:pPr>
      <w:bookmarkStart w:id="60" w:name="_Toc290468082"/>
      <w:bookmarkStart w:id="61" w:name="_Toc289240566"/>
      <w:bookmarkStart w:id="62" w:name="_Toc5041994"/>
      <w:r>
        <w:rPr>
          <w:rFonts w:hint="eastAsia"/>
        </w:rPr>
        <w:t>修改记录</w:t>
      </w:r>
      <w:bookmarkEnd w:id="60"/>
      <w:bookmarkEnd w:id="61"/>
      <w:bookmarkEnd w:id="62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276"/>
        <w:gridCol w:w="3834"/>
        <w:gridCol w:w="1603"/>
      </w:tblGrid>
      <w:tr w:rsidR="00A64762">
        <w:tc>
          <w:tcPr>
            <w:tcW w:w="675" w:type="dxa"/>
            <w:shd w:val="pct20" w:color="auto" w:fill="auto"/>
          </w:tcPr>
          <w:p w:rsidR="00A64762" w:rsidRDefault="0086588C">
            <w:pPr>
              <w:spacing w:line="24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A64762" w:rsidRDefault="0086588C">
            <w:pPr>
              <w:spacing w:line="240" w:lineRule="auto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A64762" w:rsidRDefault="0086588C">
            <w:pPr>
              <w:spacing w:line="240" w:lineRule="auto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A64762" w:rsidRDefault="0086588C">
            <w:pPr>
              <w:spacing w:line="240" w:lineRule="auto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A64762" w:rsidRDefault="0086588C">
            <w:pPr>
              <w:spacing w:line="240" w:lineRule="auto"/>
            </w:pPr>
            <w:r>
              <w:rPr>
                <w:rFonts w:hint="eastAsia"/>
              </w:rPr>
              <w:t>核准</w:t>
            </w:r>
          </w:p>
        </w:tc>
      </w:tr>
      <w:tr w:rsidR="00A64762">
        <w:tc>
          <w:tcPr>
            <w:tcW w:w="675" w:type="dxa"/>
          </w:tcPr>
          <w:p w:rsidR="00A64762" w:rsidRDefault="00D705EB">
            <w:pPr>
              <w:spacing w:line="240" w:lineRule="auto"/>
            </w:pPr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</w:tcPr>
          <w:p w:rsidR="00A64762" w:rsidRDefault="00D705EB">
            <w:pPr>
              <w:spacing w:line="240" w:lineRule="auto"/>
            </w:pPr>
            <w:r>
              <w:rPr>
                <w:rFonts w:hint="eastAsia"/>
              </w:rPr>
              <w:t>白晨皓</w:t>
            </w:r>
          </w:p>
        </w:tc>
        <w:tc>
          <w:tcPr>
            <w:tcW w:w="1276" w:type="dxa"/>
          </w:tcPr>
          <w:p w:rsidR="00A64762" w:rsidRDefault="00D705EB">
            <w:pPr>
              <w:spacing w:line="240" w:lineRule="auto"/>
            </w:pPr>
            <w:r>
              <w:rPr>
                <w:rFonts w:hint="eastAsia"/>
              </w:rPr>
              <w:t>2019.4.1</w:t>
            </w:r>
          </w:p>
        </w:tc>
        <w:tc>
          <w:tcPr>
            <w:tcW w:w="3834" w:type="dxa"/>
          </w:tcPr>
          <w:p w:rsidR="00A64762" w:rsidRDefault="00CB6A2D">
            <w:pPr>
              <w:spacing w:line="240" w:lineRule="auto"/>
            </w:pPr>
            <w:r>
              <w:rPr>
                <w:rFonts w:hint="eastAsia"/>
              </w:rPr>
              <w:t>生成第一版文档</w:t>
            </w:r>
          </w:p>
        </w:tc>
        <w:tc>
          <w:tcPr>
            <w:tcW w:w="1603" w:type="dxa"/>
          </w:tcPr>
          <w:p w:rsidR="00A64762" w:rsidRDefault="00A64762">
            <w:pPr>
              <w:spacing w:line="240" w:lineRule="auto"/>
            </w:pPr>
          </w:p>
        </w:tc>
      </w:tr>
      <w:tr w:rsidR="00A64762">
        <w:tc>
          <w:tcPr>
            <w:tcW w:w="675" w:type="dxa"/>
          </w:tcPr>
          <w:p w:rsidR="00A64762" w:rsidRDefault="00A64762">
            <w:pPr>
              <w:spacing w:line="240" w:lineRule="auto"/>
            </w:pPr>
          </w:p>
        </w:tc>
        <w:tc>
          <w:tcPr>
            <w:tcW w:w="1134" w:type="dxa"/>
          </w:tcPr>
          <w:p w:rsidR="00A64762" w:rsidRDefault="00A64762">
            <w:pPr>
              <w:spacing w:line="240" w:lineRule="auto"/>
            </w:pPr>
          </w:p>
        </w:tc>
        <w:tc>
          <w:tcPr>
            <w:tcW w:w="1276" w:type="dxa"/>
          </w:tcPr>
          <w:p w:rsidR="00A64762" w:rsidRDefault="00A64762">
            <w:pPr>
              <w:spacing w:line="240" w:lineRule="auto"/>
            </w:pPr>
          </w:p>
        </w:tc>
        <w:tc>
          <w:tcPr>
            <w:tcW w:w="3834" w:type="dxa"/>
          </w:tcPr>
          <w:p w:rsidR="00A64762" w:rsidRDefault="00A64762">
            <w:pPr>
              <w:spacing w:line="240" w:lineRule="auto"/>
            </w:pPr>
          </w:p>
        </w:tc>
        <w:tc>
          <w:tcPr>
            <w:tcW w:w="1603" w:type="dxa"/>
          </w:tcPr>
          <w:p w:rsidR="00A64762" w:rsidRDefault="00A64762">
            <w:pPr>
              <w:spacing w:line="240" w:lineRule="auto"/>
            </w:pPr>
          </w:p>
        </w:tc>
      </w:tr>
      <w:tr w:rsidR="00A64762">
        <w:tc>
          <w:tcPr>
            <w:tcW w:w="675" w:type="dxa"/>
          </w:tcPr>
          <w:p w:rsidR="00A64762" w:rsidRDefault="00A64762">
            <w:pPr>
              <w:spacing w:line="240" w:lineRule="auto"/>
            </w:pPr>
          </w:p>
        </w:tc>
        <w:tc>
          <w:tcPr>
            <w:tcW w:w="1134" w:type="dxa"/>
          </w:tcPr>
          <w:p w:rsidR="00A64762" w:rsidRDefault="00A64762">
            <w:pPr>
              <w:spacing w:line="240" w:lineRule="auto"/>
            </w:pPr>
          </w:p>
        </w:tc>
        <w:tc>
          <w:tcPr>
            <w:tcW w:w="1276" w:type="dxa"/>
          </w:tcPr>
          <w:p w:rsidR="00A64762" w:rsidRDefault="00A64762">
            <w:pPr>
              <w:spacing w:line="240" w:lineRule="auto"/>
            </w:pPr>
          </w:p>
        </w:tc>
        <w:tc>
          <w:tcPr>
            <w:tcW w:w="3834" w:type="dxa"/>
          </w:tcPr>
          <w:p w:rsidR="00A64762" w:rsidRDefault="00A64762">
            <w:pPr>
              <w:spacing w:line="240" w:lineRule="auto"/>
            </w:pPr>
          </w:p>
        </w:tc>
        <w:tc>
          <w:tcPr>
            <w:tcW w:w="1603" w:type="dxa"/>
          </w:tcPr>
          <w:p w:rsidR="00A64762" w:rsidRDefault="00A64762">
            <w:pPr>
              <w:spacing w:line="240" w:lineRule="auto"/>
            </w:pPr>
          </w:p>
        </w:tc>
      </w:tr>
    </w:tbl>
    <w:p w:rsidR="00A64762" w:rsidRDefault="00A64762"/>
    <w:p w:rsidR="00A64762" w:rsidRDefault="00A64762"/>
    <w:sectPr w:rsidR="00A6476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8E2" w:rsidRDefault="00BD38E2">
      <w:pPr>
        <w:spacing w:line="240" w:lineRule="auto"/>
      </w:pPr>
      <w:r>
        <w:separator/>
      </w:r>
    </w:p>
  </w:endnote>
  <w:endnote w:type="continuationSeparator" w:id="0">
    <w:p w:rsidR="00BD38E2" w:rsidRDefault="00BD38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762" w:rsidRDefault="00A64762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8E2" w:rsidRDefault="00BD38E2">
      <w:pPr>
        <w:spacing w:line="240" w:lineRule="auto"/>
      </w:pPr>
      <w:r>
        <w:separator/>
      </w:r>
    </w:p>
  </w:footnote>
  <w:footnote w:type="continuationSeparator" w:id="0">
    <w:p w:rsidR="00BD38E2" w:rsidRDefault="00BD38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762" w:rsidRDefault="0086588C">
    <w:pPr>
      <w:pStyle w:val="a7"/>
      <w:jc w:val="both"/>
    </w:pPr>
    <w:r>
      <w:rPr>
        <w:rFonts w:hint="eastAsia"/>
      </w:rPr>
      <w:t xml:space="preserve">                                                                                  </w:t>
    </w:r>
    <w:r>
      <w:rPr>
        <w:rFonts w:hint="eastAsia"/>
      </w:rPr>
      <w:t>需求确认书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C2683"/>
    <w:multiLevelType w:val="multilevel"/>
    <w:tmpl w:val="1F1C268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151F34"/>
    <w:multiLevelType w:val="multilevel"/>
    <w:tmpl w:val="2A151F3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6D6000C"/>
    <w:multiLevelType w:val="hybridMultilevel"/>
    <w:tmpl w:val="124E81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0148AC"/>
    <w:multiLevelType w:val="multilevel"/>
    <w:tmpl w:val="380148A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0B2D46"/>
    <w:multiLevelType w:val="multilevel"/>
    <w:tmpl w:val="680B2D46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A4F7BD1"/>
    <w:multiLevelType w:val="hybridMultilevel"/>
    <w:tmpl w:val="A798263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1C1333"/>
    <w:rsid w:val="0000143C"/>
    <w:rsid w:val="0000681B"/>
    <w:rsid w:val="0001294B"/>
    <w:rsid w:val="00013D03"/>
    <w:rsid w:val="0002156A"/>
    <w:rsid w:val="00021FCF"/>
    <w:rsid w:val="0002519C"/>
    <w:rsid w:val="00055068"/>
    <w:rsid w:val="00064603"/>
    <w:rsid w:val="000676D9"/>
    <w:rsid w:val="00087C64"/>
    <w:rsid w:val="000A1081"/>
    <w:rsid w:val="000C6B77"/>
    <w:rsid w:val="000D0F92"/>
    <w:rsid w:val="000E1E8A"/>
    <w:rsid w:val="000F0797"/>
    <w:rsid w:val="0010107F"/>
    <w:rsid w:val="00103F95"/>
    <w:rsid w:val="00122485"/>
    <w:rsid w:val="00122CE3"/>
    <w:rsid w:val="001265A2"/>
    <w:rsid w:val="001440E4"/>
    <w:rsid w:val="00151607"/>
    <w:rsid w:val="00157511"/>
    <w:rsid w:val="00157E83"/>
    <w:rsid w:val="00173F36"/>
    <w:rsid w:val="001811C4"/>
    <w:rsid w:val="00191C63"/>
    <w:rsid w:val="001E0D84"/>
    <w:rsid w:val="00204B25"/>
    <w:rsid w:val="00207D19"/>
    <w:rsid w:val="00213650"/>
    <w:rsid w:val="00232920"/>
    <w:rsid w:val="00241833"/>
    <w:rsid w:val="00247668"/>
    <w:rsid w:val="002615E2"/>
    <w:rsid w:val="00276E0C"/>
    <w:rsid w:val="00285C7B"/>
    <w:rsid w:val="00293C3C"/>
    <w:rsid w:val="002A18EF"/>
    <w:rsid w:val="002A36C8"/>
    <w:rsid w:val="002A70FC"/>
    <w:rsid w:val="002C4B71"/>
    <w:rsid w:val="002D1653"/>
    <w:rsid w:val="002D2459"/>
    <w:rsid w:val="002E0EA3"/>
    <w:rsid w:val="002E4CB1"/>
    <w:rsid w:val="002F626D"/>
    <w:rsid w:val="002F6322"/>
    <w:rsid w:val="00300824"/>
    <w:rsid w:val="00322CB9"/>
    <w:rsid w:val="00326D19"/>
    <w:rsid w:val="003336A4"/>
    <w:rsid w:val="0035267C"/>
    <w:rsid w:val="00357EA1"/>
    <w:rsid w:val="0036051F"/>
    <w:rsid w:val="00372E18"/>
    <w:rsid w:val="003746D3"/>
    <w:rsid w:val="00376121"/>
    <w:rsid w:val="00387FFA"/>
    <w:rsid w:val="00390801"/>
    <w:rsid w:val="00394F0E"/>
    <w:rsid w:val="003A073A"/>
    <w:rsid w:val="003C371E"/>
    <w:rsid w:val="003D669E"/>
    <w:rsid w:val="003D6D22"/>
    <w:rsid w:val="003E1774"/>
    <w:rsid w:val="003E2D91"/>
    <w:rsid w:val="003E41CC"/>
    <w:rsid w:val="003F1439"/>
    <w:rsid w:val="0041714C"/>
    <w:rsid w:val="004212BE"/>
    <w:rsid w:val="00422C92"/>
    <w:rsid w:val="00427182"/>
    <w:rsid w:val="004322E9"/>
    <w:rsid w:val="00441613"/>
    <w:rsid w:val="004455C2"/>
    <w:rsid w:val="004461CA"/>
    <w:rsid w:val="0046113C"/>
    <w:rsid w:val="00461989"/>
    <w:rsid w:val="004712F1"/>
    <w:rsid w:val="00471B4C"/>
    <w:rsid w:val="00485554"/>
    <w:rsid w:val="004B1FE4"/>
    <w:rsid w:val="004B6B3E"/>
    <w:rsid w:val="004D4BDB"/>
    <w:rsid w:val="004F2532"/>
    <w:rsid w:val="004F454D"/>
    <w:rsid w:val="004F7DCA"/>
    <w:rsid w:val="0050658E"/>
    <w:rsid w:val="00511CAD"/>
    <w:rsid w:val="0057676D"/>
    <w:rsid w:val="00582A49"/>
    <w:rsid w:val="00583F55"/>
    <w:rsid w:val="00586F8A"/>
    <w:rsid w:val="00590EE9"/>
    <w:rsid w:val="005A0146"/>
    <w:rsid w:val="005B2545"/>
    <w:rsid w:val="005B4462"/>
    <w:rsid w:val="005B5BC0"/>
    <w:rsid w:val="005C30E2"/>
    <w:rsid w:val="005C62A1"/>
    <w:rsid w:val="005D5271"/>
    <w:rsid w:val="00605EF2"/>
    <w:rsid w:val="00613931"/>
    <w:rsid w:val="006243DD"/>
    <w:rsid w:val="00631D10"/>
    <w:rsid w:val="00633F90"/>
    <w:rsid w:val="00634A67"/>
    <w:rsid w:val="0063603F"/>
    <w:rsid w:val="00637CD3"/>
    <w:rsid w:val="00642288"/>
    <w:rsid w:val="0065690B"/>
    <w:rsid w:val="00670AE4"/>
    <w:rsid w:val="006747E4"/>
    <w:rsid w:val="00684095"/>
    <w:rsid w:val="006A6756"/>
    <w:rsid w:val="006B1082"/>
    <w:rsid w:val="006C0429"/>
    <w:rsid w:val="006C452A"/>
    <w:rsid w:val="006D3BB1"/>
    <w:rsid w:val="006D52CD"/>
    <w:rsid w:val="006F31DF"/>
    <w:rsid w:val="00703A76"/>
    <w:rsid w:val="00711EEE"/>
    <w:rsid w:val="0071331A"/>
    <w:rsid w:val="0072214D"/>
    <w:rsid w:val="00727575"/>
    <w:rsid w:val="00742B74"/>
    <w:rsid w:val="007440B2"/>
    <w:rsid w:val="007443BD"/>
    <w:rsid w:val="00772558"/>
    <w:rsid w:val="00772D97"/>
    <w:rsid w:val="007753CE"/>
    <w:rsid w:val="007A1DAA"/>
    <w:rsid w:val="007B41EB"/>
    <w:rsid w:val="007C1970"/>
    <w:rsid w:val="007C47BC"/>
    <w:rsid w:val="007D0974"/>
    <w:rsid w:val="007D45E7"/>
    <w:rsid w:val="007E2CAB"/>
    <w:rsid w:val="007E5F25"/>
    <w:rsid w:val="007F06C4"/>
    <w:rsid w:val="007F0A24"/>
    <w:rsid w:val="007F4579"/>
    <w:rsid w:val="007F63EA"/>
    <w:rsid w:val="00801FFA"/>
    <w:rsid w:val="00802E85"/>
    <w:rsid w:val="0081186D"/>
    <w:rsid w:val="00815565"/>
    <w:rsid w:val="00831D7A"/>
    <w:rsid w:val="008345C6"/>
    <w:rsid w:val="0084587D"/>
    <w:rsid w:val="0086588C"/>
    <w:rsid w:val="00866E14"/>
    <w:rsid w:val="0087515B"/>
    <w:rsid w:val="00885776"/>
    <w:rsid w:val="0089476C"/>
    <w:rsid w:val="008949F5"/>
    <w:rsid w:val="008A5875"/>
    <w:rsid w:val="008B35F9"/>
    <w:rsid w:val="008B3878"/>
    <w:rsid w:val="008D10ED"/>
    <w:rsid w:val="008D2865"/>
    <w:rsid w:val="008E4273"/>
    <w:rsid w:val="008E7FB0"/>
    <w:rsid w:val="00913E26"/>
    <w:rsid w:val="00933FA5"/>
    <w:rsid w:val="00942AA5"/>
    <w:rsid w:val="00945A29"/>
    <w:rsid w:val="00962EF0"/>
    <w:rsid w:val="009816F1"/>
    <w:rsid w:val="009A078C"/>
    <w:rsid w:val="009A27E5"/>
    <w:rsid w:val="009B7C79"/>
    <w:rsid w:val="009D51AF"/>
    <w:rsid w:val="009D6844"/>
    <w:rsid w:val="009E720C"/>
    <w:rsid w:val="009F0B56"/>
    <w:rsid w:val="009F67B8"/>
    <w:rsid w:val="00A11E1F"/>
    <w:rsid w:val="00A13176"/>
    <w:rsid w:val="00A55343"/>
    <w:rsid w:val="00A55A3F"/>
    <w:rsid w:val="00A6046D"/>
    <w:rsid w:val="00A64762"/>
    <w:rsid w:val="00A70BC3"/>
    <w:rsid w:val="00A9129B"/>
    <w:rsid w:val="00A952C2"/>
    <w:rsid w:val="00A9633E"/>
    <w:rsid w:val="00AA7707"/>
    <w:rsid w:val="00AB39A8"/>
    <w:rsid w:val="00AB56EA"/>
    <w:rsid w:val="00AC1220"/>
    <w:rsid w:val="00AC4181"/>
    <w:rsid w:val="00AD1891"/>
    <w:rsid w:val="00AE002E"/>
    <w:rsid w:val="00AE28CD"/>
    <w:rsid w:val="00AE2CC4"/>
    <w:rsid w:val="00AE71BC"/>
    <w:rsid w:val="00AE78F8"/>
    <w:rsid w:val="00AF2073"/>
    <w:rsid w:val="00B20F77"/>
    <w:rsid w:val="00B22E1A"/>
    <w:rsid w:val="00B416FD"/>
    <w:rsid w:val="00B42794"/>
    <w:rsid w:val="00B44E18"/>
    <w:rsid w:val="00B635B1"/>
    <w:rsid w:val="00B718AD"/>
    <w:rsid w:val="00B87C31"/>
    <w:rsid w:val="00BB244D"/>
    <w:rsid w:val="00BB5745"/>
    <w:rsid w:val="00BC1BAA"/>
    <w:rsid w:val="00BC6CD9"/>
    <w:rsid w:val="00BD38E2"/>
    <w:rsid w:val="00BE3FC1"/>
    <w:rsid w:val="00C13F6B"/>
    <w:rsid w:val="00C150AC"/>
    <w:rsid w:val="00C2758D"/>
    <w:rsid w:val="00C34D25"/>
    <w:rsid w:val="00C404EF"/>
    <w:rsid w:val="00C50493"/>
    <w:rsid w:val="00C50E74"/>
    <w:rsid w:val="00C57279"/>
    <w:rsid w:val="00C64360"/>
    <w:rsid w:val="00C7479B"/>
    <w:rsid w:val="00C76450"/>
    <w:rsid w:val="00C84FAA"/>
    <w:rsid w:val="00C911A4"/>
    <w:rsid w:val="00C94273"/>
    <w:rsid w:val="00CB3391"/>
    <w:rsid w:val="00CB6A2D"/>
    <w:rsid w:val="00CC1B0D"/>
    <w:rsid w:val="00CC5091"/>
    <w:rsid w:val="00CD03D2"/>
    <w:rsid w:val="00CE51FD"/>
    <w:rsid w:val="00CF1857"/>
    <w:rsid w:val="00D0446F"/>
    <w:rsid w:val="00D1382D"/>
    <w:rsid w:val="00D422BE"/>
    <w:rsid w:val="00D43FDC"/>
    <w:rsid w:val="00D46FA6"/>
    <w:rsid w:val="00D54BE2"/>
    <w:rsid w:val="00D705EB"/>
    <w:rsid w:val="00D81499"/>
    <w:rsid w:val="00D82487"/>
    <w:rsid w:val="00D879E5"/>
    <w:rsid w:val="00DA4759"/>
    <w:rsid w:val="00DB028C"/>
    <w:rsid w:val="00DB03EC"/>
    <w:rsid w:val="00DB69C7"/>
    <w:rsid w:val="00DC4067"/>
    <w:rsid w:val="00DE6485"/>
    <w:rsid w:val="00DE7738"/>
    <w:rsid w:val="00DF2603"/>
    <w:rsid w:val="00E04879"/>
    <w:rsid w:val="00E15DC8"/>
    <w:rsid w:val="00E178E1"/>
    <w:rsid w:val="00E37A91"/>
    <w:rsid w:val="00E45619"/>
    <w:rsid w:val="00E53B1C"/>
    <w:rsid w:val="00E55D64"/>
    <w:rsid w:val="00E63C37"/>
    <w:rsid w:val="00E70BF5"/>
    <w:rsid w:val="00E719DE"/>
    <w:rsid w:val="00E76FD0"/>
    <w:rsid w:val="00E86D06"/>
    <w:rsid w:val="00EB05F3"/>
    <w:rsid w:val="00ED1A6F"/>
    <w:rsid w:val="00EE0AEB"/>
    <w:rsid w:val="00F12E7D"/>
    <w:rsid w:val="00F21239"/>
    <w:rsid w:val="00F24352"/>
    <w:rsid w:val="00F267EB"/>
    <w:rsid w:val="00F33EFA"/>
    <w:rsid w:val="00F36529"/>
    <w:rsid w:val="00F37538"/>
    <w:rsid w:val="00F41651"/>
    <w:rsid w:val="00F477B0"/>
    <w:rsid w:val="00F54E5B"/>
    <w:rsid w:val="00F57D36"/>
    <w:rsid w:val="00F62424"/>
    <w:rsid w:val="00F62521"/>
    <w:rsid w:val="00F708D2"/>
    <w:rsid w:val="00F8242C"/>
    <w:rsid w:val="00F90993"/>
    <w:rsid w:val="00F91EBE"/>
    <w:rsid w:val="00F9703E"/>
    <w:rsid w:val="00FA2923"/>
    <w:rsid w:val="00FA377F"/>
    <w:rsid w:val="00FB1A14"/>
    <w:rsid w:val="00FB3DB5"/>
    <w:rsid w:val="00FB49A0"/>
    <w:rsid w:val="00FB65F9"/>
    <w:rsid w:val="00FB6802"/>
    <w:rsid w:val="00FB760A"/>
    <w:rsid w:val="00FC75B4"/>
    <w:rsid w:val="00FD3FCE"/>
    <w:rsid w:val="00FD5C12"/>
    <w:rsid w:val="00FD7C35"/>
    <w:rsid w:val="00FD7E0F"/>
    <w:rsid w:val="00FE4914"/>
    <w:rsid w:val="431C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1BB8"/>
  <w15:docId w15:val="{BC8F7AE7-3B65-48DD-AE09-EF4A9539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ile\Desktop\&#36719;&#20214;&#24037;&#31243;\PPT&#35838;&#20214;&#65288;&#31041;&#65289;\&#38656;&#27714;&#25991;&#26723;&#30456;&#20851;\&#38656;&#27714;&#30830;&#35748;&#20070;&#65288;&#27169;&#26495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598E72-DC4C-46A8-BDE4-9D8C2E3DE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需求确认书（模板）.dotx</Template>
  <TotalTime>527</TotalTime>
  <Pages>8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需求确认书</dc:title>
  <dc:creator>qile</dc:creator>
  <cp:lastModifiedBy>白 晨皓</cp:lastModifiedBy>
  <cp:revision>289</cp:revision>
  <dcterms:created xsi:type="dcterms:W3CDTF">2018-11-06T02:23:00Z</dcterms:created>
  <dcterms:modified xsi:type="dcterms:W3CDTF">2019-04-01T12:14:00Z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