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widowControl w:val="0"/>
        <w:spacing w:line="216" w:lineRule="auto"/>
        <w:jc w:val="center"/>
        <w:rPr>
          <w:sz w:val="36"/>
          <w:szCs w:val="36"/>
        </w:rPr>
      </w:pPr>
      <w:bookmarkStart w:colFirst="0" w:colLast="0" w:name="_np7t5kwr5n35" w:id="0"/>
      <w:bookmarkEnd w:id="0"/>
      <w:r w:rsidDel="00000000" w:rsidR="00000000" w:rsidRPr="00000000">
        <w:rPr>
          <w:b w:val="1"/>
          <w:u w:val="single"/>
          <w:rtl w:val="0"/>
        </w:rPr>
        <w:t xml:space="preserve">Customer Profiling</w:t>
      </w:r>
      <w:r w:rsidDel="00000000" w:rsidR="00000000" w:rsidRPr="00000000">
        <w:rPr>
          <w:rtl w:val="0"/>
        </w:rPr>
      </w:r>
    </w:p>
    <w:p w:rsidR="00000000" w:rsidDel="00000000" w:rsidP="00000000" w:rsidRDefault="00000000" w:rsidRPr="00000000" w14:paraId="00000002">
      <w:pPr>
        <w:pStyle w:val="Heading3"/>
        <w:widowControl w:val="0"/>
        <w:spacing w:line="216" w:lineRule="auto"/>
        <w:rPr/>
      </w:pPr>
      <w:bookmarkStart w:colFirst="0" w:colLast="0" w:name="_2udbi95zk5yy" w:id="1"/>
      <w:bookmarkEnd w:id="1"/>
      <w:r w:rsidDel="00000000" w:rsidR="00000000" w:rsidRPr="00000000">
        <w:rPr>
          <w:b w:val="1"/>
          <w:rtl w:val="0"/>
        </w:rPr>
        <w:t xml:space="preserve">Objective</w:t>
      </w:r>
      <w:r w:rsidDel="00000000" w:rsidR="00000000" w:rsidRPr="00000000">
        <w:rPr>
          <w:rtl w:val="0"/>
        </w:rPr>
      </w:r>
    </w:p>
    <w:p w:rsidR="00000000" w:rsidDel="00000000" w:rsidP="00000000" w:rsidRDefault="00000000" w:rsidRPr="00000000" w14:paraId="00000003">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profile customers based on their shared characteristics or experiences within a time span, and then analyze those groups to gather targeted insights on their behaviors and actions.This information would be used by the customer service team to further refine their SOPs based on the behavior.</w:t>
      </w:r>
    </w:p>
    <w:p w:rsidR="00000000" w:rsidDel="00000000" w:rsidP="00000000" w:rsidRDefault="00000000" w:rsidRPr="00000000" w14:paraId="00000005">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 cases which are to be catered are as follows:</w:t>
      </w:r>
    </w:p>
    <w:p w:rsidR="00000000" w:rsidDel="00000000" w:rsidP="00000000" w:rsidRDefault="00000000" w:rsidRPr="00000000" w14:paraId="00000006">
      <w:pPr>
        <w:widowControl w:val="0"/>
        <w:numPr>
          <w:ilvl w:val="0"/>
          <w:numId w:val="2"/>
        </w:numPr>
        <w:spacing w:line="21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Ability to handle the customer based on the various parameters.</w:t>
      </w:r>
      <w:r w:rsidDel="00000000" w:rsidR="00000000" w:rsidRPr="00000000">
        <w:rPr>
          <w:rtl w:val="0"/>
        </w:rPr>
      </w:r>
    </w:p>
    <w:p w:rsidR="00000000" w:rsidDel="00000000" w:rsidP="00000000" w:rsidRDefault="00000000" w:rsidRPr="00000000" w14:paraId="00000007">
      <w:pPr>
        <w:widowControl w:val="0"/>
        <w:numPr>
          <w:ilvl w:val="0"/>
          <w:numId w:val="2"/>
        </w:numPr>
        <w:spacing w:line="216"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Route customers based on customer behavior to specific agents.</w:t>
      </w:r>
    </w:p>
    <w:p w:rsidR="00000000" w:rsidDel="00000000" w:rsidP="00000000" w:rsidRDefault="00000000" w:rsidRPr="00000000" w14:paraId="00000008">
      <w:pPr>
        <w:widowControl w:val="0"/>
        <w:numPr>
          <w:ilvl w:val="0"/>
          <w:numId w:val="2"/>
        </w:numPr>
        <w:spacing w:line="216"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Priority queue of customers based on his profile.</w:t>
      </w:r>
    </w:p>
    <w:p w:rsidR="00000000" w:rsidDel="00000000" w:rsidP="00000000" w:rsidRDefault="00000000" w:rsidRPr="00000000" w14:paraId="00000009">
      <w:pPr>
        <w:widowControl w:val="0"/>
        <w:spacing w:line="21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A">
      <w:pPr>
        <w:widowControl w:val="0"/>
        <w:spacing w:line="21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B">
      <w:pPr>
        <w:pStyle w:val="Heading3"/>
        <w:widowControl w:val="0"/>
        <w:spacing w:line="216" w:lineRule="auto"/>
        <w:rPr/>
      </w:pPr>
      <w:bookmarkStart w:colFirst="0" w:colLast="0" w:name="_jogfa5yfferr" w:id="2"/>
      <w:bookmarkEnd w:id="2"/>
      <w:r w:rsidDel="00000000" w:rsidR="00000000" w:rsidRPr="00000000">
        <w:rPr>
          <w:b w:val="1"/>
          <w:rtl w:val="0"/>
        </w:rPr>
        <w:t xml:space="preserve">Variables Selection</w:t>
      </w:r>
      <w:r w:rsidDel="00000000" w:rsidR="00000000" w:rsidRPr="00000000">
        <w:rPr>
          <w:rtl w:val="0"/>
        </w:rPr>
      </w:r>
    </w:p>
    <w:p w:rsidR="00000000" w:rsidDel="00000000" w:rsidP="00000000" w:rsidRDefault="00000000" w:rsidRPr="00000000" w14:paraId="0000000C">
      <w:pPr>
        <w:widowControl w:val="0"/>
        <w:spacing w:line="21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D">
      <w:pPr>
        <w:widowControl w:val="0"/>
        <w:spacing w:line="21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variables which are used for profiling in the initial iteration are as follows:</w:t>
      </w:r>
    </w:p>
    <w:p w:rsidR="00000000" w:rsidDel="00000000" w:rsidP="00000000" w:rsidRDefault="00000000" w:rsidRPr="00000000" w14:paraId="0000000E">
      <w:pPr>
        <w:widowControl w:val="0"/>
        <w:rPr>
          <w:sz w:val="24"/>
          <w:szCs w:val="24"/>
        </w:rPr>
      </w:pPr>
      <w:r w:rsidDel="00000000" w:rsidR="00000000" w:rsidRPr="00000000">
        <w:rPr>
          <w:rtl w:val="0"/>
        </w:rPr>
      </w:r>
    </w:p>
    <w:tbl>
      <w:tblPr>
        <w:tblStyle w:val="Table1"/>
        <w:tblW w:w="963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3120"/>
        <w:gridCol w:w="6510"/>
        <w:tblGridChange w:id="0">
          <w:tblGrid>
            <w:gridCol w:w="3120"/>
            <w:gridCol w:w="6510"/>
          </w:tblGrid>
        </w:tblGridChange>
      </w:tblGrid>
      <w:tr>
        <w:trPr>
          <w:cantSplit w:val="0"/>
          <w:trHeight w:val="600" w:hRule="atLeast"/>
          <w:tblHeader w:val="0"/>
        </w:trPr>
        <w:tc>
          <w:tcPr>
            <w:shd w:fill="9cc2e5" w:val="clear"/>
            <w:tcMar>
              <w:top w:w="80.0" w:type="dxa"/>
              <w:left w:w="140.0" w:type="dxa"/>
              <w:bottom w:w="80.0" w:type="dxa"/>
              <w:right w:w="14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Business Buckets</w:t>
            </w:r>
          </w:p>
        </w:tc>
        <w:tc>
          <w:tcPr>
            <w:shd w:fill="9cc2e5" w:val="clear"/>
            <w:tcMar>
              <w:top w:w="80.0" w:type="dxa"/>
              <w:left w:w="140.0" w:type="dxa"/>
              <w:bottom w:w="80.0" w:type="dxa"/>
              <w:right w:w="140.0" w:type="dxa"/>
            </w:tcMar>
            <w:vAlign w:val="top"/>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Variable Name</w:t>
            </w:r>
          </w:p>
        </w:tc>
      </w:tr>
      <w:tr>
        <w:trPr>
          <w:cantSplit w:val="0"/>
          <w:trHeight w:val="520" w:hRule="atLeast"/>
          <w:tblHeader w:val="0"/>
        </w:trPr>
        <w:tc>
          <w:tcPr>
            <w:shd w:fill="e7e6e6" w:val="clear"/>
            <w:tcMar>
              <w:top w:w="80.0" w:type="dxa"/>
              <w:left w:w="140.0" w:type="dxa"/>
              <w:bottom w:w="80.0" w:type="dxa"/>
              <w:right w:w="140.0" w:type="dxa"/>
            </w:tcMar>
            <w:vAlign w:val="top"/>
          </w:tcPr>
          <w:p w:rsidR="00000000" w:rsidDel="00000000" w:rsidP="00000000" w:rsidRDefault="00000000" w:rsidRPr="00000000" w14:paraId="00000011">
            <w:pPr>
              <w:widowControl w:val="0"/>
              <w:spacing w:line="240" w:lineRule="auto"/>
              <w:rPr>
                <w:sz w:val="24"/>
                <w:szCs w:val="24"/>
              </w:rPr>
            </w:pPr>
            <w:r w:rsidDel="00000000" w:rsidR="00000000" w:rsidRPr="00000000">
              <w:rPr>
                <w:b w:val="1"/>
                <w:sz w:val="24"/>
                <w:szCs w:val="24"/>
                <w:rtl w:val="0"/>
              </w:rPr>
              <w:t xml:space="preserve">Basic </w:t>
            </w:r>
            <w:r w:rsidDel="00000000" w:rsidR="00000000" w:rsidRPr="00000000">
              <w:rPr>
                <w:rtl w:val="0"/>
              </w:rPr>
            </w:r>
          </w:p>
        </w:tc>
        <w:tc>
          <w:tcPr>
            <w:shd w:fill="e7e6e6" w:val="clear"/>
            <w:tcMar>
              <w:top w:w="80.0" w:type="dxa"/>
              <w:left w:w="140.0" w:type="dxa"/>
              <w:bottom w:w="80.0" w:type="dxa"/>
              <w:right w:w="140.0" w:type="dxa"/>
            </w:tcMar>
            <w:vAlign w:val="top"/>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asp,items_per_order</w:t>
            </w:r>
            <w:r w:rsidDel="00000000" w:rsidR="00000000" w:rsidRPr="00000000">
              <w:rPr>
                <w:rtl w:val="0"/>
              </w:rPr>
            </w:r>
          </w:p>
        </w:tc>
      </w:tr>
      <w:tr>
        <w:trPr>
          <w:cantSplit w:val="0"/>
          <w:trHeight w:val="520" w:hRule="atLeast"/>
          <w:tblHeader w:val="0"/>
        </w:trPr>
        <w:tc>
          <w:tcPr>
            <w:shd w:fill="e7e6e6" w:val="clear"/>
            <w:tcMar>
              <w:top w:w="80.0" w:type="dxa"/>
              <w:left w:w="140.0" w:type="dxa"/>
              <w:bottom w:w="80.0" w:type="dxa"/>
              <w:right w:w="14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b w:val="1"/>
                <w:sz w:val="24"/>
                <w:szCs w:val="24"/>
                <w:rtl w:val="0"/>
              </w:rPr>
              <w:t xml:space="preserve">Return,Refund and Canceled</w:t>
            </w:r>
            <w:r w:rsidDel="00000000" w:rsidR="00000000" w:rsidRPr="00000000">
              <w:rPr>
                <w:rtl w:val="0"/>
              </w:rPr>
            </w:r>
          </w:p>
        </w:tc>
        <w:tc>
          <w:tcPr>
            <w:shd w:fill="e7e6e6" w:val="clear"/>
            <w:tcMar>
              <w:top w:w="80.0" w:type="dxa"/>
              <w:left w:w="140.0" w:type="dxa"/>
              <w:bottom w:w="80.0" w:type="dxa"/>
              <w:right w:w="140.0" w:type="dxa"/>
            </w:tcMar>
            <w:vAlign w:val="top"/>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refund_per_sales,return_items_frac,contacts_per_order,qc_fail_per_return,cancelled_orders_frac,exchange_items_frac</w:t>
            </w:r>
            <w:r w:rsidDel="00000000" w:rsidR="00000000" w:rsidRPr="00000000">
              <w:rPr>
                <w:rtl w:val="0"/>
              </w:rPr>
            </w:r>
          </w:p>
        </w:tc>
      </w:tr>
      <w:tr>
        <w:trPr>
          <w:cantSplit w:val="0"/>
          <w:trHeight w:val="520" w:hRule="atLeast"/>
          <w:tblHeader w:val="0"/>
        </w:trPr>
        <w:tc>
          <w:tcPr>
            <w:shd w:fill="e7e6e6" w:val="clear"/>
            <w:tcMar>
              <w:top w:w="80.0" w:type="dxa"/>
              <w:left w:w="140.0" w:type="dxa"/>
              <w:bottom w:w="80.0" w:type="dxa"/>
              <w:right w:w="140.0" w:type="dxa"/>
            </w:tcMar>
            <w:vAlign w:val="top"/>
          </w:tcPr>
          <w:p w:rsidR="00000000" w:rsidDel="00000000" w:rsidP="00000000" w:rsidRDefault="00000000" w:rsidRPr="00000000" w14:paraId="00000015">
            <w:pPr>
              <w:widowControl w:val="0"/>
              <w:spacing w:line="240" w:lineRule="auto"/>
              <w:rPr>
                <w:sz w:val="24"/>
                <w:szCs w:val="24"/>
              </w:rPr>
            </w:pPr>
            <w:r w:rsidDel="00000000" w:rsidR="00000000" w:rsidRPr="00000000">
              <w:rPr>
                <w:b w:val="1"/>
                <w:sz w:val="24"/>
                <w:szCs w:val="24"/>
                <w:rtl w:val="0"/>
              </w:rPr>
              <w:t xml:space="preserve">Discount</w:t>
            </w:r>
            <w:r w:rsidDel="00000000" w:rsidR="00000000" w:rsidRPr="00000000">
              <w:rPr>
                <w:rtl w:val="0"/>
              </w:rPr>
            </w:r>
          </w:p>
        </w:tc>
        <w:tc>
          <w:tcPr>
            <w:shd w:fill="e7e6e6" w:val="clear"/>
            <w:tcMar>
              <w:top w:w="80.0" w:type="dxa"/>
              <w:left w:w="140.0" w:type="dxa"/>
              <w:bottom w:w="80.0" w:type="dxa"/>
              <w:right w:w="140.0" w:type="dxa"/>
            </w:tcMar>
            <w:vAlign w:val="top"/>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discount_per_sales</w:t>
            </w:r>
            <w:r w:rsidDel="00000000" w:rsidR="00000000" w:rsidRPr="00000000">
              <w:rPr>
                <w:rtl w:val="0"/>
              </w:rPr>
            </w:r>
          </w:p>
        </w:tc>
      </w:tr>
      <w:tr>
        <w:trPr>
          <w:cantSplit w:val="0"/>
          <w:trHeight w:val="520" w:hRule="atLeast"/>
          <w:tblHeader w:val="0"/>
        </w:trPr>
        <w:tc>
          <w:tcPr>
            <w:shd w:fill="e7e6e6" w:val="clear"/>
            <w:tcMar>
              <w:top w:w="80.0" w:type="dxa"/>
              <w:left w:w="140.0" w:type="dxa"/>
              <w:bottom w:w="80.0" w:type="dxa"/>
              <w:right w:w="140.0" w:type="dxa"/>
            </w:tcMar>
            <w:vAlign w:val="top"/>
          </w:tcPr>
          <w:p w:rsidR="00000000" w:rsidDel="00000000" w:rsidP="00000000" w:rsidRDefault="00000000" w:rsidRPr="00000000" w14:paraId="00000017">
            <w:pPr>
              <w:widowControl w:val="0"/>
              <w:spacing w:line="240" w:lineRule="auto"/>
              <w:rPr>
                <w:b w:val="1"/>
                <w:sz w:val="24"/>
                <w:szCs w:val="24"/>
              </w:rPr>
            </w:pPr>
            <w:r w:rsidDel="00000000" w:rsidR="00000000" w:rsidRPr="00000000">
              <w:rPr>
                <w:b w:val="1"/>
                <w:sz w:val="24"/>
                <w:szCs w:val="24"/>
                <w:rtl w:val="0"/>
              </w:rPr>
              <w:t xml:space="preserve">Customer Satisfaction</w:t>
            </w:r>
            <w:r w:rsidDel="00000000" w:rsidR="00000000" w:rsidRPr="00000000">
              <w:rPr>
                <w:rtl w:val="0"/>
              </w:rPr>
            </w:r>
          </w:p>
        </w:tc>
        <w:tc>
          <w:tcPr>
            <w:shd w:fill="e7e6e6" w:val="clear"/>
            <w:tcMar>
              <w:top w:w="80.0" w:type="dxa"/>
              <w:left w:w="140.0" w:type="dxa"/>
              <w:bottom w:w="80.0" w:type="dxa"/>
              <w:right w:w="14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nps,avg_csat</w:t>
            </w:r>
            <w:r w:rsidDel="00000000" w:rsidR="00000000" w:rsidRPr="00000000">
              <w:rPr>
                <w:rtl w:val="0"/>
              </w:rPr>
            </w:r>
          </w:p>
        </w:tc>
      </w:tr>
      <w:tr>
        <w:trPr>
          <w:cantSplit w:val="0"/>
          <w:trHeight w:val="520" w:hRule="atLeast"/>
          <w:tblHeader w:val="0"/>
        </w:trPr>
        <w:tc>
          <w:tcPr>
            <w:shd w:fill="e7e6e6" w:val="clear"/>
            <w:tcMar>
              <w:top w:w="80.0" w:type="dxa"/>
              <w:left w:w="140.0" w:type="dxa"/>
              <w:bottom w:w="80.0" w:type="dxa"/>
              <w:right w:w="140.0" w:type="dxa"/>
            </w:tcMar>
            <w:vAlign w:val="top"/>
          </w:tcPr>
          <w:p w:rsidR="00000000" w:rsidDel="00000000" w:rsidP="00000000" w:rsidRDefault="00000000" w:rsidRPr="00000000" w14:paraId="00000019">
            <w:pPr>
              <w:widowControl w:val="0"/>
              <w:spacing w:line="240" w:lineRule="auto"/>
              <w:rPr>
                <w:b w:val="1"/>
                <w:sz w:val="24"/>
                <w:szCs w:val="24"/>
              </w:rPr>
            </w:pPr>
            <w:r w:rsidDel="00000000" w:rsidR="00000000" w:rsidRPr="00000000">
              <w:rPr>
                <w:b w:val="1"/>
                <w:sz w:val="24"/>
                <w:szCs w:val="24"/>
                <w:rtl w:val="0"/>
              </w:rPr>
              <w:t xml:space="preserve">Ordering Channel</w:t>
            </w:r>
          </w:p>
        </w:tc>
        <w:tc>
          <w:tcPr>
            <w:shd w:fill="e7e6e6" w:val="clear"/>
            <w:tcMar>
              <w:top w:w="80.0" w:type="dxa"/>
              <w:left w:w="140.0" w:type="dxa"/>
              <w:bottom w:w="80.0" w:type="dxa"/>
              <w:right w:w="140.0" w:type="dxa"/>
            </w:tcMar>
            <w:vAlign w:val="top"/>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Online or offline</w:t>
            </w:r>
          </w:p>
        </w:tc>
      </w:tr>
      <w:tr>
        <w:trPr>
          <w:cantSplit w:val="0"/>
          <w:trHeight w:val="520" w:hRule="atLeast"/>
          <w:tblHeader w:val="0"/>
        </w:trPr>
        <w:tc>
          <w:tcPr>
            <w:shd w:fill="e7e6e6" w:val="clear"/>
            <w:tcMar>
              <w:top w:w="80.0" w:type="dxa"/>
              <w:left w:w="140.0" w:type="dxa"/>
              <w:bottom w:w="80.0" w:type="dxa"/>
              <w:right w:w="14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Geography</w:t>
            </w:r>
          </w:p>
        </w:tc>
        <w:tc>
          <w:tcPr>
            <w:shd w:fill="e7e6e6" w:val="clear"/>
            <w:tcMar>
              <w:top w:w="80.0" w:type="dxa"/>
              <w:left w:w="140.0" w:type="dxa"/>
              <w:bottom w:w="80.0" w:type="dxa"/>
              <w:right w:w="14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Geo (metro,non-metro)</w:t>
            </w:r>
          </w:p>
        </w:tc>
      </w:tr>
    </w:tbl>
    <w:p w:rsidR="00000000" w:rsidDel="00000000" w:rsidP="00000000" w:rsidRDefault="00000000" w:rsidRPr="00000000" w14:paraId="0000001D">
      <w:pPr>
        <w:widowControl w:val="0"/>
        <w:spacing w:line="21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E">
      <w:pPr>
        <w:widowControl w:val="0"/>
        <w:spacing w:line="21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F">
      <w:pPr>
        <w:pStyle w:val="Heading3"/>
        <w:widowControl w:val="0"/>
        <w:spacing w:line="216" w:lineRule="auto"/>
        <w:rPr>
          <w:b w:val="1"/>
          <w:u w:val="single"/>
        </w:rPr>
      </w:pPr>
      <w:bookmarkStart w:colFirst="0" w:colLast="0" w:name="_wxosbug0nk34" w:id="3"/>
      <w:bookmarkEnd w:id="3"/>
      <w:r w:rsidDel="00000000" w:rsidR="00000000" w:rsidRPr="00000000">
        <w:rPr>
          <w:b w:val="1"/>
          <w:u w:val="single"/>
          <w:rtl w:val="0"/>
        </w:rPr>
        <w:t xml:space="preserve">Variables Definitions and Formulas</w:t>
      </w:r>
    </w:p>
    <w:p w:rsidR="00000000" w:rsidDel="00000000" w:rsidP="00000000" w:rsidRDefault="00000000" w:rsidRPr="00000000" w14:paraId="00000020">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widowControl w:val="0"/>
        <w:numPr>
          <w:ilvl w:val="0"/>
          <w:numId w:val="1"/>
        </w:numPr>
        <w:spacing w:line="21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ASP</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 Average Selling Price</w:t>
      </w:r>
      <w:r w:rsidDel="00000000" w:rsidR="00000000" w:rsidRPr="00000000">
        <w:rPr>
          <w:rFonts w:ascii="Calibri" w:cs="Calibri" w:eastAsia="Calibri" w:hAnsi="Calibri"/>
          <w:sz w:val="24"/>
          <w:szCs w:val="24"/>
          <w:rtl w:val="0"/>
        </w:rPr>
        <w:t xml:space="preserve"> : (total sales - return refund amount - canceled amount) / (total items - refund items - canceled items)</w:t>
      </w:r>
    </w:p>
    <w:p w:rsidR="00000000" w:rsidDel="00000000" w:rsidP="00000000" w:rsidRDefault="00000000" w:rsidRPr="00000000" w14:paraId="00000022">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widowControl w:val="0"/>
        <w:numPr>
          <w:ilvl w:val="0"/>
          <w:numId w:val="3"/>
        </w:numPr>
        <w:spacing w:line="21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Refund per sales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 Refund to Sales Ratio</w:t>
      </w:r>
      <w:r w:rsidDel="00000000" w:rsidR="00000000" w:rsidRPr="00000000">
        <w:rPr>
          <w:rFonts w:ascii="Calibri" w:cs="Calibri" w:eastAsia="Calibri" w:hAnsi="Calibri"/>
          <w:sz w:val="24"/>
          <w:szCs w:val="24"/>
          <w:rtl w:val="0"/>
        </w:rPr>
        <w:t xml:space="preserve"> : refund amount / total sales</w:t>
      </w:r>
    </w:p>
    <w:p w:rsidR="00000000" w:rsidDel="00000000" w:rsidP="00000000" w:rsidRDefault="00000000" w:rsidRPr="00000000" w14:paraId="00000024">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widowControl w:val="0"/>
        <w:numPr>
          <w:ilvl w:val="0"/>
          <w:numId w:val="3"/>
        </w:numPr>
        <w:spacing w:line="21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Qc fail per return</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Ratio of items which are qc fail at the warehouse with respect to total returned items</w:t>
      </w:r>
      <w:r w:rsidDel="00000000" w:rsidR="00000000" w:rsidRPr="00000000">
        <w:rPr>
          <w:rFonts w:ascii="Calibri" w:cs="Calibri" w:eastAsia="Calibri" w:hAnsi="Calibri"/>
          <w:sz w:val="24"/>
          <w:szCs w:val="24"/>
          <w:rtl w:val="0"/>
        </w:rPr>
        <w:t xml:space="preserve"> : number of qc fail items / total returned items</w:t>
      </w:r>
    </w:p>
    <w:p w:rsidR="00000000" w:rsidDel="00000000" w:rsidP="00000000" w:rsidRDefault="00000000" w:rsidRPr="00000000" w14:paraId="00000026">
      <w:pPr>
        <w:widowControl w:val="0"/>
        <w:spacing w:line="21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widowControl w:val="0"/>
        <w:numPr>
          <w:ilvl w:val="0"/>
          <w:numId w:val="3"/>
        </w:numPr>
        <w:spacing w:line="21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Canceled orders frac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 Canceled Orders to Total Orders Ratio</w:t>
      </w:r>
      <w:r w:rsidDel="00000000" w:rsidR="00000000" w:rsidRPr="00000000">
        <w:rPr>
          <w:rFonts w:ascii="Calibri" w:cs="Calibri" w:eastAsia="Calibri" w:hAnsi="Calibri"/>
          <w:sz w:val="24"/>
          <w:szCs w:val="24"/>
          <w:rtl w:val="0"/>
        </w:rPr>
        <w:t xml:space="preserve"> : number of canceled orders / total number of orders</w:t>
      </w:r>
    </w:p>
    <w:p w:rsidR="00000000" w:rsidDel="00000000" w:rsidP="00000000" w:rsidRDefault="00000000" w:rsidRPr="00000000" w14:paraId="00000028">
      <w:pPr>
        <w:widowControl w:val="0"/>
        <w:spacing w:line="21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widowControl w:val="0"/>
        <w:numPr>
          <w:ilvl w:val="0"/>
          <w:numId w:val="3"/>
        </w:numPr>
        <w:spacing w:line="216"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Return items frac : Returned items to Total items </w:t>
      </w:r>
      <w:r w:rsidDel="00000000" w:rsidR="00000000" w:rsidRPr="00000000">
        <w:rPr>
          <w:rFonts w:ascii="Calibri" w:cs="Calibri" w:eastAsia="Calibri" w:hAnsi="Calibri"/>
          <w:sz w:val="24"/>
          <w:szCs w:val="24"/>
          <w:rtl w:val="0"/>
        </w:rPr>
        <w:t xml:space="preserve">: number of items returned / total number of items</w:t>
      </w:r>
    </w:p>
    <w:p w:rsidR="00000000" w:rsidDel="00000000" w:rsidP="00000000" w:rsidRDefault="00000000" w:rsidRPr="00000000" w14:paraId="0000002A">
      <w:pPr>
        <w:widowControl w:val="0"/>
        <w:spacing w:line="21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widowControl w:val="0"/>
        <w:numPr>
          <w:ilvl w:val="0"/>
          <w:numId w:val="3"/>
        </w:numPr>
        <w:spacing w:line="21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Exchange items frac : Exchange items to Total items : number of items exchanged / total number of items</w:t>
      </w:r>
    </w:p>
    <w:p w:rsidR="00000000" w:rsidDel="00000000" w:rsidP="00000000" w:rsidRDefault="00000000" w:rsidRPr="00000000" w14:paraId="0000002C">
      <w:pPr>
        <w:widowControl w:val="0"/>
        <w:spacing w:line="21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widowControl w:val="0"/>
        <w:numPr>
          <w:ilvl w:val="0"/>
          <w:numId w:val="3"/>
        </w:numPr>
        <w:spacing w:line="21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Discount per sales</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Discount to Sales Ratio</w:t>
      </w:r>
      <w:r w:rsidDel="00000000" w:rsidR="00000000" w:rsidRPr="00000000">
        <w:rPr>
          <w:rFonts w:ascii="Calibri" w:cs="Calibri" w:eastAsia="Calibri" w:hAnsi="Calibri"/>
          <w:sz w:val="24"/>
          <w:szCs w:val="24"/>
          <w:rtl w:val="0"/>
        </w:rPr>
        <w:t xml:space="preserve"> : total discount amount (excluding bogo discount)/ total sales</w:t>
      </w:r>
    </w:p>
    <w:p w:rsidR="00000000" w:rsidDel="00000000" w:rsidP="00000000" w:rsidRDefault="00000000" w:rsidRPr="00000000" w14:paraId="0000002E">
      <w:pPr>
        <w:widowControl w:val="0"/>
        <w:spacing w:line="21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widowControl w:val="0"/>
        <w:numPr>
          <w:ilvl w:val="0"/>
          <w:numId w:val="3"/>
        </w:numPr>
        <w:spacing w:line="21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Items per order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 Average items bought per order</w:t>
      </w:r>
      <w:r w:rsidDel="00000000" w:rsidR="00000000" w:rsidRPr="00000000">
        <w:rPr>
          <w:rFonts w:ascii="Calibri" w:cs="Calibri" w:eastAsia="Calibri" w:hAnsi="Calibri"/>
          <w:sz w:val="24"/>
          <w:szCs w:val="24"/>
          <w:rtl w:val="0"/>
        </w:rPr>
        <w:t xml:space="preserve"> : total items / total number of orders</w:t>
      </w:r>
    </w:p>
    <w:p w:rsidR="00000000" w:rsidDel="00000000" w:rsidP="00000000" w:rsidRDefault="00000000" w:rsidRPr="00000000" w14:paraId="00000030">
      <w:pPr>
        <w:widowControl w:val="0"/>
        <w:spacing w:line="21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widowControl w:val="0"/>
        <w:numPr>
          <w:ilvl w:val="0"/>
          <w:numId w:val="3"/>
        </w:numPr>
        <w:spacing w:line="21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Contacts per order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Average number of times the customer has reached out to the customer service team per order</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total contacts / total number of orders</w:t>
      </w:r>
      <w:r w:rsidDel="00000000" w:rsidR="00000000" w:rsidRPr="00000000">
        <w:rPr>
          <w:rtl w:val="0"/>
        </w:rPr>
      </w:r>
    </w:p>
    <w:p w:rsidR="00000000" w:rsidDel="00000000" w:rsidP="00000000" w:rsidRDefault="00000000" w:rsidRPr="00000000" w14:paraId="00000032">
      <w:pPr>
        <w:pStyle w:val="Heading3"/>
        <w:widowControl w:val="0"/>
        <w:spacing w:line="216" w:lineRule="auto"/>
        <w:rPr>
          <w:b w:val="1"/>
          <w:u w:val="single"/>
        </w:rPr>
      </w:pPr>
      <w:bookmarkStart w:colFirst="0" w:colLast="0" w:name="_j2k0lgwnoey" w:id="4"/>
      <w:bookmarkEnd w:id="4"/>
      <w:r w:rsidDel="00000000" w:rsidR="00000000" w:rsidRPr="00000000">
        <w:rPr>
          <w:b w:val="1"/>
          <w:u w:val="single"/>
          <w:rtl w:val="0"/>
        </w:rPr>
        <w:t xml:space="preserve">Descriptive Statistics of the Variables Used for Training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widowControl w:val="0"/>
        <w:spacing w:line="216" w:lineRule="auto"/>
        <w:rPr>
          <w:rFonts w:ascii="Calibri" w:cs="Calibri" w:eastAsia="Calibri" w:hAnsi="Calibri"/>
          <w:sz w:val="24"/>
          <w:szCs w:val="24"/>
        </w:rPr>
      </w:pPr>
      <w:r w:rsidDel="00000000" w:rsidR="00000000" w:rsidRPr="00000000">
        <w:rPr>
          <w:rtl w:val="0"/>
        </w:rPr>
      </w:r>
    </w:p>
    <w:tbl>
      <w:tblPr>
        <w:tblStyle w:val="Table2"/>
        <w:tblW w:w="12030.0" w:type="dxa"/>
        <w:jc w:val="left"/>
        <w:tblInd w:w="-12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065"/>
        <w:gridCol w:w="1395"/>
        <w:gridCol w:w="1170"/>
        <w:gridCol w:w="1110"/>
        <w:gridCol w:w="1170"/>
        <w:gridCol w:w="1110"/>
        <w:gridCol w:w="1095"/>
        <w:gridCol w:w="1110"/>
        <w:gridCol w:w="1065"/>
        <w:gridCol w:w="870"/>
        <w:tblGridChange w:id="0">
          <w:tblGrid>
            <w:gridCol w:w="870"/>
            <w:gridCol w:w="1065"/>
            <w:gridCol w:w="1395"/>
            <w:gridCol w:w="1170"/>
            <w:gridCol w:w="1110"/>
            <w:gridCol w:w="1170"/>
            <w:gridCol w:w="1110"/>
            <w:gridCol w:w="1095"/>
            <w:gridCol w:w="1110"/>
            <w:gridCol w:w="1065"/>
            <w:gridCol w:w="870"/>
          </w:tblGrid>
        </w:tblGridChange>
      </w:tblGrid>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widowControl w:val="0"/>
              <w:spacing w:line="216" w:lineRule="auto"/>
              <w:rPr>
                <w:rFonts w:ascii="Calibri" w:cs="Calibri" w:eastAsia="Calibri" w:hAnsi="Calibri"/>
                <w:b w:val="1"/>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asp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discount_per_sales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items_per_order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refund_per_sales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return_items_frac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contacts_per_order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avg_csat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qc_fail_per_return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cancelled_orders_frac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exchange_items_frac</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6459555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6459555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6459555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6459555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6459555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6459555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6459555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6459555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6459555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6459555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1341.143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std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1405.38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1340.862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2764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3700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6591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34375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2968984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83.33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12332.33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line="216"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r>
    </w:tbl>
    <w:p w:rsidR="00000000" w:rsidDel="00000000" w:rsidP="00000000" w:rsidRDefault="00000000" w:rsidRPr="00000000" w14:paraId="000000CF">
      <w:pPr>
        <w:widowControl w:val="0"/>
        <w:spacing w:line="21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0">
      <w:pPr>
        <w:pStyle w:val="Heading3"/>
        <w:widowControl w:val="0"/>
        <w:spacing w:line="216" w:lineRule="auto"/>
        <w:rPr>
          <w:b w:val="1"/>
          <w:u w:val="single"/>
        </w:rPr>
      </w:pPr>
      <w:bookmarkStart w:colFirst="0" w:colLast="0" w:name="_6qixc85ocasq" w:id="5"/>
      <w:bookmarkEnd w:id="5"/>
      <w:r w:rsidDel="00000000" w:rsidR="00000000" w:rsidRPr="00000000">
        <w:rPr>
          <w:b w:val="1"/>
          <w:u w:val="single"/>
          <w:rtl w:val="0"/>
        </w:rPr>
        <w:t xml:space="preserve">Correlation of Variables</w:t>
      </w:r>
    </w:p>
    <w:p w:rsidR="00000000" w:rsidDel="00000000" w:rsidP="00000000" w:rsidRDefault="00000000" w:rsidRPr="00000000" w14:paraId="000000D1">
      <w:pPr>
        <w:widowControl w:val="0"/>
        <w:spacing w:line="216" w:lineRule="auto"/>
        <w:ind w:left="0" w:firstLine="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D2">
      <w:pPr>
        <w:widowControl w:val="0"/>
        <w:spacing w:line="240" w:lineRule="auto"/>
        <w:rPr>
          <w:rFonts w:ascii="Calibri" w:cs="Calibri" w:eastAsia="Calibri" w:hAnsi="Calibri"/>
          <w:color w:val="202124"/>
          <w:sz w:val="24"/>
          <w:szCs w:val="24"/>
        </w:rPr>
      </w:pPr>
      <w:r w:rsidDel="00000000" w:rsidR="00000000" w:rsidRPr="00000000">
        <w:rPr>
          <w:rFonts w:ascii="Calibri" w:cs="Calibri" w:eastAsia="Calibri" w:hAnsi="Calibri"/>
          <w:sz w:val="24"/>
          <w:szCs w:val="24"/>
          <w:rtl w:val="0"/>
        </w:rPr>
        <w:t xml:space="preserve">With the help of a correlation heatmap, identification of patterns and interdependencies between two variables have been analyzed to study the effect of change in one parameter on other parameters. </w:t>
      </w:r>
      <w:r w:rsidDel="00000000" w:rsidR="00000000" w:rsidRPr="00000000">
        <w:rPr>
          <w:rFonts w:ascii="Calibri" w:cs="Calibri" w:eastAsia="Calibri" w:hAnsi="Calibri"/>
          <w:color w:val="202124"/>
          <w:sz w:val="24"/>
          <w:szCs w:val="24"/>
          <w:rtl w:val="0"/>
        </w:rPr>
        <w:t xml:space="preserve">In a correlation heatmap, each variable is represented by a row and a column, and the cells show the correlation between them. We can understand the strength and the direction of correlation using the index provided at the right. Darker colors indicate stronger correlations, while lighter colors indicate weaker correlations, this can also be understood with the help of numeric values associated with them. </w:t>
      </w:r>
    </w:p>
    <w:p w:rsidR="00000000" w:rsidDel="00000000" w:rsidP="00000000" w:rsidRDefault="00000000" w:rsidRPr="00000000" w14:paraId="000000D3">
      <w:pPr>
        <w:widowControl w:val="0"/>
        <w:spacing w:line="240" w:lineRule="auto"/>
        <w:rPr>
          <w:rFonts w:ascii="Calibri" w:cs="Calibri" w:eastAsia="Calibri" w:hAnsi="Calibri"/>
          <w:color w:val="202124"/>
          <w:sz w:val="24"/>
          <w:szCs w:val="24"/>
        </w:rPr>
      </w:pPr>
      <w:r w:rsidDel="00000000" w:rsidR="00000000" w:rsidRPr="00000000">
        <w:rPr>
          <w:rtl w:val="0"/>
        </w:rPr>
      </w:r>
    </w:p>
    <w:p w:rsidR="00000000" w:rsidDel="00000000" w:rsidP="00000000" w:rsidRDefault="00000000" w:rsidRPr="00000000" w14:paraId="000000D4">
      <w:pPr>
        <w:widowControl w:val="0"/>
        <w:spacing w:line="240" w:lineRule="auto"/>
        <w:rPr>
          <w:rFonts w:ascii="Calibri" w:cs="Calibri" w:eastAsia="Calibri" w:hAnsi="Calibri"/>
          <w:color w:val="202124"/>
          <w:sz w:val="24"/>
          <w:szCs w:val="24"/>
        </w:rPr>
      </w:pPr>
      <w:r w:rsidDel="00000000" w:rsidR="00000000" w:rsidRPr="00000000">
        <w:rPr>
          <w:rtl w:val="0"/>
        </w:rPr>
      </w:r>
    </w:p>
    <w:p w:rsidR="00000000" w:rsidDel="00000000" w:rsidP="00000000" w:rsidRDefault="00000000" w:rsidRPr="00000000" w14:paraId="000000D5">
      <w:pPr>
        <w:widowControl w:val="0"/>
        <w:spacing w:line="240" w:lineRule="auto"/>
        <w:rPr>
          <w:rFonts w:ascii="Calibri" w:cs="Calibri" w:eastAsia="Calibri" w:hAnsi="Calibri"/>
          <w:color w:val="202124"/>
          <w:sz w:val="24"/>
          <w:szCs w:val="24"/>
        </w:rPr>
      </w:pPr>
      <w:r w:rsidDel="00000000" w:rsidR="00000000" w:rsidRPr="00000000">
        <w:rPr>
          <w:rtl w:val="0"/>
        </w:rPr>
      </w:r>
    </w:p>
    <w:p w:rsidR="00000000" w:rsidDel="00000000" w:rsidP="00000000" w:rsidRDefault="00000000" w:rsidRPr="00000000" w14:paraId="000000D6">
      <w:pPr>
        <w:widowControl w:val="0"/>
        <w:spacing w:line="240" w:lineRule="auto"/>
        <w:rPr>
          <w:rFonts w:ascii="Calibri" w:cs="Calibri" w:eastAsia="Calibri" w:hAnsi="Calibri"/>
          <w:color w:val="202124"/>
          <w:sz w:val="24"/>
          <w:szCs w:val="24"/>
        </w:rPr>
      </w:pPr>
      <w:r w:rsidDel="00000000" w:rsidR="00000000" w:rsidRPr="00000000">
        <w:rPr>
          <w:rtl w:val="0"/>
        </w:rPr>
      </w:r>
    </w:p>
    <w:p w:rsidR="00000000" w:rsidDel="00000000" w:rsidP="00000000" w:rsidRDefault="00000000" w:rsidRPr="00000000" w14:paraId="000000D7">
      <w:pPr>
        <w:widowControl w:val="0"/>
        <w:spacing w:line="240" w:lineRule="auto"/>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Pr>
        <w:drawing>
          <wp:inline distB="114300" distT="114300" distL="114300" distR="114300">
            <wp:extent cx="6181031" cy="446738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81031" cy="446738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line="216" w:lineRule="auto"/>
        <w:ind w:left="0" w:firstLine="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D9">
      <w:pPr>
        <w:widowControl w:val="0"/>
        <w:spacing w:line="216" w:lineRule="auto"/>
        <w:ind w:left="0" w:firstLine="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DA">
      <w:pPr>
        <w:pStyle w:val="Heading3"/>
        <w:widowControl w:val="0"/>
        <w:spacing w:line="216" w:lineRule="auto"/>
        <w:rPr>
          <w:b w:val="1"/>
          <w:u w:val="single"/>
        </w:rPr>
      </w:pPr>
      <w:bookmarkStart w:colFirst="0" w:colLast="0" w:name="_afsyzc8xzx7t" w:id="6"/>
      <w:bookmarkEnd w:id="6"/>
      <w:r w:rsidDel="00000000" w:rsidR="00000000" w:rsidRPr="00000000">
        <w:rPr>
          <w:b w:val="1"/>
          <w:u w:val="single"/>
          <w:rtl w:val="0"/>
        </w:rPr>
        <w:t xml:space="preserve">Data Modelling</w:t>
      </w:r>
    </w:p>
    <w:p w:rsidR="00000000" w:rsidDel="00000000" w:rsidP="00000000" w:rsidRDefault="00000000" w:rsidRPr="00000000" w14:paraId="000000DB">
      <w:pPr>
        <w:widowControl w:val="0"/>
        <w:spacing w:line="216" w:lineRule="auto"/>
        <w:ind w:left="0" w:firstLine="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DC">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algorithm used for profiling customers is PCA + K Means. We were able to explain the overall 98% variance in the dataset and segmented the data into 3 clusters based on above mentioned variables.</w:t>
      </w:r>
    </w:p>
    <w:p w:rsidR="00000000" w:rsidDel="00000000" w:rsidP="00000000" w:rsidRDefault="00000000" w:rsidRPr="00000000" w14:paraId="000000DD">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getting the clusters the classification algorithm(decision trees) was tuned to capture the behavior of new unseen customers.</w:t>
      </w:r>
    </w:p>
    <w:p w:rsidR="00000000" w:rsidDel="00000000" w:rsidP="00000000" w:rsidRDefault="00000000" w:rsidRPr="00000000" w14:paraId="000000DF">
      <w:pPr>
        <w:pStyle w:val="Heading3"/>
        <w:widowControl w:val="0"/>
        <w:spacing w:line="216" w:lineRule="auto"/>
        <w:rPr>
          <w:b w:val="1"/>
          <w:u w:val="single"/>
        </w:rPr>
      </w:pPr>
      <w:bookmarkStart w:colFirst="0" w:colLast="0" w:name="_nz8p31o18m7g" w:id="7"/>
      <w:bookmarkEnd w:id="7"/>
      <w:r w:rsidDel="00000000" w:rsidR="00000000" w:rsidRPr="00000000">
        <w:rPr>
          <w:b w:val="1"/>
          <w:u w:val="single"/>
          <w:rtl w:val="0"/>
        </w:rPr>
        <w:t xml:space="preserve">Data Set Summary</w:t>
      </w:r>
    </w:p>
    <w:p w:rsidR="00000000" w:rsidDel="00000000" w:rsidP="00000000" w:rsidRDefault="00000000" w:rsidRPr="00000000" w14:paraId="000000E0">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those customers who have ordered with us in the time period between 1 Feb 2024 and 2 Aug 2022 were a part of our customer base.</w:t>
      </w:r>
    </w:p>
    <w:p w:rsidR="00000000" w:rsidDel="00000000" w:rsidP="00000000" w:rsidRDefault="00000000" w:rsidRPr="00000000" w14:paraId="000000E2">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Set - 92.28 lakhs</w:t>
      </w:r>
    </w:p>
    <w:p w:rsidR="00000000" w:rsidDel="00000000" w:rsidP="00000000" w:rsidRDefault="00000000" w:rsidRPr="00000000" w14:paraId="000000E4">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Set - 64.59 lakhs</w:t>
      </w:r>
    </w:p>
    <w:p w:rsidR="00000000" w:rsidDel="00000000" w:rsidP="00000000" w:rsidRDefault="00000000" w:rsidRPr="00000000" w14:paraId="000000E5">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 Set - 27.68 lakhs</w:t>
      </w:r>
    </w:p>
    <w:p w:rsidR="00000000" w:rsidDel="00000000" w:rsidP="00000000" w:rsidRDefault="00000000" w:rsidRPr="00000000" w14:paraId="000000E6">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Clustering Algorithm was run on a training dataset.</w:t>
      </w:r>
    </w:p>
    <w:p w:rsidR="00000000" w:rsidDel="00000000" w:rsidP="00000000" w:rsidRDefault="00000000" w:rsidRPr="00000000" w14:paraId="000000E8">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widowControl w:val="0"/>
        <w:spacing w:line="21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Observations Training Set:</w:t>
      </w:r>
    </w:p>
    <w:p w:rsidR="00000000" w:rsidDel="00000000" w:rsidP="00000000" w:rsidRDefault="00000000" w:rsidRPr="00000000" w14:paraId="000000EA">
      <w:pPr>
        <w:widowControl w:val="0"/>
        <w:spacing w:line="21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B">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Characteristics of 3 clusters which have been created is described as below:</w:t>
      </w:r>
    </w:p>
    <w:p w:rsidR="00000000" w:rsidDel="00000000" w:rsidP="00000000" w:rsidRDefault="00000000" w:rsidRPr="00000000" w14:paraId="000000EC">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major variables which were impacting the customer behavior</w:t>
      </w:r>
    </w:p>
    <w:p w:rsidR="00000000" w:rsidDel="00000000" w:rsidP="00000000" w:rsidRDefault="00000000" w:rsidRPr="00000000" w14:paraId="000000EE">
      <w:pPr>
        <w:widowControl w:val="0"/>
        <w:spacing w:line="21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F">
      <w:pPr>
        <w:widowControl w:val="0"/>
        <w:numPr>
          <w:ilvl w:val="0"/>
          <w:numId w:val="4"/>
        </w:numPr>
        <w:spacing w:line="216"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ASP</w:t>
      </w:r>
    </w:p>
    <w:p w:rsidR="00000000" w:rsidDel="00000000" w:rsidP="00000000" w:rsidRDefault="00000000" w:rsidRPr="00000000" w14:paraId="000000F0">
      <w:pPr>
        <w:widowControl w:val="0"/>
        <w:numPr>
          <w:ilvl w:val="0"/>
          <w:numId w:val="4"/>
        </w:numPr>
        <w:spacing w:line="216"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Return Items Frac</w:t>
      </w:r>
    </w:p>
    <w:p w:rsidR="00000000" w:rsidDel="00000000" w:rsidP="00000000" w:rsidRDefault="00000000" w:rsidRPr="00000000" w14:paraId="000000F1">
      <w:pPr>
        <w:widowControl w:val="0"/>
        <w:numPr>
          <w:ilvl w:val="0"/>
          <w:numId w:val="4"/>
        </w:numPr>
        <w:spacing w:line="216"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Exchange Items Frac</w:t>
      </w:r>
    </w:p>
    <w:p w:rsidR="00000000" w:rsidDel="00000000" w:rsidP="00000000" w:rsidRDefault="00000000" w:rsidRPr="00000000" w14:paraId="000000F2">
      <w:pPr>
        <w:widowControl w:val="0"/>
        <w:numPr>
          <w:ilvl w:val="0"/>
          <w:numId w:val="4"/>
        </w:numPr>
        <w:spacing w:line="216"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Discount Per Sales</w:t>
      </w:r>
    </w:p>
    <w:p w:rsidR="00000000" w:rsidDel="00000000" w:rsidP="00000000" w:rsidRDefault="00000000" w:rsidRPr="00000000" w14:paraId="000000F3">
      <w:pPr>
        <w:widowControl w:val="0"/>
        <w:numPr>
          <w:ilvl w:val="0"/>
          <w:numId w:val="4"/>
        </w:numPr>
        <w:spacing w:line="216"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Cancelled Orders Frac</w:t>
      </w:r>
    </w:p>
    <w:p w:rsidR="00000000" w:rsidDel="00000000" w:rsidP="00000000" w:rsidRDefault="00000000" w:rsidRPr="00000000" w14:paraId="000000F4">
      <w:pPr>
        <w:widowControl w:val="0"/>
        <w:numPr>
          <w:ilvl w:val="0"/>
          <w:numId w:val="4"/>
        </w:numPr>
        <w:spacing w:line="216"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Qc Fail Per Return</w:t>
      </w:r>
    </w:p>
    <w:p w:rsidR="00000000" w:rsidDel="00000000" w:rsidP="00000000" w:rsidRDefault="00000000" w:rsidRPr="00000000" w14:paraId="000000F5">
      <w:pPr>
        <w:widowControl w:val="0"/>
        <w:numPr>
          <w:ilvl w:val="0"/>
          <w:numId w:val="4"/>
        </w:numPr>
        <w:spacing w:line="216"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Contacts Per Order</w:t>
      </w:r>
    </w:p>
    <w:p w:rsidR="00000000" w:rsidDel="00000000" w:rsidP="00000000" w:rsidRDefault="00000000" w:rsidRPr="00000000" w14:paraId="000000F6">
      <w:pPr>
        <w:widowControl w:val="0"/>
        <w:spacing w:line="21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7">
      <w:pPr>
        <w:widowControl w:val="0"/>
        <w:spacing w:line="21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evident from the heatmap of ratio of cluster mean to population mean.</w:t>
      </w:r>
    </w:p>
    <w:p w:rsidR="00000000" w:rsidDel="00000000" w:rsidP="00000000" w:rsidRDefault="00000000" w:rsidRPr="00000000" w14:paraId="000000F8">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variation of the ratio for every feature across the clusters indicates the heterogeneity i.e the importance of that feature in distinguishing the clusters.</w:t>
      </w:r>
    </w:p>
    <w:p w:rsidR="00000000" w:rsidDel="00000000" w:rsidP="00000000" w:rsidRDefault="00000000" w:rsidRPr="00000000" w14:paraId="000000FA">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widowControl w:val="0"/>
        <w:spacing w:line="216" w:lineRule="auto"/>
        <w:rPr>
          <w:rFonts w:ascii="Calibri" w:cs="Calibri" w:eastAsia="Calibri" w:hAnsi="Calibri"/>
          <w:sz w:val="28"/>
          <w:szCs w:val="28"/>
        </w:rPr>
      </w:pPr>
      <w:r w:rsidDel="00000000" w:rsidR="00000000" w:rsidRPr="00000000">
        <w:rPr>
          <w:rFonts w:ascii="Calibri" w:cs="Calibri" w:eastAsia="Calibri" w:hAnsi="Calibri"/>
          <w:sz w:val="24"/>
          <w:szCs w:val="24"/>
        </w:rPr>
        <w:drawing>
          <wp:inline distB="114300" distT="114300" distL="114300" distR="114300">
            <wp:extent cx="4843463" cy="4853347"/>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43463" cy="485334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pacing w:line="216" w:lineRule="auto"/>
        <w:rPr>
          <w:rFonts w:ascii="Calibri" w:cs="Calibri" w:eastAsia="Calibri" w:hAnsi="Calibri"/>
          <w:sz w:val="28"/>
          <w:szCs w:val="28"/>
        </w:rPr>
      </w:pPr>
      <w:r w:rsidDel="00000000" w:rsidR="00000000" w:rsidRPr="00000000">
        <w:rPr>
          <w:rtl w:val="0"/>
        </w:rPr>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745"/>
        <w:gridCol w:w="2310"/>
        <w:gridCol w:w="2250"/>
        <w:tblGridChange w:id="0">
          <w:tblGrid>
            <w:gridCol w:w="2025"/>
            <w:gridCol w:w="2745"/>
            <w:gridCol w:w="2310"/>
            <w:gridCol w:w="22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b w:val="1"/>
                <w:sz w:val="20"/>
                <w:szCs w:val="20"/>
                <w:rtl w:val="0"/>
              </w:rPr>
              <w:t xml:space="preserve">Good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Worst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Distribution</w:t>
            </w:r>
          </w:p>
        </w:tc>
        <w:tc>
          <w:tcP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2065458 (31.98%)</w:t>
            </w:r>
          </w:p>
        </w:tc>
        <w:tc>
          <w:tcP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3273029 (50.67%)</w:t>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1121068 (17.36%)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Cluster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Cluster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Return Items Frac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Exchange Items Frac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Discount Per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Cancelled Orders Frac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QC Fail Per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Contacts Per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bl>
    <w:p w:rsidR="00000000" w:rsidDel="00000000" w:rsidP="00000000" w:rsidRDefault="00000000" w:rsidRPr="00000000" w14:paraId="00000125">
      <w:pPr>
        <w:pStyle w:val="Heading3"/>
        <w:widowControl w:val="0"/>
        <w:spacing w:line="216" w:lineRule="auto"/>
        <w:rPr>
          <w:b w:val="1"/>
          <w:u w:val="single"/>
        </w:rPr>
      </w:pPr>
      <w:bookmarkStart w:colFirst="0" w:colLast="0" w:name="_zercfkiuypk0" w:id="8"/>
      <w:bookmarkEnd w:id="8"/>
      <w:r w:rsidDel="00000000" w:rsidR="00000000" w:rsidRPr="00000000">
        <w:rPr>
          <w:b w:val="1"/>
          <w:u w:val="single"/>
          <w:rtl w:val="0"/>
        </w:rPr>
        <w:t xml:space="preserve">Descriptive Statistics of Variables Across Clusters</w:t>
      </w:r>
    </w:p>
    <w:p w:rsidR="00000000" w:rsidDel="00000000" w:rsidP="00000000" w:rsidRDefault="00000000" w:rsidRPr="00000000" w14:paraId="00000126">
      <w:pPr>
        <w:widowControl w:val="0"/>
        <w:spacing w:line="216" w:lineRule="auto"/>
        <w:rPr>
          <w:rFonts w:ascii="Calibri" w:cs="Calibri" w:eastAsia="Calibri" w:hAnsi="Calibri"/>
          <w:b w:val="1"/>
          <w:sz w:val="24"/>
          <w:szCs w:val="24"/>
        </w:rPr>
      </w:pPr>
      <w:r w:rsidDel="00000000" w:rsidR="00000000" w:rsidRPr="00000000">
        <w:rPr>
          <w:rtl w:val="0"/>
        </w:rPr>
      </w:r>
    </w:p>
    <w:tbl>
      <w:tblPr>
        <w:tblStyle w:val="Table4"/>
        <w:tblW w:w="6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5"/>
        <w:gridCol w:w="740"/>
        <w:gridCol w:w="1220"/>
        <w:gridCol w:w="1220"/>
        <w:gridCol w:w="1220"/>
        <w:tblGridChange w:id="0">
          <w:tblGrid>
            <w:gridCol w:w="2315"/>
            <w:gridCol w:w="740"/>
            <w:gridCol w:w="1220"/>
            <w:gridCol w:w="1220"/>
            <w:gridCol w:w="12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line="216" w:lineRule="auto"/>
              <w:rPr>
                <w:rFonts w:ascii="Calibri" w:cs="Calibri" w:eastAsia="Calibri" w:hAnsi="Calibri"/>
                <w:b w:val="1"/>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label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w:t>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asp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2065458.0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1121068.0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3273029.0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2779.8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38.8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879.3</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std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1627.7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353.1</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1525.0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175.0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1850.0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600.0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2234.0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850.0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3098.0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84.0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1199.0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34375.0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185.0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1554.0</w:t>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refund_per_sales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2065458.0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1121068.0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3273029.0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std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12.6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0.2</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12332.3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avg_csat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2065458.0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1121068.0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3273029.0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std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return_items_frac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2065458.0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1121068.0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3273029.0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std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0.9</w:t>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exchange_items_frac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2065458.0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1121068.0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3273029.0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std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contacts_per_order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2065458.0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1121068.0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3273029.0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std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0.3</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117.5</w:t>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qc_fail_per_return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2065458.0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1121068.0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3273029.0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std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0.2</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items_per_order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2065458.0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1121068.0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3273029.0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1.9</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std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0.8</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83.3</w:t>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discount_per_sales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2065458.0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1121068.0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3273029.0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8.2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0.3</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std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3218.6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0.8</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0.3</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2968984.0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963.8</w:t>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cancelled_orders_frac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2065458.0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1121068.0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3273029.0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std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0.1</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16" w:lineRule="auto"/>
              <w:rPr>
                <w:rFonts w:ascii="Calibri" w:cs="Calibri" w:eastAsia="Calibri" w:hAnsi="Calibri"/>
                <w:b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16"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0.9</w:t>
            </w:r>
          </w:p>
        </w:tc>
      </w:tr>
    </w:tbl>
    <w:p w:rsidR="00000000" w:rsidDel="00000000" w:rsidP="00000000" w:rsidRDefault="00000000" w:rsidRPr="00000000" w14:paraId="000002BC">
      <w:pPr>
        <w:widowControl w:val="0"/>
        <w:spacing w:line="21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BD">
      <w:pPr>
        <w:widowControl w:val="0"/>
        <w:spacing w:line="21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BE">
      <w:pPr>
        <w:pStyle w:val="Heading3"/>
        <w:widowControl w:val="0"/>
        <w:spacing w:line="216" w:lineRule="auto"/>
        <w:rPr>
          <w:b w:val="1"/>
          <w:u w:val="single"/>
        </w:rPr>
      </w:pPr>
      <w:bookmarkStart w:colFirst="0" w:colLast="0" w:name="_a9itpchaoz4f" w:id="9"/>
      <w:bookmarkEnd w:id="9"/>
      <w:r w:rsidDel="00000000" w:rsidR="00000000" w:rsidRPr="00000000">
        <w:rPr>
          <w:b w:val="1"/>
          <w:u w:val="single"/>
          <w:rtl w:val="0"/>
        </w:rPr>
        <w:t xml:space="preserve">Observations Test Set</w:t>
      </w:r>
    </w:p>
    <w:p w:rsidR="00000000" w:rsidDel="00000000" w:rsidP="00000000" w:rsidRDefault="00000000" w:rsidRPr="00000000" w14:paraId="000002BF">
      <w:pPr>
        <w:widowControl w:val="0"/>
        <w:spacing w:line="21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C0">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performing the clustering on the training set the decision tree is trained for the classification of the test set. The heatmap of the ratio of cluster mean to population </w:t>
      </w:r>
    </w:p>
    <w:p w:rsidR="00000000" w:rsidDel="00000000" w:rsidP="00000000" w:rsidRDefault="00000000" w:rsidRPr="00000000" w14:paraId="000002C1">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mean is shown below.</w:t>
      </w:r>
    </w:p>
    <w:p w:rsidR="00000000" w:rsidDel="00000000" w:rsidP="00000000" w:rsidRDefault="00000000" w:rsidRPr="00000000" w14:paraId="000002C2">
      <w:pPr>
        <w:widowControl w:val="0"/>
        <w:spacing w:line="21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3">
      <w:pPr>
        <w:widowControl w:val="0"/>
        <w:spacing w:line="216" w:lineRule="auto"/>
        <w:rPr>
          <w:rFonts w:ascii="Calibri" w:cs="Calibri" w:eastAsia="Calibri" w:hAnsi="Calibri"/>
          <w:sz w:val="28"/>
          <w:szCs w:val="28"/>
        </w:rPr>
      </w:pPr>
      <w:r w:rsidDel="00000000" w:rsidR="00000000" w:rsidRPr="00000000">
        <w:rPr>
          <w:rFonts w:ascii="Calibri" w:cs="Calibri" w:eastAsia="Calibri" w:hAnsi="Calibri"/>
          <w:sz w:val="24"/>
          <w:szCs w:val="24"/>
        </w:rPr>
        <w:drawing>
          <wp:inline distB="114300" distT="114300" distL="114300" distR="114300">
            <wp:extent cx="4970540" cy="4934456"/>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70540" cy="4934456"/>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widowControl w:val="0"/>
        <w:spacing w:line="216" w:lineRule="auto"/>
        <w:rPr>
          <w:rFonts w:ascii="Calibri" w:cs="Calibri" w:eastAsia="Calibri" w:hAnsi="Calibri"/>
          <w:sz w:val="28"/>
          <w:szCs w:val="28"/>
        </w:rPr>
      </w:pPr>
      <w:r w:rsidDel="00000000" w:rsidR="00000000" w:rsidRPr="00000000">
        <w:rPr>
          <w:rtl w:val="0"/>
        </w:rPr>
      </w:r>
    </w:p>
    <w:tbl>
      <w:tblPr>
        <w:tblStyle w:val="Table5"/>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745"/>
        <w:gridCol w:w="2310"/>
        <w:gridCol w:w="2250"/>
        <w:tblGridChange w:id="0">
          <w:tblGrid>
            <w:gridCol w:w="2025"/>
            <w:gridCol w:w="2745"/>
            <w:gridCol w:w="2310"/>
            <w:gridCol w:w="22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Calibri" w:cs="Calibri" w:eastAsia="Calibri" w:hAnsi="Calibri"/>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b w:val="1"/>
                <w:sz w:val="20"/>
                <w:szCs w:val="20"/>
                <w:rtl w:val="0"/>
              </w:rPr>
              <w:t xml:space="preserve">Good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Worst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Distribution</w:t>
            </w:r>
          </w:p>
        </w:tc>
        <w:tc>
          <w:tcP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885310 (31.98%)</w:t>
            </w:r>
          </w:p>
        </w:tc>
        <w:tc>
          <w:tcP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1402701 (50.67%)</w:t>
            </w:r>
          </w:p>
        </w:tc>
        <w:tc>
          <w:tcP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480370 (17.36%)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rFonts w:ascii="Calibri" w:cs="Calibri" w:eastAsia="Calibri" w:hAnsi="Calibri"/>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Cluster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Cluster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Return Items Frac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Exchange Items Frac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Discount Per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Canceled Orders Frac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QC Fail Per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Contacts Per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w:t>
            </w:r>
          </w:p>
        </w:tc>
      </w:tr>
    </w:tbl>
    <w:p w:rsidR="00000000" w:rsidDel="00000000" w:rsidP="00000000" w:rsidRDefault="00000000" w:rsidRPr="00000000" w14:paraId="000002ED">
      <w:pPr>
        <w:pStyle w:val="Heading3"/>
        <w:widowControl w:val="0"/>
        <w:spacing w:line="216" w:lineRule="auto"/>
        <w:rPr>
          <w:b w:val="1"/>
          <w:u w:val="single"/>
        </w:rPr>
      </w:pPr>
      <w:bookmarkStart w:colFirst="0" w:colLast="0" w:name="_zf7hzucui5tx" w:id="10"/>
      <w:bookmarkEnd w:id="10"/>
      <w:r w:rsidDel="00000000" w:rsidR="00000000" w:rsidRPr="00000000">
        <w:rPr>
          <w:rtl w:val="0"/>
        </w:rPr>
      </w:r>
    </w:p>
    <w:p w:rsidR="00000000" w:rsidDel="00000000" w:rsidP="00000000" w:rsidRDefault="00000000" w:rsidRPr="00000000" w14:paraId="000002EE">
      <w:pPr>
        <w:pStyle w:val="Heading3"/>
        <w:widowControl w:val="0"/>
        <w:spacing w:line="216" w:lineRule="auto"/>
        <w:rPr>
          <w:b w:val="1"/>
          <w:u w:val="single"/>
        </w:rPr>
      </w:pPr>
      <w:bookmarkStart w:colFirst="0" w:colLast="0" w:name="_uo90yzjpr011" w:id="11"/>
      <w:bookmarkEnd w:id="11"/>
      <w:r w:rsidDel="00000000" w:rsidR="00000000" w:rsidRPr="00000000">
        <w:rPr>
          <w:b w:val="1"/>
          <w:u w:val="single"/>
          <w:rtl w:val="0"/>
        </w:rPr>
        <w:t xml:space="preserve">Order Distribution Across Clusters</w:t>
      </w:r>
    </w:p>
    <w:p w:rsidR="00000000" w:rsidDel="00000000" w:rsidP="00000000" w:rsidRDefault="00000000" w:rsidRPr="00000000" w14:paraId="000002EF">
      <w:pPr>
        <w:widowControl w:val="0"/>
        <w:spacing w:line="216" w:lineRule="auto"/>
        <w:rPr>
          <w:rFonts w:ascii="Calibri" w:cs="Calibri" w:eastAsia="Calibri" w:hAnsi="Calibri"/>
          <w:b w:val="1"/>
          <w:sz w:val="28"/>
          <w:szCs w:val="28"/>
        </w:rPr>
      </w:pPr>
      <w:r w:rsidDel="00000000" w:rsidR="00000000" w:rsidRPr="00000000">
        <w:rPr>
          <w:rtl w:val="0"/>
        </w:rPr>
      </w:r>
    </w:p>
    <w:tbl>
      <w:tblPr>
        <w:tblStyle w:val="Table6"/>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2105"/>
        <w:gridCol w:w="1205"/>
        <w:gridCol w:w="1160"/>
        <w:gridCol w:w="1160"/>
        <w:gridCol w:w="1160"/>
        <w:tblGridChange w:id="0">
          <w:tblGrid>
            <w:gridCol w:w="1880"/>
            <w:gridCol w:w="2105"/>
            <w:gridCol w:w="1205"/>
            <w:gridCol w:w="1160"/>
            <w:gridCol w:w="1160"/>
            <w:gridCol w:w="11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widowControl w:val="0"/>
              <w:spacing w:line="216" w:lineRule="auto"/>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widowControl w:val="0"/>
              <w:spacing w:line="216" w:lineRule="auto"/>
              <w:rPr>
                <w:rFonts w:ascii="Calibri" w:cs="Calibri" w:eastAsia="Calibri" w:hAnsi="Calibri"/>
                <w:b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Training Dataset</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Testing Dataset</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label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order_bucket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percent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percent</w:t>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1467962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71.07%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628007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70.94%</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384297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18.61%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165613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18.71%</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127840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54881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6.20%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48817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21080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2.38%</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19609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8500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0.96%</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8753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3761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0.42%</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7_to_10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7335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3148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0.36%</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more_than_10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845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0.04%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16" w:lineRule="auto"/>
              <w:jc w:val="center"/>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widowControl w:val="0"/>
              <w:spacing w:line="216" w:lineRule="auto"/>
              <w:jc w:val="center"/>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widowControl w:val="0"/>
              <w:spacing w:line="216" w:lineRule="auto"/>
              <w:jc w:val="center"/>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widowControl w:val="0"/>
              <w:spacing w:line="216" w:lineRule="auto"/>
              <w:jc w:val="center"/>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widowControl w:val="0"/>
              <w:spacing w:line="216" w:lineRule="auto"/>
              <w:jc w:val="center"/>
              <w:rPr>
                <w:rFonts w:ascii="Calibri" w:cs="Calibri" w:eastAsia="Calibri" w:hAnsi="Calibri"/>
                <w:b w:val="1"/>
                <w:sz w:val="20"/>
                <w:szCs w:val="20"/>
              </w:rPr>
            </w:pPr>
            <w:r w:rsidDel="00000000" w:rsidR="00000000" w:rsidRPr="00000000">
              <w:rPr>
                <w:rtl w:val="0"/>
              </w:rPr>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780732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69.64%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334979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69.73%</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194316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17.33%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82908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17.26%</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69832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29809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6.21%</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31567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13407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2.79%</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16038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6973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1.45%</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9270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3932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0.82%</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7_to_10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13428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5857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1.22%</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more_than_10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5885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2505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0.52%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16" w:lineRule="auto"/>
              <w:jc w:val="center"/>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widowControl w:val="0"/>
              <w:spacing w:line="216" w:lineRule="auto"/>
              <w:jc w:val="center"/>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widowControl w:val="0"/>
              <w:spacing w:line="216" w:lineRule="auto"/>
              <w:jc w:val="center"/>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widowControl w:val="0"/>
              <w:spacing w:line="216" w:lineRule="auto"/>
              <w:jc w:val="center"/>
              <w:rPr>
                <w:rFonts w:ascii="Calibri" w:cs="Calibri" w:eastAsia="Calibri" w:hAnsi="Calibri"/>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widowControl w:val="0"/>
              <w:spacing w:line="216" w:lineRule="auto"/>
              <w:jc w:val="center"/>
              <w:rPr>
                <w:rFonts w:ascii="Calibri" w:cs="Calibri" w:eastAsia="Calibri" w:hAnsi="Calibri"/>
                <w:b w:val="1"/>
                <w:sz w:val="20"/>
                <w:szCs w:val="20"/>
              </w:rPr>
            </w:pPr>
            <w:r w:rsidDel="00000000" w:rsidR="00000000" w:rsidRPr="00000000">
              <w:rPr>
                <w:rtl w:val="0"/>
              </w:rPr>
            </w:r>
          </w:p>
        </w:tc>
      </w:tr>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1960091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59.89%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839738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59.87%</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705452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301710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21.51%</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295036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9.01%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126312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9.00%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138372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59866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4.27%</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71177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30680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2.19%</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38485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16768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1.20%</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7_to_10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50104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21447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1.53%</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16" w:lineRule="auto"/>
              <w:rPr>
                <w:rFonts w:ascii="Calibri" w:cs="Calibri" w:eastAsia="Calibri" w:hAnsi="Calibri"/>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more_than_10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14312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6180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widowControl w:val="0"/>
              <w:spacing w:line="21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0.44%</w:t>
            </w:r>
          </w:p>
        </w:tc>
      </w:tr>
    </w:tbl>
    <w:p w:rsidR="00000000" w:rsidDel="00000000" w:rsidP="00000000" w:rsidRDefault="00000000" w:rsidRPr="00000000" w14:paraId="00000398">
      <w:pPr>
        <w:pStyle w:val="Heading3"/>
        <w:widowControl w:val="0"/>
        <w:spacing w:line="216" w:lineRule="auto"/>
        <w:rPr>
          <w:b w:val="1"/>
          <w:u w:val="single"/>
        </w:rPr>
      </w:pPr>
      <w:bookmarkStart w:colFirst="0" w:colLast="0" w:name="_k66xbml4fx9q" w:id="12"/>
      <w:bookmarkEnd w:id="12"/>
      <w:r w:rsidDel="00000000" w:rsidR="00000000" w:rsidRPr="00000000">
        <w:rPr>
          <w:rtl w:val="0"/>
        </w:rPr>
      </w:r>
    </w:p>
    <w:p w:rsidR="00000000" w:rsidDel="00000000" w:rsidP="00000000" w:rsidRDefault="00000000" w:rsidRPr="00000000" w14:paraId="00000399">
      <w:pPr>
        <w:pStyle w:val="Heading3"/>
        <w:widowControl w:val="0"/>
        <w:spacing w:line="216" w:lineRule="auto"/>
        <w:rPr>
          <w:b w:val="1"/>
          <w:u w:val="single"/>
        </w:rPr>
      </w:pPr>
      <w:bookmarkStart w:colFirst="0" w:colLast="0" w:name="_h0wrvrc9l9ch" w:id="13"/>
      <w:bookmarkEnd w:id="13"/>
      <w:r w:rsidDel="00000000" w:rsidR="00000000" w:rsidRPr="00000000">
        <w:rPr>
          <w:b w:val="1"/>
          <w:u w:val="single"/>
          <w:rtl w:val="0"/>
        </w:rPr>
        <w:t xml:space="preserve">Customer </w:t>
      </w:r>
      <w:r w:rsidDel="00000000" w:rsidR="00000000" w:rsidRPr="00000000">
        <w:rPr>
          <w:b w:val="1"/>
          <w:u w:val="single"/>
          <w:rtl w:val="0"/>
        </w:rPr>
        <w:t xml:space="preserve">Scores</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create customer scores, weights were assigned to the variables on the basis of their gini index and nature of their impact (positive or negative) on the basis of the domain knowledge.</w:t>
      </w:r>
    </w:p>
    <w:p w:rsidR="00000000" w:rsidDel="00000000" w:rsidP="00000000" w:rsidRDefault="00000000" w:rsidRPr="00000000" w14:paraId="000003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9D">
      <w:pPr>
        <w:rPr>
          <w:sz w:val="24"/>
          <w:szCs w:val="24"/>
        </w:rPr>
      </w:pPr>
      <w:r w:rsidDel="00000000" w:rsidR="00000000" w:rsidRPr="00000000">
        <w:rPr>
          <w:rFonts w:ascii="Calibri" w:cs="Calibri" w:eastAsia="Calibri" w:hAnsi="Calibri"/>
          <w:sz w:val="24"/>
          <w:szCs w:val="24"/>
          <w:rtl w:val="0"/>
        </w:rPr>
        <w:t xml:space="preserve">Weight of each variable and the nature of their impact on the score is shown below</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tbl>
      <w:tblPr>
        <w:tblStyle w:val="Table7"/>
        <w:tblW w:w="4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5"/>
        <w:gridCol w:w="1325"/>
        <w:gridCol w:w="1325"/>
        <w:tblGridChange w:id="0">
          <w:tblGrid>
            <w:gridCol w:w="2315"/>
            <w:gridCol w:w="1325"/>
            <w:gridCol w:w="13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weight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nature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positive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return_items_frac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negative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exchange_items_frac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negative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discount_per_sales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negative</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cancelled_orders_frac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negative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qc_fail_per_return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negative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contacts_per_order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negative</w:t>
            </w:r>
          </w:p>
        </w:tc>
      </w:tr>
    </w:tbl>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sz w:val="24"/>
          <w:szCs w:val="24"/>
        </w:rPr>
      </w:pPr>
      <w:r w:rsidDel="00000000" w:rsidR="00000000" w:rsidRPr="00000000">
        <w:rPr>
          <w:rFonts w:ascii="Calibri" w:cs="Calibri" w:eastAsia="Calibri" w:hAnsi="Calibri"/>
          <w:sz w:val="24"/>
          <w:szCs w:val="24"/>
          <w:rtl w:val="0"/>
        </w:rPr>
        <w:t xml:space="preserve">Score Distribution Across Clusters is shown below</w:t>
      </w:r>
      <w:r w:rsidDel="00000000" w:rsidR="00000000" w:rsidRPr="00000000">
        <w:rPr>
          <w:sz w:val="24"/>
          <w:szCs w:val="24"/>
          <w:rtl w:val="0"/>
        </w:rPr>
        <w:t xml:space="preserve"> :</w:t>
      </w:r>
    </w:p>
    <w:p w:rsidR="00000000" w:rsidDel="00000000" w:rsidP="00000000" w:rsidRDefault="00000000" w:rsidRPr="00000000" w14:paraId="000003C1">
      <w:pPr>
        <w:rPr/>
      </w:pPr>
      <w:r w:rsidDel="00000000" w:rsidR="00000000" w:rsidRPr="00000000">
        <w:rPr>
          <w:rtl w:val="0"/>
        </w:rPr>
      </w:r>
    </w:p>
    <w:tbl>
      <w:tblPr>
        <w:tblStyle w:val="Table8"/>
        <w:tblW w:w="1111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080"/>
        <w:gridCol w:w="915"/>
        <w:gridCol w:w="855"/>
        <w:gridCol w:w="735"/>
        <w:gridCol w:w="705"/>
        <w:gridCol w:w="750"/>
        <w:gridCol w:w="705"/>
        <w:gridCol w:w="705"/>
        <w:gridCol w:w="690"/>
        <w:gridCol w:w="735"/>
        <w:gridCol w:w="705"/>
        <w:gridCol w:w="795"/>
        <w:gridCol w:w="885"/>
        <w:tblGridChange w:id="0">
          <w:tblGrid>
            <w:gridCol w:w="855"/>
            <w:gridCol w:w="1080"/>
            <w:gridCol w:w="915"/>
            <w:gridCol w:w="855"/>
            <w:gridCol w:w="735"/>
            <w:gridCol w:w="705"/>
            <w:gridCol w:w="750"/>
            <w:gridCol w:w="705"/>
            <w:gridCol w:w="705"/>
            <w:gridCol w:w="690"/>
            <w:gridCol w:w="735"/>
            <w:gridCol w:w="705"/>
            <w:gridCol w:w="795"/>
            <w:gridCol w:w="8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cluster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max</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2065458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73.45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63.16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66.20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70.37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78.18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96.73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100.00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1121068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28.47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31.06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3273029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50.85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32.29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36.61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45.99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57.39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62.21</w:t>
            </w:r>
          </w:p>
        </w:tc>
      </w:tr>
    </w:tbl>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spacing w:line="216" w:lineRule="auto"/>
        <w:rPr/>
      </w:pPr>
      <w:r w:rsidDel="00000000" w:rsidR="00000000" w:rsidRPr="00000000">
        <w:rPr>
          <w:rFonts w:ascii="Calibri" w:cs="Calibri" w:eastAsia="Calibri" w:hAnsi="Calibri"/>
          <w:sz w:val="28"/>
          <w:szCs w:val="28"/>
        </w:rPr>
        <w:drawing>
          <wp:inline distB="114300" distT="114300" distL="114300" distR="114300">
            <wp:extent cx="4843463" cy="3034701"/>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43463" cy="3034701"/>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widowControl w:val="0"/>
        <w:spacing w:line="21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Observations from above histogram:</w:t>
      </w:r>
    </w:p>
    <w:p w:rsidR="00000000" w:rsidDel="00000000" w:rsidP="00000000" w:rsidRDefault="00000000" w:rsidRPr="00000000" w14:paraId="000003FD">
      <w:pPr>
        <w:widowControl w:val="0"/>
        <w:spacing w:line="216" w:lineRule="auto"/>
        <w:rPr>
          <w:rFonts w:ascii="Calibri" w:cs="Calibri" w:eastAsia="Calibri" w:hAnsi="Calibri"/>
          <w:sz w:val="28"/>
          <w:szCs w:val="28"/>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3930"/>
        <w:gridCol w:w="4095"/>
        <w:tblGridChange w:id="0">
          <w:tblGrid>
            <w:gridCol w:w="1335"/>
            <w:gridCol w:w="3930"/>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Characteristic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Score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 (Best)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16" w:lineRule="auto"/>
              <w:ind w:left="0" w:firstLine="0"/>
              <w:rPr>
                <w:rFonts w:ascii="Calibri" w:cs="Calibri" w:eastAsia="Calibri" w:hAnsi="Calibri"/>
              </w:rPr>
            </w:pPr>
            <w:r w:rsidDel="00000000" w:rsidR="00000000" w:rsidRPr="00000000">
              <w:rPr>
                <w:rFonts w:ascii="Calibri" w:cs="Calibri" w:eastAsia="Calibri" w:hAnsi="Calibri"/>
                <w:rtl w:val="0"/>
              </w:rPr>
              <w:t xml:space="preserve">High ASP,Low Return,</w:t>
            </w:r>
          </w:p>
          <w:p w:rsidR="00000000" w:rsidDel="00000000" w:rsidP="00000000" w:rsidRDefault="00000000" w:rsidRPr="00000000" w14:paraId="00000403">
            <w:pPr>
              <w:widowControl w:val="0"/>
              <w:spacing w:line="216" w:lineRule="auto"/>
              <w:ind w:left="0" w:firstLine="0"/>
              <w:rPr>
                <w:rFonts w:ascii="Calibri" w:cs="Calibri" w:eastAsia="Calibri" w:hAnsi="Calibri"/>
              </w:rPr>
            </w:pPr>
            <w:r w:rsidDel="00000000" w:rsidR="00000000" w:rsidRPr="00000000">
              <w:rPr>
                <w:rFonts w:ascii="Calibri" w:cs="Calibri" w:eastAsia="Calibri" w:hAnsi="Calibri"/>
                <w:rtl w:val="0"/>
              </w:rPr>
              <w:t xml:space="preserve">Low Discount to Sales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61.4 to 100 (31.98%)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 (Worst)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16" w:lineRule="auto"/>
              <w:ind w:left="0" w:firstLine="0"/>
              <w:rPr>
                <w:rFonts w:ascii="Calibri" w:cs="Calibri" w:eastAsia="Calibri" w:hAnsi="Calibri"/>
              </w:rPr>
            </w:pPr>
            <w:r w:rsidDel="00000000" w:rsidR="00000000" w:rsidRPr="00000000">
              <w:rPr>
                <w:rFonts w:ascii="Calibri" w:cs="Calibri" w:eastAsia="Calibri" w:hAnsi="Calibri"/>
                <w:rtl w:val="0"/>
              </w:rPr>
              <w:t xml:space="preserve">High ASP,Low Return,High Discount to Sales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30.25 to 62.21 (17.36%)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16" w:lineRule="auto"/>
              <w:rPr>
                <w:rFonts w:ascii="Calibri" w:cs="Calibri" w:eastAsia="Calibri" w:hAnsi="Calibri"/>
              </w:rPr>
            </w:pPr>
            <w:r w:rsidDel="00000000" w:rsidR="00000000" w:rsidRPr="00000000">
              <w:rPr>
                <w:rFonts w:ascii="Calibri" w:cs="Calibri" w:eastAsia="Calibri" w:hAnsi="Calibri"/>
                <w:rtl w:val="0"/>
              </w:rPr>
              <w:t xml:space="preserve">Low ASP,High Return,</w:t>
            </w:r>
          </w:p>
          <w:p w:rsidR="00000000" w:rsidDel="00000000" w:rsidP="00000000" w:rsidRDefault="00000000" w:rsidRPr="00000000" w14:paraId="0000040A">
            <w:pPr>
              <w:widowControl w:val="0"/>
              <w:spacing w:line="216" w:lineRule="auto"/>
              <w:rPr>
                <w:rFonts w:ascii="Calibri" w:cs="Calibri" w:eastAsia="Calibri" w:hAnsi="Calibri"/>
              </w:rPr>
            </w:pPr>
            <w:r w:rsidDel="00000000" w:rsidR="00000000" w:rsidRPr="00000000">
              <w:rPr>
                <w:rFonts w:ascii="Calibri" w:cs="Calibri" w:eastAsia="Calibri" w:hAnsi="Calibri"/>
                <w:rtl w:val="0"/>
              </w:rPr>
              <w:t xml:space="preserve">High Discount to Sales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to 31.06 (50.67%)</w:t>
            </w:r>
          </w:p>
        </w:tc>
      </w:tr>
    </w:tbl>
    <w:p w:rsidR="00000000" w:rsidDel="00000000" w:rsidP="00000000" w:rsidRDefault="00000000" w:rsidRPr="00000000" w14:paraId="0000040C">
      <w:pPr>
        <w:widowControl w:val="0"/>
        <w:spacing w:line="216" w:lineRule="auto"/>
        <w:rPr>
          <w:rFonts w:ascii="Calibri" w:cs="Calibri" w:eastAsia="Calibri" w:hAnsi="Calibri"/>
        </w:rPr>
      </w:pPr>
      <w:r w:rsidDel="00000000" w:rsidR="00000000" w:rsidRPr="00000000">
        <w:rPr>
          <w:rtl w:val="0"/>
        </w:rPr>
      </w:r>
    </w:p>
    <w:p w:rsidR="00000000" w:rsidDel="00000000" w:rsidP="00000000" w:rsidRDefault="00000000" w:rsidRPr="00000000" w14:paraId="0000040D">
      <w:pPr>
        <w:pStyle w:val="Heading3"/>
        <w:widowControl w:val="0"/>
        <w:spacing w:line="216" w:lineRule="auto"/>
        <w:rPr>
          <w:b w:val="1"/>
          <w:u w:val="single"/>
        </w:rPr>
      </w:pPr>
      <w:bookmarkStart w:colFirst="0" w:colLast="0" w:name="_zf39i32wmt3y" w:id="14"/>
      <w:bookmarkEnd w:id="14"/>
      <w:r w:rsidDel="00000000" w:rsidR="00000000" w:rsidRPr="00000000">
        <w:rPr>
          <w:b w:val="1"/>
          <w:u w:val="single"/>
          <w:rtl w:val="0"/>
        </w:rPr>
        <w:t xml:space="preserve">Distribution of Customers Across Ordering Channel,Satisfaction and Geography</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Assumption : Customer Satisfaction variable is defined as Detractor and Non-Detractor. Promoters,Passives and the customers for which nps response is missing are defined as Non-Detractors and others as Detractors.</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On the basis of channel(online vs offline),geo(metro vs non-metro) and satisfaction (detractor vs non-detractor) cohorts are defined. And different customer handling strategies can be defined for each cohort.</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Distribution of customers on above outlines is shown below:</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6.1357210179076"/>
        <w:gridCol w:w="1652.6295947219603"/>
        <w:gridCol w:w="1776.1357210179076"/>
        <w:gridCol w:w="1776.1357210179076"/>
        <w:gridCol w:w="1185.0706880301602"/>
        <w:gridCol w:w="1193.8925541941564"/>
        <w:tblGridChange w:id="0">
          <w:tblGrid>
            <w:gridCol w:w="1776.1357210179076"/>
            <w:gridCol w:w="1652.6295947219603"/>
            <w:gridCol w:w="1776.1357210179076"/>
            <w:gridCol w:w="1776.1357210179076"/>
            <w:gridCol w:w="1185.0706880301602"/>
            <w:gridCol w:w="1193.8925541941564"/>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cluster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channel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geo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satisfaction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overall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percentage</w:t>
            </w:r>
          </w:p>
        </w:tc>
      </w:tr>
      <w:tr>
        <w:trPr>
          <w:cantSplit w:val="0"/>
          <w:trHeight w:val="54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Best</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offline</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0.61%</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1495171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50.67%</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Non-Metro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13624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0.46%</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1195337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40.51%</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online</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Metro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1551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78758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2.67%</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Non-Metro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145922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4.95%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rPr>
                <w:sz w:val="18"/>
                <w:szCs w:val="18"/>
              </w:rPr>
            </w:pPr>
            <w:r w:rsidDel="00000000" w:rsidR="00000000" w:rsidRPr="00000000">
              <w:rPr>
                <w:rtl w:val="0"/>
              </w:rPr>
            </w:r>
          </w:p>
        </w:tc>
      </w:tr>
      <w:tr>
        <w:trPr>
          <w:cantSplit w:val="0"/>
          <w:trHeight w:val="54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Worst</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offline</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Metro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10694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0.67%</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438978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27.41%</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Non-Metro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7967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0.50%</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6">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359133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22.43%</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online</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Metro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5225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0.33%</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183682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11.47%</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Non-Metro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12958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B">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0.81%</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582801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36.39%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rPr>
                <w:sz w:val="18"/>
                <w:szCs w:val="18"/>
              </w:rPr>
            </w:pPr>
            <w:r w:rsidDel="00000000" w:rsidR="00000000" w:rsidRPr="00000000">
              <w:rPr>
                <w:rtl w:val="0"/>
              </w:rPr>
            </w:r>
          </w:p>
        </w:tc>
      </w:tr>
      <w:tr>
        <w:trPr>
          <w:cantSplit w:val="0"/>
          <w:trHeight w:val="54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Good</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offline</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Metro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20151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0.43%</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1805590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38.62%</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Non-Metro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16386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0.35%</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1543559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33.01%</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online</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Metro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4">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8012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0.17%</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378877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8.10%</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Non-Metro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15614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0.33%</w:t>
            </w:r>
          </w:p>
        </w:tc>
      </w:tr>
      <w:tr>
        <w:trPr>
          <w:cantSplit w:val="0"/>
          <w:trHeight w:val="5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Non-Detractor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887541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18.98%</w:t>
            </w:r>
          </w:p>
        </w:tc>
      </w:tr>
    </w:tbl>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pStyle w:val="Heading3"/>
        <w:widowControl w:val="0"/>
        <w:spacing w:line="216" w:lineRule="auto"/>
        <w:rPr>
          <w:b w:val="1"/>
          <w:u w:val="single"/>
        </w:rPr>
      </w:pPr>
      <w:bookmarkStart w:colFirst="0" w:colLast="0" w:name="_4z2hhgm4ksht" w:id="15"/>
      <w:bookmarkEnd w:id="15"/>
      <w:r w:rsidDel="00000000" w:rsidR="00000000" w:rsidRPr="00000000">
        <w:rPr>
          <w:rtl w:val="0"/>
        </w:rPr>
      </w:r>
    </w:p>
    <w:p w:rsidR="00000000" w:rsidDel="00000000" w:rsidP="00000000" w:rsidRDefault="00000000" w:rsidRPr="00000000" w14:paraId="000004BA">
      <w:pPr>
        <w:pStyle w:val="Heading3"/>
        <w:widowControl w:val="0"/>
        <w:spacing w:line="216" w:lineRule="auto"/>
        <w:rPr>
          <w:b w:val="1"/>
          <w:u w:val="single"/>
        </w:rPr>
      </w:pPr>
      <w:bookmarkStart w:colFirst="0" w:colLast="0" w:name="_7md78dirxf4" w:id="16"/>
      <w:bookmarkEnd w:id="16"/>
      <w:r w:rsidDel="00000000" w:rsidR="00000000" w:rsidRPr="00000000">
        <w:rPr>
          <w:b w:val="1"/>
          <w:u w:val="single"/>
          <w:rtl w:val="0"/>
        </w:rPr>
        <w:t xml:space="preserve">Production Working</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numPr>
          <w:ilvl w:val="0"/>
          <w:numId w:val="5"/>
        </w:numPr>
        <w:ind w:left="720" w:hanging="360"/>
        <w:rPr>
          <w:u w:val="none"/>
        </w:rPr>
      </w:pPr>
      <w:r w:rsidDel="00000000" w:rsidR="00000000" w:rsidRPr="00000000">
        <w:rPr>
          <w:rtl w:val="0"/>
        </w:rPr>
        <w:t xml:space="preserve">Assign one time labels to all the transacting customers in the last 18 months through clustering.</w:t>
      </w:r>
      <w:r w:rsidDel="00000000" w:rsidR="00000000" w:rsidRPr="00000000">
        <w:rPr>
          <w:rtl w:val="0"/>
        </w:rPr>
      </w:r>
    </w:p>
    <w:p w:rsidR="00000000" w:rsidDel="00000000" w:rsidP="00000000" w:rsidRDefault="00000000" w:rsidRPr="00000000" w14:paraId="000004BD">
      <w:pPr>
        <w:numPr>
          <w:ilvl w:val="0"/>
          <w:numId w:val="5"/>
        </w:numPr>
        <w:ind w:left="720" w:hanging="360"/>
        <w:rPr>
          <w:u w:val="none"/>
        </w:rPr>
      </w:pPr>
      <w:r w:rsidDel="00000000" w:rsidR="00000000" w:rsidRPr="00000000">
        <w:rPr>
          <w:rtl w:val="0"/>
        </w:rPr>
        <w:t xml:space="preserve">For D-1, new customers (which have placed first order with us) are assigned labels and scores everyday through classification and inserted into the database.</w:t>
      </w:r>
    </w:p>
    <w:p w:rsidR="00000000" w:rsidDel="00000000" w:rsidP="00000000" w:rsidRDefault="00000000" w:rsidRPr="00000000" w14:paraId="000004BE">
      <w:pPr>
        <w:numPr>
          <w:ilvl w:val="0"/>
          <w:numId w:val="5"/>
        </w:numPr>
        <w:ind w:left="720" w:hanging="360"/>
        <w:rPr>
          <w:u w:val="none"/>
        </w:rPr>
      </w:pPr>
      <w:r w:rsidDel="00000000" w:rsidR="00000000" w:rsidRPr="00000000">
        <w:rPr>
          <w:rtl w:val="0"/>
        </w:rPr>
        <w:t xml:space="preserve">After every three weeks clustering is again run on the entire dataset including repeat to relabel the entire customer base.</w:t>
      </w:r>
    </w:p>
    <w:p w:rsidR="00000000" w:rsidDel="00000000" w:rsidP="00000000" w:rsidRDefault="00000000" w:rsidRPr="00000000" w14:paraId="000004BF">
      <w:pPr>
        <w:ind w:left="0" w:firstLine="0"/>
        <w:rPr/>
      </w:pPr>
      <w:r w:rsidDel="00000000" w:rsidR="00000000" w:rsidRPr="00000000">
        <w:rPr>
          <w:rtl w:val="0"/>
        </w:rPr>
      </w:r>
    </w:p>
    <w:p w:rsidR="00000000" w:rsidDel="00000000" w:rsidP="00000000" w:rsidRDefault="00000000" w:rsidRPr="00000000" w14:paraId="000004C0">
      <w:pPr>
        <w:ind w:left="0" w:firstLine="0"/>
        <w:rPr/>
      </w:pPr>
      <w:r w:rsidDel="00000000" w:rsidR="00000000" w:rsidRPr="00000000">
        <w:rPr>
          <w:rtl w:val="0"/>
        </w:rPr>
        <w:t xml:space="preserve">Schema fields that would be used to define the customer handling strategy are as follows:</w:t>
      </w:r>
    </w:p>
    <w:p w:rsidR="00000000" w:rsidDel="00000000" w:rsidP="00000000" w:rsidRDefault="00000000" w:rsidRPr="00000000" w14:paraId="000004C1">
      <w:pPr>
        <w:ind w:left="0" w:firstLine="0"/>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Customer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Customer contact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Online (1) or Offline(0)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Location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Metro or Non-Metro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Detractor or Non-Detractor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Customer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 (Best),2 (Good),1(Worst)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Customer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Customer Score (Between 0 to 100)</w:t>
            </w:r>
          </w:p>
        </w:tc>
      </w:tr>
    </w:tbl>
    <w:p w:rsidR="00000000" w:rsidDel="00000000" w:rsidP="00000000" w:rsidRDefault="00000000" w:rsidRPr="00000000" w14:paraId="000004D0">
      <w:pPr>
        <w:ind w:left="0" w:firstLine="0"/>
        <w:rPr/>
      </w:pPr>
      <w:r w:rsidDel="00000000" w:rsidR="00000000" w:rsidRPr="00000000">
        <w:rPr>
          <w:rtl w:val="0"/>
        </w:rPr>
        <w:t xml:space="preserve">:</w:t>
      </w:r>
    </w:p>
    <w:p w:rsidR="00000000" w:rsidDel="00000000" w:rsidP="00000000" w:rsidRDefault="00000000" w:rsidRPr="00000000" w14:paraId="000004D1">
      <w:pPr>
        <w:ind w:left="0" w:firstLine="0"/>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widowControl w:val="0"/>
        <w:spacing w:line="21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D4">
      <w:pPr>
        <w:widowControl w:val="0"/>
        <w:spacing w:line="216" w:lineRule="auto"/>
        <w:ind w:left="0" w:firstLine="0"/>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4D5">
      <w:pPr>
        <w:widowControl w:val="0"/>
        <w:spacing w:line="216" w:lineRule="auto"/>
        <w:ind w:left="0" w:firstLine="0"/>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4D6">
      <w:pPr>
        <w:widowControl w:val="0"/>
        <w:spacing w:line="21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D7">
      <w:pPr>
        <w:widowControl w:val="0"/>
        <w:spacing w:line="21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D8">
      <w:pPr>
        <w:widowControl w:val="0"/>
        <w:spacing w:line="21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D9">
      <w:pPr>
        <w:widowControl w:val="0"/>
        <w:spacing w:line="21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A">
      <w:pPr>
        <w:widowControl w:val="0"/>
        <w:spacing w:line="216" w:lineRule="auto"/>
        <w:rPr>
          <w:sz w:val="36"/>
          <w:szCs w:val="36"/>
        </w:rPr>
      </w:pP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rFonts w:ascii="Calibri" w:cs="Calibri" w:eastAsia="Calibri" w:hAnsi="Calibri"/>
      <w:b w:val="0"/>
      <w:i w:val="0"/>
      <w:color w:val="000000"/>
    </w:rPr>
    <w:tblPr>
      <w:tblStyleRowBandSize w:val="1"/>
      <w:tblStyleColBandSize w:val="1"/>
      <w:tblCellMar>
        <w:top w:w="100.0" w:type="dxa"/>
        <w:left w:w="100.0" w:type="dxa"/>
        <w:bottom w:w="100.0" w:type="dxa"/>
        <w:right w:w="100.0" w:type="dxa"/>
      </w:tblCellMar>
    </w:tblPr>
    <w:tcPr>
      <w:shd w:fill="e6e6e6" w:val="clear"/>
    </w:tcPr>
    <w:tblStylePr w:type="band1Horz">
      <w:pPr/>
      <w:rPr/>
      <w:tcPr>
        <w:shd w:fill="cacaca" w:val="clear"/>
      </w:tcPr>
    </w:tblStylePr>
    <w:tblStylePr w:type="band1Vert">
      <w:pPr/>
      <w:rPr/>
      <w:tcPr>
        <w:shd w:fill="cacaca" w:val="clear"/>
      </w:tcPr>
    </w:tblStylePr>
    <w:tblStylePr w:type="band2Horz">
      <w:pPr/>
      <w:rPr/>
      <w:tcPr/>
    </w:tblStylePr>
    <w:tblStylePr w:type="band2Vert">
      <w:pPr/>
      <w:rPr/>
      <w:tcPr/>
    </w:tblStylePr>
    <w:tblStylePr w:type="firstCol">
      <w:pPr/>
      <w:rPr>
        <w:rFonts w:ascii="Calibri" w:cs="Calibri" w:eastAsia="Calibri" w:hAnsi="Calibri"/>
        <w:b w:val="1"/>
        <w:i w:val="0"/>
        <w:color w:val="ffffff"/>
      </w:rPr>
      <w:tcPr>
        <w:shd w:fill="000000" w:val="clear"/>
      </w:tcPr>
    </w:tblStylePr>
    <w:tblStylePr w:type="firstRow">
      <w:pPr/>
      <w:rPr>
        <w:rFonts w:ascii="Calibri" w:cs="Calibri" w:eastAsia="Calibri" w:hAnsi="Calibri"/>
        <w:b w:val="1"/>
        <w:i w:val="0"/>
        <w:color w:val="ffffff"/>
      </w:rPr>
      <w:tcPr>
        <w:tcBorders>
          <w:bottom w:color="ffffff" w:space="0" w:sz="24" w:val="single"/>
        </w:tcBorders>
        <w:shd w:fill="000000" w:val="clear"/>
      </w:tcPr>
    </w:tblStylePr>
    <w:tblStylePr w:type="lastCol">
      <w:pPr/>
      <w:rPr>
        <w:rFonts w:ascii="Calibri" w:cs="Calibri" w:eastAsia="Calibri" w:hAnsi="Calibri"/>
        <w:b w:val="1"/>
        <w:i w:val="0"/>
        <w:color w:val="ffffff"/>
      </w:rPr>
      <w:tcPr>
        <w:shd w:fill="000000" w:val="clear"/>
      </w:tcPr>
    </w:tblStylePr>
    <w:tblStylePr w:type="lastRow">
      <w:pPr/>
      <w:rPr>
        <w:rFonts w:ascii="Calibri" w:cs="Calibri" w:eastAsia="Calibri" w:hAnsi="Calibri"/>
        <w:b w:val="1"/>
        <w:i w:val="0"/>
        <w:color w:val="ffffff"/>
      </w:rPr>
      <w:tcPr>
        <w:tcBorders>
          <w:top w:color="ffffff" w:space="0" w:sz="24" w:val="single"/>
        </w:tcBorders>
        <w:shd w:fill="000000" w:val="clea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