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F6DCF" w14:textId="77777777" w:rsidR="002C668D" w:rsidRDefault="00EB201D">
      <w:pPr>
        <w:spacing w:after="26" w:line="259" w:lineRule="auto"/>
        <w:ind w:left="0" w:right="41" w:firstLine="0"/>
        <w:jc w:val="center"/>
      </w:pPr>
      <w:r>
        <w:rPr>
          <w:rFonts w:ascii="Arial" w:eastAsia="Arial" w:hAnsi="Arial" w:cs="Arial"/>
          <w:b/>
          <w:sz w:val="34"/>
        </w:rPr>
        <w:t xml:space="preserve">SIMATS ENGINEERING </w:t>
      </w:r>
    </w:p>
    <w:p w14:paraId="217455E0" w14:textId="77777777" w:rsidR="002C668D" w:rsidRDefault="00EB201D">
      <w:pPr>
        <w:spacing w:after="0" w:line="259" w:lineRule="auto"/>
        <w:ind w:left="1330" w:right="0" w:firstLine="0"/>
        <w:jc w:val="left"/>
      </w:pPr>
      <w:r>
        <w:rPr>
          <w:rFonts w:ascii="Arial" w:eastAsia="Arial" w:hAnsi="Arial" w:cs="Arial"/>
          <w:b/>
          <w:sz w:val="34"/>
        </w:rPr>
        <w:t xml:space="preserve">Department of Computer Science &amp; Engineering </w:t>
      </w:r>
    </w:p>
    <w:p w14:paraId="070F2448" w14:textId="77777777" w:rsidR="002C668D" w:rsidRDefault="00EB201D">
      <w:pPr>
        <w:spacing w:after="0" w:line="259" w:lineRule="auto"/>
        <w:ind w:left="2631" w:right="0" w:firstLine="0"/>
        <w:jc w:val="left"/>
      </w:pPr>
      <w:r>
        <w:rPr>
          <w:rFonts w:ascii="Arial" w:eastAsia="Arial" w:hAnsi="Arial" w:cs="Arial"/>
          <w:b/>
          <w:sz w:val="28"/>
        </w:rPr>
        <w:t>ASSESSMENT TOOL 1-</w:t>
      </w:r>
      <w:r>
        <w:rPr>
          <w:rFonts w:ascii="Arial" w:eastAsia="Arial" w:hAnsi="Arial" w:cs="Arial"/>
          <w:b/>
        </w:rPr>
        <w:t xml:space="preserve"> </w:t>
      </w:r>
      <w:r>
        <w:rPr>
          <w:rFonts w:ascii="Arial" w:eastAsia="Arial" w:hAnsi="Arial" w:cs="Arial"/>
          <w:b/>
          <w:sz w:val="28"/>
        </w:rPr>
        <w:t>EXPERIMENTS</w:t>
      </w:r>
      <w:r>
        <w:rPr>
          <w:rFonts w:ascii="Arial" w:eastAsia="Arial" w:hAnsi="Arial" w:cs="Arial"/>
          <w:b/>
        </w:rPr>
        <w:t xml:space="preserve"> </w:t>
      </w:r>
    </w:p>
    <w:p w14:paraId="6AEF9095" w14:textId="77777777" w:rsidR="002C668D" w:rsidRDefault="00EB201D">
      <w:pPr>
        <w:spacing w:after="85" w:line="259" w:lineRule="auto"/>
        <w:ind w:left="858" w:right="0" w:firstLine="0"/>
        <w:jc w:val="left"/>
      </w:pPr>
      <w:r>
        <w:rPr>
          <w:rFonts w:ascii="Calibri" w:eastAsia="Calibri" w:hAnsi="Calibri" w:cs="Calibri"/>
          <w:noProof/>
          <w:sz w:val="22"/>
        </w:rPr>
        <mc:AlternateContent>
          <mc:Choice Requires="wpg">
            <w:drawing>
              <wp:inline distT="0" distB="0" distL="0" distR="0" wp14:anchorId="2A7E7596" wp14:editId="5071B722">
                <wp:extent cx="5979160" cy="26670"/>
                <wp:effectExtent l="0" t="0" r="0" b="0"/>
                <wp:docPr id="4897" name="Group 4897"/>
                <wp:cNvGraphicFramePr/>
                <a:graphic xmlns:a="http://schemas.openxmlformats.org/drawingml/2006/main">
                  <a:graphicData uri="http://schemas.microsoft.com/office/word/2010/wordprocessingGroup">
                    <wpg:wgp>
                      <wpg:cNvGrpSpPr/>
                      <wpg:grpSpPr>
                        <a:xfrm>
                          <a:off x="0" y="0"/>
                          <a:ext cx="5979160" cy="26670"/>
                          <a:chOff x="0" y="0"/>
                          <a:chExt cx="5979160" cy="26670"/>
                        </a:xfrm>
                      </wpg:grpSpPr>
                      <wps:wsp>
                        <wps:cNvPr id="207" name="Shape 207"/>
                        <wps:cNvSpPr/>
                        <wps:spPr>
                          <a:xfrm>
                            <a:off x="0" y="0"/>
                            <a:ext cx="5979160" cy="26670"/>
                          </a:xfrm>
                          <a:custGeom>
                            <a:avLst/>
                            <a:gdLst/>
                            <a:ahLst/>
                            <a:cxnLst/>
                            <a:rect l="0" t="0" r="0" b="0"/>
                            <a:pathLst>
                              <a:path w="5979160" h="26670">
                                <a:moveTo>
                                  <a:pt x="0" y="26670"/>
                                </a:moveTo>
                                <a:lnTo>
                                  <a:pt x="597916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8EC1E7B" id="Group 4897" o:spid="_x0000_s1026" style="width:470.8pt;height:2.1pt;mso-position-horizontal-relative:char;mso-position-vertical-relative:line" coordsize="59791,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">
                <v:shape id="Shape 207" o:spid="_x0000_s1027" style="position:absolute;width:59791;height:266;visibility:visible;mso-wrap-style:square;v-text-anchor:top" coordsize="597916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" path="m,26670l5979160,e" filled="f">
                  <v:path arrowok="t" textboxrect="0,0,5979160,26670"/>
                </v:shape>
                <w10:anchorlock/>
              </v:group>
            </w:pict>
          </mc:Fallback>
        </mc:AlternateContent>
      </w:r>
    </w:p>
    <w:p w14:paraId="038A8757" w14:textId="77777777" w:rsidR="002C668D" w:rsidRDefault="00EB201D">
      <w:pPr>
        <w:spacing w:after="0" w:line="259" w:lineRule="auto"/>
        <w:ind w:left="52" w:right="0" w:firstLine="0"/>
        <w:jc w:val="center"/>
      </w:pPr>
      <w:r>
        <w:rPr>
          <w:rFonts w:ascii="Arial" w:eastAsia="Arial" w:hAnsi="Arial" w:cs="Arial"/>
          <w:b/>
          <w:sz w:val="34"/>
        </w:rPr>
        <w:t xml:space="preserve"> </w:t>
      </w:r>
    </w:p>
    <w:tbl>
      <w:tblPr>
        <w:tblStyle w:val="TableGrid"/>
        <w:tblW w:w="10063" w:type="dxa"/>
        <w:tblInd w:w="713" w:type="dxa"/>
        <w:tblCellMar>
          <w:top w:w="43" w:type="dxa"/>
          <w:left w:w="108" w:type="dxa"/>
          <w:right w:w="56" w:type="dxa"/>
        </w:tblCellMar>
        <w:tblLook w:val="04A0" w:firstRow="1" w:lastRow="0" w:firstColumn="1" w:lastColumn="0" w:noHBand="0" w:noVBand="1"/>
      </w:tblPr>
      <w:tblGrid>
        <w:gridCol w:w="1980"/>
        <w:gridCol w:w="3260"/>
        <w:gridCol w:w="1702"/>
        <w:gridCol w:w="3121"/>
      </w:tblGrid>
      <w:tr w:rsidR="002C668D" w14:paraId="262032B0" w14:textId="77777777">
        <w:trPr>
          <w:trHeight w:val="432"/>
        </w:trPr>
        <w:tc>
          <w:tcPr>
            <w:tcW w:w="1980" w:type="dxa"/>
            <w:tcBorders>
              <w:top w:val="single" w:sz="4" w:space="0" w:color="000000"/>
              <w:left w:val="single" w:sz="4" w:space="0" w:color="000000"/>
              <w:bottom w:val="single" w:sz="4" w:space="0" w:color="000000"/>
              <w:right w:val="single" w:sz="4" w:space="0" w:color="000000"/>
            </w:tcBorders>
          </w:tcPr>
          <w:p w14:paraId="7476B499" w14:textId="77777777" w:rsidR="002C668D" w:rsidRDefault="00EB201D">
            <w:pPr>
              <w:spacing w:after="0" w:line="259" w:lineRule="auto"/>
              <w:ind w:left="0" w:right="0" w:firstLine="0"/>
              <w:jc w:val="left"/>
            </w:pPr>
            <w:r>
              <w:rPr>
                <w:rFonts w:ascii="Cambria" w:eastAsia="Cambria" w:hAnsi="Cambria" w:cs="Cambria"/>
                <w:b/>
              </w:rPr>
              <w:t xml:space="preserve">Course Code:  </w:t>
            </w:r>
          </w:p>
        </w:tc>
        <w:tc>
          <w:tcPr>
            <w:tcW w:w="3260" w:type="dxa"/>
            <w:tcBorders>
              <w:top w:val="single" w:sz="4" w:space="0" w:color="000000"/>
              <w:left w:val="single" w:sz="4" w:space="0" w:color="000000"/>
              <w:bottom w:val="single" w:sz="4" w:space="0" w:color="000000"/>
              <w:right w:val="single" w:sz="4" w:space="0" w:color="000000"/>
            </w:tcBorders>
          </w:tcPr>
          <w:p w14:paraId="08FB40EE" w14:textId="77777777" w:rsidR="002C668D" w:rsidRDefault="00EB201D">
            <w:pPr>
              <w:spacing w:after="0" w:line="259" w:lineRule="auto"/>
              <w:ind w:left="0" w:right="51" w:firstLine="0"/>
              <w:jc w:val="center"/>
            </w:pPr>
            <w:r>
              <w:rPr>
                <w:rFonts w:ascii="Cambria" w:eastAsia="Cambria" w:hAnsi="Cambria" w:cs="Cambria"/>
                <w:b/>
              </w:rPr>
              <w:t xml:space="preserve">CSA12 </w:t>
            </w:r>
          </w:p>
        </w:tc>
        <w:tc>
          <w:tcPr>
            <w:tcW w:w="1702" w:type="dxa"/>
            <w:tcBorders>
              <w:top w:val="single" w:sz="4" w:space="0" w:color="000000"/>
              <w:left w:val="single" w:sz="4" w:space="0" w:color="000000"/>
              <w:bottom w:val="single" w:sz="4" w:space="0" w:color="000000"/>
              <w:right w:val="single" w:sz="4" w:space="0" w:color="000000"/>
            </w:tcBorders>
          </w:tcPr>
          <w:p w14:paraId="29F69AF1" w14:textId="77777777" w:rsidR="002C668D" w:rsidRDefault="00EB201D">
            <w:pPr>
              <w:spacing w:after="0" w:line="259" w:lineRule="auto"/>
              <w:ind w:left="0" w:right="0" w:firstLine="0"/>
              <w:jc w:val="left"/>
            </w:pPr>
            <w:r>
              <w:rPr>
                <w:rFonts w:ascii="Cambria" w:eastAsia="Cambria" w:hAnsi="Cambria" w:cs="Cambria"/>
                <w:b/>
              </w:rPr>
              <w:t xml:space="preserve">Course Title: </w:t>
            </w:r>
          </w:p>
        </w:tc>
        <w:tc>
          <w:tcPr>
            <w:tcW w:w="3120" w:type="dxa"/>
            <w:tcBorders>
              <w:top w:val="single" w:sz="4" w:space="0" w:color="000000"/>
              <w:left w:val="single" w:sz="4" w:space="0" w:color="000000"/>
              <w:bottom w:val="single" w:sz="4" w:space="0" w:color="000000"/>
              <w:right w:val="single" w:sz="4" w:space="0" w:color="000000"/>
            </w:tcBorders>
          </w:tcPr>
          <w:p w14:paraId="74A2D708" w14:textId="77777777" w:rsidR="002C668D" w:rsidRDefault="00EB201D">
            <w:pPr>
              <w:spacing w:after="0" w:line="259" w:lineRule="auto"/>
              <w:ind w:left="0" w:right="55" w:firstLine="0"/>
              <w:jc w:val="center"/>
            </w:pPr>
            <w:r>
              <w:rPr>
                <w:rFonts w:ascii="Cambria" w:eastAsia="Cambria" w:hAnsi="Cambria" w:cs="Cambria"/>
                <w:b/>
              </w:rPr>
              <w:t xml:space="preserve">Computer Architecture </w:t>
            </w:r>
          </w:p>
        </w:tc>
      </w:tr>
      <w:tr w:rsidR="002C668D" w14:paraId="1A16048A" w14:textId="77777777">
        <w:trPr>
          <w:trHeight w:val="574"/>
        </w:trPr>
        <w:tc>
          <w:tcPr>
            <w:tcW w:w="1980" w:type="dxa"/>
            <w:tcBorders>
              <w:top w:val="single" w:sz="4" w:space="0" w:color="000000"/>
              <w:left w:val="single" w:sz="4" w:space="0" w:color="000000"/>
              <w:bottom w:val="single" w:sz="4" w:space="0" w:color="000000"/>
              <w:right w:val="single" w:sz="4" w:space="0" w:color="000000"/>
            </w:tcBorders>
          </w:tcPr>
          <w:p w14:paraId="3C454941" w14:textId="77777777" w:rsidR="002C668D" w:rsidRDefault="00EB201D">
            <w:pPr>
              <w:spacing w:after="0" w:line="259" w:lineRule="auto"/>
              <w:ind w:left="0" w:right="0" w:firstLine="0"/>
              <w:jc w:val="left"/>
            </w:pPr>
            <w:r>
              <w:rPr>
                <w:rFonts w:ascii="Cambria" w:eastAsia="Cambria" w:hAnsi="Cambria" w:cs="Cambria"/>
                <w:b/>
              </w:rPr>
              <w:t xml:space="preserve">CO Assessed: </w:t>
            </w:r>
          </w:p>
        </w:tc>
        <w:tc>
          <w:tcPr>
            <w:tcW w:w="3260" w:type="dxa"/>
            <w:tcBorders>
              <w:top w:val="single" w:sz="4" w:space="0" w:color="000000"/>
              <w:left w:val="single" w:sz="4" w:space="0" w:color="000000"/>
              <w:bottom w:val="single" w:sz="4" w:space="0" w:color="000000"/>
              <w:right w:val="single" w:sz="4" w:space="0" w:color="000000"/>
            </w:tcBorders>
          </w:tcPr>
          <w:p w14:paraId="491808BF" w14:textId="77777777" w:rsidR="002C668D" w:rsidRDefault="00EB201D">
            <w:pPr>
              <w:spacing w:after="0" w:line="259" w:lineRule="auto"/>
              <w:ind w:left="0" w:right="53" w:firstLine="0"/>
              <w:jc w:val="center"/>
            </w:pPr>
            <w:r>
              <w:rPr>
                <w:rFonts w:ascii="Cambria" w:eastAsia="Cambria" w:hAnsi="Cambria" w:cs="Cambria"/>
                <w:b/>
              </w:rPr>
              <w:t xml:space="preserve">CO3 </w:t>
            </w:r>
          </w:p>
        </w:tc>
        <w:tc>
          <w:tcPr>
            <w:tcW w:w="1702" w:type="dxa"/>
            <w:tcBorders>
              <w:top w:val="single" w:sz="4" w:space="0" w:color="000000"/>
              <w:left w:val="single" w:sz="4" w:space="0" w:color="000000"/>
              <w:bottom w:val="single" w:sz="4" w:space="0" w:color="000000"/>
              <w:right w:val="single" w:sz="4" w:space="0" w:color="000000"/>
            </w:tcBorders>
          </w:tcPr>
          <w:p w14:paraId="3A1461D3" w14:textId="77777777" w:rsidR="002C668D" w:rsidRDefault="00EB201D">
            <w:pPr>
              <w:spacing w:after="0" w:line="259" w:lineRule="auto"/>
              <w:ind w:left="0" w:right="0" w:firstLine="0"/>
              <w:jc w:val="left"/>
            </w:pPr>
            <w:r>
              <w:rPr>
                <w:rFonts w:ascii="Cambria" w:eastAsia="Cambria" w:hAnsi="Cambria" w:cs="Cambria"/>
                <w:b/>
              </w:rPr>
              <w:t xml:space="preserve">Assessment: </w:t>
            </w:r>
          </w:p>
        </w:tc>
        <w:tc>
          <w:tcPr>
            <w:tcW w:w="3120" w:type="dxa"/>
            <w:tcBorders>
              <w:top w:val="single" w:sz="4" w:space="0" w:color="000000"/>
              <w:left w:val="single" w:sz="4" w:space="0" w:color="000000"/>
              <w:bottom w:val="single" w:sz="4" w:space="0" w:color="000000"/>
              <w:right w:val="single" w:sz="4" w:space="0" w:color="000000"/>
            </w:tcBorders>
          </w:tcPr>
          <w:p w14:paraId="3AF9BEB5" w14:textId="77777777" w:rsidR="002C668D" w:rsidRDefault="00EB201D">
            <w:pPr>
              <w:spacing w:after="0" w:line="259" w:lineRule="auto"/>
              <w:ind w:left="0" w:right="0" w:firstLine="0"/>
              <w:jc w:val="center"/>
            </w:pPr>
            <w:r>
              <w:rPr>
                <w:rFonts w:ascii="Cambria" w:eastAsia="Cambria" w:hAnsi="Cambria" w:cs="Cambria"/>
                <w:b/>
                <w:sz w:val="22"/>
              </w:rPr>
              <w:t>ASSESSMENT TOOL 1-</w:t>
            </w:r>
            <w:r>
              <w:rPr>
                <w:rFonts w:ascii="Cambria" w:eastAsia="Cambria" w:hAnsi="Cambria" w:cs="Cambria"/>
                <w:b/>
                <w:sz w:val="28"/>
              </w:rPr>
              <w:t xml:space="preserve"> </w:t>
            </w:r>
            <w:r>
              <w:rPr>
                <w:rFonts w:ascii="Cambria" w:eastAsia="Cambria" w:hAnsi="Cambria" w:cs="Cambria"/>
                <w:b/>
              </w:rPr>
              <w:t xml:space="preserve">EXPERIMENTS </w:t>
            </w:r>
          </w:p>
        </w:tc>
      </w:tr>
      <w:tr w:rsidR="002C668D" w14:paraId="271A748D" w14:textId="77777777">
        <w:trPr>
          <w:trHeight w:val="290"/>
        </w:trPr>
        <w:tc>
          <w:tcPr>
            <w:tcW w:w="1980" w:type="dxa"/>
            <w:tcBorders>
              <w:top w:val="single" w:sz="4" w:space="0" w:color="000000"/>
              <w:left w:val="single" w:sz="4" w:space="0" w:color="000000"/>
              <w:bottom w:val="single" w:sz="4" w:space="0" w:color="000000"/>
              <w:right w:val="single" w:sz="4" w:space="0" w:color="000000"/>
            </w:tcBorders>
          </w:tcPr>
          <w:p w14:paraId="59B8F35B" w14:textId="77777777" w:rsidR="002C668D" w:rsidRDefault="00EB201D">
            <w:pPr>
              <w:spacing w:after="0" w:line="259" w:lineRule="auto"/>
              <w:ind w:left="0" w:right="0" w:firstLine="0"/>
              <w:jc w:val="left"/>
            </w:pPr>
            <w:r>
              <w:rPr>
                <w:rFonts w:ascii="Cambria" w:eastAsia="Cambria" w:hAnsi="Cambria" w:cs="Cambria"/>
                <w:b/>
              </w:rPr>
              <w:t xml:space="preserve">Weightage: </w:t>
            </w:r>
          </w:p>
        </w:tc>
        <w:tc>
          <w:tcPr>
            <w:tcW w:w="3260" w:type="dxa"/>
            <w:tcBorders>
              <w:top w:val="single" w:sz="4" w:space="0" w:color="000000"/>
              <w:left w:val="single" w:sz="4" w:space="0" w:color="000000"/>
              <w:bottom w:val="single" w:sz="4" w:space="0" w:color="000000"/>
              <w:right w:val="single" w:sz="4" w:space="0" w:color="000000"/>
            </w:tcBorders>
          </w:tcPr>
          <w:p w14:paraId="275CC001" w14:textId="77777777" w:rsidR="002C668D" w:rsidRDefault="00EB201D">
            <w:pPr>
              <w:spacing w:after="0" w:line="259" w:lineRule="auto"/>
              <w:ind w:left="0" w:right="52" w:firstLine="0"/>
              <w:jc w:val="center"/>
            </w:pPr>
            <w:r>
              <w:rPr>
                <w:rFonts w:ascii="Cambria" w:eastAsia="Cambria" w:hAnsi="Cambria" w:cs="Cambria"/>
                <w:b/>
              </w:rPr>
              <w:t xml:space="preserve">40% </w:t>
            </w:r>
          </w:p>
        </w:tc>
        <w:tc>
          <w:tcPr>
            <w:tcW w:w="1702" w:type="dxa"/>
            <w:tcBorders>
              <w:top w:val="single" w:sz="4" w:space="0" w:color="000000"/>
              <w:left w:val="single" w:sz="4" w:space="0" w:color="000000"/>
              <w:bottom w:val="single" w:sz="4" w:space="0" w:color="000000"/>
              <w:right w:val="single" w:sz="4" w:space="0" w:color="000000"/>
            </w:tcBorders>
          </w:tcPr>
          <w:p w14:paraId="2C3EA6F4" w14:textId="77777777" w:rsidR="002C668D" w:rsidRDefault="00EB201D">
            <w:pPr>
              <w:spacing w:after="0" w:line="259" w:lineRule="auto"/>
              <w:ind w:left="0" w:right="0" w:firstLine="0"/>
              <w:jc w:val="left"/>
            </w:pPr>
            <w:r>
              <w:rPr>
                <w:rFonts w:ascii="Cambria" w:eastAsia="Cambria" w:hAnsi="Cambria" w:cs="Cambria"/>
                <w:b/>
              </w:rPr>
              <w:t xml:space="preserve">Total Marks: </w:t>
            </w:r>
          </w:p>
        </w:tc>
        <w:tc>
          <w:tcPr>
            <w:tcW w:w="3120" w:type="dxa"/>
            <w:tcBorders>
              <w:top w:val="single" w:sz="4" w:space="0" w:color="000000"/>
              <w:left w:val="single" w:sz="4" w:space="0" w:color="000000"/>
              <w:bottom w:val="single" w:sz="4" w:space="0" w:color="000000"/>
              <w:right w:val="single" w:sz="4" w:space="0" w:color="000000"/>
            </w:tcBorders>
          </w:tcPr>
          <w:p w14:paraId="7A97A824" w14:textId="77777777" w:rsidR="002C668D" w:rsidRDefault="00EB201D">
            <w:pPr>
              <w:spacing w:after="0" w:line="259" w:lineRule="auto"/>
              <w:ind w:left="0" w:right="52" w:firstLine="0"/>
              <w:jc w:val="center"/>
            </w:pPr>
            <w:r>
              <w:rPr>
                <w:rFonts w:ascii="Cambria" w:eastAsia="Cambria" w:hAnsi="Cambria" w:cs="Cambria"/>
                <w:b/>
              </w:rPr>
              <w:t xml:space="preserve">25 </w:t>
            </w:r>
          </w:p>
        </w:tc>
      </w:tr>
      <w:tr w:rsidR="002C668D" w14:paraId="715401AC" w14:textId="77777777">
        <w:trPr>
          <w:trHeight w:val="1172"/>
        </w:trPr>
        <w:tc>
          <w:tcPr>
            <w:tcW w:w="1980" w:type="dxa"/>
            <w:tcBorders>
              <w:top w:val="single" w:sz="4" w:space="0" w:color="000000"/>
              <w:left w:val="single" w:sz="4" w:space="0" w:color="000000"/>
              <w:bottom w:val="single" w:sz="4" w:space="0" w:color="000000"/>
              <w:right w:val="single" w:sz="4" w:space="0" w:color="000000"/>
            </w:tcBorders>
          </w:tcPr>
          <w:p w14:paraId="3CF60849" w14:textId="77777777" w:rsidR="002C668D" w:rsidRDefault="00EB201D">
            <w:pPr>
              <w:spacing w:after="0" w:line="259" w:lineRule="auto"/>
              <w:ind w:left="0" w:right="0" w:firstLine="0"/>
              <w:jc w:val="left"/>
            </w:pPr>
            <w:r>
              <w:rPr>
                <w:rFonts w:ascii="Cambria" w:eastAsia="Cambria" w:hAnsi="Cambria" w:cs="Cambria"/>
                <w:b/>
              </w:rPr>
              <w:t xml:space="preserve">CO3 Statement: </w:t>
            </w:r>
          </w:p>
        </w:tc>
        <w:tc>
          <w:tcPr>
            <w:tcW w:w="8083" w:type="dxa"/>
            <w:gridSpan w:val="3"/>
            <w:tcBorders>
              <w:top w:val="single" w:sz="4" w:space="0" w:color="000000"/>
              <w:left w:val="single" w:sz="4" w:space="0" w:color="000000"/>
              <w:bottom w:val="single" w:sz="4" w:space="0" w:color="000000"/>
              <w:right w:val="single" w:sz="4" w:space="0" w:color="000000"/>
            </w:tcBorders>
          </w:tcPr>
          <w:p w14:paraId="45A8A1CD" w14:textId="77777777" w:rsidR="002C668D" w:rsidRDefault="00EB201D">
            <w:pPr>
              <w:spacing w:after="0" w:line="259" w:lineRule="auto"/>
              <w:ind w:left="1" w:right="50" w:firstLine="0"/>
            </w:pPr>
            <w:r>
              <w:rPr>
                <w:rFonts w:ascii="Cambria" w:eastAsia="Cambria" w:hAnsi="Cambria" w:cs="Cambria"/>
                <w:i/>
              </w:rPr>
              <w:t>Design processor organization by constructing pipelined datapath structures, identifying hazard types (data, control, structural), and comparing superscalar techniques such as out-of-order execution, speculative execution, and simultaneous multithreading (SMT). (BL6)</w:t>
            </w:r>
            <w:r>
              <w:rPr>
                <w:i/>
              </w:rPr>
              <w:t xml:space="preserve"> </w:t>
            </w:r>
          </w:p>
        </w:tc>
      </w:tr>
      <w:tr w:rsidR="002C668D" w14:paraId="431F10D6" w14:textId="77777777">
        <w:trPr>
          <w:trHeight w:val="526"/>
        </w:trPr>
        <w:tc>
          <w:tcPr>
            <w:tcW w:w="1980" w:type="dxa"/>
            <w:tcBorders>
              <w:top w:val="single" w:sz="4" w:space="0" w:color="000000"/>
              <w:left w:val="single" w:sz="4" w:space="0" w:color="000000"/>
              <w:bottom w:val="single" w:sz="4" w:space="0" w:color="000000"/>
              <w:right w:val="single" w:sz="4" w:space="0" w:color="000000"/>
            </w:tcBorders>
          </w:tcPr>
          <w:p w14:paraId="3ED11946" w14:textId="77777777" w:rsidR="002C668D" w:rsidRDefault="00EB201D">
            <w:pPr>
              <w:spacing w:after="0" w:line="259" w:lineRule="auto"/>
              <w:ind w:left="0" w:right="0" w:firstLine="0"/>
              <w:jc w:val="left"/>
            </w:pPr>
            <w:r>
              <w:rPr>
                <w:rFonts w:ascii="Cambria" w:eastAsia="Cambria" w:hAnsi="Cambria" w:cs="Cambria"/>
                <w:b/>
              </w:rPr>
              <w:t xml:space="preserve">Student Name: </w:t>
            </w:r>
          </w:p>
        </w:tc>
        <w:tc>
          <w:tcPr>
            <w:tcW w:w="3260" w:type="dxa"/>
            <w:tcBorders>
              <w:top w:val="single" w:sz="4" w:space="0" w:color="000000"/>
              <w:left w:val="single" w:sz="4" w:space="0" w:color="000000"/>
              <w:bottom w:val="single" w:sz="4" w:space="0" w:color="000000"/>
              <w:right w:val="single" w:sz="4" w:space="0" w:color="000000"/>
            </w:tcBorders>
          </w:tcPr>
          <w:p w14:paraId="76C35A95" w14:textId="472BDFF0" w:rsidR="002C668D" w:rsidRDefault="00EB201D">
            <w:pPr>
              <w:spacing w:after="0" w:line="259" w:lineRule="auto"/>
              <w:ind w:left="1" w:right="0" w:firstLine="0"/>
              <w:jc w:val="center"/>
            </w:pPr>
            <w:r>
              <w:rPr>
                <w:rFonts w:ascii="Cambria" w:eastAsia="Cambria" w:hAnsi="Cambria" w:cs="Cambria"/>
                <w:b/>
              </w:rPr>
              <w:t xml:space="preserve"> </w:t>
            </w:r>
            <w:r w:rsidR="000C7E7A">
              <w:rPr>
                <w:rFonts w:ascii="Cambria" w:eastAsia="Cambria" w:hAnsi="Cambria" w:cs="Cambria"/>
                <w:b/>
              </w:rPr>
              <w:t>RAGHAVI DG</w:t>
            </w:r>
          </w:p>
        </w:tc>
        <w:tc>
          <w:tcPr>
            <w:tcW w:w="1702" w:type="dxa"/>
            <w:tcBorders>
              <w:top w:val="single" w:sz="4" w:space="0" w:color="000000"/>
              <w:left w:val="single" w:sz="4" w:space="0" w:color="000000"/>
              <w:bottom w:val="single" w:sz="4" w:space="0" w:color="000000"/>
              <w:right w:val="single" w:sz="4" w:space="0" w:color="000000"/>
            </w:tcBorders>
          </w:tcPr>
          <w:p w14:paraId="3F770342" w14:textId="1142463C" w:rsidR="002C668D" w:rsidRDefault="00EB201D">
            <w:pPr>
              <w:spacing w:after="0" w:line="259" w:lineRule="auto"/>
              <w:ind w:left="0" w:right="0" w:firstLine="0"/>
              <w:jc w:val="left"/>
            </w:pPr>
            <w:r>
              <w:rPr>
                <w:rFonts w:ascii="Cambria" w:eastAsia="Cambria" w:hAnsi="Cambria" w:cs="Cambria"/>
                <w:b/>
              </w:rPr>
              <w:t>Reg.</w:t>
            </w:r>
            <w:r w:rsidR="004020DA">
              <w:rPr>
                <w:rFonts w:ascii="Cambria" w:eastAsia="Cambria" w:hAnsi="Cambria" w:cs="Cambria"/>
                <w:b/>
              </w:rPr>
              <w:t xml:space="preserve"> </w:t>
            </w:r>
            <w:r>
              <w:rPr>
                <w:rFonts w:ascii="Cambria" w:eastAsia="Cambria" w:hAnsi="Cambria" w:cs="Cambria"/>
                <w:b/>
              </w:rPr>
              <w:t xml:space="preserve">No.: </w:t>
            </w:r>
          </w:p>
        </w:tc>
        <w:tc>
          <w:tcPr>
            <w:tcW w:w="3120" w:type="dxa"/>
            <w:tcBorders>
              <w:top w:val="single" w:sz="4" w:space="0" w:color="000000"/>
              <w:left w:val="single" w:sz="4" w:space="0" w:color="000000"/>
              <w:bottom w:val="single" w:sz="4" w:space="0" w:color="000000"/>
              <w:right w:val="single" w:sz="4" w:space="0" w:color="000000"/>
            </w:tcBorders>
          </w:tcPr>
          <w:p w14:paraId="53C4E201" w14:textId="79281D2A" w:rsidR="002C668D" w:rsidRDefault="002C05AE">
            <w:pPr>
              <w:spacing w:after="0" w:line="259" w:lineRule="auto"/>
              <w:ind w:left="1" w:right="0" w:firstLine="0"/>
              <w:jc w:val="center"/>
            </w:pPr>
            <w:r>
              <w:rPr>
                <w:rFonts w:ascii="Cambria" w:eastAsia="Cambria" w:hAnsi="Cambria" w:cs="Cambria"/>
                <w:b/>
              </w:rPr>
              <w:t>192521</w:t>
            </w:r>
            <w:r w:rsidR="000C7E7A">
              <w:rPr>
                <w:rFonts w:ascii="Cambria" w:eastAsia="Cambria" w:hAnsi="Cambria" w:cs="Cambria"/>
                <w:b/>
              </w:rPr>
              <w:t>173</w:t>
            </w:r>
          </w:p>
        </w:tc>
      </w:tr>
      <w:tr w:rsidR="002C668D" w14:paraId="01CEBBD8" w14:textId="77777777">
        <w:trPr>
          <w:trHeight w:val="564"/>
        </w:trPr>
        <w:tc>
          <w:tcPr>
            <w:tcW w:w="1980" w:type="dxa"/>
            <w:tcBorders>
              <w:top w:val="single" w:sz="4" w:space="0" w:color="000000"/>
              <w:left w:val="single" w:sz="4" w:space="0" w:color="000000"/>
              <w:bottom w:val="single" w:sz="4" w:space="0" w:color="000000"/>
              <w:right w:val="single" w:sz="4" w:space="0" w:color="000000"/>
            </w:tcBorders>
          </w:tcPr>
          <w:p w14:paraId="19D5BEBB" w14:textId="77777777" w:rsidR="002C668D" w:rsidRDefault="00EB201D">
            <w:pPr>
              <w:spacing w:after="0" w:line="259" w:lineRule="auto"/>
              <w:ind w:left="0" w:right="0" w:firstLine="0"/>
              <w:jc w:val="left"/>
            </w:pPr>
            <w:r>
              <w:rPr>
                <w:rFonts w:ascii="Cambria" w:eastAsia="Cambria" w:hAnsi="Cambria" w:cs="Cambria"/>
                <w:b/>
              </w:rPr>
              <w:t xml:space="preserve">Department: </w:t>
            </w:r>
          </w:p>
        </w:tc>
        <w:tc>
          <w:tcPr>
            <w:tcW w:w="3260" w:type="dxa"/>
            <w:tcBorders>
              <w:top w:val="single" w:sz="4" w:space="0" w:color="000000"/>
              <w:left w:val="single" w:sz="4" w:space="0" w:color="000000"/>
              <w:bottom w:val="single" w:sz="4" w:space="0" w:color="000000"/>
              <w:right w:val="single" w:sz="4" w:space="0" w:color="000000"/>
            </w:tcBorders>
          </w:tcPr>
          <w:p w14:paraId="3802CF5F" w14:textId="5F90DEC6" w:rsidR="002C668D" w:rsidRDefault="002C05AE">
            <w:pPr>
              <w:spacing w:after="0" w:line="259" w:lineRule="auto"/>
              <w:ind w:left="1" w:right="0" w:firstLine="0"/>
              <w:jc w:val="center"/>
            </w:pPr>
            <w:r>
              <w:rPr>
                <w:rFonts w:ascii="Cambria" w:eastAsia="Cambria" w:hAnsi="Cambria" w:cs="Cambria"/>
                <w:b/>
              </w:rPr>
              <w:t xml:space="preserve">B.TECH IT </w:t>
            </w:r>
          </w:p>
        </w:tc>
        <w:tc>
          <w:tcPr>
            <w:tcW w:w="1702" w:type="dxa"/>
            <w:tcBorders>
              <w:top w:val="single" w:sz="4" w:space="0" w:color="000000"/>
              <w:left w:val="single" w:sz="4" w:space="0" w:color="000000"/>
              <w:bottom w:val="single" w:sz="4" w:space="0" w:color="000000"/>
              <w:right w:val="single" w:sz="4" w:space="0" w:color="000000"/>
            </w:tcBorders>
          </w:tcPr>
          <w:p w14:paraId="5EDA3545" w14:textId="77777777" w:rsidR="002C668D" w:rsidRDefault="00EB201D">
            <w:pPr>
              <w:spacing w:after="0" w:line="259" w:lineRule="auto"/>
              <w:ind w:left="0" w:right="0" w:firstLine="0"/>
              <w:jc w:val="left"/>
            </w:pPr>
            <w:r>
              <w:rPr>
                <w:rFonts w:ascii="Cambria" w:eastAsia="Cambria" w:hAnsi="Cambria" w:cs="Cambria"/>
                <w:b/>
              </w:rPr>
              <w:t xml:space="preserve">Date: </w:t>
            </w:r>
          </w:p>
        </w:tc>
        <w:tc>
          <w:tcPr>
            <w:tcW w:w="3120" w:type="dxa"/>
            <w:tcBorders>
              <w:top w:val="single" w:sz="4" w:space="0" w:color="000000"/>
              <w:left w:val="single" w:sz="4" w:space="0" w:color="000000"/>
              <w:bottom w:val="single" w:sz="4" w:space="0" w:color="000000"/>
              <w:right w:val="single" w:sz="4" w:space="0" w:color="000000"/>
            </w:tcBorders>
          </w:tcPr>
          <w:p w14:paraId="743A7606" w14:textId="31DA0F0A" w:rsidR="002C668D" w:rsidRDefault="002C05AE">
            <w:pPr>
              <w:spacing w:after="0" w:line="259" w:lineRule="auto"/>
              <w:ind w:left="1" w:right="0" w:firstLine="0"/>
              <w:jc w:val="center"/>
            </w:pPr>
            <w:r>
              <w:rPr>
                <w:rFonts w:ascii="Cambria" w:eastAsia="Cambria" w:hAnsi="Cambria" w:cs="Cambria"/>
                <w:b/>
              </w:rPr>
              <w:t xml:space="preserve">10.08.26 </w:t>
            </w:r>
          </w:p>
        </w:tc>
      </w:tr>
    </w:tbl>
    <w:p w14:paraId="73090417" w14:textId="77777777" w:rsidR="002C668D" w:rsidRDefault="00EB201D">
      <w:pPr>
        <w:spacing w:after="19" w:line="259" w:lineRule="auto"/>
        <w:ind w:left="708" w:right="0" w:firstLine="0"/>
        <w:jc w:val="left"/>
      </w:pPr>
      <w:r>
        <w:rPr>
          <w:rFonts w:ascii="Arial" w:eastAsia="Arial" w:hAnsi="Arial" w:cs="Arial"/>
          <w:b/>
        </w:rPr>
        <w:t xml:space="preserve"> </w:t>
      </w:r>
    </w:p>
    <w:p w14:paraId="3BEED028" w14:textId="77777777" w:rsidR="002C668D" w:rsidRDefault="00EB201D">
      <w:pPr>
        <w:spacing w:after="16" w:line="259" w:lineRule="auto"/>
        <w:ind w:left="708" w:right="0" w:firstLine="0"/>
        <w:jc w:val="left"/>
      </w:pPr>
      <w:r>
        <w:rPr>
          <w:rFonts w:ascii="Arial" w:eastAsia="Arial" w:hAnsi="Arial" w:cs="Arial"/>
        </w:rPr>
        <w:t xml:space="preserve"> </w:t>
      </w:r>
    </w:p>
    <w:p w14:paraId="53B46B5E" w14:textId="77777777" w:rsidR="002C668D" w:rsidRDefault="00EB201D">
      <w:pPr>
        <w:spacing w:after="19" w:line="259" w:lineRule="auto"/>
        <w:ind w:left="703" w:right="0" w:hanging="10"/>
        <w:jc w:val="left"/>
      </w:pPr>
      <w:r>
        <w:rPr>
          <w:b/>
          <w:i/>
        </w:rPr>
        <w:t xml:space="preserve">Code of Conduct: </w:t>
      </w:r>
    </w:p>
    <w:p w14:paraId="4B87D103" w14:textId="77777777" w:rsidR="002C668D" w:rsidRDefault="00EB201D">
      <w:pPr>
        <w:spacing w:after="16" w:line="259" w:lineRule="auto"/>
        <w:ind w:left="708" w:right="0" w:firstLine="0"/>
        <w:jc w:val="left"/>
      </w:pPr>
      <w:r>
        <w:rPr>
          <w:i/>
        </w:rPr>
        <w:t xml:space="preserve"> </w:t>
      </w:r>
    </w:p>
    <w:p w14:paraId="346A2E17" w14:textId="7AF638EF" w:rsidR="002C668D" w:rsidRDefault="00EB201D" w:rsidP="002C05AE">
      <w:pPr>
        <w:spacing w:after="2" w:line="273" w:lineRule="auto"/>
        <w:ind w:left="425" w:right="1" w:firstLine="0"/>
      </w:pPr>
      <w:r>
        <w:rPr>
          <w:i/>
        </w:rPr>
        <w:t xml:space="preserve">I </w:t>
      </w:r>
      <w:r w:rsidR="000C7E7A">
        <w:rPr>
          <w:i/>
        </w:rPr>
        <w:t>RAGHAVI DG</w:t>
      </w:r>
      <w:r w:rsidR="002C05AE">
        <w:rPr>
          <w:i/>
        </w:rPr>
        <w:t xml:space="preserve"> (192521</w:t>
      </w:r>
      <w:r w:rsidR="000C7E7A">
        <w:rPr>
          <w:i/>
        </w:rPr>
        <w:t>173</w:t>
      </w:r>
      <w:r w:rsidR="002C05AE">
        <w:rPr>
          <w:i/>
        </w:rPr>
        <w:t xml:space="preserve">) </w:t>
      </w:r>
      <w:r>
        <w:rPr>
          <w:i/>
        </w:rPr>
        <w:t>certify that this submission is my original work and that I have adhered to the guidelines specified for this assessment</w:t>
      </w:r>
      <w:r w:rsidR="002C05AE">
        <w:rPr>
          <w:i/>
        </w:rPr>
        <w:t xml:space="preserve">. </w:t>
      </w:r>
      <w:r>
        <w:rPr>
          <w:i/>
        </w:rPr>
        <w:t xml:space="preserve">I understand that any violation of academic integrity rules will result in disciplinary action. </w:t>
      </w:r>
    </w:p>
    <w:p w14:paraId="68770590" w14:textId="77777777" w:rsidR="002C668D" w:rsidRDefault="00EB201D">
      <w:pPr>
        <w:spacing w:after="16" w:line="259" w:lineRule="auto"/>
        <w:ind w:left="708" w:right="0" w:firstLine="0"/>
        <w:jc w:val="left"/>
      </w:pPr>
      <w:r>
        <w:rPr>
          <w:i/>
        </w:rPr>
        <w:t xml:space="preserve"> </w:t>
      </w:r>
    </w:p>
    <w:p w14:paraId="391D6404" w14:textId="5C96720D" w:rsidR="002C668D" w:rsidRDefault="002C05AE">
      <w:pPr>
        <w:spacing w:after="16" w:line="259" w:lineRule="auto"/>
        <w:ind w:left="708" w:right="0" w:firstLine="0"/>
        <w:jc w:val="left"/>
      </w:pPr>
      <w:r>
        <w:rPr>
          <w:i/>
        </w:rPr>
        <w:t xml:space="preserve">       </w:t>
      </w:r>
      <w:r w:rsidR="000C7E7A">
        <w:rPr>
          <w:i/>
        </w:rPr>
        <w:t>RAGHAVI DG</w:t>
      </w:r>
      <w:r>
        <w:rPr>
          <w:i/>
        </w:rPr>
        <w:t xml:space="preserve"> </w:t>
      </w:r>
    </w:p>
    <w:p w14:paraId="3792CD36" w14:textId="77777777" w:rsidR="002C668D" w:rsidRDefault="00EB201D">
      <w:pPr>
        <w:spacing w:after="19" w:line="259" w:lineRule="auto"/>
        <w:ind w:left="703" w:right="0" w:hanging="10"/>
        <w:jc w:val="left"/>
      </w:pPr>
      <w:r>
        <w:rPr>
          <w:b/>
          <w:i/>
        </w:rPr>
        <w:t xml:space="preserve">Signature of the student: </w:t>
      </w:r>
    </w:p>
    <w:p w14:paraId="15D76FB4" w14:textId="77777777" w:rsidR="002C668D" w:rsidRDefault="00EB201D">
      <w:pPr>
        <w:spacing w:after="42" w:line="259" w:lineRule="auto"/>
        <w:ind w:left="708" w:right="0" w:firstLine="0"/>
        <w:jc w:val="left"/>
      </w:pPr>
      <w:r>
        <w:rPr>
          <w:rFonts w:ascii="Arial" w:eastAsia="Arial" w:hAnsi="Arial" w:cs="Arial"/>
        </w:rPr>
        <w:t xml:space="preserve"> </w:t>
      </w:r>
    </w:p>
    <w:p w14:paraId="04E51320" w14:textId="77777777" w:rsidR="002C668D" w:rsidRDefault="00EB201D">
      <w:pPr>
        <w:spacing w:after="26" w:line="259" w:lineRule="auto"/>
        <w:ind w:left="708" w:right="0" w:firstLine="0"/>
        <w:jc w:val="left"/>
      </w:pPr>
      <w:r>
        <w:rPr>
          <w:rFonts w:ascii="Arial" w:eastAsia="Arial" w:hAnsi="Arial" w:cs="Arial"/>
          <w:i/>
        </w:rPr>
        <w:t xml:space="preserve">                     </w:t>
      </w:r>
      <w:r>
        <w:rPr>
          <w:rFonts w:ascii="Arial" w:eastAsia="Arial" w:hAnsi="Arial" w:cs="Arial"/>
          <w:i/>
        </w:rPr>
        <w:tab/>
        <w:t xml:space="preserve"> </w:t>
      </w:r>
      <w:r>
        <w:rPr>
          <w:rFonts w:ascii="Arial" w:eastAsia="Arial" w:hAnsi="Arial" w:cs="Arial"/>
          <w:i/>
        </w:rPr>
        <w:tab/>
        <w:t xml:space="preserve"> </w:t>
      </w:r>
      <w:r>
        <w:rPr>
          <w:rFonts w:ascii="Arial" w:eastAsia="Arial" w:hAnsi="Arial" w:cs="Arial"/>
          <w:i/>
        </w:rPr>
        <w:tab/>
        <w:t xml:space="preserve"> </w:t>
      </w:r>
    </w:p>
    <w:p w14:paraId="631B7815" w14:textId="77777777" w:rsidR="002C668D" w:rsidRDefault="00EB201D">
      <w:pPr>
        <w:spacing w:after="19" w:line="259" w:lineRule="auto"/>
        <w:ind w:left="708" w:right="0" w:firstLine="0"/>
        <w:jc w:val="left"/>
      </w:pPr>
      <w:r>
        <w:rPr>
          <w:rFonts w:ascii="Arial" w:eastAsia="Arial" w:hAnsi="Arial" w:cs="Arial"/>
          <w:i/>
        </w:rPr>
        <w:t xml:space="preserve"> </w:t>
      </w:r>
    </w:p>
    <w:p w14:paraId="2FDAA615" w14:textId="77777777" w:rsidR="002C668D" w:rsidRDefault="00EB201D">
      <w:pPr>
        <w:spacing w:after="19" w:line="259" w:lineRule="auto"/>
        <w:ind w:left="708" w:right="0" w:firstLine="0"/>
        <w:jc w:val="left"/>
      </w:pPr>
      <w:r>
        <w:rPr>
          <w:rFonts w:ascii="Arial" w:eastAsia="Arial" w:hAnsi="Arial" w:cs="Arial"/>
          <w:i/>
        </w:rPr>
        <w:t xml:space="preserve"> </w:t>
      </w:r>
    </w:p>
    <w:p w14:paraId="72222F0B" w14:textId="77777777" w:rsidR="002C668D" w:rsidRDefault="00EB201D">
      <w:pPr>
        <w:spacing w:after="21" w:line="259" w:lineRule="auto"/>
        <w:ind w:left="708" w:right="0" w:firstLine="0"/>
        <w:jc w:val="left"/>
      </w:pPr>
      <w:r>
        <w:rPr>
          <w:rFonts w:ascii="Arial" w:eastAsia="Arial" w:hAnsi="Arial" w:cs="Arial"/>
          <w:i/>
        </w:rPr>
        <w:t xml:space="preserve"> </w:t>
      </w:r>
    </w:p>
    <w:p w14:paraId="2473BAC6" w14:textId="77777777" w:rsidR="002C668D" w:rsidRDefault="00EB201D">
      <w:pPr>
        <w:spacing w:after="19" w:line="259" w:lineRule="auto"/>
        <w:ind w:left="708" w:right="0" w:firstLine="0"/>
        <w:jc w:val="left"/>
      </w:pPr>
      <w:r>
        <w:rPr>
          <w:rFonts w:ascii="Arial" w:eastAsia="Arial" w:hAnsi="Arial" w:cs="Arial"/>
          <w:i/>
        </w:rPr>
        <w:t xml:space="preserve"> </w:t>
      </w:r>
    </w:p>
    <w:p w14:paraId="06D1087D" w14:textId="77777777" w:rsidR="002C668D" w:rsidRDefault="00EB201D">
      <w:pPr>
        <w:spacing w:after="19" w:line="259" w:lineRule="auto"/>
        <w:ind w:left="708" w:right="0" w:firstLine="0"/>
        <w:jc w:val="left"/>
      </w:pPr>
      <w:r>
        <w:rPr>
          <w:rFonts w:ascii="Arial" w:eastAsia="Arial" w:hAnsi="Arial" w:cs="Arial"/>
          <w:i/>
        </w:rPr>
        <w:t xml:space="preserve"> </w:t>
      </w:r>
    </w:p>
    <w:p w14:paraId="1C3F4CA0" w14:textId="77777777" w:rsidR="002C668D" w:rsidRDefault="00EB201D">
      <w:pPr>
        <w:spacing w:after="19" w:line="259" w:lineRule="auto"/>
        <w:ind w:left="708" w:right="0" w:firstLine="0"/>
        <w:jc w:val="left"/>
      </w:pPr>
      <w:r>
        <w:rPr>
          <w:rFonts w:ascii="Arial" w:eastAsia="Arial" w:hAnsi="Arial" w:cs="Arial"/>
          <w:i/>
        </w:rPr>
        <w:t xml:space="preserve"> </w:t>
      </w:r>
    </w:p>
    <w:p w14:paraId="436B45DB" w14:textId="77777777" w:rsidR="002C668D" w:rsidRDefault="00EB201D">
      <w:pPr>
        <w:spacing w:after="19" w:line="259" w:lineRule="auto"/>
        <w:ind w:left="708" w:right="0" w:firstLine="0"/>
        <w:jc w:val="left"/>
      </w:pPr>
      <w:r>
        <w:rPr>
          <w:rFonts w:ascii="Arial" w:eastAsia="Arial" w:hAnsi="Arial" w:cs="Arial"/>
          <w:i/>
        </w:rPr>
        <w:t xml:space="preserve"> </w:t>
      </w:r>
    </w:p>
    <w:p w14:paraId="0563B116" w14:textId="77777777" w:rsidR="002C668D" w:rsidRDefault="00EB201D">
      <w:pPr>
        <w:spacing w:after="21" w:line="259" w:lineRule="auto"/>
        <w:ind w:left="708" w:right="0" w:firstLine="0"/>
        <w:jc w:val="left"/>
      </w:pPr>
      <w:r>
        <w:rPr>
          <w:rFonts w:ascii="Arial" w:eastAsia="Arial" w:hAnsi="Arial" w:cs="Arial"/>
          <w:i/>
        </w:rPr>
        <w:t xml:space="preserve"> </w:t>
      </w:r>
    </w:p>
    <w:p w14:paraId="5C8D5A41" w14:textId="77777777" w:rsidR="002C668D" w:rsidRDefault="00EB201D">
      <w:pPr>
        <w:spacing w:after="19" w:line="259" w:lineRule="auto"/>
        <w:ind w:left="708" w:right="0" w:firstLine="0"/>
        <w:jc w:val="left"/>
      </w:pPr>
      <w:r>
        <w:rPr>
          <w:rFonts w:ascii="Arial" w:eastAsia="Arial" w:hAnsi="Arial" w:cs="Arial"/>
          <w:i/>
        </w:rPr>
        <w:t xml:space="preserve"> </w:t>
      </w:r>
    </w:p>
    <w:p w14:paraId="35CC5178" w14:textId="77777777" w:rsidR="002C668D" w:rsidRDefault="00EB201D">
      <w:pPr>
        <w:spacing w:after="19" w:line="259" w:lineRule="auto"/>
        <w:ind w:left="708" w:right="0" w:firstLine="0"/>
        <w:jc w:val="left"/>
      </w:pPr>
      <w:r>
        <w:rPr>
          <w:rFonts w:ascii="Arial" w:eastAsia="Arial" w:hAnsi="Arial" w:cs="Arial"/>
          <w:i/>
        </w:rPr>
        <w:t xml:space="preserve"> </w:t>
      </w:r>
    </w:p>
    <w:p w14:paraId="7A5E4AF9" w14:textId="77777777" w:rsidR="002C668D" w:rsidRDefault="00EB201D">
      <w:pPr>
        <w:spacing w:after="19" w:line="259" w:lineRule="auto"/>
        <w:ind w:left="708" w:right="0" w:firstLine="0"/>
        <w:jc w:val="left"/>
      </w:pPr>
      <w:r>
        <w:rPr>
          <w:rFonts w:ascii="Arial" w:eastAsia="Arial" w:hAnsi="Arial" w:cs="Arial"/>
          <w:i/>
        </w:rPr>
        <w:t xml:space="preserve"> </w:t>
      </w:r>
    </w:p>
    <w:p w14:paraId="0E6F1F42" w14:textId="77777777" w:rsidR="002C668D" w:rsidRDefault="00EB201D">
      <w:pPr>
        <w:spacing w:after="21" w:line="259" w:lineRule="auto"/>
        <w:ind w:left="708" w:right="0" w:firstLine="0"/>
        <w:jc w:val="left"/>
      </w:pPr>
      <w:r>
        <w:rPr>
          <w:rFonts w:ascii="Arial" w:eastAsia="Arial" w:hAnsi="Arial" w:cs="Arial"/>
          <w:i/>
        </w:rPr>
        <w:t xml:space="preserve"> </w:t>
      </w:r>
    </w:p>
    <w:p w14:paraId="580ED090" w14:textId="77777777" w:rsidR="002C668D" w:rsidRDefault="00EB201D">
      <w:pPr>
        <w:spacing w:after="19" w:line="259" w:lineRule="auto"/>
        <w:ind w:left="708" w:right="0" w:firstLine="0"/>
        <w:jc w:val="left"/>
      </w:pPr>
      <w:r>
        <w:rPr>
          <w:rFonts w:ascii="Arial" w:eastAsia="Arial" w:hAnsi="Arial" w:cs="Arial"/>
          <w:i/>
        </w:rPr>
        <w:t xml:space="preserve"> </w:t>
      </w:r>
    </w:p>
    <w:p w14:paraId="4B63F6E2" w14:textId="77777777" w:rsidR="002C668D" w:rsidRDefault="00EB201D">
      <w:pPr>
        <w:spacing w:after="19" w:line="259" w:lineRule="auto"/>
        <w:ind w:left="708" w:right="0" w:firstLine="0"/>
        <w:jc w:val="left"/>
      </w:pPr>
      <w:r>
        <w:rPr>
          <w:rFonts w:ascii="Arial" w:eastAsia="Arial" w:hAnsi="Arial" w:cs="Arial"/>
          <w:i/>
        </w:rPr>
        <w:lastRenderedPageBreak/>
        <w:t xml:space="preserve"> </w:t>
      </w:r>
    </w:p>
    <w:p w14:paraId="55031C62" w14:textId="77777777" w:rsidR="002C668D" w:rsidRDefault="00EB201D">
      <w:pPr>
        <w:spacing w:after="0" w:line="259" w:lineRule="auto"/>
        <w:ind w:left="708" w:right="0" w:firstLine="0"/>
        <w:jc w:val="left"/>
      </w:pPr>
      <w:r>
        <w:rPr>
          <w:rFonts w:ascii="Arial" w:eastAsia="Arial" w:hAnsi="Arial" w:cs="Arial"/>
          <w:i/>
        </w:rPr>
        <w:t xml:space="preserve"> </w:t>
      </w:r>
    </w:p>
    <w:p w14:paraId="7364C519" w14:textId="77777777" w:rsidR="002C668D" w:rsidRDefault="00EB201D">
      <w:pPr>
        <w:spacing w:after="20" w:line="259" w:lineRule="auto"/>
        <w:ind w:left="703" w:right="0" w:hanging="10"/>
        <w:jc w:val="left"/>
      </w:pPr>
      <w:r>
        <w:rPr>
          <w:rFonts w:ascii="Arial" w:eastAsia="Arial" w:hAnsi="Arial" w:cs="Arial"/>
          <w:i/>
        </w:rPr>
        <w:t xml:space="preserve"> </w:t>
      </w:r>
      <w:r>
        <w:rPr>
          <w:rFonts w:ascii="Arial" w:eastAsia="Arial" w:hAnsi="Arial" w:cs="Arial"/>
          <w:b/>
        </w:rPr>
        <w:t xml:space="preserve">ANNEXURE A </w:t>
      </w:r>
    </w:p>
    <w:p w14:paraId="7BEA46B1" w14:textId="77777777" w:rsidR="002C668D" w:rsidRDefault="00EB201D">
      <w:pPr>
        <w:spacing w:after="25" w:line="259" w:lineRule="auto"/>
        <w:ind w:left="708" w:right="0" w:firstLine="0"/>
        <w:jc w:val="left"/>
      </w:pPr>
      <w:r>
        <w:rPr>
          <w:rFonts w:ascii="Arial" w:eastAsia="Arial" w:hAnsi="Arial" w:cs="Arial"/>
          <w:b/>
        </w:rPr>
        <w:t xml:space="preserve"> </w:t>
      </w:r>
    </w:p>
    <w:p w14:paraId="7E86665B" w14:textId="37FCDE44" w:rsidR="000403D5" w:rsidRDefault="00EB201D" w:rsidP="000403D5">
      <w:pPr>
        <w:numPr>
          <w:ilvl w:val="0"/>
          <w:numId w:val="1"/>
        </w:numPr>
        <w:ind w:right="-11" w:hanging="425"/>
      </w:pPr>
      <w:r>
        <w:t>Design and simulate a system that performs register transfer operations along with basic arithmetic and logic operations such as addition, subtraction, AND, and OR. Use multiple registers to demonstrate how data is transferred between them during execution, and analy</w:t>
      </w:r>
      <w:r w:rsidR="002C05AE">
        <w:t>s</w:t>
      </w:r>
      <w:r>
        <w:t xml:space="preserve">e the sequence of operations and the role of the ALU in processing data.  </w:t>
      </w:r>
    </w:p>
    <w:p w14:paraId="3130C1A0" w14:textId="77777777" w:rsidR="008434A1" w:rsidRDefault="008434A1" w:rsidP="008434A1">
      <w:pPr>
        <w:ind w:left="977" w:right="-11" w:firstLine="0"/>
      </w:pPr>
    </w:p>
    <w:p w14:paraId="5DC4AED5" w14:textId="22EB6845" w:rsidR="000403D5" w:rsidRDefault="000403D5" w:rsidP="000403D5">
      <w:pPr>
        <w:ind w:left="977" w:right="-11" w:firstLine="0"/>
        <w:rPr>
          <w:b/>
          <w:bCs/>
        </w:rPr>
      </w:pPr>
      <w:r w:rsidRPr="000403D5">
        <w:rPr>
          <w:b/>
          <w:bCs/>
        </w:rPr>
        <w:t>SOLUTION:</w:t>
      </w:r>
    </w:p>
    <w:p w14:paraId="074517F9" w14:textId="77777777" w:rsidR="008434A1" w:rsidRPr="000403D5" w:rsidRDefault="008434A1" w:rsidP="000403D5">
      <w:pPr>
        <w:ind w:left="977" w:right="-11" w:firstLine="0"/>
        <w:rPr>
          <w:b/>
          <w:bCs/>
        </w:rPr>
      </w:pPr>
    </w:p>
    <w:p w14:paraId="16A3514A" w14:textId="463CC87C" w:rsidR="000403D5" w:rsidRDefault="000403D5" w:rsidP="000403D5">
      <w:pPr>
        <w:ind w:right="-11"/>
      </w:pPr>
      <w:r>
        <w:t xml:space="preserve">       </w:t>
      </w:r>
      <w:r w:rsidRPr="000403D5">
        <w:rPr>
          <w:b/>
          <w:bCs/>
        </w:rPr>
        <w:t>Aim:</w:t>
      </w:r>
      <w:r w:rsidRPr="000403D5">
        <w:br/>
      </w:r>
      <w:r>
        <w:t xml:space="preserve">      </w:t>
      </w:r>
      <w:r w:rsidRPr="000403D5">
        <w:t>To design and simulate register transfer operations with arithmetic and logic operations using multiple registers and an ALU.</w:t>
      </w:r>
    </w:p>
    <w:p w14:paraId="654CD588" w14:textId="77777777" w:rsidR="008434A1" w:rsidRPr="000403D5" w:rsidRDefault="008434A1" w:rsidP="000403D5">
      <w:pPr>
        <w:ind w:right="-11"/>
      </w:pPr>
    </w:p>
    <w:p w14:paraId="12722F58" w14:textId="788D38FF" w:rsidR="000403D5" w:rsidRPr="000403D5" w:rsidRDefault="000403D5" w:rsidP="000403D5">
      <w:pPr>
        <w:ind w:right="-11"/>
      </w:pPr>
      <w:r>
        <w:rPr>
          <w:b/>
          <w:bCs/>
        </w:rPr>
        <w:t xml:space="preserve">       </w:t>
      </w:r>
      <w:r w:rsidRPr="000403D5">
        <w:rPr>
          <w:b/>
          <w:bCs/>
        </w:rPr>
        <w:t>Algorithm:</w:t>
      </w:r>
    </w:p>
    <w:p w14:paraId="418F03EF" w14:textId="69B69CC4" w:rsidR="000403D5" w:rsidRPr="000403D5" w:rsidRDefault="000403D5" w:rsidP="000403D5">
      <w:pPr>
        <w:pStyle w:val="ListParagraph"/>
        <w:numPr>
          <w:ilvl w:val="2"/>
          <w:numId w:val="5"/>
        </w:numPr>
        <w:ind w:right="-11"/>
      </w:pPr>
      <w:r w:rsidRPr="000403D5">
        <w:t xml:space="preserve">Initialize registers R1, R2 and R3. </w:t>
      </w:r>
    </w:p>
    <w:p w14:paraId="2696ADCF" w14:textId="4BC32437" w:rsidR="000403D5" w:rsidRPr="000403D5" w:rsidRDefault="000403D5" w:rsidP="000403D5">
      <w:pPr>
        <w:pStyle w:val="ListParagraph"/>
        <w:numPr>
          <w:ilvl w:val="2"/>
          <w:numId w:val="5"/>
        </w:numPr>
        <w:ind w:right="-11"/>
      </w:pPr>
      <w:r w:rsidRPr="000403D5">
        <w:t xml:space="preserve">Load data into R1 and R2. </w:t>
      </w:r>
    </w:p>
    <w:p w14:paraId="7D96AAB3" w14:textId="0D356DF3" w:rsidR="000403D5" w:rsidRPr="000403D5" w:rsidRDefault="000403D5" w:rsidP="000403D5">
      <w:pPr>
        <w:pStyle w:val="ListParagraph"/>
        <w:numPr>
          <w:ilvl w:val="2"/>
          <w:numId w:val="5"/>
        </w:numPr>
        <w:ind w:right="-11"/>
      </w:pPr>
      <w:r w:rsidRPr="000403D5">
        <w:t xml:space="preserve">Transfer data between registers using control signals. </w:t>
      </w:r>
    </w:p>
    <w:p w14:paraId="181F8054" w14:textId="4E73A461" w:rsidR="000403D5" w:rsidRPr="000403D5" w:rsidRDefault="000403D5" w:rsidP="000403D5">
      <w:pPr>
        <w:pStyle w:val="ListParagraph"/>
        <w:numPr>
          <w:ilvl w:val="2"/>
          <w:numId w:val="5"/>
        </w:numPr>
        <w:ind w:right="-11"/>
      </w:pPr>
      <w:r w:rsidRPr="000403D5">
        <w:t xml:space="preserve">Perform arithmetic operations such as addition and subtraction using the ALU. </w:t>
      </w:r>
    </w:p>
    <w:p w14:paraId="0B8ACE31" w14:textId="09DE681B" w:rsidR="000403D5" w:rsidRPr="000403D5" w:rsidRDefault="000403D5" w:rsidP="000403D5">
      <w:pPr>
        <w:pStyle w:val="ListParagraph"/>
        <w:numPr>
          <w:ilvl w:val="2"/>
          <w:numId w:val="5"/>
        </w:numPr>
        <w:ind w:right="-11"/>
      </w:pPr>
      <w:r w:rsidRPr="000403D5">
        <w:t xml:space="preserve">Perform logical operations such as AND and OR. </w:t>
      </w:r>
    </w:p>
    <w:p w14:paraId="6714DFB3" w14:textId="2FE5ECD3" w:rsidR="000403D5" w:rsidRPr="000403D5" w:rsidRDefault="000403D5" w:rsidP="000403D5">
      <w:pPr>
        <w:pStyle w:val="ListParagraph"/>
        <w:numPr>
          <w:ilvl w:val="2"/>
          <w:numId w:val="5"/>
        </w:numPr>
        <w:ind w:right="-11"/>
      </w:pPr>
      <w:r w:rsidRPr="000403D5">
        <w:t xml:space="preserve">Store the ALU output in the destination register. </w:t>
      </w:r>
    </w:p>
    <w:p w14:paraId="26D6D52F" w14:textId="33F3716B" w:rsidR="000403D5" w:rsidRDefault="000403D5" w:rsidP="000403D5">
      <w:pPr>
        <w:pStyle w:val="ListParagraph"/>
        <w:numPr>
          <w:ilvl w:val="2"/>
          <w:numId w:val="5"/>
        </w:numPr>
        <w:ind w:right="-11"/>
      </w:pPr>
      <w:r w:rsidRPr="000403D5">
        <w:t xml:space="preserve">Display the sequence of register transfers and results. </w:t>
      </w:r>
    </w:p>
    <w:p w14:paraId="162AE446" w14:textId="77777777" w:rsidR="008434A1" w:rsidRDefault="008434A1" w:rsidP="008434A1">
      <w:pPr>
        <w:pStyle w:val="ListParagraph"/>
        <w:ind w:left="2160" w:right="-11" w:firstLine="0"/>
      </w:pPr>
    </w:p>
    <w:p w14:paraId="4844BF0A" w14:textId="0BA8BDC9" w:rsidR="005E1D08" w:rsidRDefault="005E1D08" w:rsidP="005E1D08">
      <w:pPr>
        <w:ind w:left="0" w:right="-11" w:firstLine="0"/>
        <w:rPr>
          <w:b/>
          <w:bCs/>
        </w:rPr>
      </w:pPr>
      <w:r w:rsidRPr="005E1D08">
        <w:rPr>
          <w:b/>
          <w:bCs/>
        </w:rPr>
        <w:t xml:space="preserve">                Experimental Design:</w:t>
      </w:r>
    </w:p>
    <w:p w14:paraId="1389212E" w14:textId="77451872" w:rsidR="005E1D08" w:rsidRDefault="005E1D08" w:rsidP="005E1D08">
      <w:pPr>
        <w:ind w:left="0" w:right="-11" w:firstLine="0"/>
        <w:rPr>
          <w:b/>
          <w:bCs/>
          <w:noProof/>
        </w:rPr>
      </w:pPr>
      <w:r>
        <w:rPr>
          <w:b/>
          <w:bCs/>
        </w:rPr>
        <w:t xml:space="preserve">             </w:t>
      </w:r>
      <w:r>
        <w:rPr>
          <w:b/>
          <w:bCs/>
          <w:noProof/>
        </w:rPr>
        <w:t xml:space="preserve">         </w:t>
      </w:r>
      <w:r>
        <w:rPr>
          <w:b/>
          <w:bCs/>
          <w:noProof/>
        </w:rPr>
        <w:drawing>
          <wp:inline distT="0" distB="0" distL="0" distR="0" wp14:anchorId="08B3F00F" wp14:editId="200414D0">
            <wp:extent cx="5700254" cy="2872989"/>
            <wp:effectExtent l="0" t="0" r="0" b="3810"/>
            <wp:docPr id="1492887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87571" name="Picture 1492887571"/>
                    <pic:cNvPicPr/>
                  </pic:nvPicPr>
                  <pic:blipFill>
                    <a:blip r:embed="rId6">
                      <a:extLst>
                        <a:ext uri="{28A0092B-C50C-407E-A947-70E740481C1C}">
                          <a14:useLocalDpi xmlns:a14="http://schemas.microsoft.com/office/drawing/2010/main" val="0"/>
                        </a:ext>
                      </a:extLst>
                    </a:blip>
                    <a:stretch>
                      <a:fillRect/>
                    </a:stretch>
                  </pic:blipFill>
                  <pic:spPr>
                    <a:xfrm>
                      <a:off x="0" y="0"/>
                      <a:ext cx="5700254" cy="2872989"/>
                    </a:xfrm>
                    <a:prstGeom prst="rect">
                      <a:avLst/>
                    </a:prstGeom>
                  </pic:spPr>
                </pic:pic>
              </a:graphicData>
            </a:graphic>
          </wp:inline>
        </w:drawing>
      </w:r>
    </w:p>
    <w:p w14:paraId="10F0F323" w14:textId="77777777" w:rsidR="008434A1" w:rsidRDefault="005E1D08" w:rsidP="005E1D08">
      <w:pPr>
        <w:ind w:left="0" w:right="-11" w:firstLine="0"/>
        <w:rPr>
          <w:b/>
          <w:bCs/>
          <w:noProof/>
        </w:rPr>
      </w:pPr>
      <w:r>
        <w:rPr>
          <w:b/>
          <w:bCs/>
          <w:noProof/>
        </w:rPr>
        <w:t xml:space="preserve">                 </w:t>
      </w:r>
    </w:p>
    <w:p w14:paraId="1BA455BD" w14:textId="77777777" w:rsidR="008434A1" w:rsidRDefault="008434A1" w:rsidP="005E1D08">
      <w:pPr>
        <w:ind w:left="0" w:right="-11" w:firstLine="0"/>
        <w:rPr>
          <w:b/>
          <w:bCs/>
          <w:noProof/>
        </w:rPr>
      </w:pPr>
    </w:p>
    <w:p w14:paraId="0282516F" w14:textId="77777777" w:rsidR="008434A1" w:rsidRDefault="008434A1" w:rsidP="005E1D08">
      <w:pPr>
        <w:ind w:left="0" w:right="-11" w:firstLine="0"/>
        <w:rPr>
          <w:b/>
          <w:bCs/>
          <w:noProof/>
        </w:rPr>
      </w:pPr>
    </w:p>
    <w:p w14:paraId="6AEF36E6" w14:textId="77777777" w:rsidR="008434A1" w:rsidRDefault="008434A1" w:rsidP="005E1D08">
      <w:pPr>
        <w:ind w:left="0" w:right="-11" w:firstLine="0"/>
        <w:rPr>
          <w:b/>
          <w:bCs/>
          <w:noProof/>
        </w:rPr>
      </w:pPr>
    </w:p>
    <w:p w14:paraId="7898C137" w14:textId="2B1A184B" w:rsidR="005E1D08" w:rsidRDefault="008434A1" w:rsidP="005E1D08">
      <w:pPr>
        <w:ind w:left="0" w:right="-11" w:firstLine="0"/>
        <w:rPr>
          <w:b/>
          <w:bCs/>
          <w:noProof/>
        </w:rPr>
      </w:pPr>
      <w:r>
        <w:rPr>
          <w:b/>
          <w:bCs/>
          <w:noProof/>
        </w:rPr>
        <w:lastRenderedPageBreak/>
        <w:t xml:space="preserve">                 </w:t>
      </w:r>
      <w:r w:rsidR="005E1D08">
        <w:rPr>
          <w:b/>
          <w:bCs/>
          <w:noProof/>
        </w:rPr>
        <w:t>Observation  Table :</w:t>
      </w:r>
    </w:p>
    <w:tbl>
      <w:tblPr>
        <w:tblW w:w="0" w:type="auto"/>
        <w:tblCellSpacing w:w="15" w:type="dxa"/>
        <w:tblInd w:w="3207" w:type="dxa"/>
        <w:tblCellMar>
          <w:top w:w="15" w:type="dxa"/>
          <w:left w:w="15" w:type="dxa"/>
          <w:bottom w:w="15" w:type="dxa"/>
          <w:right w:w="15" w:type="dxa"/>
        </w:tblCellMar>
        <w:tblLook w:val="04A0" w:firstRow="1" w:lastRow="0" w:firstColumn="1" w:lastColumn="0" w:noHBand="0" w:noVBand="1"/>
      </w:tblPr>
      <w:tblGrid>
        <w:gridCol w:w="4596"/>
      </w:tblGrid>
      <w:tr w:rsidR="005E1D08" w:rsidRPr="005E1D08" w14:paraId="1284CBBC" w14:textId="77777777" w:rsidTr="005E1D08">
        <w:trPr>
          <w:tblHeader/>
          <w:tblCellSpacing w:w="15" w:type="dxa"/>
        </w:trPr>
        <w:tc>
          <w:tcPr>
            <w:tcW w:w="0" w:type="auto"/>
            <w:vAlign w:val="center"/>
            <w:hideMark/>
          </w:tcPr>
          <w:tbl>
            <w:tblPr>
              <w:tblStyle w:val="TableGrid0"/>
              <w:tblW w:w="1800" w:type="dxa"/>
              <w:tblLook w:val="04A0" w:firstRow="1" w:lastRow="0" w:firstColumn="1" w:lastColumn="0" w:noHBand="0" w:noVBand="1"/>
            </w:tblPr>
            <w:tblGrid>
              <w:gridCol w:w="1270"/>
              <w:gridCol w:w="510"/>
              <w:gridCol w:w="510"/>
              <w:gridCol w:w="1163"/>
              <w:gridCol w:w="1043"/>
            </w:tblGrid>
            <w:tr w:rsidR="005E1D08" w14:paraId="495680C7" w14:textId="77777777" w:rsidTr="00060FF8">
              <w:tc>
                <w:tcPr>
                  <w:tcW w:w="360" w:type="dxa"/>
                  <w:vAlign w:val="center"/>
                </w:tcPr>
                <w:p w14:paraId="3C2E5C22" w14:textId="539515F1" w:rsidR="005E1D08" w:rsidRDefault="005E1D08" w:rsidP="005E1D08">
                  <w:pPr>
                    <w:ind w:left="0" w:right="-11" w:firstLine="0"/>
                  </w:pPr>
                  <w:r>
                    <w:rPr>
                      <w:b/>
                      <w:bCs/>
                    </w:rPr>
                    <w:t>Operation</w:t>
                  </w:r>
                </w:p>
              </w:tc>
              <w:tc>
                <w:tcPr>
                  <w:tcW w:w="360" w:type="dxa"/>
                  <w:vAlign w:val="center"/>
                </w:tcPr>
                <w:p w14:paraId="599145D6" w14:textId="1977B2EB" w:rsidR="005E1D08" w:rsidRDefault="005E1D08" w:rsidP="005E1D08">
                  <w:pPr>
                    <w:ind w:left="0" w:right="-11" w:firstLine="0"/>
                  </w:pPr>
                  <w:r>
                    <w:rPr>
                      <w:b/>
                      <w:bCs/>
                    </w:rPr>
                    <w:t>R0</w:t>
                  </w:r>
                </w:p>
              </w:tc>
              <w:tc>
                <w:tcPr>
                  <w:tcW w:w="360" w:type="dxa"/>
                  <w:vAlign w:val="center"/>
                </w:tcPr>
                <w:p w14:paraId="35311981" w14:textId="20179839" w:rsidR="005E1D08" w:rsidRDefault="005E1D08" w:rsidP="005E1D08">
                  <w:pPr>
                    <w:ind w:left="0" w:right="-11" w:firstLine="0"/>
                  </w:pPr>
                  <w:r>
                    <w:rPr>
                      <w:b/>
                      <w:bCs/>
                    </w:rPr>
                    <w:t>R1</w:t>
                  </w:r>
                </w:p>
              </w:tc>
              <w:tc>
                <w:tcPr>
                  <w:tcW w:w="360" w:type="dxa"/>
                  <w:vAlign w:val="center"/>
                </w:tcPr>
                <w:p w14:paraId="37AC3FE2" w14:textId="443774AF" w:rsidR="005E1D08" w:rsidRDefault="005E1D08" w:rsidP="005E1D08">
                  <w:pPr>
                    <w:ind w:left="0" w:right="-11" w:firstLine="0"/>
                  </w:pPr>
                  <w:r>
                    <w:rPr>
                      <w:b/>
                      <w:bCs/>
                    </w:rPr>
                    <w:t>Expected R2</w:t>
                  </w:r>
                </w:p>
              </w:tc>
              <w:tc>
                <w:tcPr>
                  <w:tcW w:w="360" w:type="dxa"/>
                  <w:vAlign w:val="center"/>
                </w:tcPr>
                <w:p w14:paraId="661B88A8" w14:textId="1E843D56" w:rsidR="005E1D08" w:rsidRDefault="005E1D08" w:rsidP="005E1D08">
                  <w:pPr>
                    <w:ind w:left="0" w:right="-11" w:firstLine="0"/>
                  </w:pPr>
                  <w:r>
                    <w:rPr>
                      <w:b/>
                      <w:bCs/>
                    </w:rPr>
                    <w:t>Logisim R2</w:t>
                  </w:r>
                </w:p>
              </w:tc>
            </w:tr>
            <w:tr w:rsidR="005E1D08" w14:paraId="459370F0" w14:textId="77777777" w:rsidTr="00060FF8">
              <w:tc>
                <w:tcPr>
                  <w:tcW w:w="360" w:type="dxa"/>
                  <w:vAlign w:val="center"/>
                </w:tcPr>
                <w:p w14:paraId="169733C7" w14:textId="5231C4F6" w:rsidR="005E1D08" w:rsidRDefault="005E1D08" w:rsidP="005E1D08">
                  <w:pPr>
                    <w:ind w:left="0" w:right="-11" w:firstLine="0"/>
                  </w:pPr>
                  <w:r>
                    <w:t>ADD</w:t>
                  </w:r>
                </w:p>
              </w:tc>
              <w:tc>
                <w:tcPr>
                  <w:tcW w:w="360" w:type="dxa"/>
                  <w:vAlign w:val="center"/>
                </w:tcPr>
                <w:p w14:paraId="41AA18D5" w14:textId="5A5DFE76" w:rsidR="005E1D08" w:rsidRDefault="005E1D08" w:rsidP="005E1D08">
                  <w:pPr>
                    <w:ind w:left="0" w:right="-11" w:firstLine="0"/>
                  </w:pPr>
                  <w:r>
                    <w:t>10</w:t>
                  </w:r>
                </w:p>
              </w:tc>
              <w:tc>
                <w:tcPr>
                  <w:tcW w:w="360" w:type="dxa"/>
                  <w:vAlign w:val="center"/>
                </w:tcPr>
                <w:p w14:paraId="35877E6B" w14:textId="62F7E0B0" w:rsidR="005E1D08" w:rsidRDefault="005E1D08" w:rsidP="005E1D08">
                  <w:pPr>
                    <w:ind w:left="0" w:right="-11" w:firstLine="0"/>
                  </w:pPr>
                  <w:r>
                    <w:t>5</w:t>
                  </w:r>
                </w:p>
              </w:tc>
              <w:tc>
                <w:tcPr>
                  <w:tcW w:w="360" w:type="dxa"/>
                  <w:vAlign w:val="center"/>
                </w:tcPr>
                <w:p w14:paraId="2A099CF3" w14:textId="5A73A863" w:rsidR="005E1D08" w:rsidRDefault="005E1D08" w:rsidP="005E1D08">
                  <w:pPr>
                    <w:ind w:left="0" w:right="-11" w:firstLine="0"/>
                  </w:pPr>
                  <w:r>
                    <w:t>15</w:t>
                  </w:r>
                </w:p>
              </w:tc>
              <w:tc>
                <w:tcPr>
                  <w:tcW w:w="360" w:type="dxa"/>
                  <w:vAlign w:val="center"/>
                </w:tcPr>
                <w:p w14:paraId="4DD6D418" w14:textId="220FBFC0" w:rsidR="005E1D08" w:rsidRDefault="005E1D08" w:rsidP="005E1D08">
                  <w:pPr>
                    <w:ind w:left="0" w:right="-11" w:firstLine="0"/>
                  </w:pPr>
                  <w:r>
                    <w:t>15</w:t>
                  </w:r>
                </w:p>
              </w:tc>
            </w:tr>
            <w:tr w:rsidR="005E1D08" w14:paraId="44C480A0" w14:textId="77777777" w:rsidTr="00060FF8">
              <w:tc>
                <w:tcPr>
                  <w:tcW w:w="360" w:type="dxa"/>
                  <w:vAlign w:val="center"/>
                </w:tcPr>
                <w:p w14:paraId="44608752" w14:textId="513BDDCC" w:rsidR="005E1D08" w:rsidRDefault="005E1D08" w:rsidP="005E1D08">
                  <w:pPr>
                    <w:ind w:left="0" w:right="-11" w:firstLine="0"/>
                  </w:pPr>
                  <w:r>
                    <w:t>SUB</w:t>
                  </w:r>
                </w:p>
              </w:tc>
              <w:tc>
                <w:tcPr>
                  <w:tcW w:w="360" w:type="dxa"/>
                  <w:vAlign w:val="center"/>
                </w:tcPr>
                <w:p w14:paraId="4634305A" w14:textId="00B8CC08" w:rsidR="005E1D08" w:rsidRDefault="005E1D08" w:rsidP="005E1D08">
                  <w:pPr>
                    <w:ind w:left="0" w:right="-11" w:firstLine="0"/>
                  </w:pPr>
                  <w:r>
                    <w:t>10</w:t>
                  </w:r>
                </w:p>
              </w:tc>
              <w:tc>
                <w:tcPr>
                  <w:tcW w:w="360" w:type="dxa"/>
                  <w:vAlign w:val="center"/>
                </w:tcPr>
                <w:p w14:paraId="5B2FC52F" w14:textId="4C77F81E" w:rsidR="005E1D08" w:rsidRDefault="005E1D08" w:rsidP="005E1D08">
                  <w:pPr>
                    <w:ind w:left="0" w:right="-11" w:firstLine="0"/>
                  </w:pPr>
                  <w:r>
                    <w:t>5</w:t>
                  </w:r>
                </w:p>
              </w:tc>
              <w:tc>
                <w:tcPr>
                  <w:tcW w:w="360" w:type="dxa"/>
                  <w:vAlign w:val="center"/>
                </w:tcPr>
                <w:p w14:paraId="52AC89C5" w14:textId="31766CFE" w:rsidR="005E1D08" w:rsidRDefault="005E1D08" w:rsidP="005E1D08">
                  <w:pPr>
                    <w:ind w:left="0" w:right="-11" w:firstLine="0"/>
                  </w:pPr>
                  <w:r>
                    <w:t>5</w:t>
                  </w:r>
                </w:p>
              </w:tc>
              <w:tc>
                <w:tcPr>
                  <w:tcW w:w="360" w:type="dxa"/>
                  <w:vAlign w:val="center"/>
                </w:tcPr>
                <w:p w14:paraId="402E2169" w14:textId="27402644" w:rsidR="005E1D08" w:rsidRDefault="005E1D08" w:rsidP="005E1D08">
                  <w:pPr>
                    <w:ind w:left="0" w:right="-11" w:firstLine="0"/>
                  </w:pPr>
                  <w:r>
                    <w:t>5</w:t>
                  </w:r>
                </w:p>
              </w:tc>
            </w:tr>
            <w:tr w:rsidR="005E1D08" w14:paraId="7E3B7929" w14:textId="77777777" w:rsidTr="00060FF8">
              <w:tc>
                <w:tcPr>
                  <w:tcW w:w="360" w:type="dxa"/>
                  <w:vAlign w:val="center"/>
                </w:tcPr>
                <w:p w14:paraId="41875EE7" w14:textId="6308B7F2" w:rsidR="005E1D08" w:rsidRDefault="005E1D08" w:rsidP="005E1D08">
                  <w:pPr>
                    <w:ind w:left="0" w:right="-11" w:firstLine="0"/>
                  </w:pPr>
                  <w:r>
                    <w:t>AND</w:t>
                  </w:r>
                </w:p>
              </w:tc>
              <w:tc>
                <w:tcPr>
                  <w:tcW w:w="360" w:type="dxa"/>
                  <w:vAlign w:val="center"/>
                </w:tcPr>
                <w:p w14:paraId="0150A986" w14:textId="6085B66C" w:rsidR="005E1D08" w:rsidRDefault="005E1D08" w:rsidP="005E1D08">
                  <w:pPr>
                    <w:ind w:left="0" w:right="-11" w:firstLine="0"/>
                  </w:pPr>
                  <w:r>
                    <w:t>10</w:t>
                  </w:r>
                </w:p>
              </w:tc>
              <w:tc>
                <w:tcPr>
                  <w:tcW w:w="360" w:type="dxa"/>
                  <w:vAlign w:val="center"/>
                </w:tcPr>
                <w:p w14:paraId="0E8438D9" w14:textId="04B44293" w:rsidR="005E1D08" w:rsidRDefault="005E1D08" w:rsidP="005E1D08">
                  <w:pPr>
                    <w:ind w:left="0" w:right="-11" w:firstLine="0"/>
                  </w:pPr>
                  <w:r>
                    <w:t>5</w:t>
                  </w:r>
                </w:p>
              </w:tc>
              <w:tc>
                <w:tcPr>
                  <w:tcW w:w="360" w:type="dxa"/>
                  <w:vAlign w:val="center"/>
                </w:tcPr>
                <w:p w14:paraId="01859509" w14:textId="126AC61D" w:rsidR="005E1D08" w:rsidRDefault="005E1D08" w:rsidP="005E1D08">
                  <w:pPr>
                    <w:ind w:left="0" w:right="-11" w:firstLine="0"/>
                  </w:pPr>
                  <w:r>
                    <w:t>0</w:t>
                  </w:r>
                </w:p>
              </w:tc>
              <w:tc>
                <w:tcPr>
                  <w:tcW w:w="360" w:type="dxa"/>
                  <w:vAlign w:val="center"/>
                </w:tcPr>
                <w:p w14:paraId="7CB31BB9" w14:textId="253F0FAB" w:rsidR="005E1D08" w:rsidRDefault="005E1D08" w:rsidP="005E1D08">
                  <w:pPr>
                    <w:ind w:left="0" w:right="-11" w:firstLine="0"/>
                  </w:pPr>
                  <w:r>
                    <w:t>0</w:t>
                  </w:r>
                </w:p>
              </w:tc>
            </w:tr>
            <w:tr w:rsidR="005E1D08" w14:paraId="4A5F237B" w14:textId="77777777" w:rsidTr="00060FF8">
              <w:tc>
                <w:tcPr>
                  <w:tcW w:w="360" w:type="dxa"/>
                  <w:vAlign w:val="center"/>
                </w:tcPr>
                <w:p w14:paraId="4AA40BB6" w14:textId="7F48D162" w:rsidR="005E1D08" w:rsidRDefault="005E1D08" w:rsidP="005E1D08">
                  <w:pPr>
                    <w:ind w:left="0" w:right="-11" w:firstLine="0"/>
                  </w:pPr>
                  <w:r>
                    <w:t>OR</w:t>
                  </w:r>
                </w:p>
              </w:tc>
              <w:tc>
                <w:tcPr>
                  <w:tcW w:w="360" w:type="dxa"/>
                  <w:vAlign w:val="center"/>
                </w:tcPr>
                <w:p w14:paraId="12621BAA" w14:textId="27959AA2" w:rsidR="005E1D08" w:rsidRDefault="005E1D08" w:rsidP="005E1D08">
                  <w:pPr>
                    <w:ind w:left="0" w:right="-11" w:firstLine="0"/>
                  </w:pPr>
                  <w:r>
                    <w:t>10</w:t>
                  </w:r>
                </w:p>
              </w:tc>
              <w:tc>
                <w:tcPr>
                  <w:tcW w:w="360" w:type="dxa"/>
                  <w:vAlign w:val="center"/>
                </w:tcPr>
                <w:p w14:paraId="58CBF45D" w14:textId="315A0069" w:rsidR="005E1D08" w:rsidRDefault="005E1D08" w:rsidP="005E1D08">
                  <w:pPr>
                    <w:ind w:left="0" w:right="-11" w:firstLine="0"/>
                  </w:pPr>
                  <w:r>
                    <w:t>5</w:t>
                  </w:r>
                </w:p>
              </w:tc>
              <w:tc>
                <w:tcPr>
                  <w:tcW w:w="360" w:type="dxa"/>
                  <w:vAlign w:val="center"/>
                </w:tcPr>
                <w:p w14:paraId="236A890D" w14:textId="64CE8187" w:rsidR="005E1D08" w:rsidRDefault="005E1D08" w:rsidP="005E1D08">
                  <w:pPr>
                    <w:ind w:left="0" w:right="-11" w:firstLine="0"/>
                  </w:pPr>
                  <w:r>
                    <w:t>15</w:t>
                  </w:r>
                </w:p>
              </w:tc>
              <w:tc>
                <w:tcPr>
                  <w:tcW w:w="360" w:type="dxa"/>
                  <w:vAlign w:val="center"/>
                </w:tcPr>
                <w:p w14:paraId="49187577" w14:textId="614BF986" w:rsidR="005E1D08" w:rsidRDefault="005E1D08" w:rsidP="005E1D08">
                  <w:pPr>
                    <w:ind w:left="0" w:right="-11" w:firstLine="0"/>
                  </w:pPr>
                  <w:r>
                    <w:t>15</w:t>
                  </w:r>
                </w:p>
              </w:tc>
            </w:tr>
          </w:tbl>
          <w:p w14:paraId="1C5B7133" w14:textId="12DDA03C" w:rsidR="005E1D08" w:rsidRPr="005E1D08" w:rsidRDefault="005E1D08" w:rsidP="005E1D08">
            <w:pPr>
              <w:ind w:left="0" w:right="-11" w:firstLine="0"/>
            </w:pPr>
          </w:p>
        </w:tc>
      </w:tr>
    </w:tbl>
    <w:p w14:paraId="53CB9488" w14:textId="77777777" w:rsidR="005E1D08" w:rsidRPr="005E1D08" w:rsidRDefault="005E1D08" w:rsidP="005E1D08">
      <w:pPr>
        <w:ind w:left="0" w:right="-11" w:firstLine="0"/>
        <w:rPr>
          <w:b/>
          <w:bCs/>
        </w:rPr>
      </w:pPr>
    </w:p>
    <w:p w14:paraId="1ABD28EB" w14:textId="23C3246E" w:rsidR="000403D5" w:rsidRPr="000403D5" w:rsidRDefault="000403D5" w:rsidP="000403D5">
      <w:pPr>
        <w:ind w:right="-11"/>
      </w:pPr>
      <w:r>
        <w:rPr>
          <w:b/>
          <w:bCs/>
        </w:rPr>
        <w:t xml:space="preserve">       </w:t>
      </w:r>
      <w:r w:rsidRPr="000403D5">
        <w:rPr>
          <w:b/>
          <w:bCs/>
        </w:rPr>
        <w:t>Result:</w:t>
      </w:r>
      <w:r w:rsidRPr="000403D5">
        <w:br/>
      </w:r>
      <w:r>
        <w:t xml:space="preserve">          </w:t>
      </w:r>
      <w:r w:rsidRPr="000403D5">
        <w:t>Register transfer, arithmetic, and logical operations were successfully simulated, demonstrating the role of the ALU in processing data.</w:t>
      </w:r>
    </w:p>
    <w:p w14:paraId="22D1B42C" w14:textId="65D785BA" w:rsidR="000403D5" w:rsidRPr="000403D5" w:rsidRDefault="000403D5" w:rsidP="000403D5">
      <w:pPr>
        <w:ind w:right="-11"/>
      </w:pPr>
    </w:p>
    <w:p w14:paraId="4E586921" w14:textId="312ADB89" w:rsidR="002C668D" w:rsidRDefault="00EB201D">
      <w:pPr>
        <w:numPr>
          <w:ilvl w:val="0"/>
          <w:numId w:val="1"/>
        </w:numPr>
        <w:ind w:right="-11" w:hanging="425"/>
      </w:pPr>
      <w:r>
        <w:t>Create a model of a computer system using single-bus and multi-bus organization, and perform data transfer operations between registers, memory, and I/O. Compare the time taken and efficiency of both approaches, and analy</w:t>
      </w:r>
      <w:r w:rsidR="000403D5">
        <w:t>s</w:t>
      </w:r>
      <w:r>
        <w:t xml:space="preserve">e how multiple bus structures improve parallel data transfer and reduce bottlenecks.  </w:t>
      </w:r>
    </w:p>
    <w:p w14:paraId="059DFCA4" w14:textId="77777777" w:rsidR="008434A1" w:rsidRDefault="008434A1" w:rsidP="008434A1">
      <w:pPr>
        <w:ind w:left="977" w:right="-11" w:firstLine="0"/>
      </w:pPr>
    </w:p>
    <w:p w14:paraId="2122FA93" w14:textId="676C0C1F" w:rsidR="000403D5" w:rsidRDefault="000403D5" w:rsidP="000403D5">
      <w:pPr>
        <w:ind w:left="977" w:right="-11" w:firstLine="0"/>
        <w:rPr>
          <w:b/>
          <w:bCs/>
        </w:rPr>
      </w:pPr>
      <w:r>
        <w:rPr>
          <w:b/>
          <w:bCs/>
        </w:rPr>
        <w:t>SOLUTION:</w:t>
      </w:r>
    </w:p>
    <w:p w14:paraId="0D6BF218" w14:textId="77777777" w:rsidR="008434A1" w:rsidRPr="000403D5" w:rsidRDefault="008434A1" w:rsidP="000403D5">
      <w:pPr>
        <w:ind w:left="977" w:right="-11" w:firstLine="0"/>
        <w:rPr>
          <w:b/>
          <w:bCs/>
        </w:rPr>
      </w:pPr>
    </w:p>
    <w:p w14:paraId="3200D235" w14:textId="601EEDC7" w:rsidR="000403D5" w:rsidRDefault="000403D5" w:rsidP="000403D5">
      <w:pPr>
        <w:ind w:left="977" w:right="-11" w:firstLine="0"/>
      </w:pPr>
      <w:r w:rsidRPr="000403D5">
        <w:rPr>
          <w:b/>
          <w:bCs/>
        </w:rPr>
        <w:t>Aim:</w:t>
      </w:r>
      <w:r w:rsidRPr="000403D5">
        <w:br/>
      </w:r>
      <w:r>
        <w:t xml:space="preserve">        </w:t>
      </w:r>
      <w:r w:rsidRPr="000403D5">
        <w:t>To model and compare single-bus and multi-bus computer organizations for data transfer between registers, memory, and I/O.</w:t>
      </w:r>
    </w:p>
    <w:p w14:paraId="23CCF82F" w14:textId="77777777" w:rsidR="008434A1" w:rsidRPr="000403D5" w:rsidRDefault="008434A1" w:rsidP="000403D5">
      <w:pPr>
        <w:ind w:left="977" w:right="-11" w:firstLine="0"/>
      </w:pPr>
    </w:p>
    <w:p w14:paraId="648D0D13" w14:textId="77777777" w:rsidR="000403D5" w:rsidRPr="000403D5" w:rsidRDefault="000403D5" w:rsidP="000403D5">
      <w:pPr>
        <w:ind w:left="977" w:right="-11" w:firstLine="0"/>
      </w:pPr>
      <w:r w:rsidRPr="000403D5">
        <w:rPr>
          <w:b/>
          <w:bCs/>
        </w:rPr>
        <w:t>Algorithm:</w:t>
      </w:r>
    </w:p>
    <w:p w14:paraId="123B793B" w14:textId="027B765E" w:rsidR="000403D5" w:rsidRPr="000403D5" w:rsidRDefault="000403D5" w:rsidP="000403D5">
      <w:pPr>
        <w:ind w:left="720" w:right="-11" w:firstLine="0"/>
      </w:pPr>
      <w:r>
        <w:t xml:space="preserve">                  </w:t>
      </w:r>
      <w:r w:rsidRPr="000403D5">
        <w:t xml:space="preserve">Initialize registers, memory, and I/O units. </w:t>
      </w:r>
    </w:p>
    <w:p w14:paraId="0EA6926C" w14:textId="79F484D2" w:rsidR="000403D5" w:rsidRPr="000403D5" w:rsidRDefault="000403D5" w:rsidP="000403D5">
      <w:pPr>
        <w:ind w:left="360" w:right="-11" w:firstLine="0"/>
      </w:pPr>
      <w:r>
        <w:t xml:space="preserve">                        </w:t>
      </w:r>
      <w:r w:rsidRPr="000403D5">
        <w:t xml:space="preserve">Implement data transfer using a single-bus structure. </w:t>
      </w:r>
    </w:p>
    <w:p w14:paraId="274BDF60" w14:textId="4B239102" w:rsidR="000403D5" w:rsidRPr="000403D5" w:rsidRDefault="000403D5" w:rsidP="000403D5">
      <w:pPr>
        <w:ind w:left="360" w:right="-11" w:firstLine="0"/>
      </w:pPr>
      <w:r w:rsidRPr="000403D5">
        <w:t xml:space="preserve">                        Record the number of cycles/time required. </w:t>
      </w:r>
    </w:p>
    <w:p w14:paraId="24C52AD0" w14:textId="3CD91E8A" w:rsidR="000403D5" w:rsidRPr="000403D5" w:rsidRDefault="000403D5" w:rsidP="000403D5">
      <w:pPr>
        <w:ind w:left="360" w:right="-11" w:firstLine="0"/>
      </w:pPr>
      <w:r w:rsidRPr="000403D5">
        <w:t xml:space="preserve">                        Implement the same operations using a multi-bus structure. </w:t>
      </w:r>
    </w:p>
    <w:p w14:paraId="3B08253C" w14:textId="577D4797" w:rsidR="000403D5" w:rsidRPr="000403D5" w:rsidRDefault="000403D5" w:rsidP="000403D5">
      <w:pPr>
        <w:ind w:left="360" w:right="-11" w:firstLine="0"/>
      </w:pPr>
      <w:r>
        <w:t xml:space="preserve">                        </w:t>
      </w:r>
      <w:r w:rsidRPr="000403D5">
        <w:t xml:space="preserve">Allow simultaneous data transfers wherever possible. </w:t>
      </w:r>
    </w:p>
    <w:p w14:paraId="42894710" w14:textId="78042738" w:rsidR="000403D5" w:rsidRPr="000403D5" w:rsidRDefault="000403D5" w:rsidP="000403D5">
      <w:pPr>
        <w:ind w:left="720" w:right="-11" w:firstLine="0"/>
      </w:pPr>
      <w:r>
        <w:t xml:space="preserve">                  </w:t>
      </w:r>
      <w:r w:rsidRPr="000403D5">
        <w:t xml:space="preserve">Compare execution time and efficiency. </w:t>
      </w:r>
    </w:p>
    <w:p w14:paraId="2778099B" w14:textId="2D95A9FE" w:rsidR="000403D5" w:rsidRDefault="000403D5" w:rsidP="000403D5">
      <w:pPr>
        <w:ind w:right="-11"/>
      </w:pPr>
      <w:r>
        <w:t xml:space="preserve">                    </w:t>
      </w:r>
      <w:r w:rsidRPr="000403D5">
        <w:t>Analy</w:t>
      </w:r>
      <w:r>
        <w:t>s</w:t>
      </w:r>
      <w:r w:rsidRPr="000403D5">
        <w:t xml:space="preserve">e the reduction in bottlenecks. </w:t>
      </w:r>
    </w:p>
    <w:p w14:paraId="38EF18D9" w14:textId="77777777" w:rsidR="001D1A2F" w:rsidRDefault="001D1A2F" w:rsidP="000403D5">
      <w:pPr>
        <w:ind w:right="-11"/>
      </w:pPr>
    </w:p>
    <w:p w14:paraId="018EE522" w14:textId="7A6FAB8F" w:rsidR="001D1A2F" w:rsidRPr="001D1A2F" w:rsidRDefault="00F85E54" w:rsidP="001D1A2F">
      <w:pPr>
        <w:ind w:right="-11"/>
        <w:rPr>
          <w:b/>
          <w:bCs/>
        </w:rPr>
      </w:pPr>
      <w:r w:rsidRPr="00F85E54">
        <w:rPr>
          <w:b/>
          <w:bCs/>
        </w:rPr>
        <w:t xml:space="preserve">    </w:t>
      </w:r>
      <w:r w:rsidR="001D1A2F" w:rsidRPr="001D1A2F">
        <w:rPr>
          <w:b/>
          <w:bCs/>
        </w:rPr>
        <w:t>Objectives</w:t>
      </w:r>
    </w:p>
    <w:p w14:paraId="6492AB3A" w14:textId="77777777" w:rsidR="001D1A2F" w:rsidRPr="001D1A2F" w:rsidRDefault="001D1A2F" w:rsidP="001D1A2F">
      <w:pPr>
        <w:numPr>
          <w:ilvl w:val="0"/>
          <w:numId w:val="16"/>
        </w:numPr>
        <w:tabs>
          <w:tab w:val="num" w:pos="720"/>
        </w:tabs>
        <w:ind w:right="-11"/>
      </w:pPr>
      <w:r w:rsidRPr="001D1A2F">
        <w:t xml:space="preserve">To understand the concept of bus organization in a computer system. </w:t>
      </w:r>
    </w:p>
    <w:p w14:paraId="69BFABEE" w14:textId="77777777" w:rsidR="001D1A2F" w:rsidRPr="001D1A2F" w:rsidRDefault="001D1A2F" w:rsidP="001D1A2F">
      <w:pPr>
        <w:numPr>
          <w:ilvl w:val="0"/>
          <w:numId w:val="16"/>
        </w:numPr>
        <w:tabs>
          <w:tab w:val="num" w:pos="720"/>
        </w:tabs>
        <w:ind w:right="-11"/>
      </w:pPr>
      <w:r w:rsidRPr="001D1A2F">
        <w:t xml:space="preserve">To design a single-bus architecture using registers, memory, I/O, and a control unit. </w:t>
      </w:r>
    </w:p>
    <w:p w14:paraId="7933BDD2" w14:textId="77777777" w:rsidR="001D1A2F" w:rsidRPr="001D1A2F" w:rsidRDefault="001D1A2F" w:rsidP="001D1A2F">
      <w:pPr>
        <w:numPr>
          <w:ilvl w:val="0"/>
          <w:numId w:val="16"/>
        </w:numPr>
        <w:tabs>
          <w:tab w:val="num" w:pos="720"/>
        </w:tabs>
        <w:ind w:right="-11"/>
      </w:pPr>
      <w:r w:rsidRPr="001D1A2F">
        <w:t xml:space="preserve">To design a multi-bus architecture using multiple independent buses. </w:t>
      </w:r>
    </w:p>
    <w:p w14:paraId="510624DD" w14:textId="77777777" w:rsidR="001D1A2F" w:rsidRPr="001D1A2F" w:rsidRDefault="001D1A2F" w:rsidP="001D1A2F">
      <w:pPr>
        <w:numPr>
          <w:ilvl w:val="0"/>
          <w:numId w:val="16"/>
        </w:numPr>
        <w:tabs>
          <w:tab w:val="num" w:pos="720"/>
        </w:tabs>
        <w:ind w:right="-11"/>
      </w:pPr>
      <w:r w:rsidRPr="001D1A2F">
        <w:t xml:space="preserve">To represent data transfer between registers, memory, and I/O. </w:t>
      </w:r>
    </w:p>
    <w:p w14:paraId="73C10A9F" w14:textId="77777777" w:rsidR="001D1A2F" w:rsidRPr="001D1A2F" w:rsidRDefault="001D1A2F" w:rsidP="001D1A2F">
      <w:pPr>
        <w:numPr>
          <w:ilvl w:val="0"/>
          <w:numId w:val="16"/>
        </w:numPr>
        <w:tabs>
          <w:tab w:val="num" w:pos="720"/>
        </w:tabs>
        <w:ind w:right="-11"/>
      </w:pPr>
      <w:r w:rsidRPr="001D1A2F">
        <w:t xml:space="preserve">To compare single-bus and multi-bus organizations. </w:t>
      </w:r>
    </w:p>
    <w:p w14:paraId="4FC17BE2" w14:textId="77777777" w:rsidR="001D1A2F" w:rsidRPr="001D1A2F" w:rsidRDefault="001D1A2F" w:rsidP="001D1A2F">
      <w:pPr>
        <w:numPr>
          <w:ilvl w:val="0"/>
          <w:numId w:val="16"/>
        </w:numPr>
        <w:tabs>
          <w:tab w:val="num" w:pos="720"/>
        </w:tabs>
        <w:ind w:right="-11"/>
      </w:pPr>
      <w:r w:rsidRPr="001D1A2F">
        <w:t>To analyze how multiple buses reduce data-transfer bottlenecks and improve parallelism.</w:t>
      </w:r>
    </w:p>
    <w:p w14:paraId="178B5BC0" w14:textId="4CBA6C56" w:rsidR="008434A1" w:rsidRPr="001D1A2F" w:rsidRDefault="008434A1" w:rsidP="000403D5">
      <w:pPr>
        <w:ind w:right="-11"/>
      </w:pPr>
    </w:p>
    <w:p w14:paraId="63853873" w14:textId="77777777" w:rsidR="008434A1" w:rsidRDefault="008434A1" w:rsidP="000403D5">
      <w:pPr>
        <w:ind w:right="-11"/>
        <w:rPr>
          <w:b/>
          <w:bCs/>
        </w:rPr>
      </w:pPr>
    </w:p>
    <w:p w14:paraId="3448FF3E" w14:textId="77777777" w:rsidR="008434A1" w:rsidRDefault="008434A1" w:rsidP="000403D5">
      <w:pPr>
        <w:ind w:right="-11"/>
        <w:rPr>
          <w:b/>
          <w:bCs/>
        </w:rPr>
      </w:pPr>
    </w:p>
    <w:p w14:paraId="4F07D4A3" w14:textId="77777777" w:rsidR="001D1A2F" w:rsidRDefault="001D1A2F" w:rsidP="001D1A2F">
      <w:pPr>
        <w:ind w:left="0" w:right="-11" w:firstLine="0"/>
        <w:rPr>
          <w:b/>
          <w:bCs/>
        </w:rPr>
      </w:pPr>
    </w:p>
    <w:p w14:paraId="59E155DB" w14:textId="23313355" w:rsidR="008434A1" w:rsidRDefault="00F85E54" w:rsidP="001D1A2F">
      <w:pPr>
        <w:ind w:left="0" w:right="-11" w:firstLine="567"/>
        <w:rPr>
          <w:b/>
          <w:bCs/>
        </w:rPr>
      </w:pPr>
      <w:r w:rsidRPr="00F85E54">
        <w:rPr>
          <w:b/>
          <w:bCs/>
        </w:rPr>
        <w:lastRenderedPageBreak/>
        <w:t xml:space="preserve"> Single-Bus Architecture</w:t>
      </w:r>
      <w:r>
        <w:rPr>
          <w:b/>
          <w:bCs/>
        </w:rPr>
        <w:t>:</w:t>
      </w:r>
    </w:p>
    <w:p w14:paraId="1CD16F09" w14:textId="77777777" w:rsidR="008434A1" w:rsidRDefault="008434A1" w:rsidP="000403D5">
      <w:pPr>
        <w:ind w:right="-11"/>
        <w:rPr>
          <w:b/>
          <w:bCs/>
        </w:rPr>
      </w:pPr>
    </w:p>
    <w:p w14:paraId="1245091D" w14:textId="109E88D5" w:rsidR="00F85E54" w:rsidRDefault="00F85E54" w:rsidP="000403D5">
      <w:pPr>
        <w:ind w:right="-11"/>
        <w:rPr>
          <w:b/>
          <w:bCs/>
          <w:noProof/>
        </w:rPr>
      </w:pPr>
      <w:r>
        <w:rPr>
          <w:b/>
          <w:bCs/>
        </w:rPr>
        <w:t xml:space="preserve">     </w:t>
      </w:r>
      <w:r>
        <w:rPr>
          <w:b/>
          <w:bCs/>
          <w:noProof/>
        </w:rPr>
        <w:t xml:space="preserve">                 </w:t>
      </w:r>
      <w:r>
        <w:rPr>
          <w:b/>
          <w:bCs/>
          <w:noProof/>
        </w:rPr>
        <w:drawing>
          <wp:inline distT="0" distB="0" distL="0" distR="0" wp14:anchorId="5C74656B" wp14:editId="3978B8FC">
            <wp:extent cx="4892040" cy="4030980"/>
            <wp:effectExtent l="0" t="0" r="3810" b="7620"/>
            <wp:docPr id="1830458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58562" name="Picture 1830458562"/>
                    <pic:cNvPicPr/>
                  </pic:nvPicPr>
                  <pic:blipFill>
                    <a:blip r:embed="rId7">
                      <a:extLst>
                        <a:ext uri="{28A0092B-C50C-407E-A947-70E740481C1C}">
                          <a14:useLocalDpi xmlns:a14="http://schemas.microsoft.com/office/drawing/2010/main" val="0"/>
                        </a:ext>
                      </a:extLst>
                    </a:blip>
                    <a:stretch>
                      <a:fillRect/>
                    </a:stretch>
                  </pic:blipFill>
                  <pic:spPr>
                    <a:xfrm>
                      <a:off x="0" y="0"/>
                      <a:ext cx="4892469" cy="4031333"/>
                    </a:xfrm>
                    <a:prstGeom prst="rect">
                      <a:avLst/>
                    </a:prstGeom>
                  </pic:spPr>
                </pic:pic>
              </a:graphicData>
            </a:graphic>
          </wp:inline>
        </w:drawing>
      </w:r>
    </w:p>
    <w:p w14:paraId="5FCF4995" w14:textId="77777777" w:rsidR="00BE5249" w:rsidRDefault="00BE5249" w:rsidP="000403D5">
      <w:pPr>
        <w:ind w:right="-11"/>
        <w:rPr>
          <w:b/>
          <w:bCs/>
          <w:noProof/>
        </w:rPr>
      </w:pPr>
    </w:p>
    <w:p w14:paraId="6A6EF8B4" w14:textId="6B858C31" w:rsidR="00BE5249" w:rsidRPr="00F85E54" w:rsidRDefault="00BE5249" w:rsidP="000403D5">
      <w:pPr>
        <w:ind w:right="-11"/>
        <w:rPr>
          <w:b/>
          <w:bCs/>
        </w:rPr>
      </w:pPr>
      <w:r w:rsidRPr="00BE5249">
        <w:rPr>
          <w:b/>
          <w:bCs/>
        </w:rPr>
        <w:t>Multi-bus architecture</w:t>
      </w:r>
      <w:r>
        <w:rPr>
          <w:b/>
          <w:bCs/>
        </w:rPr>
        <w:t>:</w:t>
      </w:r>
    </w:p>
    <w:p w14:paraId="09D4A81B" w14:textId="47132201" w:rsidR="001B072C" w:rsidRDefault="0032409D" w:rsidP="000403D5">
      <w:pPr>
        <w:ind w:left="977" w:right="-11" w:firstLine="0"/>
        <w:rPr>
          <w:b/>
          <w:bCs/>
        </w:rPr>
      </w:pPr>
      <w:r>
        <w:rPr>
          <w:b/>
          <w:bCs/>
        </w:rPr>
        <w:t xml:space="preserve">                        </w:t>
      </w:r>
      <w:r w:rsidR="001B072C" w:rsidRPr="001B072C">
        <w:rPr>
          <w:b/>
          <w:bCs/>
          <w:noProof/>
        </w:rPr>
        <w:drawing>
          <wp:inline distT="0" distB="0" distL="0" distR="0" wp14:anchorId="2678E9F9" wp14:editId="6D004F95">
            <wp:extent cx="4533900" cy="3657600"/>
            <wp:effectExtent l="0" t="0" r="0" b="0"/>
            <wp:docPr id="30389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97609" name=""/>
                    <pic:cNvPicPr/>
                  </pic:nvPicPr>
                  <pic:blipFill>
                    <a:blip r:embed="rId8"/>
                    <a:stretch>
                      <a:fillRect/>
                    </a:stretch>
                  </pic:blipFill>
                  <pic:spPr>
                    <a:xfrm>
                      <a:off x="0" y="0"/>
                      <a:ext cx="4534302" cy="3657924"/>
                    </a:xfrm>
                    <a:prstGeom prst="rect">
                      <a:avLst/>
                    </a:prstGeom>
                  </pic:spPr>
                </pic:pic>
              </a:graphicData>
            </a:graphic>
          </wp:inline>
        </w:drawing>
      </w:r>
    </w:p>
    <w:p w14:paraId="3F004489" w14:textId="77777777" w:rsidR="001D1A2F" w:rsidRDefault="001D1A2F" w:rsidP="008434A1">
      <w:pPr>
        <w:ind w:left="977" w:right="-11" w:firstLine="0"/>
        <w:rPr>
          <w:b/>
          <w:bCs/>
        </w:rPr>
      </w:pPr>
    </w:p>
    <w:p w14:paraId="03CE83EC" w14:textId="318B1062" w:rsidR="008434A1" w:rsidRDefault="008434A1" w:rsidP="008434A1">
      <w:pPr>
        <w:ind w:left="977" w:right="-11" w:firstLine="0"/>
        <w:rPr>
          <w:b/>
          <w:bCs/>
        </w:rPr>
      </w:pPr>
      <w:r>
        <w:rPr>
          <w:b/>
          <w:bCs/>
        </w:rPr>
        <w:lastRenderedPageBreak/>
        <w:t xml:space="preserve">Analysis: </w:t>
      </w:r>
    </w:p>
    <w:p w14:paraId="2AFB56E6" w14:textId="77777777" w:rsidR="001D1A2F" w:rsidRDefault="001D1A2F" w:rsidP="008434A1">
      <w:pPr>
        <w:ind w:left="977" w:right="-11" w:firstLine="0"/>
        <w:rPr>
          <w:b/>
          <w:bCs/>
        </w:rPr>
      </w:pPr>
    </w:p>
    <w:tbl>
      <w:tblPr>
        <w:tblStyle w:val="TableGrid0"/>
        <w:tblW w:w="0" w:type="auto"/>
        <w:tblInd w:w="977" w:type="dxa"/>
        <w:tblLook w:val="04A0" w:firstRow="1" w:lastRow="0" w:firstColumn="1" w:lastColumn="0" w:noHBand="0" w:noVBand="1"/>
      </w:tblPr>
      <w:tblGrid>
        <w:gridCol w:w="2375"/>
        <w:gridCol w:w="2376"/>
        <w:gridCol w:w="2376"/>
        <w:gridCol w:w="2376"/>
      </w:tblGrid>
      <w:tr w:rsidR="008434A1" w14:paraId="6E53F867" w14:textId="77777777" w:rsidTr="008434A1">
        <w:tc>
          <w:tcPr>
            <w:tcW w:w="2375" w:type="dxa"/>
            <w:vAlign w:val="center"/>
          </w:tcPr>
          <w:p w14:paraId="7793C2AF" w14:textId="64923177" w:rsidR="008434A1" w:rsidRPr="008434A1" w:rsidRDefault="008434A1" w:rsidP="008434A1">
            <w:pPr>
              <w:ind w:left="0" w:right="-11" w:firstLine="0"/>
            </w:pPr>
            <w:r w:rsidRPr="008434A1">
              <w:t>Operation</w:t>
            </w:r>
          </w:p>
        </w:tc>
        <w:tc>
          <w:tcPr>
            <w:tcW w:w="2376" w:type="dxa"/>
            <w:vAlign w:val="center"/>
          </w:tcPr>
          <w:p w14:paraId="7AA0BA71" w14:textId="578084AF" w:rsidR="008434A1" w:rsidRPr="008434A1" w:rsidRDefault="008434A1" w:rsidP="008434A1">
            <w:pPr>
              <w:ind w:left="0" w:right="-11" w:firstLine="0"/>
            </w:pPr>
            <w:r w:rsidRPr="008434A1">
              <w:t>Single-Bus</w:t>
            </w:r>
          </w:p>
        </w:tc>
        <w:tc>
          <w:tcPr>
            <w:tcW w:w="2376" w:type="dxa"/>
            <w:vAlign w:val="center"/>
          </w:tcPr>
          <w:p w14:paraId="031D7F75" w14:textId="786F2156" w:rsidR="008434A1" w:rsidRPr="008434A1" w:rsidRDefault="008434A1" w:rsidP="008434A1">
            <w:pPr>
              <w:ind w:left="0" w:right="-11" w:firstLine="0"/>
            </w:pPr>
            <w:r w:rsidRPr="008434A1">
              <w:t>Multi-Bus</w:t>
            </w:r>
          </w:p>
        </w:tc>
        <w:tc>
          <w:tcPr>
            <w:tcW w:w="2376" w:type="dxa"/>
            <w:vAlign w:val="center"/>
          </w:tcPr>
          <w:p w14:paraId="1DAF6F77" w14:textId="5A5ED26E" w:rsidR="008434A1" w:rsidRPr="008434A1" w:rsidRDefault="008434A1" w:rsidP="008434A1">
            <w:pPr>
              <w:ind w:left="0" w:right="-11" w:firstLine="0"/>
            </w:pPr>
            <w:r w:rsidRPr="008434A1">
              <w:t>Observation</w:t>
            </w:r>
          </w:p>
        </w:tc>
      </w:tr>
      <w:tr w:rsidR="008434A1" w14:paraId="243DA706" w14:textId="77777777" w:rsidTr="008434A1">
        <w:tc>
          <w:tcPr>
            <w:tcW w:w="2375" w:type="dxa"/>
            <w:vAlign w:val="center"/>
          </w:tcPr>
          <w:p w14:paraId="266D85E6" w14:textId="02BBBF46" w:rsidR="008434A1" w:rsidRPr="008434A1" w:rsidRDefault="008434A1" w:rsidP="008434A1">
            <w:pPr>
              <w:ind w:left="0" w:right="-11" w:firstLine="0"/>
            </w:pPr>
            <w:r w:rsidRPr="008434A1">
              <w:t>R1 → R2</w:t>
            </w:r>
          </w:p>
        </w:tc>
        <w:tc>
          <w:tcPr>
            <w:tcW w:w="2376" w:type="dxa"/>
            <w:vAlign w:val="center"/>
          </w:tcPr>
          <w:p w14:paraId="52B69368" w14:textId="77A596D3" w:rsidR="008434A1" w:rsidRPr="008434A1" w:rsidRDefault="008434A1" w:rsidP="008434A1">
            <w:pPr>
              <w:ind w:left="0" w:right="-11" w:firstLine="0"/>
            </w:pPr>
            <w:r w:rsidRPr="008434A1">
              <w:t>1 transfer</w:t>
            </w:r>
          </w:p>
        </w:tc>
        <w:tc>
          <w:tcPr>
            <w:tcW w:w="2376" w:type="dxa"/>
            <w:vAlign w:val="center"/>
          </w:tcPr>
          <w:p w14:paraId="4141E83B" w14:textId="269817EA" w:rsidR="008434A1" w:rsidRPr="008434A1" w:rsidRDefault="008434A1" w:rsidP="008434A1">
            <w:pPr>
              <w:ind w:left="0" w:right="-11" w:firstLine="0"/>
            </w:pPr>
            <w:r w:rsidRPr="008434A1">
              <w:t>1 transfer</w:t>
            </w:r>
          </w:p>
        </w:tc>
        <w:tc>
          <w:tcPr>
            <w:tcW w:w="2376" w:type="dxa"/>
            <w:vAlign w:val="center"/>
          </w:tcPr>
          <w:p w14:paraId="1876E50B" w14:textId="33DA2EC5" w:rsidR="008434A1" w:rsidRPr="008434A1" w:rsidRDefault="008434A1" w:rsidP="008434A1">
            <w:pPr>
              <w:ind w:left="0" w:right="-11" w:firstLine="0"/>
            </w:pPr>
            <w:r w:rsidRPr="008434A1">
              <w:t>Similar</w:t>
            </w:r>
          </w:p>
        </w:tc>
      </w:tr>
      <w:tr w:rsidR="008434A1" w14:paraId="10026A2A" w14:textId="77777777" w:rsidTr="008434A1">
        <w:tc>
          <w:tcPr>
            <w:tcW w:w="2375" w:type="dxa"/>
            <w:vAlign w:val="center"/>
          </w:tcPr>
          <w:p w14:paraId="6C3D445A" w14:textId="54410F56" w:rsidR="008434A1" w:rsidRPr="008434A1" w:rsidRDefault="008434A1" w:rsidP="008434A1">
            <w:pPr>
              <w:ind w:left="0" w:right="-11" w:firstLine="0"/>
            </w:pPr>
            <w:r w:rsidRPr="008434A1">
              <w:t>R1 → MAR</w:t>
            </w:r>
          </w:p>
        </w:tc>
        <w:tc>
          <w:tcPr>
            <w:tcW w:w="2376" w:type="dxa"/>
            <w:vAlign w:val="center"/>
          </w:tcPr>
          <w:p w14:paraId="05743339" w14:textId="5EF632ED" w:rsidR="008434A1" w:rsidRPr="008434A1" w:rsidRDefault="008434A1" w:rsidP="008434A1">
            <w:pPr>
              <w:ind w:left="0" w:right="-11" w:firstLine="0"/>
            </w:pPr>
            <w:r w:rsidRPr="008434A1">
              <w:t>1 transfer</w:t>
            </w:r>
          </w:p>
        </w:tc>
        <w:tc>
          <w:tcPr>
            <w:tcW w:w="2376" w:type="dxa"/>
            <w:vAlign w:val="center"/>
          </w:tcPr>
          <w:p w14:paraId="55DDD55E" w14:textId="260CA263" w:rsidR="008434A1" w:rsidRPr="008434A1" w:rsidRDefault="008434A1" w:rsidP="008434A1">
            <w:pPr>
              <w:ind w:left="0" w:right="-11" w:firstLine="0"/>
            </w:pPr>
            <w:r w:rsidRPr="008434A1">
              <w:t>1 transfer</w:t>
            </w:r>
          </w:p>
        </w:tc>
        <w:tc>
          <w:tcPr>
            <w:tcW w:w="2376" w:type="dxa"/>
            <w:vAlign w:val="center"/>
          </w:tcPr>
          <w:p w14:paraId="3A4F51D0" w14:textId="4DBE8635" w:rsidR="008434A1" w:rsidRPr="008434A1" w:rsidRDefault="008434A1" w:rsidP="008434A1">
            <w:pPr>
              <w:ind w:left="0" w:right="-11" w:firstLine="0"/>
            </w:pPr>
            <w:r w:rsidRPr="008434A1">
              <w:t>Similar</w:t>
            </w:r>
          </w:p>
        </w:tc>
      </w:tr>
      <w:tr w:rsidR="008434A1" w14:paraId="48B4C2A7" w14:textId="77777777" w:rsidTr="008434A1">
        <w:tc>
          <w:tcPr>
            <w:tcW w:w="2375" w:type="dxa"/>
            <w:vAlign w:val="center"/>
          </w:tcPr>
          <w:p w14:paraId="47AF7951" w14:textId="212F7BB8" w:rsidR="008434A1" w:rsidRPr="008434A1" w:rsidRDefault="008434A1" w:rsidP="008434A1">
            <w:pPr>
              <w:ind w:left="0" w:right="-11" w:firstLine="0"/>
            </w:pPr>
            <w:r w:rsidRPr="008434A1">
              <w:t>Memory → MDR</w:t>
            </w:r>
          </w:p>
        </w:tc>
        <w:tc>
          <w:tcPr>
            <w:tcW w:w="2376" w:type="dxa"/>
            <w:vAlign w:val="center"/>
          </w:tcPr>
          <w:p w14:paraId="31CDEAC6" w14:textId="35A9FADD" w:rsidR="008434A1" w:rsidRPr="008434A1" w:rsidRDefault="008434A1" w:rsidP="008434A1">
            <w:pPr>
              <w:ind w:left="0" w:right="-11" w:firstLine="0"/>
            </w:pPr>
            <w:r w:rsidRPr="008434A1">
              <w:t>1–2 transfers</w:t>
            </w:r>
          </w:p>
        </w:tc>
        <w:tc>
          <w:tcPr>
            <w:tcW w:w="2376" w:type="dxa"/>
            <w:vAlign w:val="center"/>
          </w:tcPr>
          <w:p w14:paraId="43B4794F" w14:textId="5509D2E4" w:rsidR="008434A1" w:rsidRPr="008434A1" w:rsidRDefault="008434A1" w:rsidP="008434A1">
            <w:pPr>
              <w:ind w:left="0" w:right="-11" w:firstLine="0"/>
            </w:pPr>
            <w:r w:rsidRPr="008434A1">
              <w:t>1 transfer</w:t>
            </w:r>
          </w:p>
        </w:tc>
        <w:tc>
          <w:tcPr>
            <w:tcW w:w="2376" w:type="dxa"/>
            <w:vAlign w:val="center"/>
          </w:tcPr>
          <w:p w14:paraId="7D9E9B32" w14:textId="74EC502A" w:rsidR="008434A1" w:rsidRPr="008434A1" w:rsidRDefault="008434A1" w:rsidP="008434A1">
            <w:pPr>
              <w:ind w:left="0" w:right="-11" w:firstLine="0"/>
            </w:pPr>
            <w:r w:rsidRPr="008434A1">
              <w:t>Multi-bus can reduce transfer contention</w:t>
            </w:r>
          </w:p>
        </w:tc>
      </w:tr>
      <w:tr w:rsidR="008434A1" w14:paraId="7653BD67" w14:textId="77777777" w:rsidTr="008434A1">
        <w:tc>
          <w:tcPr>
            <w:tcW w:w="2375" w:type="dxa"/>
            <w:vAlign w:val="center"/>
          </w:tcPr>
          <w:p w14:paraId="599C5350" w14:textId="28CC4535" w:rsidR="008434A1" w:rsidRPr="008434A1" w:rsidRDefault="008434A1" w:rsidP="008434A1">
            <w:pPr>
              <w:ind w:left="0" w:right="-11" w:firstLine="0"/>
            </w:pPr>
            <w:r w:rsidRPr="008434A1">
              <w:t>R1 + R2 → destination</w:t>
            </w:r>
          </w:p>
        </w:tc>
        <w:tc>
          <w:tcPr>
            <w:tcW w:w="2376" w:type="dxa"/>
            <w:vAlign w:val="center"/>
          </w:tcPr>
          <w:p w14:paraId="5D350B50" w14:textId="3F87D619" w:rsidR="008434A1" w:rsidRPr="008434A1" w:rsidRDefault="008434A1" w:rsidP="008434A1">
            <w:pPr>
              <w:ind w:left="0" w:right="-11" w:firstLine="0"/>
            </w:pPr>
            <w:r w:rsidRPr="008434A1">
              <w:t>Multiple sequential transfers</w:t>
            </w:r>
          </w:p>
        </w:tc>
        <w:tc>
          <w:tcPr>
            <w:tcW w:w="2376" w:type="dxa"/>
            <w:vAlign w:val="center"/>
          </w:tcPr>
          <w:p w14:paraId="56FFE170" w14:textId="592D60BC" w:rsidR="008434A1" w:rsidRPr="008434A1" w:rsidRDefault="008434A1" w:rsidP="008434A1">
            <w:pPr>
              <w:ind w:left="0" w:right="-11" w:firstLine="0"/>
            </w:pPr>
            <w:r w:rsidRPr="008434A1">
              <w:t>Parallel operand transfers</w:t>
            </w:r>
          </w:p>
        </w:tc>
        <w:tc>
          <w:tcPr>
            <w:tcW w:w="2376" w:type="dxa"/>
            <w:vAlign w:val="center"/>
          </w:tcPr>
          <w:p w14:paraId="31787CAD" w14:textId="3CE4FC77" w:rsidR="008434A1" w:rsidRPr="008434A1" w:rsidRDefault="008434A1" w:rsidP="008434A1">
            <w:pPr>
              <w:ind w:left="0" w:right="-11" w:firstLine="0"/>
            </w:pPr>
            <w:r w:rsidRPr="008434A1">
              <w:t>Multi-bus is more efficient</w:t>
            </w:r>
          </w:p>
        </w:tc>
      </w:tr>
    </w:tbl>
    <w:p w14:paraId="5806A743" w14:textId="77777777" w:rsidR="008434A1" w:rsidRDefault="008434A1" w:rsidP="000403D5">
      <w:pPr>
        <w:ind w:left="977" w:right="-11" w:firstLine="0"/>
        <w:rPr>
          <w:b/>
          <w:bCs/>
        </w:rPr>
      </w:pPr>
    </w:p>
    <w:p w14:paraId="754CF3B8" w14:textId="77777777" w:rsidR="001D1A2F" w:rsidRDefault="000403D5" w:rsidP="000403D5">
      <w:pPr>
        <w:ind w:left="977" w:right="-11" w:firstLine="0"/>
        <w:rPr>
          <w:b/>
          <w:bCs/>
        </w:rPr>
      </w:pPr>
      <w:r w:rsidRPr="000403D5">
        <w:rPr>
          <w:b/>
          <w:bCs/>
        </w:rPr>
        <w:t>Result:</w:t>
      </w:r>
    </w:p>
    <w:p w14:paraId="43153C27" w14:textId="074175B2" w:rsidR="000403D5" w:rsidRPr="000403D5" w:rsidRDefault="000403D5" w:rsidP="000403D5">
      <w:pPr>
        <w:ind w:left="977" w:right="-11" w:firstLine="0"/>
      </w:pPr>
      <w:r w:rsidRPr="000403D5">
        <w:br/>
      </w:r>
      <w:r>
        <w:t xml:space="preserve">     </w:t>
      </w:r>
      <w:r w:rsidRPr="000403D5">
        <w:t>Both bus organizations were successfully model</w:t>
      </w:r>
      <w:r>
        <w:t>l</w:t>
      </w:r>
      <w:r w:rsidRPr="000403D5">
        <w:t>ed. The multi-bus system provided faster and more efficient data transfer by allowing parallel transfers and reducing bus bottlenecks.</w:t>
      </w:r>
    </w:p>
    <w:p w14:paraId="09C972D8" w14:textId="77777777" w:rsidR="000403D5" w:rsidRDefault="000403D5" w:rsidP="000403D5">
      <w:pPr>
        <w:ind w:left="977" w:right="-11" w:firstLine="0"/>
      </w:pPr>
    </w:p>
    <w:p w14:paraId="30C604D6" w14:textId="77777777" w:rsidR="002C668D" w:rsidRDefault="00EB201D">
      <w:pPr>
        <w:numPr>
          <w:ilvl w:val="0"/>
          <w:numId w:val="1"/>
        </w:numPr>
        <w:ind w:right="-11" w:hanging="425"/>
      </w:pPr>
      <w:r>
        <w:t xml:space="preserve">Simulate a 5-stage instruction pipeline (Fetch, Decode, Execute, Memory, Write-back) and execute a set of instructions. Measure the performance in terms of speedup and throughput, and compare it with a non-pipelined system to evaluate the effectiveness of pipelining.  </w:t>
      </w:r>
    </w:p>
    <w:p w14:paraId="50B4CC1A" w14:textId="77777777" w:rsidR="001D1A2F" w:rsidRDefault="001D1A2F" w:rsidP="001D1A2F">
      <w:pPr>
        <w:ind w:left="977" w:right="-11" w:firstLine="0"/>
      </w:pPr>
    </w:p>
    <w:p w14:paraId="334AC1E2" w14:textId="72854A12" w:rsidR="0064215E" w:rsidRDefault="0064215E" w:rsidP="0064215E">
      <w:pPr>
        <w:ind w:left="977" w:right="-11" w:firstLine="0"/>
        <w:rPr>
          <w:b/>
          <w:bCs/>
        </w:rPr>
      </w:pPr>
      <w:r>
        <w:rPr>
          <w:b/>
          <w:bCs/>
        </w:rPr>
        <w:t>SOLUTION:</w:t>
      </w:r>
    </w:p>
    <w:p w14:paraId="78EF1300" w14:textId="77777777" w:rsidR="001D1A2F" w:rsidRPr="0064215E" w:rsidRDefault="001D1A2F" w:rsidP="0064215E">
      <w:pPr>
        <w:ind w:left="977" w:right="-11" w:firstLine="0"/>
        <w:rPr>
          <w:b/>
          <w:bCs/>
        </w:rPr>
      </w:pPr>
    </w:p>
    <w:p w14:paraId="394D1EC3" w14:textId="16179B64" w:rsidR="000403D5" w:rsidRDefault="000403D5" w:rsidP="000403D5">
      <w:pPr>
        <w:ind w:left="977" w:right="-11" w:firstLine="0"/>
      </w:pPr>
      <w:r w:rsidRPr="000403D5">
        <w:rPr>
          <w:b/>
          <w:bCs/>
        </w:rPr>
        <w:t>Aim:</w:t>
      </w:r>
      <w:r w:rsidRPr="000403D5">
        <w:br/>
      </w:r>
      <w:r>
        <w:t xml:space="preserve">   </w:t>
      </w:r>
      <w:r w:rsidRPr="000403D5">
        <w:t>To simulate a 5-stage instruction pipeline and compare its performance with a non-pipelined system.</w:t>
      </w:r>
    </w:p>
    <w:p w14:paraId="7B9F2942" w14:textId="77777777" w:rsidR="001D1A2F" w:rsidRPr="000403D5" w:rsidRDefault="001D1A2F" w:rsidP="000403D5">
      <w:pPr>
        <w:ind w:left="977" w:right="-11" w:firstLine="0"/>
      </w:pPr>
    </w:p>
    <w:p w14:paraId="5EA1F275" w14:textId="77777777" w:rsidR="000403D5" w:rsidRPr="000403D5" w:rsidRDefault="000403D5" w:rsidP="000403D5">
      <w:pPr>
        <w:ind w:left="977" w:right="-11" w:firstLine="0"/>
      </w:pPr>
      <w:r w:rsidRPr="000403D5">
        <w:rPr>
          <w:b/>
          <w:bCs/>
        </w:rPr>
        <w:t>Algorithm:</w:t>
      </w:r>
    </w:p>
    <w:p w14:paraId="05DF679F" w14:textId="1E59FF64" w:rsidR="000403D5" w:rsidRPr="000403D5" w:rsidRDefault="000403D5" w:rsidP="0064215E">
      <w:pPr>
        <w:pStyle w:val="ListParagraph"/>
        <w:numPr>
          <w:ilvl w:val="2"/>
          <w:numId w:val="14"/>
        </w:numPr>
        <w:ind w:right="-11"/>
      </w:pPr>
      <w:r w:rsidRPr="000403D5">
        <w:t xml:space="preserve">Define the instruction sequence. </w:t>
      </w:r>
    </w:p>
    <w:p w14:paraId="6696EE90" w14:textId="5B55BFF4" w:rsidR="000403D5" w:rsidRPr="000403D5" w:rsidRDefault="000403D5" w:rsidP="0064215E">
      <w:pPr>
        <w:pStyle w:val="ListParagraph"/>
        <w:numPr>
          <w:ilvl w:val="2"/>
          <w:numId w:val="14"/>
        </w:numPr>
        <w:ind w:right="-11"/>
      </w:pPr>
      <w:r w:rsidRPr="000403D5">
        <w:t xml:space="preserve">Divide instruction execution into five stages: </w:t>
      </w:r>
    </w:p>
    <w:p w14:paraId="474B062B" w14:textId="66B1E94D" w:rsidR="000403D5" w:rsidRPr="000403D5" w:rsidRDefault="000403D5" w:rsidP="0064215E">
      <w:pPr>
        <w:pStyle w:val="ListParagraph"/>
        <w:numPr>
          <w:ilvl w:val="1"/>
          <w:numId w:val="15"/>
        </w:numPr>
        <w:ind w:right="-11"/>
      </w:pPr>
      <w:r w:rsidRPr="0064215E">
        <w:rPr>
          <w:b/>
          <w:bCs/>
        </w:rPr>
        <w:t>IF</w:t>
      </w:r>
      <w:r w:rsidRPr="000403D5">
        <w:t xml:space="preserve"> – Instruction Fetch </w:t>
      </w:r>
    </w:p>
    <w:p w14:paraId="24388321" w14:textId="52502D00" w:rsidR="000403D5" w:rsidRPr="000403D5" w:rsidRDefault="000403D5" w:rsidP="0064215E">
      <w:pPr>
        <w:pStyle w:val="ListParagraph"/>
        <w:numPr>
          <w:ilvl w:val="1"/>
          <w:numId w:val="15"/>
        </w:numPr>
        <w:ind w:right="-11"/>
      </w:pPr>
      <w:r w:rsidRPr="0064215E">
        <w:rPr>
          <w:b/>
          <w:bCs/>
        </w:rPr>
        <w:t>ID</w:t>
      </w:r>
      <w:r w:rsidRPr="000403D5">
        <w:t xml:space="preserve"> – Instruction Decode </w:t>
      </w:r>
    </w:p>
    <w:p w14:paraId="270B44DC" w14:textId="68DB46C5" w:rsidR="000403D5" w:rsidRPr="000403D5" w:rsidRDefault="000403D5" w:rsidP="0064215E">
      <w:pPr>
        <w:pStyle w:val="ListParagraph"/>
        <w:numPr>
          <w:ilvl w:val="1"/>
          <w:numId w:val="15"/>
        </w:numPr>
        <w:ind w:right="-11"/>
      </w:pPr>
      <w:r w:rsidRPr="0064215E">
        <w:rPr>
          <w:b/>
          <w:bCs/>
        </w:rPr>
        <w:t>EX</w:t>
      </w:r>
      <w:r w:rsidRPr="000403D5">
        <w:t xml:space="preserve"> – Execute </w:t>
      </w:r>
    </w:p>
    <w:p w14:paraId="765D646A" w14:textId="3F36D161" w:rsidR="000403D5" w:rsidRPr="000403D5" w:rsidRDefault="000403D5" w:rsidP="0064215E">
      <w:pPr>
        <w:pStyle w:val="ListParagraph"/>
        <w:numPr>
          <w:ilvl w:val="1"/>
          <w:numId w:val="15"/>
        </w:numPr>
        <w:ind w:right="-11"/>
      </w:pPr>
      <w:r w:rsidRPr="0064215E">
        <w:rPr>
          <w:b/>
          <w:bCs/>
        </w:rPr>
        <w:t>MEM</w:t>
      </w:r>
      <w:r w:rsidRPr="000403D5">
        <w:t xml:space="preserve"> – Memory Access </w:t>
      </w:r>
    </w:p>
    <w:p w14:paraId="77E2350F" w14:textId="350B399A" w:rsidR="000403D5" w:rsidRPr="000403D5" w:rsidRDefault="000403D5" w:rsidP="0064215E">
      <w:pPr>
        <w:pStyle w:val="ListParagraph"/>
        <w:numPr>
          <w:ilvl w:val="1"/>
          <w:numId w:val="15"/>
        </w:numPr>
        <w:ind w:right="-11"/>
      </w:pPr>
      <w:r w:rsidRPr="0064215E">
        <w:rPr>
          <w:b/>
          <w:bCs/>
        </w:rPr>
        <w:t>WB</w:t>
      </w:r>
      <w:r w:rsidRPr="000403D5">
        <w:t xml:space="preserve"> – Write Back </w:t>
      </w:r>
    </w:p>
    <w:p w14:paraId="3C1A78B6" w14:textId="0EB1DE60" w:rsidR="000403D5" w:rsidRPr="000403D5" w:rsidRDefault="000403D5" w:rsidP="0064215E">
      <w:pPr>
        <w:pStyle w:val="ListParagraph"/>
        <w:numPr>
          <w:ilvl w:val="2"/>
          <w:numId w:val="14"/>
        </w:numPr>
        <w:ind w:right="-11"/>
      </w:pPr>
      <w:r w:rsidRPr="000403D5">
        <w:t xml:space="preserve">Execute instructions sequentially in the non-pipelined system. </w:t>
      </w:r>
    </w:p>
    <w:p w14:paraId="5E95A61F" w14:textId="26DB1390" w:rsidR="000403D5" w:rsidRPr="000403D5" w:rsidRDefault="000403D5" w:rsidP="0064215E">
      <w:pPr>
        <w:pStyle w:val="ListParagraph"/>
        <w:numPr>
          <w:ilvl w:val="2"/>
          <w:numId w:val="14"/>
        </w:numPr>
        <w:ind w:right="-11"/>
      </w:pPr>
      <w:r w:rsidRPr="000403D5">
        <w:t xml:space="preserve">Execute instructions simultaneously in different pipeline stages. </w:t>
      </w:r>
    </w:p>
    <w:p w14:paraId="2E12E275" w14:textId="6F323AF0" w:rsidR="000403D5" w:rsidRPr="000403D5" w:rsidRDefault="000403D5" w:rsidP="0064215E">
      <w:pPr>
        <w:pStyle w:val="ListParagraph"/>
        <w:numPr>
          <w:ilvl w:val="2"/>
          <w:numId w:val="14"/>
        </w:numPr>
        <w:ind w:right="-11"/>
      </w:pPr>
      <w:r w:rsidRPr="000403D5">
        <w:t xml:space="preserve">Calculate total execution cycles. </w:t>
      </w:r>
    </w:p>
    <w:p w14:paraId="25866B43" w14:textId="1A0AD4CC" w:rsidR="000403D5" w:rsidRPr="000403D5" w:rsidRDefault="000403D5" w:rsidP="0064215E">
      <w:pPr>
        <w:pStyle w:val="ListParagraph"/>
        <w:numPr>
          <w:ilvl w:val="2"/>
          <w:numId w:val="14"/>
        </w:numPr>
        <w:ind w:right="-11"/>
      </w:pPr>
      <w:r w:rsidRPr="000403D5">
        <w:t xml:space="preserve">Calculate speedup and throughput. </w:t>
      </w:r>
    </w:p>
    <w:p w14:paraId="30CDAB21" w14:textId="754CBB2D" w:rsidR="000403D5" w:rsidRDefault="000403D5" w:rsidP="0064215E">
      <w:pPr>
        <w:pStyle w:val="ListParagraph"/>
        <w:numPr>
          <w:ilvl w:val="2"/>
          <w:numId w:val="14"/>
        </w:numPr>
        <w:ind w:right="-11"/>
      </w:pPr>
      <w:r w:rsidRPr="000403D5">
        <w:t xml:space="preserve">Compare pipelined and non-pipelined performance. </w:t>
      </w:r>
    </w:p>
    <w:p w14:paraId="010B54F1" w14:textId="77777777" w:rsidR="001D1A2F" w:rsidRDefault="001D1A2F" w:rsidP="001D1A2F">
      <w:pPr>
        <w:ind w:right="-11"/>
      </w:pPr>
    </w:p>
    <w:p w14:paraId="1BB0BFAA" w14:textId="77777777" w:rsidR="001D1A2F" w:rsidRDefault="001D1A2F" w:rsidP="001D1A2F">
      <w:pPr>
        <w:ind w:right="-11"/>
      </w:pPr>
    </w:p>
    <w:p w14:paraId="5F0C183A" w14:textId="77777777" w:rsidR="001D1A2F" w:rsidRDefault="001D1A2F" w:rsidP="001D1A2F">
      <w:pPr>
        <w:ind w:right="-11"/>
      </w:pPr>
    </w:p>
    <w:p w14:paraId="1A8D7821" w14:textId="77777777" w:rsidR="001D1A2F" w:rsidRDefault="001D1A2F" w:rsidP="001D1A2F">
      <w:pPr>
        <w:ind w:right="-11"/>
      </w:pPr>
    </w:p>
    <w:p w14:paraId="64852F4F" w14:textId="77777777" w:rsidR="001D1A2F" w:rsidRDefault="001D1A2F" w:rsidP="001D1A2F">
      <w:pPr>
        <w:ind w:right="-11"/>
      </w:pPr>
    </w:p>
    <w:p w14:paraId="28ABBAEA" w14:textId="61C5B90D" w:rsidR="00FC2FFE" w:rsidRDefault="00FC2FFE" w:rsidP="00FC2FFE">
      <w:pPr>
        <w:ind w:left="0" w:right="-11" w:firstLine="0"/>
        <w:rPr>
          <w:b/>
          <w:bCs/>
        </w:rPr>
      </w:pPr>
      <w:r w:rsidRPr="00FC2FFE">
        <w:rPr>
          <w:b/>
          <w:bCs/>
        </w:rPr>
        <w:lastRenderedPageBreak/>
        <w:t xml:space="preserve">                 Experimental design:</w:t>
      </w:r>
    </w:p>
    <w:p w14:paraId="67CE83A9" w14:textId="1D87E84D" w:rsidR="00FC2FFE" w:rsidRDefault="00FC2FFE" w:rsidP="00FC2FFE">
      <w:pPr>
        <w:ind w:left="0" w:right="-11" w:firstLine="0"/>
        <w:rPr>
          <w:b/>
          <w:bCs/>
          <w:noProof/>
        </w:rPr>
      </w:pPr>
      <w:r>
        <w:rPr>
          <w:b/>
          <w:bCs/>
        </w:rPr>
        <w:t xml:space="preserve">     </w:t>
      </w:r>
      <w:r>
        <w:rPr>
          <w:b/>
          <w:bCs/>
          <w:noProof/>
        </w:rPr>
        <w:t xml:space="preserve">                                             </w:t>
      </w:r>
      <w:r>
        <w:rPr>
          <w:b/>
          <w:bCs/>
          <w:noProof/>
        </w:rPr>
        <w:drawing>
          <wp:inline distT="0" distB="0" distL="0" distR="0" wp14:anchorId="442D2161" wp14:editId="0BE85C8B">
            <wp:extent cx="3977985" cy="4206605"/>
            <wp:effectExtent l="0" t="0" r="3810" b="3810"/>
            <wp:docPr id="206703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3449" name="Picture 206703449"/>
                    <pic:cNvPicPr/>
                  </pic:nvPicPr>
                  <pic:blipFill>
                    <a:blip r:embed="rId9">
                      <a:extLst>
                        <a:ext uri="{28A0092B-C50C-407E-A947-70E740481C1C}">
                          <a14:useLocalDpi xmlns:a14="http://schemas.microsoft.com/office/drawing/2010/main" val="0"/>
                        </a:ext>
                      </a:extLst>
                    </a:blip>
                    <a:stretch>
                      <a:fillRect/>
                    </a:stretch>
                  </pic:blipFill>
                  <pic:spPr>
                    <a:xfrm>
                      <a:off x="0" y="0"/>
                      <a:ext cx="3977985" cy="4206605"/>
                    </a:xfrm>
                    <a:prstGeom prst="rect">
                      <a:avLst/>
                    </a:prstGeom>
                  </pic:spPr>
                </pic:pic>
              </a:graphicData>
            </a:graphic>
          </wp:inline>
        </w:drawing>
      </w:r>
    </w:p>
    <w:p w14:paraId="4EEF85C0" w14:textId="77777777" w:rsidR="008434A1" w:rsidRDefault="007F221B" w:rsidP="007F221B">
      <w:pPr>
        <w:ind w:left="0" w:right="-11" w:firstLine="720"/>
      </w:pPr>
      <w:r>
        <w:t xml:space="preserve">    </w:t>
      </w:r>
    </w:p>
    <w:p w14:paraId="7EA0C486" w14:textId="6820D746" w:rsidR="008F195F" w:rsidRPr="007F221B" w:rsidRDefault="008F195F" w:rsidP="007F221B">
      <w:pPr>
        <w:ind w:left="0" w:right="-11" w:firstLine="720"/>
        <w:rPr>
          <w:b/>
          <w:bCs/>
        </w:rPr>
      </w:pPr>
      <w:r w:rsidRPr="007F221B">
        <w:rPr>
          <w:b/>
          <w:bCs/>
        </w:rPr>
        <w:t>Non-Pipelined Processor</w:t>
      </w:r>
    </w:p>
    <w:p w14:paraId="78A0461B" w14:textId="77777777" w:rsidR="008F195F" w:rsidRPr="007F221B" w:rsidRDefault="008F195F" w:rsidP="007F221B">
      <w:pPr>
        <w:ind w:left="1440" w:right="-11" w:firstLine="0"/>
      </w:pPr>
      <w:r w:rsidRPr="007F221B">
        <w:t>In the non-pipelined processor, one instruction must complete all five stages before the next instruction starts.</w:t>
      </w:r>
    </w:p>
    <w:p w14:paraId="37AE7CB6" w14:textId="77777777" w:rsidR="008F195F" w:rsidRPr="007F221B" w:rsidRDefault="008F195F" w:rsidP="007F221B">
      <w:pPr>
        <w:ind w:left="1440" w:right="-11" w:firstLine="0"/>
      </w:pPr>
      <w:r w:rsidRPr="007F221B">
        <w:t>Instruction 1:</w:t>
      </w:r>
    </w:p>
    <w:p w14:paraId="3BF3122E" w14:textId="77777777" w:rsidR="008F195F" w:rsidRPr="007F221B" w:rsidRDefault="008F195F" w:rsidP="007F221B">
      <w:pPr>
        <w:ind w:left="1440" w:right="-11" w:firstLine="0"/>
      </w:pPr>
      <w:r w:rsidRPr="007F221B">
        <w:t>IF → ID → EX → MEM → WB</w:t>
      </w:r>
    </w:p>
    <w:p w14:paraId="770D5429" w14:textId="77777777" w:rsidR="008F195F" w:rsidRPr="007F221B" w:rsidRDefault="008F195F" w:rsidP="007F221B">
      <w:pPr>
        <w:ind w:left="1440" w:right="-11" w:firstLine="0"/>
      </w:pPr>
    </w:p>
    <w:p w14:paraId="5562A6D9" w14:textId="77777777" w:rsidR="008F195F" w:rsidRPr="007F221B" w:rsidRDefault="008F195F" w:rsidP="007F221B">
      <w:pPr>
        <w:ind w:left="1440" w:right="-11" w:firstLine="0"/>
      </w:pPr>
      <w:r w:rsidRPr="007F221B">
        <w:t>Instruction 2:</w:t>
      </w:r>
    </w:p>
    <w:p w14:paraId="44A7B9B5" w14:textId="77777777" w:rsidR="008F195F" w:rsidRPr="007F221B" w:rsidRDefault="008F195F" w:rsidP="007F221B">
      <w:pPr>
        <w:ind w:left="1440" w:right="-11" w:firstLine="0"/>
      </w:pPr>
      <w:r w:rsidRPr="007F221B">
        <w:t>IF → ID → EX → MEM → WB</w:t>
      </w:r>
    </w:p>
    <w:p w14:paraId="718C3DA7" w14:textId="77777777" w:rsidR="008F195F" w:rsidRPr="007F221B" w:rsidRDefault="008F195F" w:rsidP="007F221B">
      <w:pPr>
        <w:ind w:left="1440" w:right="-11" w:firstLine="0"/>
      </w:pPr>
    </w:p>
    <w:p w14:paraId="2C2614E6" w14:textId="77777777" w:rsidR="008F195F" w:rsidRPr="007F221B" w:rsidRDefault="008F195F" w:rsidP="007F221B">
      <w:pPr>
        <w:ind w:left="1440" w:right="-11" w:firstLine="0"/>
      </w:pPr>
      <w:r w:rsidRPr="007F221B">
        <w:t>Instruction 3:</w:t>
      </w:r>
    </w:p>
    <w:p w14:paraId="4BFC7E51" w14:textId="77777777" w:rsidR="008F195F" w:rsidRPr="007F221B" w:rsidRDefault="008F195F" w:rsidP="007F221B">
      <w:pPr>
        <w:ind w:left="1440" w:right="-11" w:firstLine="0"/>
      </w:pPr>
      <w:r w:rsidRPr="007F221B">
        <w:t>IF → ID → EX → MEM → WB</w:t>
      </w:r>
    </w:p>
    <w:p w14:paraId="3086BD32" w14:textId="77777777" w:rsidR="008F195F" w:rsidRDefault="008F195F" w:rsidP="007F221B">
      <w:pPr>
        <w:ind w:left="1440" w:right="-11" w:firstLine="0"/>
      </w:pPr>
      <w:r w:rsidRPr="007F221B">
        <w:t>For 5 instructions:</w:t>
      </w:r>
    </w:p>
    <w:p w14:paraId="26351995" w14:textId="77777777" w:rsidR="00CB4F33" w:rsidRDefault="00CB4F33" w:rsidP="007F221B">
      <w:pPr>
        <w:ind w:left="1440" w:right="-11" w:firstLine="0"/>
      </w:pPr>
      <w:r>
        <w:t xml:space="preserve">                          </w:t>
      </w:r>
    </w:p>
    <w:p w14:paraId="4623D21F" w14:textId="5D0F585E" w:rsidR="00CB4F33" w:rsidRPr="008F195F" w:rsidRDefault="00CB4F33" w:rsidP="007F221B">
      <w:pPr>
        <w:ind w:left="1440" w:right="-11" w:firstLine="0"/>
        <w:rPr>
          <w:b/>
          <w:bCs/>
        </w:rPr>
      </w:pPr>
      <w:r>
        <w:t xml:space="preserve">                                   </w:t>
      </w:r>
      <w:r w:rsidRPr="00CB4F33">
        <w:rPr>
          <w:noProof/>
        </w:rPr>
        <w:drawing>
          <wp:inline distT="0" distB="0" distL="0" distR="0" wp14:anchorId="06F8837A" wp14:editId="06D8968C">
            <wp:extent cx="2423370" cy="952583"/>
            <wp:effectExtent l="0" t="0" r="0" b="0"/>
            <wp:docPr id="13523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8336" name=""/>
                    <pic:cNvPicPr/>
                  </pic:nvPicPr>
                  <pic:blipFill>
                    <a:blip r:embed="rId10"/>
                    <a:stretch>
                      <a:fillRect/>
                    </a:stretch>
                  </pic:blipFill>
                  <pic:spPr>
                    <a:xfrm>
                      <a:off x="0" y="0"/>
                      <a:ext cx="2423370" cy="952583"/>
                    </a:xfrm>
                    <a:prstGeom prst="rect">
                      <a:avLst/>
                    </a:prstGeom>
                  </pic:spPr>
                </pic:pic>
              </a:graphicData>
            </a:graphic>
          </wp:inline>
        </w:drawing>
      </w:r>
    </w:p>
    <w:p w14:paraId="49EEDEC1" w14:textId="3C1503DA" w:rsidR="008F195F" w:rsidRPr="00FC2FFE" w:rsidRDefault="008F195F" w:rsidP="00FC2FFE">
      <w:pPr>
        <w:ind w:left="0" w:right="-11" w:firstLine="0"/>
        <w:rPr>
          <w:b/>
          <w:bCs/>
        </w:rPr>
      </w:pPr>
    </w:p>
    <w:p w14:paraId="73C55A05" w14:textId="77777777" w:rsidR="001D1A2F" w:rsidRDefault="001D1A2F" w:rsidP="003316BF">
      <w:pPr>
        <w:ind w:left="977" w:right="-11" w:firstLine="0"/>
        <w:rPr>
          <w:b/>
          <w:bCs/>
        </w:rPr>
      </w:pPr>
    </w:p>
    <w:p w14:paraId="48B008F9" w14:textId="6474E6C1" w:rsidR="003316BF" w:rsidRPr="003316BF" w:rsidRDefault="003316BF" w:rsidP="003316BF">
      <w:pPr>
        <w:ind w:left="977" w:right="-11" w:firstLine="0"/>
        <w:rPr>
          <w:b/>
          <w:bCs/>
        </w:rPr>
      </w:pPr>
      <w:r w:rsidRPr="003316BF">
        <w:rPr>
          <w:b/>
          <w:bCs/>
        </w:rPr>
        <w:lastRenderedPageBreak/>
        <w:t>Speedup</w:t>
      </w:r>
    </w:p>
    <w:p w14:paraId="245524E1" w14:textId="77777777" w:rsidR="003316BF" w:rsidRDefault="003316BF" w:rsidP="003316BF">
      <w:pPr>
        <w:ind w:left="977" w:right="-11" w:firstLine="0"/>
      </w:pPr>
      <w:r w:rsidRPr="003316BF">
        <w:t>Speedup is:</w:t>
      </w:r>
    </w:p>
    <w:p w14:paraId="06221EB8" w14:textId="502C8879" w:rsidR="003316BF" w:rsidRPr="003316BF" w:rsidRDefault="003316BF" w:rsidP="003316BF">
      <w:pPr>
        <w:ind w:left="977" w:right="-11" w:firstLine="0"/>
      </w:pPr>
      <w:r>
        <w:t xml:space="preserve">                  </w:t>
      </w:r>
      <w:r w:rsidRPr="003316BF">
        <w:rPr>
          <w:noProof/>
        </w:rPr>
        <w:drawing>
          <wp:inline distT="0" distB="0" distL="0" distR="0" wp14:anchorId="577C6EBC" wp14:editId="5BB107E6">
            <wp:extent cx="2370025" cy="731583"/>
            <wp:effectExtent l="0" t="0" r="0" b="0"/>
            <wp:docPr id="168939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94444" name=""/>
                    <pic:cNvPicPr/>
                  </pic:nvPicPr>
                  <pic:blipFill>
                    <a:blip r:embed="rId11"/>
                    <a:stretch>
                      <a:fillRect/>
                    </a:stretch>
                  </pic:blipFill>
                  <pic:spPr>
                    <a:xfrm>
                      <a:off x="0" y="0"/>
                      <a:ext cx="2370025" cy="731583"/>
                    </a:xfrm>
                    <a:prstGeom prst="rect">
                      <a:avLst/>
                    </a:prstGeom>
                  </pic:spPr>
                </pic:pic>
              </a:graphicData>
            </a:graphic>
          </wp:inline>
        </w:drawing>
      </w:r>
    </w:p>
    <w:p w14:paraId="71749F35" w14:textId="77777777" w:rsidR="003316BF" w:rsidRDefault="003316BF" w:rsidP="003316BF">
      <w:pPr>
        <w:ind w:left="977" w:right="-11" w:firstLine="0"/>
      </w:pPr>
      <w:r w:rsidRPr="003316BF">
        <w:t>Therefore:</w:t>
      </w:r>
    </w:p>
    <w:p w14:paraId="38BEBCBF" w14:textId="0A4D1DF1" w:rsidR="00D6165B" w:rsidRPr="003316BF" w:rsidRDefault="00D6165B" w:rsidP="003316BF">
      <w:pPr>
        <w:ind w:left="977" w:right="-11" w:firstLine="0"/>
      </w:pPr>
      <w:r>
        <w:t xml:space="preserve">                  </w:t>
      </w:r>
      <w:r w:rsidRPr="00D6165B">
        <w:rPr>
          <w:noProof/>
        </w:rPr>
        <w:drawing>
          <wp:inline distT="0" distB="0" distL="0" distR="0" wp14:anchorId="4B824AF7" wp14:editId="6082CA35">
            <wp:extent cx="2072820" cy="891617"/>
            <wp:effectExtent l="0" t="0" r="3810" b="3810"/>
            <wp:docPr id="17451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8631" name=""/>
                    <pic:cNvPicPr/>
                  </pic:nvPicPr>
                  <pic:blipFill>
                    <a:blip r:embed="rId12"/>
                    <a:stretch>
                      <a:fillRect/>
                    </a:stretch>
                  </pic:blipFill>
                  <pic:spPr>
                    <a:xfrm>
                      <a:off x="0" y="0"/>
                      <a:ext cx="2072820" cy="891617"/>
                    </a:xfrm>
                    <a:prstGeom prst="rect">
                      <a:avLst/>
                    </a:prstGeom>
                  </pic:spPr>
                </pic:pic>
              </a:graphicData>
            </a:graphic>
          </wp:inline>
        </w:drawing>
      </w:r>
    </w:p>
    <w:p w14:paraId="220C9B6F" w14:textId="77777777" w:rsidR="003316BF" w:rsidRDefault="003316BF" w:rsidP="003316BF">
      <w:pPr>
        <w:ind w:left="977" w:right="-11" w:firstLine="0"/>
      </w:pPr>
      <w:r w:rsidRPr="003316BF">
        <w:t>So your pipeline is approximately 2.78 times faster for this example.</w:t>
      </w:r>
    </w:p>
    <w:p w14:paraId="36121CAC" w14:textId="77777777" w:rsidR="001D1A2F" w:rsidRDefault="001D1A2F" w:rsidP="003316BF">
      <w:pPr>
        <w:ind w:left="977" w:right="-11" w:firstLine="0"/>
      </w:pPr>
    </w:p>
    <w:p w14:paraId="0DA33233" w14:textId="77777777" w:rsidR="00D6165B" w:rsidRPr="00D6165B" w:rsidRDefault="00D6165B" w:rsidP="00D6165B">
      <w:pPr>
        <w:ind w:left="977" w:right="-11" w:firstLine="0"/>
        <w:rPr>
          <w:b/>
          <w:bCs/>
        </w:rPr>
      </w:pPr>
      <w:r w:rsidRPr="00D6165B">
        <w:rPr>
          <w:b/>
          <w:bCs/>
        </w:rPr>
        <w:t>Throughput</w:t>
      </w:r>
    </w:p>
    <w:p w14:paraId="48C97AE2" w14:textId="77777777" w:rsidR="00D6165B" w:rsidRPr="00D6165B" w:rsidRDefault="00D6165B" w:rsidP="00D6165B">
      <w:pPr>
        <w:ind w:left="977" w:right="-11" w:firstLine="0"/>
      </w:pPr>
      <w:r w:rsidRPr="00D6165B">
        <w:t>Throughput means the number of completed instructions per cycle.</w:t>
      </w:r>
    </w:p>
    <w:p w14:paraId="747C1E51" w14:textId="77777777" w:rsidR="00D6165B" w:rsidRDefault="00D6165B" w:rsidP="00D6165B">
      <w:pPr>
        <w:ind w:left="977" w:right="-11" w:firstLine="0"/>
      </w:pPr>
      <w:r w:rsidRPr="00D6165B">
        <w:t>For the pipelined system:</w:t>
      </w:r>
    </w:p>
    <w:p w14:paraId="7BA43D63" w14:textId="4B7B249D" w:rsidR="00AC34BD" w:rsidRPr="00D6165B" w:rsidRDefault="00AC34BD" w:rsidP="00D6165B">
      <w:pPr>
        <w:ind w:left="977" w:right="-11" w:firstLine="0"/>
      </w:pPr>
      <w:r>
        <w:t xml:space="preserve">                                  </w:t>
      </w:r>
      <w:r w:rsidRPr="00AC34BD">
        <w:rPr>
          <w:noProof/>
        </w:rPr>
        <w:drawing>
          <wp:inline distT="0" distB="0" distL="0" distR="0" wp14:anchorId="1AE8F8B0" wp14:editId="76993513">
            <wp:extent cx="3467400" cy="1577477"/>
            <wp:effectExtent l="0" t="0" r="0" b="3810"/>
            <wp:docPr id="62157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76672" name=""/>
                    <pic:cNvPicPr/>
                  </pic:nvPicPr>
                  <pic:blipFill>
                    <a:blip r:embed="rId13"/>
                    <a:stretch>
                      <a:fillRect/>
                    </a:stretch>
                  </pic:blipFill>
                  <pic:spPr>
                    <a:xfrm>
                      <a:off x="0" y="0"/>
                      <a:ext cx="3467400" cy="1577477"/>
                    </a:xfrm>
                    <a:prstGeom prst="rect">
                      <a:avLst/>
                    </a:prstGeom>
                  </pic:spPr>
                </pic:pic>
              </a:graphicData>
            </a:graphic>
          </wp:inline>
        </w:drawing>
      </w:r>
    </w:p>
    <w:p w14:paraId="58A4110B" w14:textId="77777777" w:rsidR="00D6165B" w:rsidRDefault="00D6165B" w:rsidP="00D6165B">
      <w:pPr>
        <w:ind w:left="977" w:right="-11" w:firstLine="0"/>
      </w:pPr>
      <w:r w:rsidRPr="00D6165B">
        <w:t>For the non-pipelined system:</w:t>
      </w:r>
    </w:p>
    <w:p w14:paraId="4DE66531" w14:textId="7B853DCA" w:rsidR="002F624B" w:rsidRPr="00D6165B" w:rsidRDefault="002F624B" w:rsidP="00D6165B">
      <w:pPr>
        <w:ind w:left="977" w:right="-11" w:firstLine="0"/>
      </w:pPr>
      <w:r>
        <w:t xml:space="preserve">                                                  </w:t>
      </w:r>
      <w:r w:rsidRPr="002F624B">
        <w:rPr>
          <w:noProof/>
        </w:rPr>
        <w:drawing>
          <wp:inline distT="0" distB="0" distL="0" distR="0" wp14:anchorId="50592E10" wp14:editId="0848FC53">
            <wp:extent cx="2552921" cy="1028789"/>
            <wp:effectExtent l="0" t="0" r="0" b="0"/>
            <wp:docPr id="117603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30697" name=""/>
                    <pic:cNvPicPr/>
                  </pic:nvPicPr>
                  <pic:blipFill>
                    <a:blip r:embed="rId14"/>
                    <a:stretch>
                      <a:fillRect/>
                    </a:stretch>
                  </pic:blipFill>
                  <pic:spPr>
                    <a:xfrm>
                      <a:off x="0" y="0"/>
                      <a:ext cx="2552921" cy="1028789"/>
                    </a:xfrm>
                    <a:prstGeom prst="rect">
                      <a:avLst/>
                    </a:prstGeom>
                  </pic:spPr>
                </pic:pic>
              </a:graphicData>
            </a:graphic>
          </wp:inline>
        </w:drawing>
      </w:r>
    </w:p>
    <w:p w14:paraId="292ECA82" w14:textId="77777777" w:rsidR="00D6165B" w:rsidRPr="00D6165B" w:rsidRDefault="00D6165B" w:rsidP="00D6165B">
      <w:pPr>
        <w:ind w:left="977" w:right="-11" w:firstLine="0"/>
      </w:pPr>
      <w:r w:rsidRPr="00D6165B">
        <w:t>Thus, pipelining substantially improves throughput.</w:t>
      </w:r>
    </w:p>
    <w:p w14:paraId="16E87CFC" w14:textId="77777777" w:rsidR="00D6165B" w:rsidRPr="003316BF" w:rsidRDefault="00D6165B" w:rsidP="003316BF">
      <w:pPr>
        <w:ind w:left="977" w:right="-11" w:firstLine="0"/>
      </w:pPr>
    </w:p>
    <w:p w14:paraId="5D2AD6E5" w14:textId="4690FE85" w:rsidR="000403D5" w:rsidRPr="000403D5" w:rsidRDefault="000403D5" w:rsidP="000403D5">
      <w:pPr>
        <w:ind w:left="977" w:right="-11" w:firstLine="0"/>
      </w:pPr>
      <w:r w:rsidRPr="000403D5">
        <w:rPr>
          <w:b/>
          <w:bCs/>
        </w:rPr>
        <w:t>Result</w:t>
      </w:r>
      <w:r w:rsidRPr="000403D5">
        <w:br/>
      </w:r>
      <w:r w:rsidR="0064215E">
        <w:t xml:space="preserve">             </w:t>
      </w:r>
      <w:r w:rsidRPr="000403D5">
        <w:t>The 5-stage pipeline was successfully simulated. Pipelining improved instruction throughput and reduced the average execution time compared with the non-pipelined system.</w:t>
      </w:r>
    </w:p>
    <w:p w14:paraId="7AE80D36" w14:textId="77777777" w:rsidR="000403D5" w:rsidRDefault="000403D5" w:rsidP="000403D5">
      <w:pPr>
        <w:ind w:left="977" w:right="-11" w:firstLine="0"/>
      </w:pPr>
    </w:p>
    <w:p w14:paraId="37B44429" w14:textId="77777777" w:rsidR="002C668D" w:rsidRDefault="00EB201D">
      <w:pPr>
        <w:numPr>
          <w:ilvl w:val="0"/>
          <w:numId w:val="1"/>
        </w:numPr>
        <w:ind w:right="-11" w:hanging="425"/>
      </w:pPr>
      <w:r>
        <w:t xml:space="preserve">Develop a pipeline execution scenario where data hazards, control hazards, and structural hazards occur. Observe their impact on instruction execution, and implement techniques such as stalling, data forwarding, and branch prediction to resolve these hazards and improve performance.  </w:t>
      </w:r>
    </w:p>
    <w:p w14:paraId="68E2738C" w14:textId="77777777" w:rsidR="001D1A2F" w:rsidRDefault="001D1A2F" w:rsidP="001D1A2F">
      <w:pPr>
        <w:ind w:left="977" w:right="-11" w:firstLine="0"/>
      </w:pPr>
    </w:p>
    <w:p w14:paraId="0D1686D6" w14:textId="2E34FEDE" w:rsidR="0064215E" w:rsidRPr="0064215E" w:rsidRDefault="0064215E" w:rsidP="0064215E">
      <w:pPr>
        <w:ind w:left="977" w:right="-11" w:firstLine="0"/>
        <w:rPr>
          <w:b/>
          <w:bCs/>
        </w:rPr>
      </w:pPr>
      <w:r>
        <w:rPr>
          <w:b/>
          <w:bCs/>
        </w:rPr>
        <w:t>SOLUTION:</w:t>
      </w:r>
    </w:p>
    <w:p w14:paraId="166DB21A" w14:textId="1C748655" w:rsidR="0064215E" w:rsidRDefault="0064215E" w:rsidP="0064215E">
      <w:pPr>
        <w:ind w:left="977" w:right="-11" w:firstLine="0"/>
      </w:pPr>
      <w:r w:rsidRPr="0064215E">
        <w:rPr>
          <w:b/>
          <w:bCs/>
        </w:rPr>
        <w:lastRenderedPageBreak/>
        <w:t>Aim:</w:t>
      </w:r>
      <w:r w:rsidRPr="0064215E">
        <w:br/>
      </w:r>
      <w:r>
        <w:t xml:space="preserve">       </w:t>
      </w:r>
      <w:r w:rsidRPr="0064215E">
        <w:t>To simulate data, control, and structural hazards in a pipeline and implement techniques to reduce their effects.</w:t>
      </w:r>
    </w:p>
    <w:p w14:paraId="658401AA" w14:textId="77777777" w:rsidR="001D1A2F" w:rsidRPr="0064215E" w:rsidRDefault="001D1A2F" w:rsidP="0064215E">
      <w:pPr>
        <w:ind w:left="977" w:right="-11" w:firstLine="0"/>
      </w:pPr>
    </w:p>
    <w:p w14:paraId="09564579" w14:textId="77777777" w:rsidR="0064215E" w:rsidRPr="0064215E" w:rsidRDefault="0064215E" w:rsidP="0064215E">
      <w:pPr>
        <w:ind w:left="977" w:right="-11" w:firstLine="0"/>
      </w:pPr>
      <w:r w:rsidRPr="0064215E">
        <w:rPr>
          <w:b/>
          <w:bCs/>
        </w:rPr>
        <w:t>Algorithm:</w:t>
      </w:r>
    </w:p>
    <w:p w14:paraId="4DB3E502" w14:textId="49DA4752" w:rsidR="0064215E" w:rsidRPr="0064215E" w:rsidRDefault="0064215E" w:rsidP="0064215E">
      <w:pPr>
        <w:pStyle w:val="ListParagraph"/>
        <w:numPr>
          <w:ilvl w:val="2"/>
          <w:numId w:val="9"/>
        </w:numPr>
        <w:ind w:right="-11"/>
      </w:pPr>
      <w:r w:rsidRPr="0064215E">
        <w:t xml:space="preserve">Define a sequence of dependent and branching instructions. </w:t>
      </w:r>
    </w:p>
    <w:p w14:paraId="09656475" w14:textId="116FCF06" w:rsidR="0064215E" w:rsidRPr="0064215E" w:rsidRDefault="0064215E" w:rsidP="0064215E">
      <w:pPr>
        <w:pStyle w:val="ListParagraph"/>
        <w:numPr>
          <w:ilvl w:val="2"/>
          <w:numId w:val="9"/>
        </w:numPr>
        <w:ind w:right="-11"/>
      </w:pPr>
      <w:r w:rsidRPr="0064215E">
        <w:t xml:space="preserve">Identify data hazards, control hazards, and structural hazards. </w:t>
      </w:r>
    </w:p>
    <w:p w14:paraId="11CB911B" w14:textId="7D440C7F" w:rsidR="0064215E" w:rsidRPr="0064215E" w:rsidRDefault="0064215E" w:rsidP="0064215E">
      <w:pPr>
        <w:pStyle w:val="ListParagraph"/>
        <w:numPr>
          <w:ilvl w:val="2"/>
          <w:numId w:val="9"/>
        </w:numPr>
        <w:ind w:right="-11"/>
      </w:pPr>
      <w:r w:rsidRPr="0064215E">
        <w:t xml:space="preserve">Observe pipeline stalls caused by these hazards. </w:t>
      </w:r>
    </w:p>
    <w:p w14:paraId="498A7FEA" w14:textId="04EDE617" w:rsidR="0064215E" w:rsidRPr="0064215E" w:rsidRDefault="0064215E" w:rsidP="0064215E">
      <w:pPr>
        <w:pStyle w:val="ListParagraph"/>
        <w:numPr>
          <w:ilvl w:val="2"/>
          <w:numId w:val="9"/>
        </w:numPr>
        <w:ind w:right="-11"/>
      </w:pPr>
      <w:r w:rsidRPr="0064215E">
        <w:t xml:space="preserve">Apply data forwarding to resolve data dependencies. </w:t>
      </w:r>
    </w:p>
    <w:p w14:paraId="615A1C4E" w14:textId="33485D8D" w:rsidR="0064215E" w:rsidRPr="0064215E" w:rsidRDefault="0064215E" w:rsidP="0064215E">
      <w:pPr>
        <w:pStyle w:val="ListParagraph"/>
        <w:numPr>
          <w:ilvl w:val="2"/>
          <w:numId w:val="9"/>
        </w:numPr>
        <w:ind w:right="-11"/>
      </w:pPr>
      <w:r w:rsidRPr="0064215E">
        <w:t xml:space="preserve">Apply stalling when forwarding is insufficient. </w:t>
      </w:r>
    </w:p>
    <w:p w14:paraId="58FCD68B" w14:textId="5E22B6F0" w:rsidR="0064215E" w:rsidRPr="0064215E" w:rsidRDefault="0064215E" w:rsidP="0064215E">
      <w:pPr>
        <w:pStyle w:val="ListParagraph"/>
        <w:numPr>
          <w:ilvl w:val="2"/>
          <w:numId w:val="9"/>
        </w:numPr>
        <w:ind w:right="-11"/>
      </w:pPr>
      <w:r w:rsidRPr="0064215E">
        <w:t xml:space="preserve">Use branch prediction to reduce control hazards. </w:t>
      </w:r>
    </w:p>
    <w:p w14:paraId="76BF7626" w14:textId="63B60B0D" w:rsidR="0064215E" w:rsidRDefault="0064215E" w:rsidP="0064215E">
      <w:pPr>
        <w:pStyle w:val="ListParagraph"/>
        <w:numPr>
          <w:ilvl w:val="2"/>
          <w:numId w:val="9"/>
        </w:numPr>
        <w:ind w:right="-11"/>
      </w:pPr>
      <w:r w:rsidRPr="0064215E">
        <w:t xml:space="preserve">Compare execution before and after hazard handling. </w:t>
      </w:r>
    </w:p>
    <w:p w14:paraId="16836D0B" w14:textId="77777777" w:rsidR="001D1A2F" w:rsidRDefault="001D1A2F" w:rsidP="001D1A2F">
      <w:pPr>
        <w:pStyle w:val="ListParagraph"/>
        <w:ind w:left="2160" w:right="-11" w:firstLine="0"/>
      </w:pPr>
    </w:p>
    <w:p w14:paraId="47A38DDA" w14:textId="7D7FDC72" w:rsidR="009E3150" w:rsidRPr="009E3150" w:rsidRDefault="009E3150" w:rsidP="009E3150">
      <w:pPr>
        <w:ind w:left="0" w:right="-11" w:firstLine="0"/>
        <w:rPr>
          <w:b/>
          <w:bCs/>
        </w:rPr>
      </w:pPr>
      <w:r>
        <w:t xml:space="preserve">                </w:t>
      </w:r>
      <w:r w:rsidRPr="009E3150">
        <w:rPr>
          <w:b/>
          <w:bCs/>
        </w:rPr>
        <w:t>Experimental design :</w:t>
      </w:r>
    </w:p>
    <w:p w14:paraId="0C742DA6" w14:textId="177DFE8A" w:rsidR="00CC27D5" w:rsidRPr="001D1A2F" w:rsidRDefault="00CC27D5" w:rsidP="001D1A2F">
      <w:pPr>
        <w:ind w:right="-11"/>
      </w:pPr>
      <w:r>
        <w:rPr>
          <w:noProof/>
        </w:rPr>
        <w:t xml:space="preserve">        </w:t>
      </w:r>
      <w:r w:rsidR="009E3150" w:rsidRPr="009E3150">
        <w:rPr>
          <w:noProof/>
        </w:rPr>
        <w:drawing>
          <wp:inline distT="0" distB="0" distL="0" distR="0" wp14:anchorId="78425651" wp14:editId="463586E1">
            <wp:extent cx="5280660" cy="5791200"/>
            <wp:effectExtent l="0" t="0" r="0" b="0"/>
            <wp:docPr id="6542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8926" name=""/>
                    <pic:cNvPicPr/>
                  </pic:nvPicPr>
                  <pic:blipFill>
                    <a:blip r:embed="rId15"/>
                    <a:stretch>
                      <a:fillRect/>
                    </a:stretch>
                  </pic:blipFill>
                  <pic:spPr>
                    <a:xfrm>
                      <a:off x="0" y="0"/>
                      <a:ext cx="5281120" cy="5791704"/>
                    </a:xfrm>
                    <a:prstGeom prst="rect">
                      <a:avLst/>
                    </a:prstGeom>
                  </pic:spPr>
                </pic:pic>
              </a:graphicData>
            </a:graphic>
          </wp:inline>
        </w:drawing>
      </w:r>
    </w:p>
    <w:p w14:paraId="0E3923F3" w14:textId="1C4B3670" w:rsidR="00CC27D5" w:rsidRPr="00CC27D5" w:rsidRDefault="00CC27D5" w:rsidP="00CC27D5">
      <w:pPr>
        <w:ind w:left="1437" w:right="-11"/>
        <w:rPr>
          <w:b/>
          <w:bCs/>
        </w:rPr>
      </w:pPr>
      <w:r w:rsidRPr="00CC27D5">
        <w:rPr>
          <w:b/>
          <w:bCs/>
        </w:rPr>
        <w:lastRenderedPageBreak/>
        <w:t>Expected Analysis</w:t>
      </w:r>
    </w:p>
    <w:p w14:paraId="4124D8B9" w14:textId="77777777" w:rsidR="00CC27D5" w:rsidRPr="00CC27D5" w:rsidRDefault="00CC27D5" w:rsidP="00CC27D5">
      <w:pPr>
        <w:ind w:left="1437" w:right="-11"/>
        <w:rPr>
          <w:b/>
          <w:bCs/>
        </w:rPr>
      </w:pPr>
      <w:r w:rsidRPr="00CC27D5">
        <w:rPr>
          <w:b/>
          <w:bCs/>
        </w:rPr>
        <w:t>Data Hazard</w:t>
      </w:r>
    </w:p>
    <w:p w14:paraId="3D9B1AEE" w14:textId="77777777" w:rsidR="00CC27D5" w:rsidRPr="00CC27D5" w:rsidRDefault="00CC27D5" w:rsidP="00CC27D5">
      <w:pPr>
        <w:ind w:left="1437" w:right="-11"/>
      </w:pPr>
      <w:r w:rsidRPr="00CC27D5">
        <w:t>Without forwarding, dependent instructions require stalls. Forwarding reduces the waiting time by transferring results directly between pipeline stages.</w:t>
      </w:r>
    </w:p>
    <w:p w14:paraId="0265019E" w14:textId="77777777" w:rsidR="00CC27D5" w:rsidRPr="00CC27D5" w:rsidRDefault="00CC27D5" w:rsidP="00CC27D5">
      <w:pPr>
        <w:ind w:left="1437" w:right="-11"/>
        <w:rPr>
          <w:b/>
          <w:bCs/>
        </w:rPr>
      </w:pPr>
      <w:r w:rsidRPr="00CC27D5">
        <w:rPr>
          <w:b/>
          <w:bCs/>
        </w:rPr>
        <w:t>Control Hazard</w:t>
      </w:r>
    </w:p>
    <w:p w14:paraId="77FBC61D" w14:textId="77777777" w:rsidR="00CC27D5" w:rsidRPr="00CC27D5" w:rsidRDefault="00CC27D5" w:rsidP="00CC27D5">
      <w:pPr>
        <w:ind w:left="1437" w:right="-11"/>
      </w:pPr>
      <w:r w:rsidRPr="00CC27D5">
        <w:t>Branches can cause incorrect instructions to enter the pipeline. Branch prediction reduces this penalty by predicting the branch direction before the branch is fully resolved.</w:t>
      </w:r>
    </w:p>
    <w:p w14:paraId="10EC3DD4" w14:textId="77777777" w:rsidR="00CC27D5" w:rsidRPr="00CC27D5" w:rsidRDefault="00CC27D5" w:rsidP="00CC27D5">
      <w:pPr>
        <w:ind w:left="1437" w:right="-11"/>
        <w:rPr>
          <w:b/>
          <w:bCs/>
        </w:rPr>
      </w:pPr>
      <w:r w:rsidRPr="00CC27D5">
        <w:rPr>
          <w:b/>
          <w:bCs/>
        </w:rPr>
        <w:t>Structural Hazard</w:t>
      </w:r>
    </w:p>
    <w:p w14:paraId="520C98CD" w14:textId="77777777" w:rsidR="00CC27D5" w:rsidRPr="00CC27D5" w:rsidRDefault="00CC27D5" w:rsidP="00CC27D5">
      <w:pPr>
        <w:ind w:left="1437" w:right="-11"/>
      </w:pPr>
      <w:r w:rsidRPr="00CC27D5">
        <w:t>When two stages require the same hardware resource simultaneously, one instruction must wait. This can be handled by stalling or providing separate resources.</w:t>
      </w:r>
    </w:p>
    <w:p w14:paraId="3C0AC001" w14:textId="77777777" w:rsidR="00CC27D5" w:rsidRPr="0064215E" w:rsidRDefault="00CC27D5" w:rsidP="009E3150">
      <w:pPr>
        <w:ind w:right="-11"/>
      </w:pPr>
    </w:p>
    <w:p w14:paraId="2A247FF9" w14:textId="7E11F24E" w:rsidR="0064215E" w:rsidRPr="0064215E" w:rsidRDefault="0064215E" w:rsidP="0064215E">
      <w:pPr>
        <w:ind w:left="977" w:right="-11" w:firstLine="0"/>
      </w:pPr>
      <w:r w:rsidRPr="0064215E">
        <w:rPr>
          <w:b/>
          <w:bCs/>
        </w:rPr>
        <w:t>Result:</w:t>
      </w:r>
      <w:r w:rsidRPr="0064215E">
        <w:br/>
      </w:r>
      <w:r>
        <w:t xml:space="preserve">           </w:t>
      </w:r>
      <w:r w:rsidRPr="0064215E">
        <w:t>Pipeline hazards were successfully identified and resolved using stalling, data forwarding, and branch prediction, resulting in improved pipeline performance.</w:t>
      </w:r>
    </w:p>
    <w:p w14:paraId="4D63E541" w14:textId="2C1751FC" w:rsidR="0064215E" w:rsidRDefault="0064215E" w:rsidP="0064215E">
      <w:pPr>
        <w:ind w:left="977" w:right="-11" w:firstLine="0"/>
      </w:pPr>
    </w:p>
    <w:p w14:paraId="39C681FE" w14:textId="77777777" w:rsidR="0064215E" w:rsidRDefault="0064215E" w:rsidP="0064215E">
      <w:pPr>
        <w:ind w:left="977" w:right="-11" w:firstLine="0"/>
      </w:pPr>
    </w:p>
    <w:p w14:paraId="01732A94" w14:textId="06929D0B" w:rsidR="0064215E" w:rsidRDefault="00EB201D" w:rsidP="0064215E">
      <w:pPr>
        <w:numPr>
          <w:ilvl w:val="0"/>
          <w:numId w:val="1"/>
        </w:numPr>
        <w:ind w:right="-11" w:hanging="425"/>
      </w:pPr>
      <w:r>
        <w:t>Analy</w:t>
      </w:r>
      <w:r w:rsidR="0064215E">
        <w:t>s</w:t>
      </w:r>
      <w:r>
        <w:t>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w:t>
      </w:r>
    </w:p>
    <w:p w14:paraId="31EA8602" w14:textId="77777777" w:rsidR="00560D0F" w:rsidRDefault="00560D0F" w:rsidP="00560D0F">
      <w:pPr>
        <w:ind w:left="977" w:right="-11" w:firstLine="0"/>
      </w:pPr>
    </w:p>
    <w:p w14:paraId="7696E2F9" w14:textId="7EFA226B" w:rsidR="0064215E" w:rsidRDefault="0064215E" w:rsidP="0064215E">
      <w:pPr>
        <w:ind w:left="977" w:right="-11" w:firstLine="0"/>
        <w:rPr>
          <w:b/>
          <w:bCs/>
        </w:rPr>
      </w:pPr>
      <w:r>
        <w:rPr>
          <w:b/>
          <w:bCs/>
        </w:rPr>
        <w:t>SOLUTION:</w:t>
      </w:r>
    </w:p>
    <w:p w14:paraId="329E9059" w14:textId="77777777" w:rsidR="00560D0F" w:rsidRPr="0064215E" w:rsidRDefault="00560D0F" w:rsidP="0064215E">
      <w:pPr>
        <w:ind w:left="977" w:right="-11" w:firstLine="0"/>
        <w:rPr>
          <w:b/>
          <w:bCs/>
        </w:rPr>
      </w:pPr>
    </w:p>
    <w:p w14:paraId="1D4240B1" w14:textId="7F5DC5D1" w:rsidR="0064215E" w:rsidRDefault="0064215E" w:rsidP="0064215E">
      <w:pPr>
        <w:ind w:left="977" w:right="-11" w:firstLine="0"/>
      </w:pPr>
      <w:r w:rsidRPr="0064215E">
        <w:rPr>
          <w:b/>
          <w:bCs/>
        </w:rPr>
        <w:t>Aim:</w:t>
      </w:r>
      <w:r w:rsidRPr="0064215E">
        <w:br/>
      </w:r>
      <w:r>
        <w:t xml:space="preserve">               </w:t>
      </w:r>
      <w:r w:rsidRPr="0064215E">
        <w:t>To analy</w:t>
      </w:r>
      <w:r>
        <w:t>s</w:t>
      </w:r>
      <w:r w:rsidRPr="0064215E">
        <w:t>e superscalar execution with out-of-order and speculative execution and study the performance benefits of hyper-threading/SMT.</w:t>
      </w:r>
    </w:p>
    <w:p w14:paraId="1574AA6F" w14:textId="77777777" w:rsidR="00560D0F" w:rsidRPr="0064215E" w:rsidRDefault="00560D0F" w:rsidP="0064215E">
      <w:pPr>
        <w:ind w:left="977" w:right="-11" w:firstLine="0"/>
      </w:pPr>
    </w:p>
    <w:p w14:paraId="11B88A44" w14:textId="77777777" w:rsidR="0064215E" w:rsidRPr="0064215E" w:rsidRDefault="0064215E" w:rsidP="0064215E">
      <w:pPr>
        <w:ind w:left="977" w:right="-11" w:firstLine="0"/>
      </w:pPr>
      <w:r w:rsidRPr="0064215E">
        <w:rPr>
          <w:b/>
          <w:bCs/>
        </w:rPr>
        <w:t>Algorithm:</w:t>
      </w:r>
    </w:p>
    <w:p w14:paraId="6F9CFC83" w14:textId="5E573ED9" w:rsidR="0064215E" w:rsidRPr="0064215E" w:rsidRDefault="0064215E" w:rsidP="0064215E">
      <w:pPr>
        <w:pStyle w:val="ListParagraph"/>
        <w:numPr>
          <w:ilvl w:val="2"/>
          <w:numId w:val="12"/>
        </w:numPr>
        <w:ind w:right="-11"/>
      </w:pPr>
      <w:r w:rsidRPr="0064215E">
        <w:t xml:space="preserve">Define a set of independent and dependent instructions. </w:t>
      </w:r>
    </w:p>
    <w:p w14:paraId="74901510" w14:textId="04F0B63D" w:rsidR="0064215E" w:rsidRPr="0064215E" w:rsidRDefault="0064215E" w:rsidP="0064215E">
      <w:pPr>
        <w:pStyle w:val="ListParagraph"/>
        <w:numPr>
          <w:ilvl w:val="2"/>
          <w:numId w:val="12"/>
        </w:numPr>
        <w:ind w:right="-11"/>
      </w:pPr>
      <w:r w:rsidRPr="0064215E">
        <w:t xml:space="preserve">Fetch and decode multiple instructions per cycle. </w:t>
      </w:r>
    </w:p>
    <w:p w14:paraId="5685012B" w14:textId="5DBC472D" w:rsidR="0064215E" w:rsidRPr="0064215E" w:rsidRDefault="0064215E" w:rsidP="0064215E">
      <w:pPr>
        <w:pStyle w:val="ListParagraph"/>
        <w:numPr>
          <w:ilvl w:val="2"/>
          <w:numId w:val="12"/>
        </w:numPr>
        <w:ind w:right="-11"/>
      </w:pPr>
      <w:r w:rsidRPr="0064215E">
        <w:t xml:space="preserve">Execute independent instructions in parallel using multiple execution units. </w:t>
      </w:r>
    </w:p>
    <w:p w14:paraId="478AC04A" w14:textId="1F32B97D" w:rsidR="0064215E" w:rsidRPr="0064215E" w:rsidRDefault="0064215E" w:rsidP="0064215E">
      <w:pPr>
        <w:pStyle w:val="ListParagraph"/>
        <w:numPr>
          <w:ilvl w:val="2"/>
          <w:numId w:val="12"/>
        </w:numPr>
        <w:ind w:right="-11"/>
      </w:pPr>
      <w:r w:rsidRPr="0064215E">
        <w:t xml:space="preserve">Apply out-of-order execution to utilize available resources efficiently. </w:t>
      </w:r>
    </w:p>
    <w:p w14:paraId="30FF9F6A" w14:textId="766F8CE8" w:rsidR="0064215E" w:rsidRPr="0064215E" w:rsidRDefault="0064215E" w:rsidP="0064215E">
      <w:pPr>
        <w:pStyle w:val="ListParagraph"/>
        <w:numPr>
          <w:ilvl w:val="2"/>
          <w:numId w:val="12"/>
        </w:numPr>
        <w:ind w:right="-11"/>
      </w:pPr>
      <w:r w:rsidRPr="0064215E">
        <w:t xml:space="preserve">Use speculative execution for predicted branches. </w:t>
      </w:r>
    </w:p>
    <w:p w14:paraId="599378C0" w14:textId="144D901E" w:rsidR="0064215E" w:rsidRPr="0064215E" w:rsidRDefault="0064215E" w:rsidP="0064215E">
      <w:pPr>
        <w:pStyle w:val="ListParagraph"/>
        <w:numPr>
          <w:ilvl w:val="2"/>
          <w:numId w:val="12"/>
        </w:numPr>
        <w:ind w:right="-11"/>
      </w:pPr>
      <w:r w:rsidRPr="0064215E">
        <w:t xml:space="preserve">Implement multiple threads using SMT/Hyper-Threading. </w:t>
      </w:r>
    </w:p>
    <w:p w14:paraId="098C5663" w14:textId="5EBF015F" w:rsidR="0064215E" w:rsidRPr="0064215E" w:rsidRDefault="0064215E" w:rsidP="0064215E">
      <w:pPr>
        <w:pStyle w:val="ListParagraph"/>
        <w:numPr>
          <w:ilvl w:val="2"/>
          <w:numId w:val="12"/>
        </w:numPr>
        <w:ind w:right="-11"/>
      </w:pPr>
      <w:r w:rsidRPr="0064215E">
        <w:t xml:space="preserve">Measure instruction throughput and resource utilization. </w:t>
      </w:r>
    </w:p>
    <w:p w14:paraId="67DAD85F" w14:textId="46196DCF" w:rsidR="0064215E" w:rsidRDefault="0064215E" w:rsidP="0064215E">
      <w:pPr>
        <w:pStyle w:val="ListParagraph"/>
        <w:numPr>
          <w:ilvl w:val="2"/>
          <w:numId w:val="12"/>
        </w:numPr>
        <w:ind w:right="-11"/>
      </w:pPr>
      <w:r w:rsidRPr="0064215E">
        <w:t xml:space="preserve">Compare single-threaded and parallel execution. </w:t>
      </w:r>
    </w:p>
    <w:p w14:paraId="6423BAAF" w14:textId="77777777" w:rsidR="00DD4A71" w:rsidRDefault="00DD4A71" w:rsidP="00DD4A71">
      <w:pPr>
        <w:ind w:left="0" w:right="-11" w:firstLine="0"/>
      </w:pPr>
    </w:p>
    <w:p w14:paraId="3C95338D" w14:textId="7F5B6FCB" w:rsidR="00DD4A71" w:rsidRDefault="00DD4A71" w:rsidP="00DD4A71">
      <w:pPr>
        <w:ind w:left="0" w:right="-11" w:firstLine="0"/>
        <w:rPr>
          <w:b/>
          <w:bCs/>
        </w:rPr>
      </w:pPr>
      <w:r>
        <w:t xml:space="preserve">         </w:t>
      </w:r>
      <w:r w:rsidR="00560D0F">
        <w:t xml:space="preserve">      </w:t>
      </w:r>
      <w:r w:rsidR="00560D0F" w:rsidRPr="00560D0F">
        <w:rPr>
          <w:b/>
          <w:bCs/>
        </w:rPr>
        <w:t>Experimental Design:</w:t>
      </w:r>
    </w:p>
    <w:p w14:paraId="3CE3DE9C" w14:textId="7B629258" w:rsidR="00560D0F" w:rsidRPr="00560D0F" w:rsidRDefault="00560D0F" w:rsidP="00DD4A71">
      <w:pPr>
        <w:ind w:left="0" w:right="-11" w:firstLine="0"/>
        <w:rPr>
          <w:b/>
          <w:bCs/>
        </w:rPr>
      </w:pPr>
      <w:r>
        <w:rPr>
          <w:b/>
          <w:bCs/>
        </w:rPr>
        <w:lastRenderedPageBreak/>
        <w:t xml:space="preserve">                                                             </w:t>
      </w:r>
      <w:r w:rsidRPr="00560D0F">
        <w:rPr>
          <w:b/>
          <w:bCs/>
        </w:rPr>
        <w:drawing>
          <wp:inline distT="0" distB="0" distL="0" distR="0" wp14:anchorId="7FAA6A9B" wp14:editId="6FB65B62">
            <wp:extent cx="2011680" cy="5090160"/>
            <wp:effectExtent l="0" t="0" r="7620" b="0"/>
            <wp:docPr id="205681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14371" name=""/>
                    <pic:cNvPicPr/>
                  </pic:nvPicPr>
                  <pic:blipFill>
                    <a:blip r:embed="rId16"/>
                    <a:stretch>
                      <a:fillRect/>
                    </a:stretch>
                  </pic:blipFill>
                  <pic:spPr>
                    <a:xfrm>
                      <a:off x="0" y="0"/>
                      <a:ext cx="2011860" cy="5090616"/>
                    </a:xfrm>
                    <a:prstGeom prst="rect">
                      <a:avLst/>
                    </a:prstGeom>
                  </pic:spPr>
                </pic:pic>
              </a:graphicData>
            </a:graphic>
          </wp:inline>
        </w:drawing>
      </w:r>
    </w:p>
    <w:p w14:paraId="51ABAE7F" w14:textId="54348746" w:rsidR="0064215E" w:rsidRPr="0064215E" w:rsidRDefault="0064215E" w:rsidP="0064215E">
      <w:pPr>
        <w:ind w:left="977" w:right="-11" w:firstLine="0"/>
      </w:pPr>
      <w:r w:rsidRPr="0064215E">
        <w:rPr>
          <w:b/>
          <w:bCs/>
        </w:rPr>
        <w:t>Result:</w:t>
      </w:r>
      <w:r w:rsidRPr="0064215E">
        <w:br/>
      </w:r>
      <w:r>
        <w:t xml:space="preserve">                </w:t>
      </w:r>
      <w:r w:rsidRPr="0064215E">
        <w:t>Superscalar and SMT execution successfully demonstrated parallel instruction processing. Out-of-order and speculative execution improved resource utilization, while SMT increased instruction throughput by executing multiple threads simultaneously.</w:t>
      </w:r>
    </w:p>
    <w:p w14:paraId="2759911E" w14:textId="77777777" w:rsidR="0064215E" w:rsidRDefault="0064215E" w:rsidP="0064215E">
      <w:pPr>
        <w:ind w:left="977" w:right="-11" w:firstLine="0"/>
      </w:pPr>
    </w:p>
    <w:p w14:paraId="19A79823" w14:textId="42225859" w:rsidR="002C668D" w:rsidRDefault="00EB201D" w:rsidP="0064215E">
      <w:pPr>
        <w:ind w:left="977" w:right="-11" w:firstLine="0"/>
      </w:pPr>
      <w:r>
        <w:t xml:space="preserve">  </w:t>
      </w:r>
    </w:p>
    <w:p w14:paraId="3DB69D67" w14:textId="77777777" w:rsidR="0064215E" w:rsidRDefault="0064215E" w:rsidP="0064215E">
      <w:pPr>
        <w:ind w:left="977" w:right="-11" w:firstLine="0"/>
      </w:pPr>
    </w:p>
    <w:p w14:paraId="4D8435E1" w14:textId="77777777" w:rsidR="002C668D" w:rsidRDefault="00EB201D">
      <w:pPr>
        <w:spacing w:after="16" w:line="259" w:lineRule="auto"/>
        <w:ind w:left="708" w:right="0" w:firstLine="0"/>
        <w:jc w:val="left"/>
      </w:pPr>
      <w:r>
        <w:rPr>
          <w:rFonts w:ascii="Arial" w:eastAsia="Arial" w:hAnsi="Arial" w:cs="Arial"/>
          <w:b/>
        </w:rPr>
        <w:t xml:space="preserve"> </w:t>
      </w:r>
    </w:p>
    <w:p w14:paraId="6413D74C" w14:textId="77777777" w:rsidR="002C668D" w:rsidRDefault="00EB201D">
      <w:pPr>
        <w:spacing w:after="40" w:line="259" w:lineRule="auto"/>
        <w:ind w:left="708" w:right="0" w:firstLine="0"/>
        <w:jc w:val="left"/>
      </w:pPr>
      <w:r>
        <w:t xml:space="preserve"> </w:t>
      </w:r>
    </w:p>
    <w:p w14:paraId="2AEF26CD" w14:textId="77777777" w:rsidR="002C05AE" w:rsidRDefault="002C05AE">
      <w:pPr>
        <w:spacing w:after="40" w:line="259" w:lineRule="auto"/>
        <w:ind w:left="708" w:right="0" w:firstLine="0"/>
        <w:jc w:val="left"/>
      </w:pPr>
    </w:p>
    <w:p w14:paraId="0E0A4A28" w14:textId="77777777" w:rsidR="002C05AE" w:rsidRDefault="002C05AE">
      <w:pPr>
        <w:spacing w:after="40" w:line="259" w:lineRule="auto"/>
        <w:ind w:left="708" w:right="0" w:firstLine="0"/>
        <w:jc w:val="left"/>
      </w:pPr>
    </w:p>
    <w:p w14:paraId="0A9B322E" w14:textId="77777777" w:rsidR="002C05AE" w:rsidRDefault="002C05AE">
      <w:pPr>
        <w:spacing w:after="40" w:line="259" w:lineRule="auto"/>
        <w:ind w:left="708" w:right="0" w:firstLine="0"/>
        <w:jc w:val="left"/>
      </w:pPr>
    </w:p>
    <w:p w14:paraId="101076E8" w14:textId="77777777" w:rsidR="002C05AE" w:rsidRDefault="002C05AE">
      <w:pPr>
        <w:spacing w:after="40" w:line="259" w:lineRule="auto"/>
        <w:ind w:left="708" w:right="0" w:firstLine="0"/>
        <w:jc w:val="left"/>
      </w:pPr>
    </w:p>
    <w:p w14:paraId="542B5003" w14:textId="77777777" w:rsidR="002C05AE" w:rsidRDefault="002C05AE">
      <w:pPr>
        <w:spacing w:after="40" w:line="259" w:lineRule="auto"/>
        <w:ind w:left="708" w:right="0" w:firstLine="0"/>
        <w:jc w:val="left"/>
      </w:pPr>
    </w:p>
    <w:p w14:paraId="2870275C" w14:textId="77777777" w:rsidR="002C05AE" w:rsidRDefault="002C05AE">
      <w:pPr>
        <w:spacing w:after="40" w:line="259" w:lineRule="auto"/>
        <w:ind w:left="708" w:right="0" w:firstLine="0"/>
        <w:jc w:val="left"/>
      </w:pPr>
    </w:p>
    <w:p w14:paraId="0A09DD78" w14:textId="77777777" w:rsidR="002C05AE" w:rsidRDefault="002C05AE">
      <w:pPr>
        <w:spacing w:after="40" w:line="259" w:lineRule="auto"/>
        <w:ind w:left="708" w:right="0" w:firstLine="0"/>
        <w:jc w:val="left"/>
      </w:pPr>
    </w:p>
    <w:p w14:paraId="5663CCF9" w14:textId="77777777" w:rsidR="000C7E7A" w:rsidRDefault="000C7E7A" w:rsidP="00560D0F">
      <w:pPr>
        <w:spacing w:after="26" w:line="259" w:lineRule="auto"/>
        <w:ind w:left="0" w:right="0" w:firstLine="0"/>
        <w:jc w:val="left"/>
        <w:rPr>
          <w:rFonts w:ascii="Arial" w:eastAsia="Arial" w:hAnsi="Arial" w:cs="Arial"/>
          <w:i/>
        </w:rPr>
      </w:pPr>
    </w:p>
    <w:p w14:paraId="6837614A" w14:textId="543D7FFC" w:rsidR="002C668D" w:rsidRDefault="00EB201D" w:rsidP="00560D0F">
      <w:pPr>
        <w:spacing w:after="26" w:line="259" w:lineRule="auto"/>
        <w:ind w:left="0" w:right="0" w:firstLine="0"/>
        <w:jc w:val="left"/>
      </w:pPr>
      <w:r>
        <w:rPr>
          <w:rFonts w:ascii="Arial" w:eastAsia="Arial" w:hAnsi="Arial" w:cs="Arial"/>
          <w:i/>
        </w:rPr>
        <w:lastRenderedPageBreak/>
        <w:tab/>
        <w:t xml:space="preserve"> </w:t>
      </w:r>
      <w:r>
        <w:rPr>
          <w:rFonts w:ascii="Arial" w:eastAsia="Arial" w:hAnsi="Arial" w:cs="Arial"/>
          <w:i/>
        </w:rPr>
        <w:tab/>
        <w:t xml:space="preserve"> </w:t>
      </w:r>
      <w:r>
        <w:rPr>
          <w:rFonts w:ascii="Arial" w:eastAsia="Arial" w:hAnsi="Arial" w:cs="Arial"/>
          <w:i/>
        </w:rPr>
        <w:tab/>
      </w:r>
      <w:r>
        <w:t xml:space="preserve"> </w:t>
      </w:r>
    </w:p>
    <w:p w14:paraId="2F9C3631" w14:textId="77777777" w:rsidR="002C668D" w:rsidRDefault="00EB201D">
      <w:pPr>
        <w:spacing w:after="20" w:line="259" w:lineRule="auto"/>
        <w:ind w:left="703" w:right="0" w:hanging="10"/>
        <w:jc w:val="left"/>
      </w:pPr>
      <w:r>
        <w:rPr>
          <w:rFonts w:ascii="Arial" w:eastAsia="Arial" w:hAnsi="Arial" w:cs="Arial"/>
          <w:b/>
        </w:rPr>
        <w:t xml:space="preserve">RUBRICS FOR CALCULATION: </w:t>
      </w:r>
    </w:p>
    <w:p w14:paraId="16D7B545" w14:textId="77777777" w:rsidR="002C668D" w:rsidRDefault="00EB201D">
      <w:pPr>
        <w:spacing w:after="0" w:line="259" w:lineRule="auto"/>
        <w:ind w:left="708" w:right="0" w:firstLine="0"/>
        <w:jc w:val="left"/>
      </w:pPr>
      <w:r>
        <w:rPr>
          <w:rFonts w:ascii="Arial" w:eastAsia="Arial" w:hAnsi="Arial" w:cs="Arial"/>
        </w:rPr>
        <w:t xml:space="preserve"> </w:t>
      </w:r>
    </w:p>
    <w:tbl>
      <w:tblPr>
        <w:tblStyle w:val="TableGrid"/>
        <w:tblW w:w="10634" w:type="dxa"/>
        <w:tblInd w:w="0" w:type="dxa"/>
        <w:tblCellMar>
          <w:top w:w="54" w:type="dxa"/>
          <w:left w:w="108" w:type="dxa"/>
          <w:right w:w="63" w:type="dxa"/>
        </w:tblCellMar>
        <w:tblLook w:val="04A0" w:firstRow="1" w:lastRow="0" w:firstColumn="1" w:lastColumn="0" w:noHBand="0" w:noVBand="1"/>
      </w:tblPr>
      <w:tblGrid>
        <w:gridCol w:w="1675"/>
        <w:gridCol w:w="1193"/>
        <w:gridCol w:w="2480"/>
        <w:gridCol w:w="1934"/>
        <w:gridCol w:w="1676"/>
        <w:gridCol w:w="1676"/>
      </w:tblGrid>
      <w:tr w:rsidR="002C668D" w14:paraId="7F156BDC" w14:textId="77777777">
        <w:trPr>
          <w:trHeight w:val="610"/>
        </w:trPr>
        <w:tc>
          <w:tcPr>
            <w:tcW w:w="1676" w:type="dxa"/>
            <w:tcBorders>
              <w:top w:val="single" w:sz="4" w:space="0" w:color="000000"/>
              <w:left w:val="single" w:sz="4" w:space="0" w:color="000000"/>
              <w:bottom w:val="single" w:sz="4" w:space="0" w:color="000000"/>
              <w:right w:val="single" w:sz="4" w:space="0" w:color="000000"/>
            </w:tcBorders>
            <w:vAlign w:val="center"/>
          </w:tcPr>
          <w:p w14:paraId="6C51C5C5" w14:textId="77777777" w:rsidR="002C668D" w:rsidRDefault="00EB201D">
            <w:pPr>
              <w:spacing w:after="0" w:line="259" w:lineRule="auto"/>
              <w:ind w:left="0" w:right="46" w:firstLine="0"/>
              <w:jc w:val="center"/>
            </w:pPr>
            <w:r>
              <w:rPr>
                <w:rFonts w:ascii="Cambria" w:eastAsia="Cambria" w:hAnsi="Cambria" w:cs="Cambria"/>
                <w:b/>
                <w:sz w:val="20"/>
              </w:rPr>
              <w:t xml:space="preserve">Criteria </w:t>
            </w:r>
          </w:p>
        </w:tc>
        <w:tc>
          <w:tcPr>
            <w:tcW w:w="1193" w:type="dxa"/>
            <w:tcBorders>
              <w:top w:val="single" w:sz="4" w:space="0" w:color="000000"/>
              <w:left w:val="single" w:sz="4" w:space="0" w:color="000000"/>
              <w:bottom w:val="single" w:sz="4" w:space="0" w:color="000000"/>
              <w:right w:val="single" w:sz="4" w:space="0" w:color="000000"/>
            </w:tcBorders>
            <w:vAlign w:val="center"/>
          </w:tcPr>
          <w:p w14:paraId="181D0F21" w14:textId="77777777" w:rsidR="002C668D" w:rsidRDefault="00EB201D">
            <w:pPr>
              <w:spacing w:after="0" w:line="259" w:lineRule="auto"/>
              <w:ind w:left="0" w:right="0" w:firstLine="0"/>
              <w:jc w:val="left"/>
            </w:pPr>
            <w:r>
              <w:rPr>
                <w:rFonts w:ascii="Cambria" w:eastAsia="Cambria" w:hAnsi="Cambria" w:cs="Cambria"/>
                <w:b/>
                <w:sz w:val="20"/>
              </w:rPr>
              <w:t xml:space="preserve">Weightage </w:t>
            </w:r>
          </w:p>
        </w:tc>
        <w:tc>
          <w:tcPr>
            <w:tcW w:w="2480" w:type="dxa"/>
            <w:tcBorders>
              <w:top w:val="single" w:sz="4" w:space="0" w:color="000000"/>
              <w:left w:val="single" w:sz="4" w:space="0" w:color="000000"/>
              <w:bottom w:val="single" w:sz="4" w:space="0" w:color="000000"/>
              <w:right w:val="single" w:sz="4" w:space="0" w:color="000000"/>
            </w:tcBorders>
            <w:vAlign w:val="center"/>
          </w:tcPr>
          <w:p w14:paraId="2DDA2281" w14:textId="77777777" w:rsidR="002C668D" w:rsidRDefault="00EB201D">
            <w:pPr>
              <w:spacing w:after="0" w:line="259" w:lineRule="auto"/>
              <w:ind w:left="0" w:right="48" w:firstLine="0"/>
              <w:jc w:val="center"/>
            </w:pPr>
            <w:r>
              <w:rPr>
                <w:rFonts w:ascii="Cambria" w:eastAsia="Cambria" w:hAnsi="Cambria" w:cs="Cambria"/>
                <w:b/>
                <w:sz w:val="20"/>
              </w:rPr>
              <w:t xml:space="preserve">Level 4 – Exemplary </w:t>
            </w:r>
          </w:p>
        </w:tc>
        <w:tc>
          <w:tcPr>
            <w:tcW w:w="1934" w:type="dxa"/>
            <w:tcBorders>
              <w:top w:val="single" w:sz="4" w:space="0" w:color="000000"/>
              <w:left w:val="single" w:sz="4" w:space="0" w:color="000000"/>
              <w:bottom w:val="single" w:sz="4" w:space="0" w:color="000000"/>
              <w:right w:val="single" w:sz="4" w:space="0" w:color="000000"/>
            </w:tcBorders>
          </w:tcPr>
          <w:p w14:paraId="246A8D93" w14:textId="77777777" w:rsidR="002C668D" w:rsidRDefault="00EB201D">
            <w:pPr>
              <w:spacing w:after="0" w:line="259" w:lineRule="auto"/>
              <w:ind w:left="0" w:right="53" w:firstLine="0"/>
              <w:jc w:val="center"/>
            </w:pPr>
            <w:r>
              <w:rPr>
                <w:rFonts w:ascii="Cambria" w:eastAsia="Cambria" w:hAnsi="Cambria" w:cs="Cambria"/>
                <w:b/>
                <w:sz w:val="20"/>
              </w:rPr>
              <w:t xml:space="preserve">Level 3 – </w:t>
            </w:r>
          </w:p>
          <w:p w14:paraId="26C60AA8" w14:textId="77777777" w:rsidR="002C668D" w:rsidRDefault="00EB201D">
            <w:pPr>
              <w:spacing w:after="0" w:line="259" w:lineRule="auto"/>
              <w:ind w:left="0" w:right="54" w:firstLine="0"/>
              <w:jc w:val="center"/>
            </w:pPr>
            <w:r>
              <w:rPr>
                <w:rFonts w:ascii="Cambria" w:eastAsia="Cambria" w:hAnsi="Cambria" w:cs="Cambria"/>
                <w:b/>
                <w:sz w:val="20"/>
              </w:rPr>
              <w:t xml:space="preserve">Proficient </w:t>
            </w:r>
          </w:p>
        </w:tc>
        <w:tc>
          <w:tcPr>
            <w:tcW w:w="1676" w:type="dxa"/>
            <w:tcBorders>
              <w:top w:val="single" w:sz="4" w:space="0" w:color="000000"/>
              <w:left w:val="single" w:sz="4" w:space="0" w:color="000000"/>
              <w:bottom w:val="single" w:sz="4" w:space="0" w:color="000000"/>
              <w:right w:val="single" w:sz="4" w:space="0" w:color="000000"/>
            </w:tcBorders>
          </w:tcPr>
          <w:p w14:paraId="1693A919" w14:textId="77777777" w:rsidR="002C668D" w:rsidRDefault="00EB201D">
            <w:pPr>
              <w:spacing w:after="0" w:line="259" w:lineRule="auto"/>
              <w:ind w:left="0" w:right="48" w:firstLine="0"/>
              <w:jc w:val="center"/>
            </w:pPr>
            <w:r>
              <w:rPr>
                <w:rFonts w:ascii="Cambria" w:eastAsia="Cambria" w:hAnsi="Cambria" w:cs="Cambria"/>
                <w:b/>
                <w:sz w:val="20"/>
              </w:rPr>
              <w:t xml:space="preserve">Level 2 – </w:t>
            </w:r>
          </w:p>
          <w:p w14:paraId="39CAE44C" w14:textId="77777777" w:rsidR="002C668D" w:rsidRDefault="00EB201D">
            <w:pPr>
              <w:spacing w:after="0" w:line="259" w:lineRule="auto"/>
              <w:ind w:left="0" w:right="46" w:firstLine="0"/>
              <w:jc w:val="center"/>
            </w:pPr>
            <w:r>
              <w:rPr>
                <w:rFonts w:ascii="Cambria" w:eastAsia="Cambria" w:hAnsi="Cambria" w:cs="Cambria"/>
                <w:b/>
                <w:sz w:val="20"/>
              </w:rPr>
              <w:t xml:space="preserve">Developing </w:t>
            </w:r>
          </w:p>
        </w:tc>
        <w:tc>
          <w:tcPr>
            <w:tcW w:w="1676" w:type="dxa"/>
            <w:tcBorders>
              <w:top w:val="single" w:sz="4" w:space="0" w:color="000000"/>
              <w:left w:val="single" w:sz="4" w:space="0" w:color="000000"/>
              <w:bottom w:val="single" w:sz="4" w:space="0" w:color="000000"/>
              <w:right w:val="single" w:sz="4" w:space="0" w:color="000000"/>
            </w:tcBorders>
          </w:tcPr>
          <w:p w14:paraId="37A504A3" w14:textId="77777777" w:rsidR="002C668D" w:rsidRDefault="00EB201D">
            <w:pPr>
              <w:spacing w:after="0" w:line="259" w:lineRule="auto"/>
              <w:ind w:left="0" w:right="49" w:firstLine="0"/>
              <w:jc w:val="center"/>
            </w:pPr>
            <w:r>
              <w:rPr>
                <w:rFonts w:ascii="Cambria" w:eastAsia="Cambria" w:hAnsi="Cambria" w:cs="Cambria"/>
                <w:b/>
                <w:sz w:val="20"/>
              </w:rPr>
              <w:t xml:space="preserve">Level 1 – </w:t>
            </w:r>
          </w:p>
          <w:p w14:paraId="50AFB090" w14:textId="77777777" w:rsidR="002C668D" w:rsidRDefault="00EB201D">
            <w:pPr>
              <w:spacing w:after="0" w:line="259" w:lineRule="auto"/>
              <w:ind w:left="0" w:right="48" w:firstLine="0"/>
              <w:jc w:val="center"/>
            </w:pPr>
            <w:r>
              <w:rPr>
                <w:rFonts w:ascii="Cambria" w:eastAsia="Cambria" w:hAnsi="Cambria" w:cs="Cambria"/>
                <w:b/>
                <w:sz w:val="20"/>
              </w:rPr>
              <w:t xml:space="preserve">Beginning </w:t>
            </w:r>
          </w:p>
        </w:tc>
      </w:tr>
      <w:tr w:rsidR="002C668D" w14:paraId="40B1C786" w14:textId="77777777">
        <w:trPr>
          <w:trHeight w:val="1160"/>
        </w:trPr>
        <w:tc>
          <w:tcPr>
            <w:tcW w:w="1676" w:type="dxa"/>
            <w:tcBorders>
              <w:top w:val="single" w:sz="4" w:space="0" w:color="000000"/>
              <w:left w:val="single" w:sz="4" w:space="0" w:color="000000"/>
              <w:bottom w:val="single" w:sz="4" w:space="0" w:color="000000"/>
              <w:right w:val="single" w:sz="4" w:space="0" w:color="000000"/>
            </w:tcBorders>
            <w:vAlign w:val="center"/>
          </w:tcPr>
          <w:p w14:paraId="73D7D82C" w14:textId="77777777" w:rsidR="002C668D" w:rsidRDefault="00EB201D">
            <w:pPr>
              <w:spacing w:after="0" w:line="259" w:lineRule="auto"/>
              <w:ind w:left="0" w:right="0" w:firstLine="0"/>
              <w:jc w:val="center"/>
            </w:pPr>
            <w:r>
              <w:rPr>
                <w:sz w:val="20"/>
              </w:rPr>
              <w:t xml:space="preserve">Understanding of Concepts </w:t>
            </w:r>
          </w:p>
        </w:tc>
        <w:tc>
          <w:tcPr>
            <w:tcW w:w="1193" w:type="dxa"/>
            <w:tcBorders>
              <w:top w:val="single" w:sz="4" w:space="0" w:color="000000"/>
              <w:left w:val="single" w:sz="4" w:space="0" w:color="000000"/>
              <w:bottom w:val="single" w:sz="4" w:space="0" w:color="000000"/>
              <w:right w:val="single" w:sz="4" w:space="0" w:color="000000"/>
            </w:tcBorders>
            <w:vAlign w:val="center"/>
          </w:tcPr>
          <w:p w14:paraId="3A8CF690" w14:textId="77777777" w:rsidR="002C668D" w:rsidRDefault="00EB201D">
            <w:pPr>
              <w:spacing w:after="0" w:line="259" w:lineRule="auto"/>
              <w:ind w:left="0" w:right="49" w:firstLine="0"/>
              <w:jc w:val="center"/>
            </w:pPr>
            <w:r>
              <w:rPr>
                <w:sz w:val="20"/>
              </w:rPr>
              <w:t xml:space="preserve">25 </w:t>
            </w:r>
          </w:p>
        </w:tc>
        <w:tc>
          <w:tcPr>
            <w:tcW w:w="2480" w:type="dxa"/>
            <w:tcBorders>
              <w:top w:val="single" w:sz="4" w:space="0" w:color="000000"/>
              <w:left w:val="single" w:sz="4" w:space="0" w:color="000000"/>
              <w:bottom w:val="single" w:sz="4" w:space="0" w:color="000000"/>
              <w:right w:val="single" w:sz="4" w:space="0" w:color="000000"/>
            </w:tcBorders>
          </w:tcPr>
          <w:p w14:paraId="4CDBBF6A" w14:textId="77777777" w:rsidR="002C668D" w:rsidRDefault="00EB201D">
            <w:pPr>
              <w:spacing w:after="0" w:line="240" w:lineRule="auto"/>
              <w:ind w:left="0" w:right="0" w:firstLine="0"/>
              <w:jc w:val="center"/>
            </w:pPr>
            <w:r>
              <w:rPr>
                <w:sz w:val="20"/>
              </w:rPr>
              <w:t xml:space="preserve">Demonstrates thorough understanding and </w:t>
            </w:r>
          </w:p>
          <w:p w14:paraId="254B1BD4" w14:textId="77777777" w:rsidR="002C668D" w:rsidRDefault="00EB201D">
            <w:pPr>
              <w:spacing w:after="0" w:line="259" w:lineRule="auto"/>
              <w:ind w:left="0" w:right="0" w:firstLine="0"/>
              <w:jc w:val="center"/>
            </w:pPr>
            <w:r>
              <w:rPr>
                <w:sz w:val="20"/>
              </w:rPr>
              <w:t xml:space="preserve">effectively integrates multiple concepts/technologies </w:t>
            </w:r>
          </w:p>
        </w:tc>
        <w:tc>
          <w:tcPr>
            <w:tcW w:w="1934" w:type="dxa"/>
            <w:tcBorders>
              <w:top w:val="single" w:sz="4" w:space="0" w:color="000000"/>
              <w:left w:val="single" w:sz="4" w:space="0" w:color="000000"/>
              <w:bottom w:val="single" w:sz="4" w:space="0" w:color="000000"/>
              <w:right w:val="single" w:sz="4" w:space="0" w:color="000000"/>
            </w:tcBorders>
            <w:vAlign w:val="center"/>
          </w:tcPr>
          <w:p w14:paraId="4D775115" w14:textId="77777777" w:rsidR="002C668D" w:rsidRDefault="00EB201D">
            <w:pPr>
              <w:spacing w:after="0" w:line="240" w:lineRule="auto"/>
              <w:ind w:left="0" w:right="0" w:firstLine="0"/>
              <w:jc w:val="center"/>
            </w:pPr>
            <w:r>
              <w:rPr>
                <w:sz w:val="20"/>
              </w:rPr>
              <w:t xml:space="preserve">Good understanding with proper </w:t>
            </w:r>
          </w:p>
          <w:p w14:paraId="756E6DE3" w14:textId="77777777" w:rsidR="002C668D" w:rsidRDefault="00EB201D">
            <w:pPr>
              <w:spacing w:after="0" w:line="259" w:lineRule="auto"/>
              <w:ind w:left="0" w:right="0" w:firstLine="0"/>
              <w:jc w:val="center"/>
            </w:pPr>
            <w:r>
              <w:rPr>
                <w:sz w:val="20"/>
              </w:rPr>
              <w:t xml:space="preserve">integration of most concepts </w:t>
            </w:r>
          </w:p>
        </w:tc>
        <w:tc>
          <w:tcPr>
            <w:tcW w:w="1676" w:type="dxa"/>
            <w:tcBorders>
              <w:top w:val="single" w:sz="4" w:space="0" w:color="000000"/>
              <w:left w:val="single" w:sz="4" w:space="0" w:color="000000"/>
              <w:bottom w:val="single" w:sz="4" w:space="0" w:color="000000"/>
              <w:right w:val="single" w:sz="4" w:space="0" w:color="000000"/>
            </w:tcBorders>
            <w:vAlign w:val="center"/>
          </w:tcPr>
          <w:p w14:paraId="287AA6CF" w14:textId="77777777" w:rsidR="002C668D" w:rsidRDefault="00EB201D">
            <w:pPr>
              <w:spacing w:after="0" w:line="240" w:lineRule="auto"/>
              <w:ind w:left="0" w:right="0" w:firstLine="0"/>
              <w:jc w:val="center"/>
            </w:pPr>
            <w:r>
              <w:rPr>
                <w:sz w:val="20"/>
              </w:rPr>
              <w:t xml:space="preserve">Basic understanding; </w:t>
            </w:r>
          </w:p>
          <w:p w14:paraId="045E2B18" w14:textId="77777777" w:rsidR="002C668D" w:rsidRDefault="00EB201D">
            <w:pPr>
              <w:spacing w:after="0" w:line="259" w:lineRule="auto"/>
              <w:ind w:left="0" w:right="0" w:firstLine="0"/>
              <w:jc w:val="center"/>
            </w:pPr>
            <w:r>
              <w:rPr>
                <w:sz w:val="20"/>
              </w:rPr>
              <w:t xml:space="preserve">limited or partial integration </w:t>
            </w:r>
          </w:p>
        </w:tc>
        <w:tc>
          <w:tcPr>
            <w:tcW w:w="1676" w:type="dxa"/>
            <w:tcBorders>
              <w:top w:val="single" w:sz="4" w:space="0" w:color="000000"/>
              <w:left w:val="single" w:sz="4" w:space="0" w:color="000000"/>
              <w:bottom w:val="single" w:sz="4" w:space="0" w:color="000000"/>
              <w:right w:val="single" w:sz="4" w:space="0" w:color="000000"/>
            </w:tcBorders>
            <w:vAlign w:val="center"/>
          </w:tcPr>
          <w:p w14:paraId="2BA7EDAB" w14:textId="77777777" w:rsidR="002C668D" w:rsidRDefault="00EB201D">
            <w:pPr>
              <w:spacing w:after="1" w:line="240" w:lineRule="auto"/>
              <w:ind w:left="0" w:right="0" w:firstLine="0"/>
              <w:jc w:val="center"/>
            </w:pPr>
            <w:r>
              <w:rPr>
                <w:sz w:val="20"/>
              </w:rPr>
              <w:t xml:space="preserve">Poor understanding; unable to </w:t>
            </w:r>
          </w:p>
          <w:p w14:paraId="64558A91" w14:textId="77777777" w:rsidR="002C668D" w:rsidRDefault="00EB201D">
            <w:pPr>
              <w:spacing w:after="0" w:line="259" w:lineRule="auto"/>
              <w:ind w:left="5" w:right="0" w:firstLine="0"/>
              <w:jc w:val="left"/>
            </w:pPr>
            <w:r>
              <w:rPr>
                <w:sz w:val="20"/>
              </w:rPr>
              <w:t xml:space="preserve">integrate concepts </w:t>
            </w:r>
          </w:p>
        </w:tc>
      </w:tr>
      <w:tr w:rsidR="002C668D" w14:paraId="514A0B8F" w14:textId="77777777">
        <w:trPr>
          <w:trHeight w:val="931"/>
        </w:trPr>
        <w:tc>
          <w:tcPr>
            <w:tcW w:w="1676" w:type="dxa"/>
            <w:tcBorders>
              <w:top w:val="single" w:sz="4" w:space="0" w:color="000000"/>
              <w:left w:val="single" w:sz="4" w:space="0" w:color="000000"/>
              <w:bottom w:val="single" w:sz="4" w:space="0" w:color="000000"/>
              <w:right w:val="single" w:sz="4" w:space="0" w:color="000000"/>
            </w:tcBorders>
            <w:vAlign w:val="center"/>
          </w:tcPr>
          <w:p w14:paraId="7F403A44" w14:textId="77777777" w:rsidR="002C668D" w:rsidRDefault="00EB201D">
            <w:pPr>
              <w:spacing w:after="0" w:line="259" w:lineRule="auto"/>
              <w:ind w:left="0" w:right="0" w:firstLine="0"/>
              <w:jc w:val="center"/>
            </w:pPr>
            <w:r>
              <w:rPr>
                <w:sz w:val="20"/>
              </w:rPr>
              <w:t xml:space="preserve">Experimental Design </w:t>
            </w:r>
          </w:p>
        </w:tc>
        <w:tc>
          <w:tcPr>
            <w:tcW w:w="1193" w:type="dxa"/>
            <w:tcBorders>
              <w:top w:val="single" w:sz="4" w:space="0" w:color="000000"/>
              <w:left w:val="single" w:sz="4" w:space="0" w:color="000000"/>
              <w:bottom w:val="single" w:sz="4" w:space="0" w:color="000000"/>
              <w:right w:val="single" w:sz="4" w:space="0" w:color="000000"/>
            </w:tcBorders>
            <w:vAlign w:val="center"/>
          </w:tcPr>
          <w:p w14:paraId="5E0833B2" w14:textId="77777777" w:rsidR="002C668D" w:rsidRDefault="00EB201D">
            <w:pPr>
              <w:spacing w:after="0" w:line="259" w:lineRule="auto"/>
              <w:ind w:left="0" w:right="49" w:firstLine="0"/>
              <w:jc w:val="center"/>
            </w:pPr>
            <w:r>
              <w:rPr>
                <w:sz w:val="20"/>
              </w:rPr>
              <w:t xml:space="preserve">30 </w:t>
            </w:r>
          </w:p>
        </w:tc>
        <w:tc>
          <w:tcPr>
            <w:tcW w:w="2480" w:type="dxa"/>
            <w:tcBorders>
              <w:top w:val="single" w:sz="4" w:space="0" w:color="000000"/>
              <w:left w:val="single" w:sz="4" w:space="0" w:color="000000"/>
              <w:bottom w:val="single" w:sz="4" w:space="0" w:color="000000"/>
              <w:right w:val="single" w:sz="4" w:space="0" w:color="000000"/>
            </w:tcBorders>
            <w:vAlign w:val="center"/>
          </w:tcPr>
          <w:p w14:paraId="7BB40A34" w14:textId="77777777" w:rsidR="002C668D" w:rsidRDefault="00EB201D">
            <w:pPr>
              <w:spacing w:after="0" w:line="259" w:lineRule="auto"/>
              <w:ind w:left="1" w:right="0" w:hanging="1"/>
              <w:jc w:val="center"/>
            </w:pPr>
            <w:r>
              <w:rPr>
                <w:sz w:val="20"/>
              </w:rPr>
              <w:t xml:space="preserve">Well-planned, systematic implementation with optimal solution </w:t>
            </w:r>
          </w:p>
        </w:tc>
        <w:tc>
          <w:tcPr>
            <w:tcW w:w="1934" w:type="dxa"/>
            <w:tcBorders>
              <w:top w:val="single" w:sz="4" w:space="0" w:color="000000"/>
              <w:left w:val="single" w:sz="4" w:space="0" w:color="000000"/>
              <w:bottom w:val="single" w:sz="4" w:space="0" w:color="000000"/>
              <w:right w:val="single" w:sz="4" w:space="0" w:color="000000"/>
            </w:tcBorders>
            <w:vAlign w:val="center"/>
          </w:tcPr>
          <w:p w14:paraId="44F8653A" w14:textId="77777777" w:rsidR="002C668D" w:rsidRDefault="00EB201D">
            <w:pPr>
              <w:spacing w:after="0" w:line="259" w:lineRule="auto"/>
              <w:ind w:left="0" w:right="0" w:firstLine="0"/>
              <w:jc w:val="center"/>
            </w:pPr>
            <w:r>
              <w:rPr>
                <w:sz w:val="20"/>
              </w:rPr>
              <w:t xml:space="preserve">Correct implementation with minor issues </w:t>
            </w:r>
          </w:p>
        </w:tc>
        <w:tc>
          <w:tcPr>
            <w:tcW w:w="1676" w:type="dxa"/>
            <w:tcBorders>
              <w:top w:val="single" w:sz="4" w:space="0" w:color="000000"/>
              <w:left w:val="single" w:sz="4" w:space="0" w:color="000000"/>
              <w:bottom w:val="single" w:sz="4" w:space="0" w:color="000000"/>
              <w:right w:val="single" w:sz="4" w:space="0" w:color="000000"/>
            </w:tcBorders>
          </w:tcPr>
          <w:p w14:paraId="08503120" w14:textId="77777777" w:rsidR="002C668D" w:rsidRDefault="00EB201D">
            <w:pPr>
              <w:spacing w:after="0" w:line="259" w:lineRule="auto"/>
              <w:ind w:left="0" w:right="0" w:firstLine="83"/>
              <w:jc w:val="center"/>
            </w:pPr>
            <w:r>
              <w:rPr>
                <w:sz w:val="20"/>
              </w:rPr>
              <w:t xml:space="preserve">Basic implementation with errors or inefficiencies </w:t>
            </w:r>
          </w:p>
        </w:tc>
        <w:tc>
          <w:tcPr>
            <w:tcW w:w="1676" w:type="dxa"/>
            <w:tcBorders>
              <w:top w:val="single" w:sz="4" w:space="0" w:color="000000"/>
              <w:left w:val="single" w:sz="4" w:space="0" w:color="000000"/>
              <w:bottom w:val="single" w:sz="4" w:space="0" w:color="000000"/>
              <w:right w:val="single" w:sz="4" w:space="0" w:color="000000"/>
            </w:tcBorders>
            <w:vAlign w:val="center"/>
          </w:tcPr>
          <w:p w14:paraId="07793DF1" w14:textId="77777777" w:rsidR="002C668D" w:rsidRDefault="00EB201D">
            <w:pPr>
              <w:spacing w:after="0" w:line="259" w:lineRule="auto"/>
              <w:ind w:left="0" w:right="0" w:firstLine="0"/>
              <w:jc w:val="center"/>
            </w:pPr>
            <w:r>
              <w:rPr>
                <w:sz w:val="20"/>
              </w:rPr>
              <w:t xml:space="preserve">Incorrect or incomplete implementation </w:t>
            </w:r>
          </w:p>
        </w:tc>
      </w:tr>
      <w:tr w:rsidR="002C668D" w14:paraId="17FDE8FD" w14:textId="77777777">
        <w:trPr>
          <w:trHeight w:val="701"/>
        </w:trPr>
        <w:tc>
          <w:tcPr>
            <w:tcW w:w="1676" w:type="dxa"/>
            <w:tcBorders>
              <w:top w:val="single" w:sz="4" w:space="0" w:color="000000"/>
              <w:left w:val="single" w:sz="4" w:space="0" w:color="000000"/>
              <w:bottom w:val="single" w:sz="4" w:space="0" w:color="000000"/>
              <w:right w:val="single" w:sz="4" w:space="0" w:color="000000"/>
            </w:tcBorders>
            <w:vAlign w:val="center"/>
          </w:tcPr>
          <w:p w14:paraId="20AA51F4" w14:textId="77777777" w:rsidR="002C668D" w:rsidRDefault="00EB201D">
            <w:pPr>
              <w:spacing w:after="0" w:line="259" w:lineRule="auto"/>
              <w:ind w:left="0" w:right="44" w:firstLine="0"/>
              <w:jc w:val="center"/>
            </w:pPr>
            <w:r>
              <w:rPr>
                <w:sz w:val="20"/>
              </w:rPr>
              <w:t xml:space="preserve">Use of Tools </w:t>
            </w:r>
          </w:p>
        </w:tc>
        <w:tc>
          <w:tcPr>
            <w:tcW w:w="1193" w:type="dxa"/>
            <w:tcBorders>
              <w:top w:val="single" w:sz="4" w:space="0" w:color="000000"/>
              <w:left w:val="single" w:sz="4" w:space="0" w:color="000000"/>
              <w:bottom w:val="single" w:sz="4" w:space="0" w:color="000000"/>
              <w:right w:val="single" w:sz="4" w:space="0" w:color="000000"/>
            </w:tcBorders>
            <w:vAlign w:val="center"/>
          </w:tcPr>
          <w:p w14:paraId="4116D1C9" w14:textId="77777777" w:rsidR="002C668D" w:rsidRDefault="00EB201D">
            <w:pPr>
              <w:spacing w:after="0" w:line="259" w:lineRule="auto"/>
              <w:ind w:left="0" w:right="49" w:firstLine="0"/>
              <w:jc w:val="center"/>
            </w:pPr>
            <w:r>
              <w:rPr>
                <w:sz w:val="20"/>
              </w:rPr>
              <w:t xml:space="preserve">20 </w:t>
            </w:r>
          </w:p>
        </w:tc>
        <w:tc>
          <w:tcPr>
            <w:tcW w:w="2480" w:type="dxa"/>
            <w:tcBorders>
              <w:top w:val="single" w:sz="4" w:space="0" w:color="000000"/>
              <w:left w:val="single" w:sz="4" w:space="0" w:color="000000"/>
              <w:bottom w:val="single" w:sz="4" w:space="0" w:color="000000"/>
              <w:right w:val="single" w:sz="4" w:space="0" w:color="000000"/>
            </w:tcBorders>
          </w:tcPr>
          <w:p w14:paraId="237AE530" w14:textId="77777777" w:rsidR="002C668D" w:rsidRDefault="00EB201D">
            <w:pPr>
              <w:spacing w:after="0" w:line="259" w:lineRule="auto"/>
              <w:ind w:left="0" w:right="0" w:firstLine="0"/>
              <w:jc w:val="center"/>
            </w:pPr>
            <w:r>
              <w:rPr>
                <w:sz w:val="20"/>
              </w:rPr>
              <w:t xml:space="preserve">Effective and advanced use of tools/technologies with proper configuration </w:t>
            </w:r>
          </w:p>
        </w:tc>
        <w:tc>
          <w:tcPr>
            <w:tcW w:w="1934" w:type="dxa"/>
            <w:tcBorders>
              <w:top w:val="single" w:sz="4" w:space="0" w:color="000000"/>
              <w:left w:val="single" w:sz="4" w:space="0" w:color="000000"/>
              <w:bottom w:val="single" w:sz="4" w:space="0" w:color="000000"/>
              <w:right w:val="single" w:sz="4" w:space="0" w:color="000000"/>
            </w:tcBorders>
          </w:tcPr>
          <w:p w14:paraId="3CB71BC2" w14:textId="77777777" w:rsidR="002C668D" w:rsidRDefault="00EB201D">
            <w:pPr>
              <w:spacing w:after="0" w:line="259" w:lineRule="auto"/>
              <w:ind w:left="0" w:right="0" w:firstLine="0"/>
              <w:jc w:val="center"/>
            </w:pPr>
            <w:r>
              <w:rPr>
                <w:sz w:val="20"/>
              </w:rPr>
              <w:t xml:space="preserve">Appropriate use of tools with correct execution </w:t>
            </w:r>
          </w:p>
        </w:tc>
        <w:tc>
          <w:tcPr>
            <w:tcW w:w="1676" w:type="dxa"/>
            <w:tcBorders>
              <w:top w:val="single" w:sz="4" w:space="0" w:color="000000"/>
              <w:left w:val="single" w:sz="4" w:space="0" w:color="000000"/>
              <w:bottom w:val="single" w:sz="4" w:space="0" w:color="000000"/>
              <w:right w:val="single" w:sz="4" w:space="0" w:color="000000"/>
            </w:tcBorders>
          </w:tcPr>
          <w:p w14:paraId="57B0B997" w14:textId="77777777" w:rsidR="002C668D" w:rsidRDefault="00EB201D">
            <w:pPr>
              <w:spacing w:after="0" w:line="259" w:lineRule="auto"/>
              <w:ind w:left="10" w:right="7" w:firstLine="0"/>
              <w:jc w:val="center"/>
            </w:pPr>
            <w:r>
              <w:rPr>
                <w:sz w:val="20"/>
              </w:rPr>
              <w:t xml:space="preserve">Limited or inconsistent use of tools </w:t>
            </w:r>
          </w:p>
        </w:tc>
        <w:tc>
          <w:tcPr>
            <w:tcW w:w="1676" w:type="dxa"/>
            <w:tcBorders>
              <w:top w:val="single" w:sz="4" w:space="0" w:color="000000"/>
              <w:left w:val="single" w:sz="4" w:space="0" w:color="000000"/>
              <w:bottom w:val="single" w:sz="4" w:space="0" w:color="000000"/>
              <w:right w:val="single" w:sz="4" w:space="0" w:color="000000"/>
            </w:tcBorders>
          </w:tcPr>
          <w:p w14:paraId="31CCC713" w14:textId="77777777" w:rsidR="002C668D" w:rsidRDefault="00EB201D">
            <w:pPr>
              <w:spacing w:after="0" w:line="259" w:lineRule="auto"/>
              <w:ind w:left="0" w:right="0" w:firstLine="0"/>
              <w:jc w:val="center"/>
            </w:pPr>
            <w:r>
              <w:rPr>
                <w:sz w:val="20"/>
              </w:rPr>
              <w:t xml:space="preserve">Incorrect or minimal use of tools </w:t>
            </w:r>
          </w:p>
        </w:tc>
      </w:tr>
      <w:tr w:rsidR="002C668D" w14:paraId="3CA1B29E" w14:textId="77777777">
        <w:trPr>
          <w:trHeight w:val="698"/>
        </w:trPr>
        <w:tc>
          <w:tcPr>
            <w:tcW w:w="1676" w:type="dxa"/>
            <w:tcBorders>
              <w:top w:val="single" w:sz="4" w:space="0" w:color="000000"/>
              <w:left w:val="single" w:sz="4" w:space="0" w:color="000000"/>
              <w:bottom w:val="single" w:sz="4" w:space="0" w:color="000000"/>
              <w:right w:val="single" w:sz="4" w:space="0" w:color="000000"/>
            </w:tcBorders>
            <w:vAlign w:val="center"/>
          </w:tcPr>
          <w:p w14:paraId="02DFF786" w14:textId="77777777" w:rsidR="002C668D" w:rsidRDefault="00EB201D">
            <w:pPr>
              <w:spacing w:after="0" w:line="259" w:lineRule="auto"/>
              <w:ind w:left="0" w:right="0" w:firstLine="0"/>
              <w:jc w:val="center"/>
            </w:pPr>
            <w:r>
              <w:rPr>
                <w:sz w:val="20"/>
              </w:rPr>
              <w:t xml:space="preserve">Analysis of Results </w:t>
            </w:r>
          </w:p>
        </w:tc>
        <w:tc>
          <w:tcPr>
            <w:tcW w:w="1193" w:type="dxa"/>
            <w:tcBorders>
              <w:top w:val="single" w:sz="4" w:space="0" w:color="000000"/>
              <w:left w:val="single" w:sz="4" w:space="0" w:color="000000"/>
              <w:bottom w:val="single" w:sz="4" w:space="0" w:color="000000"/>
              <w:right w:val="single" w:sz="4" w:space="0" w:color="000000"/>
            </w:tcBorders>
            <w:vAlign w:val="center"/>
          </w:tcPr>
          <w:p w14:paraId="65277956" w14:textId="77777777" w:rsidR="002C668D" w:rsidRDefault="00EB201D">
            <w:pPr>
              <w:spacing w:after="0" w:line="259" w:lineRule="auto"/>
              <w:ind w:left="0" w:right="49" w:firstLine="0"/>
              <w:jc w:val="center"/>
            </w:pPr>
            <w:r>
              <w:rPr>
                <w:sz w:val="20"/>
              </w:rPr>
              <w:t xml:space="preserve">15 </w:t>
            </w:r>
          </w:p>
        </w:tc>
        <w:tc>
          <w:tcPr>
            <w:tcW w:w="2480" w:type="dxa"/>
            <w:tcBorders>
              <w:top w:val="single" w:sz="4" w:space="0" w:color="000000"/>
              <w:left w:val="single" w:sz="4" w:space="0" w:color="000000"/>
              <w:bottom w:val="single" w:sz="4" w:space="0" w:color="000000"/>
              <w:right w:val="single" w:sz="4" w:space="0" w:color="000000"/>
            </w:tcBorders>
          </w:tcPr>
          <w:p w14:paraId="3666D826" w14:textId="77777777" w:rsidR="002C668D" w:rsidRDefault="00EB201D">
            <w:pPr>
              <w:spacing w:after="0" w:line="259" w:lineRule="auto"/>
              <w:ind w:left="0" w:right="0" w:firstLine="0"/>
              <w:jc w:val="center"/>
            </w:pPr>
            <w:r>
              <w:rPr>
                <w:sz w:val="20"/>
              </w:rPr>
              <w:t xml:space="preserve">Insightful analysis with accurate interpretation and validation of results </w:t>
            </w:r>
          </w:p>
        </w:tc>
        <w:tc>
          <w:tcPr>
            <w:tcW w:w="1934" w:type="dxa"/>
            <w:tcBorders>
              <w:top w:val="single" w:sz="4" w:space="0" w:color="000000"/>
              <w:left w:val="single" w:sz="4" w:space="0" w:color="000000"/>
              <w:bottom w:val="single" w:sz="4" w:space="0" w:color="000000"/>
              <w:right w:val="single" w:sz="4" w:space="0" w:color="000000"/>
            </w:tcBorders>
          </w:tcPr>
          <w:p w14:paraId="227EF69C" w14:textId="77777777" w:rsidR="002C668D" w:rsidRDefault="00EB201D">
            <w:pPr>
              <w:spacing w:after="0" w:line="259" w:lineRule="auto"/>
              <w:ind w:left="17" w:right="0" w:hanging="17"/>
              <w:jc w:val="center"/>
            </w:pPr>
            <w:r>
              <w:rPr>
                <w:sz w:val="20"/>
              </w:rPr>
              <w:t xml:space="preserve">Good analysis with reasonable interpretation </w:t>
            </w:r>
          </w:p>
        </w:tc>
        <w:tc>
          <w:tcPr>
            <w:tcW w:w="1676" w:type="dxa"/>
            <w:tcBorders>
              <w:top w:val="single" w:sz="4" w:space="0" w:color="000000"/>
              <w:left w:val="single" w:sz="4" w:space="0" w:color="000000"/>
              <w:bottom w:val="single" w:sz="4" w:space="0" w:color="000000"/>
              <w:right w:val="single" w:sz="4" w:space="0" w:color="000000"/>
            </w:tcBorders>
          </w:tcPr>
          <w:p w14:paraId="7BC7791D" w14:textId="77777777" w:rsidR="002C668D" w:rsidRDefault="00EB201D">
            <w:pPr>
              <w:spacing w:after="0" w:line="259" w:lineRule="auto"/>
              <w:ind w:left="0" w:right="0" w:firstLine="0"/>
              <w:jc w:val="center"/>
            </w:pPr>
            <w:r>
              <w:rPr>
                <w:sz w:val="20"/>
              </w:rPr>
              <w:t xml:space="preserve">Basic analysis with limited insights </w:t>
            </w:r>
          </w:p>
        </w:tc>
        <w:tc>
          <w:tcPr>
            <w:tcW w:w="1676" w:type="dxa"/>
            <w:tcBorders>
              <w:top w:val="single" w:sz="4" w:space="0" w:color="000000"/>
              <w:left w:val="single" w:sz="4" w:space="0" w:color="000000"/>
              <w:bottom w:val="single" w:sz="4" w:space="0" w:color="000000"/>
              <w:right w:val="single" w:sz="4" w:space="0" w:color="000000"/>
            </w:tcBorders>
            <w:vAlign w:val="center"/>
          </w:tcPr>
          <w:p w14:paraId="2E7E4173" w14:textId="77777777" w:rsidR="002C668D" w:rsidRDefault="00EB201D">
            <w:pPr>
              <w:spacing w:after="0" w:line="259" w:lineRule="auto"/>
              <w:ind w:left="0" w:right="0" w:firstLine="0"/>
              <w:jc w:val="center"/>
            </w:pPr>
            <w:r>
              <w:rPr>
                <w:sz w:val="20"/>
              </w:rPr>
              <w:t xml:space="preserve">Poor or incorrect analysis of results </w:t>
            </w:r>
          </w:p>
        </w:tc>
      </w:tr>
      <w:tr w:rsidR="002C668D" w14:paraId="230B3332" w14:textId="77777777">
        <w:trPr>
          <w:trHeight w:val="932"/>
        </w:trPr>
        <w:tc>
          <w:tcPr>
            <w:tcW w:w="1676" w:type="dxa"/>
            <w:tcBorders>
              <w:top w:val="single" w:sz="4" w:space="0" w:color="000000"/>
              <w:left w:val="single" w:sz="4" w:space="0" w:color="000000"/>
              <w:bottom w:val="single" w:sz="4" w:space="0" w:color="000000"/>
              <w:right w:val="single" w:sz="4" w:space="0" w:color="000000"/>
            </w:tcBorders>
            <w:vAlign w:val="center"/>
          </w:tcPr>
          <w:p w14:paraId="224E2913" w14:textId="77777777" w:rsidR="002C668D" w:rsidRDefault="00EB201D">
            <w:pPr>
              <w:spacing w:after="0" w:line="259" w:lineRule="auto"/>
              <w:ind w:left="0" w:right="45" w:firstLine="0"/>
              <w:jc w:val="center"/>
            </w:pPr>
            <w:r>
              <w:rPr>
                <w:sz w:val="20"/>
              </w:rPr>
              <w:t xml:space="preserve">Documentation </w:t>
            </w:r>
          </w:p>
        </w:tc>
        <w:tc>
          <w:tcPr>
            <w:tcW w:w="1193" w:type="dxa"/>
            <w:tcBorders>
              <w:top w:val="single" w:sz="4" w:space="0" w:color="000000"/>
              <w:left w:val="single" w:sz="4" w:space="0" w:color="000000"/>
              <w:bottom w:val="single" w:sz="4" w:space="0" w:color="000000"/>
              <w:right w:val="single" w:sz="4" w:space="0" w:color="000000"/>
            </w:tcBorders>
            <w:vAlign w:val="center"/>
          </w:tcPr>
          <w:p w14:paraId="2B8A70EE" w14:textId="77777777" w:rsidR="002C668D" w:rsidRDefault="00EB201D">
            <w:pPr>
              <w:spacing w:after="0" w:line="259" w:lineRule="auto"/>
              <w:ind w:left="0" w:right="49" w:firstLine="0"/>
              <w:jc w:val="center"/>
            </w:pPr>
            <w:r>
              <w:rPr>
                <w:sz w:val="20"/>
              </w:rPr>
              <w:t xml:space="preserve">10 </w:t>
            </w:r>
          </w:p>
        </w:tc>
        <w:tc>
          <w:tcPr>
            <w:tcW w:w="2480" w:type="dxa"/>
            <w:tcBorders>
              <w:top w:val="single" w:sz="4" w:space="0" w:color="000000"/>
              <w:left w:val="single" w:sz="4" w:space="0" w:color="000000"/>
              <w:bottom w:val="single" w:sz="4" w:space="0" w:color="000000"/>
              <w:right w:val="single" w:sz="4" w:space="0" w:color="000000"/>
            </w:tcBorders>
            <w:vAlign w:val="center"/>
          </w:tcPr>
          <w:p w14:paraId="791B28AF" w14:textId="77777777" w:rsidR="002C668D" w:rsidRDefault="00EB201D">
            <w:pPr>
              <w:spacing w:after="0" w:line="240" w:lineRule="auto"/>
              <w:ind w:left="0" w:right="0" w:firstLine="0"/>
              <w:jc w:val="center"/>
            </w:pPr>
            <w:r>
              <w:rPr>
                <w:sz w:val="20"/>
              </w:rPr>
              <w:t xml:space="preserve">Clear, well-structured documentation with </w:t>
            </w:r>
          </w:p>
          <w:p w14:paraId="21F4B3B1" w14:textId="77777777" w:rsidR="002C668D" w:rsidRDefault="00EB201D">
            <w:pPr>
              <w:spacing w:after="0" w:line="259" w:lineRule="auto"/>
              <w:ind w:left="46" w:right="0" w:firstLine="0"/>
              <w:jc w:val="left"/>
            </w:pPr>
            <w:r>
              <w:rPr>
                <w:sz w:val="20"/>
              </w:rPr>
              <w:t xml:space="preserve">diagrams, code, and results </w:t>
            </w:r>
          </w:p>
        </w:tc>
        <w:tc>
          <w:tcPr>
            <w:tcW w:w="1934" w:type="dxa"/>
            <w:tcBorders>
              <w:top w:val="single" w:sz="4" w:space="0" w:color="000000"/>
              <w:left w:val="single" w:sz="4" w:space="0" w:color="000000"/>
              <w:bottom w:val="single" w:sz="4" w:space="0" w:color="000000"/>
              <w:right w:val="single" w:sz="4" w:space="0" w:color="000000"/>
            </w:tcBorders>
            <w:vAlign w:val="center"/>
          </w:tcPr>
          <w:p w14:paraId="439E595A" w14:textId="77777777" w:rsidR="002C668D" w:rsidRDefault="00EB201D">
            <w:pPr>
              <w:spacing w:after="0" w:line="259" w:lineRule="auto"/>
              <w:ind w:left="0" w:right="0" w:firstLine="18"/>
              <w:jc w:val="center"/>
            </w:pPr>
            <w:r>
              <w:rPr>
                <w:sz w:val="20"/>
              </w:rPr>
              <w:t xml:space="preserve">Organized documentation with necessary details </w:t>
            </w:r>
          </w:p>
        </w:tc>
        <w:tc>
          <w:tcPr>
            <w:tcW w:w="1676" w:type="dxa"/>
            <w:tcBorders>
              <w:top w:val="single" w:sz="4" w:space="0" w:color="000000"/>
              <w:left w:val="single" w:sz="4" w:space="0" w:color="000000"/>
              <w:bottom w:val="single" w:sz="4" w:space="0" w:color="000000"/>
              <w:right w:val="single" w:sz="4" w:space="0" w:color="000000"/>
            </w:tcBorders>
          </w:tcPr>
          <w:p w14:paraId="2CD6B98C" w14:textId="77777777" w:rsidR="002C668D" w:rsidRDefault="00EB201D">
            <w:pPr>
              <w:spacing w:after="0" w:line="240" w:lineRule="auto"/>
              <w:ind w:left="0" w:right="0" w:firstLine="0"/>
              <w:jc w:val="center"/>
            </w:pPr>
            <w:r>
              <w:rPr>
                <w:sz w:val="20"/>
              </w:rPr>
              <w:t xml:space="preserve">Basic documentation </w:t>
            </w:r>
          </w:p>
          <w:p w14:paraId="44990042" w14:textId="77777777" w:rsidR="002C668D" w:rsidRDefault="00EB201D">
            <w:pPr>
              <w:spacing w:after="0" w:line="259" w:lineRule="auto"/>
              <w:ind w:left="0" w:right="0" w:firstLine="0"/>
              <w:jc w:val="center"/>
            </w:pPr>
            <w:r>
              <w:rPr>
                <w:sz w:val="20"/>
              </w:rPr>
              <w:t xml:space="preserve">with missing details </w:t>
            </w:r>
          </w:p>
        </w:tc>
        <w:tc>
          <w:tcPr>
            <w:tcW w:w="1676" w:type="dxa"/>
            <w:tcBorders>
              <w:top w:val="single" w:sz="4" w:space="0" w:color="000000"/>
              <w:left w:val="single" w:sz="4" w:space="0" w:color="000000"/>
              <w:bottom w:val="single" w:sz="4" w:space="0" w:color="000000"/>
              <w:right w:val="single" w:sz="4" w:space="0" w:color="000000"/>
            </w:tcBorders>
            <w:vAlign w:val="center"/>
          </w:tcPr>
          <w:p w14:paraId="3CABB9FF" w14:textId="77777777" w:rsidR="002C668D" w:rsidRDefault="00EB201D">
            <w:pPr>
              <w:spacing w:after="0" w:line="259" w:lineRule="auto"/>
              <w:ind w:left="0" w:right="0" w:firstLine="0"/>
              <w:jc w:val="center"/>
            </w:pPr>
            <w:r>
              <w:rPr>
                <w:sz w:val="20"/>
              </w:rPr>
              <w:t xml:space="preserve">Poor or incomplete documentation </w:t>
            </w:r>
          </w:p>
        </w:tc>
      </w:tr>
    </w:tbl>
    <w:p w14:paraId="7FB7CA8B" w14:textId="77777777" w:rsidR="002C668D" w:rsidRDefault="00EB201D">
      <w:pPr>
        <w:spacing w:after="19" w:line="259" w:lineRule="auto"/>
        <w:ind w:left="0" w:right="0" w:firstLine="0"/>
        <w:jc w:val="left"/>
      </w:pPr>
      <w:r>
        <w:rPr>
          <w:rFonts w:ascii="Arial" w:eastAsia="Arial" w:hAnsi="Arial" w:cs="Arial"/>
        </w:rPr>
        <w:t xml:space="preserve"> </w:t>
      </w:r>
    </w:p>
    <w:p w14:paraId="48E23E57" w14:textId="77777777" w:rsidR="002C668D" w:rsidRDefault="00EB201D">
      <w:pPr>
        <w:spacing w:after="0" w:line="259" w:lineRule="auto"/>
        <w:ind w:left="708" w:right="0" w:firstLine="0"/>
        <w:jc w:val="left"/>
      </w:pPr>
      <w:r>
        <w:rPr>
          <w:rFonts w:ascii="Arial" w:eastAsia="Arial" w:hAnsi="Arial" w:cs="Arial"/>
        </w:rPr>
        <w:t xml:space="preserve"> </w:t>
      </w:r>
    </w:p>
    <w:sectPr w:rsidR="002C668D">
      <w:pgSz w:w="11909" w:h="16834"/>
      <w:pgMar w:top="1491" w:right="687" w:bottom="1478" w:left="73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B15C3"/>
    <w:multiLevelType w:val="hybridMultilevel"/>
    <w:tmpl w:val="42260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A37583"/>
    <w:multiLevelType w:val="hybridMultilevel"/>
    <w:tmpl w:val="F794A1AC"/>
    <w:lvl w:ilvl="0" w:tplc="4009000B">
      <w:start w:val="1"/>
      <w:numFmt w:val="bullet"/>
      <w:lvlText w:val=""/>
      <w:lvlJc w:val="left"/>
      <w:pPr>
        <w:ind w:left="2880" w:hanging="360"/>
      </w:pPr>
      <w:rPr>
        <w:rFonts w:ascii="Wingdings" w:hAnsi="Wingdings" w:hint="default"/>
      </w:rPr>
    </w:lvl>
    <w:lvl w:ilvl="1" w:tplc="40090003">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 w15:restartNumberingAfterBreak="0">
    <w:nsid w:val="2FF16D73"/>
    <w:multiLevelType w:val="hybridMultilevel"/>
    <w:tmpl w:val="4FD06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2F51669"/>
    <w:multiLevelType w:val="hybridMultilevel"/>
    <w:tmpl w:val="C818D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CF40EAE"/>
    <w:multiLevelType w:val="hybridMultilevel"/>
    <w:tmpl w:val="B5A616D8"/>
    <w:lvl w:ilvl="0" w:tplc="9AC271F0">
      <w:start w:val="1"/>
      <w:numFmt w:val="decimal"/>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E05AFC">
      <w:start w:val="1"/>
      <w:numFmt w:val="lowerLetter"/>
      <w:lvlText w:val="%2"/>
      <w:lvlJc w:val="left"/>
      <w:pPr>
        <w:ind w:left="16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D079C6">
      <w:start w:val="1"/>
      <w:numFmt w:val="lowerRoman"/>
      <w:lvlText w:val="%3"/>
      <w:lvlJc w:val="left"/>
      <w:pPr>
        <w:ind w:left="2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C6EA5C">
      <w:start w:val="1"/>
      <w:numFmt w:val="decimal"/>
      <w:lvlText w:val="%4"/>
      <w:lvlJc w:val="left"/>
      <w:pPr>
        <w:ind w:left="3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6A4BC6">
      <w:start w:val="1"/>
      <w:numFmt w:val="lowerLetter"/>
      <w:lvlText w:val="%5"/>
      <w:lvlJc w:val="left"/>
      <w:pPr>
        <w:ind w:left="3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CA9574">
      <w:start w:val="1"/>
      <w:numFmt w:val="lowerRoman"/>
      <w:lvlText w:val="%6"/>
      <w:lvlJc w:val="left"/>
      <w:pPr>
        <w:ind w:left="4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C6EFF4">
      <w:start w:val="1"/>
      <w:numFmt w:val="decimal"/>
      <w:lvlText w:val="%7"/>
      <w:lvlJc w:val="left"/>
      <w:pPr>
        <w:ind w:left="5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24E936">
      <w:start w:val="1"/>
      <w:numFmt w:val="lowerLetter"/>
      <w:lvlText w:val="%8"/>
      <w:lvlJc w:val="left"/>
      <w:pPr>
        <w:ind w:left="5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603478">
      <w:start w:val="1"/>
      <w:numFmt w:val="lowerRoman"/>
      <w:lvlText w:val="%9"/>
      <w:lvlJc w:val="left"/>
      <w:pPr>
        <w:ind w:left="6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C650D26"/>
    <w:multiLevelType w:val="multilevel"/>
    <w:tmpl w:val="238E7FB8"/>
    <w:lvl w:ilvl="0">
      <w:start w:val="1"/>
      <w:numFmt w:val="decimal"/>
      <w:lvlText w:val="%1."/>
      <w:lvlJc w:val="left"/>
      <w:pPr>
        <w:tabs>
          <w:tab w:val="num" w:pos="785"/>
        </w:tabs>
        <w:ind w:left="785"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9A123B"/>
    <w:multiLevelType w:val="multilevel"/>
    <w:tmpl w:val="31BEA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565BFE"/>
    <w:multiLevelType w:val="multilevel"/>
    <w:tmpl w:val="C72453E4"/>
    <w:lvl w:ilvl="0">
      <w:start w:val="1"/>
      <w:numFmt w:val="bullet"/>
      <w:lvlText w:val=""/>
      <w:lvlJc w:val="left"/>
      <w:pPr>
        <w:tabs>
          <w:tab w:val="num" w:pos="1362"/>
        </w:tabs>
        <w:ind w:left="1362" w:hanging="360"/>
      </w:pPr>
      <w:rPr>
        <w:rFonts w:ascii="Symbol" w:hAnsi="Symbol" w:hint="default"/>
        <w:sz w:val="20"/>
      </w:rPr>
    </w:lvl>
    <w:lvl w:ilvl="1" w:tentative="1">
      <w:start w:val="1"/>
      <w:numFmt w:val="bullet"/>
      <w:lvlText w:val="o"/>
      <w:lvlJc w:val="left"/>
      <w:pPr>
        <w:tabs>
          <w:tab w:val="num" w:pos="2082"/>
        </w:tabs>
        <w:ind w:left="2082" w:hanging="360"/>
      </w:pPr>
      <w:rPr>
        <w:rFonts w:ascii="Courier New" w:hAnsi="Courier New" w:hint="default"/>
        <w:sz w:val="20"/>
      </w:rPr>
    </w:lvl>
    <w:lvl w:ilvl="2" w:tentative="1">
      <w:start w:val="1"/>
      <w:numFmt w:val="bullet"/>
      <w:lvlText w:val=""/>
      <w:lvlJc w:val="left"/>
      <w:pPr>
        <w:tabs>
          <w:tab w:val="num" w:pos="2802"/>
        </w:tabs>
        <w:ind w:left="2802" w:hanging="360"/>
      </w:pPr>
      <w:rPr>
        <w:rFonts w:ascii="Wingdings" w:hAnsi="Wingdings" w:hint="default"/>
        <w:sz w:val="20"/>
      </w:rPr>
    </w:lvl>
    <w:lvl w:ilvl="3" w:tentative="1">
      <w:start w:val="1"/>
      <w:numFmt w:val="bullet"/>
      <w:lvlText w:val=""/>
      <w:lvlJc w:val="left"/>
      <w:pPr>
        <w:tabs>
          <w:tab w:val="num" w:pos="3522"/>
        </w:tabs>
        <w:ind w:left="3522" w:hanging="360"/>
      </w:pPr>
      <w:rPr>
        <w:rFonts w:ascii="Wingdings" w:hAnsi="Wingdings" w:hint="default"/>
        <w:sz w:val="20"/>
      </w:rPr>
    </w:lvl>
    <w:lvl w:ilvl="4" w:tentative="1">
      <w:start w:val="1"/>
      <w:numFmt w:val="bullet"/>
      <w:lvlText w:val=""/>
      <w:lvlJc w:val="left"/>
      <w:pPr>
        <w:tabs>
          <w:tab w:val="num" w:pos="4242"/>
        </w:tabs>
        <w:ind w:left="4242" w:hanging="360"/>
      </w:pPr>
      <w:rPr>
        <w:rFonts w:ascii="Wingdings" w:hAnsi="Wingdings" w:hint="default"/>
        <w:sz w:val="20"/>
      </w:rPr>
    </w:lvl>
    <w:lvl w:ilvl="5" w:tentative="1">
      <w:start w:val="1"/>
      <w:numFmt w:val="bullet"/>
      <w:lvlText w:val=""/>
      <w:lvlJc w:val="left"/>
      <w:pPr>
        <w:tabs>
          <w:tab w:val="num" w:pos="4962"/>
        </w:tabs>
        <w:ind w:left="4962" w:hanging="360"/>
      </w:pPr>
      <w:rPr>
        <w:rFonts w:ascii="Wingdings" w:hAnsi="Wingdings" w:hint="default"/>
        <w:sz w:val="20"/>
      </w:rPr>
    </w:lvl>
    <w:lvl w:ilvl="6" w:tentative="1">
      <w:start w:val="1"/>
      <w:numFmt w:val="bullet"/>
      <w:lvlText w:val=""/>
      <w:lvlJc w:val="left"/>
      <w:pPr>
        <w:tabs>
          <w:tab w:val="num" w:pos="5682"/>
        </w:tabs>
        <w:ind w:left="5682" w:hanging="360"/>
      </w:pPr>
      <w:rPr>
        <w:rFonts w:ascii="Wingdings" w:hAnsi="Wingdings" w:hint="default"/>
        <w:sz w:val="20"/>
      </w:rPr>
    </w:lvl>
    <w:lvl w:ilvl="7" w:tentative="1">
      <w:start w:val="1"/>
      <w:numFmt w:val="bullet"/>
      <w:lvlText w:val=""/>
      <w:lvlJc w:val="left"/>
      <w:pPr>
        <w:tabs>
          <w:tab w:val="num" w:pos="6402"/>
        </w:tabs>
        <w:ind w:left="6402" w:hanging="360"/>
      </w:pPr>
      <w:rPr>
        <w:rFonts w:ascii="Wingdings" w:hAnsi="Wingdings" w:hint="default"/>
        <w:sz w:val="20"/>
      </w:rPr>
    </w:lvl>
    <w:lvl w:ilvl="8" w:tentative="1">
      <w:start w:val="1"/>
      <w:numFmt w:val="bullet"/>
      <w:lvlText w:val=""/>
      <w:lvlJc w:val="left"/>
      <w:pPr>
        <w:tabs>
          <w:tab w:val="num" w:pos="7122"/>
        </w:tabs>
        <w:ind w:left="7122" w:hanging="360"/>
      </w:pPr>
      <w:rPr>
        <w:rFonts w:ascii="Wingdings" w:hAnsi="Wingdings" w:hint="default"/>
        <w:sz w:val="20"/>
      </w:rPr>
    </w:lvl>
  </w:abstractNum>
  <w:abstractNum w:abstractNumId="8" w15:restartNumberingAfterBreak="0">
    <w:nsid w:val="5EF368F2"/>
    <w:multiLevelType w:val="multilevel"/>
    <w:tmpl w:val="8D78C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EC78A3"/>
    <w:multiLevelType w:val="multilevel"/>
    <w:tmpl w:val="96801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C67B8A"/>
    <w:multiLevelType w:val="multilevel"/>
    <w:tmpl w:val="3F749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F62A8E"/>
    <w:multiLevelType w:val="multilevel"/>
    <w:tmpl w:val="6EC01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462F00"/>
    <w:multiLevelType w:val="hybridMultilevel"/>
    <w:tmpl w:val="B97656D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C39135C"/>
    <w:multiLevelType w:val="multilevel"/>
    <w:tmpl w:val="B008A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9F2AF8"/>
    <w:multiLevelType w:val="hybridMultilevel"/>
    <w:tmpl w:val="C5B0841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6D50D27"/>
    <w:multiLevelType w:val="hybridMultilevel"/>
    <w:tmpl w:val="9B324E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54094356">
    <w:abstractNumId w:val="4"/>
  </w:num>
  <w:num w:numId="2" w16cid:durableId="472452445">
    <w:abstractNumId w:val="11"/>
  </w:num>
  <w:num w:numId="3" w16cid:durableId="56055691">
    <w:abstractNumId w:val="6"/>
  </w:num>
  <w:num w:numId="4" w16cid:durableId="354500940">
    <w:abstractNumId w:val="5"/>
  </w:num>
  <w:num w:numId="5" w16cid:durableId="923101709">
    <w:abstractNumId w:val="3"/>
  </w:num>
  <w:num w:numId="6" w16cid:durableId="2127658378">
    <w:abstractNumId w:val="9"/>
  </w:num>
  <w:num w:numId="7" w16cid:durableId="1688943992">
    <w:abstractNumId w:val="10"/>
  </w:num>
  <w:num w:numId="8" w16cid:durableId="1177159684">
    <w:abstractNumId w:val="13"/>
  </w:num>
  <w:num w:numId="9" w16cid:durableId="315687746">
    <w:abstractNumId w:val="2"/>
  </w:num>
  <w:num w:numId="10" w16cid:durableId="1700624344">
    <w:abstractNumId w:val="8"/>
  </w:num>
  <w:num w:numId="11" w16cid:durableId="1226063408">
    <w:abstractNumId w:val="15"/>
  </w:num>
  <w:num w:numId="12" w16cid:durableId="1162549251">
    <w:abstractNumId w:val="12"/>
  </w:num>
  <w:num w:numId="13" w16cid:durableId="688986430">
    <w:abstractNumId w:val="0"/>
  </w:num>
  <w:num w:numId="14" w16cid:durableId="876310150">
    <w:abstractNumId w:val="14"/>
  </w:num>
  <w:num w:numId="15" w16cid:durableId="1903713116">
    <w:abstractNumId w:val="1"/>
  </w:num>
  <w:num w:numId="16" w16cid:durableId="15329586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68D"/>
    <w:rsid w:val="000403D5"/>
    <w:rsid w:val="000C7E7A"/>
    <w:rsid w:val="001B072C"/>
    <w:rsid w:val="001D1A2F"/>
    <w:rsid w:val="002C05AE"/>
    <w:rsid w:val="002C668D"/>
    <w:rsid w:val="002F624B"/>
    <w:rsid w:val="0032409D"/>
    <w:rsid w:val="003316BF"/>
    <w:rsid w:val="004020DA"/>
    <w:rsid w:val="00560D0F"/>
    <w:rsid w:val="005E1D08"/>
    <w:rsid w:val="0064215E"/>
    <w:rsid w:val="007F221B"/>
    <w:rsid w:val="008434A1"/>
    <w:rsid w:val="008445BD"/>
    <w:rsid w:val="008F195F"/>
    <w:rsid w:val="00936EA1"/>
    <w:rsid w:val="009D2738"/>
    <w:rsid w:val="009E3150"/>
    <w:rsid w:val="00A638D1"/>
    <w:rsid w:val="00A8529D"/>
    <w:rsid w:val="00AC34BD"/>
    <w:rsid w:val="00BE5249"/>
    <w:rsid w:val="00CB4F33"/>
    <w:rsid w:val="00CC27D5"/>
    <w:rsid w:val="00D6165B"/>
    <w:rsid w:val="00D9340D"/>
    <w:rsid w:val="00DD4A71"/>
    <w:rsid w:val="00EB201D"/>
    <w:rsid w:val="00F85E54"/>
    <w:rsid w:val="00FC2F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5A262"/>
  <w15:docId w15:val="{245B95D6-E320-417D-9CE6-0B06BC8D4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4" w:lineRule="auto"/>
      <w:ind w:left="1002" w:right="3" w:hanging="435"/>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8F195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D1A2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C27D5"/>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403D5"/>
    <w:pPr>
      <w:ind w:left="720"/>
      <w:contextualSpacing/>
    </w:pPr>
  </w:style>
  <w:style w:type="table" w:styleId="TableGrid0">
    <w:name w:val="Table Grid"/>
    <w:basedOn w:val="TableNormal"/>
    <w:uiPriority w:val="39"/>
    <w:rsid w:val="005E1D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F19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27D5"/>
    <w:rPr>
      <w:rFonts w:asciiTheme="majorHAnsi" w:eastAsiaTheme="majorEastAsia" w:hAnsiTheme="majorHAnsi" w:cstheme="majorBidi"/>
      <w:color w:val="1F3763" w:themeColor="accent1" w:themeShade="7F"/>
    </w:rPr>
  </w:style>
  <w:style w:type="character" w:customStyle="1" w:styleId="Heading2Char">
    <w:name w:val="Heading 2 Char"/>
    <w:basedOn w:val="DefaultParagraphFont"/>
    <w:link w:val="Heading2"/>
    <w:uiPriority w:val="9"/>
    <w:semiHidden/>
    <w:rsid w:val="001D1A2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805642-DCFC-4451-A191-6529E6F01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1571</Words>
  <Characters>8957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RADHIKA</dc:creator>
  <cp:keywords/>
  <cp:lastModifiedBy>dg.raghavi57@gmail.com</cp:lastModifiedBy>
  <cp:revision>3</cp:revision>
  <cp:lastPrinted>2026-08-11T13:27:00Z</cp:lastPrinted>
  <dcterms:created xsi:type="dcterms:W3CDTF">2026-08-11T13:27:00Z</dcterms:created>
  <dcterms:modified xsi:type="dcterms:W3CDTF">2026-08-11T13:28:00Z</dcterms:modified>
</cp:coreProperties>
</file>