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A3F28" w14:textId="2E0B0A57" w:rsidR="00AF59B1" w:rsidRDefault="00242F76">
      <w:r w:rsidRPr="00242F76">
        <w:rPr>
          <w:noProof/>
        </w:rPr>
        <w:drawing>
          <wp:inline distT="0" distB="0" distL="0" distR="0" wp14:anchorId="789866DF" wp14:editId="531E8BE1">
            <wp:extent cx="5996940" cy="3594735"/>
            <wp:effectExtent l="0" t="0" r="3810" b="5715"/>
            <wp:docPr id="20488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230" w14:textId="77777777" w:rsidR="00242F76" w:rsidRDefault="00242F76"/>
    <w:p w14:paraId="5470C117" w14:textId="497D2701" w:rsidR="00242F76" w:rsidRPr="00295C3B" w:rsidRDefault="00242F76">
      <w:p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>In Power BI Clustered column/Bar chart is the most common choice .</w:t>
      </w:r>
    </w:p>
    <w:p w14:paraId="65D10558" w14:textId="1328B23C" w:rsidR="00242F76" w:rsidRPr="00295C3B" w:rsidRDefault="00242F76">
      <w:p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 xml:space="preserve">          X-Axis -&gt; Products</w:t>
      </w:r>
    </w:p>
    <w:p w14:paraId="1253D34C" w14:textId="54E42B30" w:rsidR="00242F76" w:rsidRPr="00295C3B" w:rsidRDefault="00242F76">
      <w:p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 xml:space="preserve">          Y-Axis -&gt; Values (Sales and Profit as separate series)</w:t>
      </w:r>
    </w:p>
    <w:p w14:paraId="1D811977" w14:textId="69C83966" w:rsidR="00242F76" w:rsidRPr="00295C3B" w:rsidRDefault="00242F76">
      <w:p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>Because,</w:t>
      </w:r>
    </w:p>
    <w:p w14:paraId="0B861DCB" w14:textId="034DF3E5" w:rsidR="00242F76" w:rsidRPr="00295C3B" w:rsidRDefault="00242F76" w:rsidP="00295C3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 xml:space="preserve">It shows sales and Profit </w:t>
      </w:r>
      <w:r w:rsidRPr="00295C3B">
        <w:rPr>
          <w:rFonts w:ascii="Comic Sans MS" w:hAnsi="Comic Sans MS"/>
          <w:b/>
          <w:bCs/>
          <w:sz w:val="28"/>
          <w:szCs w:val="28"/>
        </w:rPr>
        <w:t>Side by Side</w:t>
      </w:r>
      <w:r w:rsidRPr="00295C3B">
        <w:rPr>
          <w:rFonts w:ascii="Comic Sans MS" w:hAnsi="Comic Sans MS"/>
          <w:sz w:val="28"/>
          <w:szCs w:val="28"/>
        </w:rPr>
        <w:t xml:space="preserve"> for each product.</w:t>
      </w:r>
    </w:p>
    <w:p w14:paraId="39B029ED" w14:textId="1677BCA2" w:rsidR="00242F76" w:rsidRPr="00295C3B" w:rsidRDefault="00242F76" w:rsidP="00295C3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>Easy to Compare both metrics across all Products.</w:t>
      </w:r>
    </w:p>
    <w:p w14:paraId="5EF75EB9" w14:textId="07AD3B83" w:rsidR="00242F76" w:rsidRPr="00295C3B" w:rsidRDefault="00242F76" w:rsidP="00295C3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95C3B">
        <w:rPr>
          <w:rFonts w:ascii="Comic Sans MS" w:hAnsi="Comic Sans MS"/>
          <w:sz w:val="28"/>
          <w:szCs w:val="28"/>
        </w:rPr>
        <w:t>Works best when you have a moderate number of products</w:t>
      </w:r>
      <w:r w:rsidR="00295C3B" w:rsidRPr="00295C3B">
        <w:rPr>
          <w:rFonts w:ascii="Comic Sans MS" w:hAnsi="Comic Sans MS"/>
          <w:sz w:val="28"/>
          <w:szCs w:val="28"/>
        </w:rPr>
        <w:t xml:space="preserve">  </w:t>
      </w:r>
      <w:r w:rsidRPr="00295C3B">
        <w:rPr>
          <w:rFonts w:ascii="Comic Sans MS" w:hAnsi="Comic Sans MS"/>
          <w:sz w:val="28"/>
          <w:szCs w:val="28"/>
        </w:rPr>
        <w:t>(say 5-20).</w:t>
      </w:r>
    </w:p>
    <w:p w14:paraId="6D619D80" w14:textId="77777777" w:rsidR="00242F76" w:rsidRDefault="00242F76"/>
    <w:sectPr w:rsidR="0024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4AE8"/>
    <w:multiLevelType w:val="hybridMultilevel"/>
    <w:tmpl w:val="AF7A6B9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52944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76"/>
    <w:rsid w:val="00242F76"/>
    <w:rsid w:val="00295C3B"/>
    <w:rsid w:val="009D0184"/>
    <w:rsid w:val="009F71D2"/>
    <w:rsid w:val="00AF59B1"/>
    <w:rsid w:val="00DD737D"/>
    <w:rsid w:val="00E73FAD"/>
    <w:rsid w:val="00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0B68"/>
  <w15:chartTrackingRefBased/>
  <w15:docId w15:val="{8583938E-7C38-4753-A50E-9A7B1EE3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Selvakumar</dc:creator>
  <cp:keywords/>
  <dc:description/>
  <cp:lastModifiedBy>Gayathri Selvakumar</cp:lastModifiedBy>
  <cp:revision>2</cp:revision>
  <dcterms:created xsi:type="dcterms:W3CDTF">2025-09-02T12:49:00Z</dcterms:created>
  <dcterms:modified xsi:type="dcterms:W3CDTF">2025-09-02T14:51:00Z</dcterms:modified>
</cp:coreProperties>
</file>