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p.product_id, p.product_name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product 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LEFT JOIN sales s ON p.product_id = s.product_id AND s.sale_date &gt;= DATE_SUB(NOW(), INTERVAL 14 DAY)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s.product_id IS NULL;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