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14:paraId="084AC45C" w14:textId="77777777" w:rsidTr="00D73B7C">
        <w:trPr>
          <w:trHeight w:val="662"/>
          <w:jc w:val="center"/>
        </w:trPr>
        <w:tc>
          <w:tcPr>
            <w:tcW w:w="1622" w:type="dxa"/>
          </w:tcPr>
          <w:p w14:paraId="472892B7" w14:textId="50ACAAF7"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NO :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0</w:t>
            </w:r>
            <w:r w:rsidR="00E61DC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127" w:type="dxa"/>
            <w:vMerge w:val="restart"/>
          </w:tcPr>
          <w:p w14:paraId="7A91642C" w14:textId="77777777"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6BCE931" w14:textId="73233720" w:rsidR="00D73B7C" w:rsidRPr="00D73B7C" w:rsidRDefault="00E61DC1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61DC1">
              <w:rPr>
                <w:rFonts w:ascii="Times New Roman" w:hAnsi="Times New Roman" w:cs="Times New Roman"/>
                <w:b/>
                <w:sz w:val="28"/>
                <w:szCs w:val="24"/>
              </w:rPr>
              <w:t>CONDITIONAL STATEMENT</w:t>
            </w:r>
          </w:p>
        </w:tc>
      </w:tr>
      <w:tr w:rsidR="00D73B7C" w14:paraId="6BC31B53" w14:textId="77777777" w:rsidTr="00D73B7C">
        <w:trPr>
          <w:trHeight w:val="562"/>
          <w:jc w:val="center"/>
        </w:trPr>
        <w:tc>
          <w:tcPr>
            <w:tcW w:w="1622" w:type="dxa"/>
          </w:tcPr>
          <w:p w14:paraId="375BC2CE" w14:textId="69F5653C" w:rsidR="00D73B7C" w:rsidRDefault="00E61DC1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2C4829">
              <w:rPr>
                <w:rFonts w:ascii="Times New Roman" w:hAnsi="Times New Roman" w:cs="Times New Roman"/>
                <w:sz w:val="24"/>
              </w:rPr>
              <w:t>4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-1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-2025</w:t>
            </w:r>
          </w:p>
        </w:tc>
        <w:tc>
          <w:tcPr>
            <w:tcW w:w="8127" w:type="dxa"/>
            <w:vMerge/>
          </w:tcPr>
          <w:p w14:paraId="564D3A51" w14:textId="77777777"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6FC408E" w14:textId="77777777" w:rsidR="00000000" w:rsidRDefault="00000000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14:paraId="064555BD" w14:textId="77777777"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14:paraId="7A067B9C" w14:textId="0681D258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&lt;html&gt;</w:t>
      </w:r>
    </w:p>
    <w:p w14:paraId="65C0F5F2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&lt;head&gt;</w:t>
      </w:r>
    </w:p>
    <w:p w14:paraId="361B8EB6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&lt;title&gt;Conditional Statement&lt;/title&gt;</w:t>
      </w:r>
    </w:p>
    <w:p w14:paraId="5A3E9F2D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&lt;/head&gt;</w:t>
      </w:r>
    </w:p>
    <w:p w14:paraId="2F6D70FE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&lt;body&gt;</w:t>
      </w:r>
    </w:p>
    <w:p w14:paraId="14948C7A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&lt;h1&gt;Conditional Statement&lt;/h1&gt;</w:t>
      </w:r>
    </w:p>
    <w:p w14:paraId="21DDF3BF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&lt;script&gt;</w:t>
      </w:r>
    </w:p>
    <w:p w14:paraId="5F20E143" w14:textId="02778B12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let age = 20;</w:t>
      </w:r>
    </w:p>
    <w:p w14:paraId="0B6EAE38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if (age &lt; 18) {</w:t>
      </w:r>
    </w:p>
    <w:p w14:paraId="301E5CE2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("You are a minor.");</w:t>
      </w:r>
    </w:p>
    <w:p w14:paraId="17DE08F8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} else {</w:t>
      </w:r>
    </w:p>
    <w:p w14:paraId="3C0AD4C8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("You are an adult.");</w:t>
      </w:r>
    </w:p>
    <w:p w14:paraId="0691C976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}</w:t>
      </w:r>
    </w:p>
    <w:p w14:paraId="21EA6E50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let day =3;</w:t>
      </w:r>
    </w:p>
    <w:p w14:paraId="3996C09D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switch (day) {</w:t>
      </w:r>
    </w:p>
    <w:p w14:paraId="676820CC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    case 1:</w:t>
      </w:r>
    </w:p>
    <w:p w14:paraId="20BF232E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("&lt;</w:t>
      </w:r>
      <w:proofErr w:type="spell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&gt;Monday");</w:t>
      </w:r>
    </w:p>
    <w:p w14:paraId="5FB552DB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        break;</w:t>
      </w:r>
    </w:p>
    <w:p w14:paraId="4A388FC6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    case 2:</w:t>
      </w:r>
    </w:p>
    <w:p w14:paraId="76F06E33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("&lt;</w:t>
      </w:r>
      <w:proofErr w:type="spell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&gt;Tuesday");</w:t>
      </w:r>
    </w:p>
    <w:p w14:paraId="00C0A17A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        break;</w:t>
      </w:r>
    </w:p>
    <w:p w14:paraId="78FF7E0A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    default:</w:t>
      </w:r>
    </w:p>
    <w:p w14:paraId="7C9332BA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("&lt;</w:t>
      </w:r>
      <w:proofErr w:type="spell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br</w:t>
      </w:r>
      <w:proofErr w:type="spell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&gt;Invalid day");</w:t>
      </w:r>
    </w:p>
    <w:p w14:paraId="360E00EF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}</w:t>
      </w:r>
    </w:p>
    <w:p w14:paraId="524691F0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    let result = (age&gt;=18)?"</w:t>
      </w:r>
      <w:proofErr w:type="spell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Adult":"Minor</w:t>
      </w:r>
      <w:proofErr w:type="spell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";</w:t>
      </w:r>
    </w:p>
    <w:p w14:paraId="7859781B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document.write</w:t>
      </w:r>
      <w:proofErr w:type="spellEnd"/>
      <w:proofErr w:type="gramEnd"/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(result);</w:t>
      </w:r>
    </w:p>
    <w:p w14:paraId="1B618E6F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    &lt;/script&gt;</w:t>
      </w:r>
    </w:p>
    <w:p w14:paraId="08A1FE16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&lt;/body&gt;</w:t>
      </w:r>
    </w:p>
    <w:p w14:paraId="499D4997" w14:textId="77777777" w:rsidR="00E61DC1" w:rsidRPr="00E61DC1" w:rsidRDefault="00E61DC1" w:rsidP="00E61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</w:pPr>
      <w:r w:rsidRPr="00E61DC1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&lt;/html&gt;</w:t>
      </w:r>
    </w:p>
    <w:p w14:paraId="47FF9864" w14:textId="77777777" w:rsidR="00F2097A" w:rsidRPr="00F2097A" w:rsidRDefault="00F2097A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3861A62" w14:textId="77777777" w:rsid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3AAEE437" w14:textId="6A886114" w:rsidR="00F2097A" w:rsidRDefault="00E61DC1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0D013521" wp14:editId="5634BF48">
            <wp:extent cx="3589020" cy="2019818"/>
            <wp:effectExtent l="0" t="0" r="0" b="0"/>
            <wp:docPr id="15904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9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7676" cy="20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D7D0" w14:textId="0474734A" w:rsidR="007B19A2" w:rsidRP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</w:p>
    <w:sectPr w:rsidR="007B19A2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B7C"/>
    <w:rsid w:val="0005347A"/>
    <w:rsid w:val="002C2A6A"/>
    <w:rsid w:val="002C4829"/>
    <w:rsid w:val="003D6ACF"/>
    <w:rsid w:val="003F35B5"/>
    <w:rsid w:val="0072063E"/>
    <w:rsid w:val="007B19A2"/>
    <w:rsid w:val="00976268"/>
    <w:rsid w:val="0099458C"/>
    <w:rsid w:val="00D73B7C"/>
    <w:rsid w:val="00E61DC1"/>
    <w:rsid w:val="00EF3A76"/>
    <w:rsid w:val="00F2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9779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Gayathri Prasad</cp:lastModifiedBy>
  <cp:revision>2</cp:revision>
  <cp:lastPrinted>2025-12-01T04:44:00Z</cp:lastPrinted>
  <dcterms:created xsi:type="dcterms:W3CDTF">2025-12-19T05:49:00Z</dcterms:created>
  <dcterms:modified xsi:type="dcterms:W3CDTF">2025-12-19T05:49:00Z</dcterms:modified>
</cp:coreProperties>
</file>