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01F9B4D9" w:rsidR="00F53B81" w:rsidRDefault="00CA57DB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28FCD2D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9739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69C44054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A0504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ARAGONDA GAYATHRI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632BF462" w14:textId="77777777" w:rsidR="00300EF7" w:rsidRDefault="00300EF7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83282" w14:textId="7DF9CD57" w:rsidR="00CA57DB" w:rsidRPr="00CA57DB" w:rsidRDefault="00CA57DB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Part I. Writing Calculation</w:t>
      </w:r>
    </w:p>
    <w:p w14:paraId="47E7F7CD" w14:textId="40484E7F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CA5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Worked Example Document Classification (based on slide: Test document “predictable no fun”)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Using the smoothed likelihoods and priors from Q2, compute the probability scores for the document </w:t>
      </w:r>
      <w:r w:rsidRPr="00300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“predictable no fun”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under both the positive and negative classes.</w:t>
      </w:r>
    </w:p>
    <w:p w14:paraId="7936914A" w14:textId="287E846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91A3FC0" w14:textId="0859D46A" w:rsidR="00300EF7" w:rsidRPr="00300EF7" w:rsidRDefault="00300EF7" w:rsidP="00300E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Show each step of the multiplication.</w:t>
      </w:r>
    </w:p>
    <w:p w14:paraId="0F72C751" w14:textId="6F3BEE0F" w:rsidR="00300EF7" w:rsidRDefault="00300EF7" w:rsidP="00300E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Which class should the system assign to this document?</w:t>
      </w:r>
    </w:p>
    <w:p w14:paraId="47DF86BC" w14:textId="77777777" w:rsidR="00300EF7" w:rsidRPr="00300EF7" w:rsidRDefault="00300EF7" w:rsidP="00300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8336A" w14:textId="7C62DF2B" w:rsidR="00300EF7" w:rsidRDefault="00300EF7" w:rsidP="00300EF7">
      <w:pPr>
        <w:pStyle w:val="NormalWeb"/>
      </w:pPr>
      <w:r>
        <w:rPr>
          <w:rStyle w:val="Strong"/>
          <w:rFonts w:eastAsiaTheme="majorEastAsia"/>
        </w:rPr>
        <w:t>Q</w:t>
      </w:r>
      <w:r w:rsidR="00CA57DB">
        <w:rPr>
          <w:rStyle w:val="Strong"/>
          <w:rFonts w:eastAsiaTheme="majorEastAsia"/>
        </w:rPr>
        <w:t>2</w:t>
      </w:r>
      <w:r>
        <w:rPr>
          <w:rStyle w:val="Strong"/>
          <w:rFonts w:eastAsiaTheme="majorEastAsia"/>
        </w:rPr>
        <w:t>. Harms of Classification (based on slide: Avoiding Harms in Classification)</w:t>
      </w:r>
    </w:p>
    <w:p w14:paraId="6A7AD2A0" w14:textId="0C71566F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4F793D5A" w14:textId="18AAC601" w:rsidR="00300EF7" w:rsidRDefault="00300EF7" w:rsidP="00300EF7">
      <w:pPr>
        <w:pStyle w:val="NormalWeb"/>
        <w:numPr>
          <w:ilvl w:val="0"/>
          <w:numId w:val="60"/>
        </w:numPr>
      </w:pPr>
      <w:r w:rsidRPr="00CA57DB">
        <w:t xml:space="preserve">Define </w:t>
      </w:r>
      <w:r w:rsidRPr="00CA57DB">
        <w:rPr>
          <w:rStyle w:val="Strong"/>
          <w:rFonts w:eastAsiaTheme="majorEastAsia"/>
          <w:b w:val="0"/>
          <w:bCs w:val="0"/>
        </w:rPr>
        <w:t>representational harm</w:t>
      </w:r>
      <w:r>
        <w:t xml:space="preserve"> and explain how the </w:t>
      </w:r>
      <w:proofErr w:type="spellStart"/>
      <w:r>
        <w:t>Kiritchenko</w:t>
      </w:r>
      <w:proofErr w:type="spellEnd"/>
      <w:r>
        <w:t xml:space="preserve"> &amp; Mohammad (2018) study demonstrates this type of harm.</w:t>
      </w:r>
    </w:p>
    <w:p w14:paraId="79338959" w14:textId="77777777" w:rsidR="00300EF7" w:rsidRDefault="00300EF7" w:rsidP="00300EF7">
      <w:pPr>
        <w:pStyle w:val="NormalWeb"/>
        <w:numPr>
          <w:ilvl w:val="0"/>
          <w:numId w:val="60"/>
        </w:numPr>
      </w:pPr>
      <w:r>
        <w:t>What is one risk of censorship in toxicity classification systems (based on Dixon et al. 2018, Oliva et al. 2021)?</w:t>
      </w:r>
    </w:p>
    <w:p w14:paraId="49290B80" w14:textId="77777777" w:rsidR="00300EF7" w:rsidRDefault="00300EF7" w:rsidP="00300EF7">
      <w:pPr>
        <w:pStyle w:val="NormalWeb"/>
        <w:numPr>
          <w:ilvl w:val="0"/>
          <w:numId w:val="60"/>
        </w:numPr>
      </w:pPr>
      <w:r>
        <w:t>Give one reason why classifiers may perform worse on African American English or Indian English, even though they are varieties of English.</w:t>
      </w:r>
    </w:p>
    <w:p w14:paraId="7D34A0EE" w14:textId="77777777" w:rsidR="00300EF7" w:rsidRDefault="00300EF7" w:rsidP="00300EF7">
      <w:pPr>
        <w:pStyle w:val="NormalWeb"/>
      </w:pPr>
    </w:p>
    <w:p w14:paraId="2C1D7C4B" w14:textId="77777777" w:rsidR="00CA57DB" w:rsidRDefault="00CA57DB" w:rsidP="00300EF7">
      <w:pPr>
        <w:pStyle w:val="NormalWeb"/>
      </w:pPr>
    </w:p>
    <w:p w14:paraId="721AD298" w14:textId="77777777" w:rsidR="00CA57DB" w:rsidRDefault="00CA57DB" w:rsidP="00300EF7">
      <w:pPr>
        <w:pStyle w:val="NormalWeb"/>
      </w:pPr>
    </w:p>
    <w:p w14:paraId="548C3547" w14:textId="77777777" w:rsidR="00CA57DB" w:rsidRDefault="00CA57DB" w:rsidP="00300EF7">
      <w:pPr>
        <w:pStyle w:val="NormalWeb"/>
      </w:pPr>
    </w:p>
    <w:p w14:paraId="5F07C34F" w14:textId="77777777" w:rsidR="00CA57DB" w:rsidRDefault="00CA57DB" w:rsidP="00300EF7">
      <w:pPr>
        <w:pStyle w:val="NormalWeb"/>
      </w:pPr>
    </w:p>
    <w:p w14:paraId="7211ED42" w14:textId="77777777" w:rsidR="00CA57DB" w:rsidRDefault="00CA57DB" w:rsidP="00300EF7">
      <w:pPr>
        <w:pStyle w:val="NormalWeb"/>
      </w:pPr>
    </w:p>
    <w:p w14:paraId="7773BD71" w14:textId="77777777" w:rsidR="00CA57DB" w:rsidRDefault="00CA57DB" w:rsidP="00300EF7">
      <w:pPr>
        <w:pStyle w:val="NormalWeb"/>
      </w:pPr>
    </w:p>
    <w:p w14:paraId="2243D08B" w14:textId="77777777" w:rsidR="00CA57DB" w:rsidRDefault="00CA57DB" w:rsidP="00300EF7">
      <w:pPr>
        <w:pStyle w:val="NormalWeb"/>
      </w:pPr>
    </w:p>
    <w:p w14:paraId="19B10C31" w14:textId="77777777" w:rsidR="00CA57DB" w:rsidRDefault="00CA57DB" w:rsidP="00300EF7">
      <w:pPr>
        <w:pStyle w:val="NormalWeb"/>
      </w:pPr>
    </w:p>
    <w:p w14:paraId="40644607" w14:textId="77777777" w:rsidR="00CA57DB" w:rsidRDefault="00CA57DB" w:rsidP="00300EF7">
      <w:pPr>
        <w:pStyle w:val="NormalWeb"/>
      </w:pPr>
    </w:p>
    <w:p w14:paraId="5CB36C26" w14:textId="300DBDAF" w:rsidR="00300EF7" w:rsidRPr="00300EF7" w:rsidRDefault="00300EF7" w:rsidP="00300EF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Bigram Probabilities and the Zero-Probability Problem</w:t>
      </w:r>
    </w:p>
    <w:p w14:paraId="6A48CB2A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You are given the following bigram counts from a small training corpus: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68"/>
      </w:tblGrid>
      <w:tr w:rsidR="00300EF7" w:rsidRPr="00300EF7" w14:paraId="2993C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F08A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Previous </w:t>
            </w:r>
            <w:proofErr w:type="gramStart"/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68F48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Next words (with counts)</w:t>
            </w:r>
          </w:p>
        </w:tc>
      </w:tr>
      <w:tr w:rsidR="00300EF7" w:rsidRPr="00300EF7" w14:paraId="6AF3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39D3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14:paraId="17491D3C" w14:textId="02EF6C08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I: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4C9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8888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4F9310" w14:textId="50ABCF60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love: 2</w:t>
            </w:r>
          </w:p>
        </w:tc>
      </w:tr>
      <w:tr w:rsidR="00300EF7" w:rsidRPr="00300EF7" w14:paraId="24B1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E3F5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CCDF809" w14:textId="60370116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NLP: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A1F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68A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3B760809" w14:textId="0DA8B5E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learning: 2</w:t>
            </w:r>
          </w:p>
        </w:tc>
      </w:tr>
      <w:tr w:rsidR="00300EF7" w:rsidRPr="00300EF7" w14:paraId="7156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B2B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36EEBC0" w14:textId="27CCF31A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HTMLCode"/>
                <w:rFonts w:eastAsiaTheme="majorEastAsia"/>
                <w:color w:val="000000" w:themeColor="text1"/>
              </w:rPr>
              <w:t xml:space="preserve">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is: 1</w:t>
            </w:r>
          </w:p>
        </w:tc>
      </w:tr>
      <w:tr w:rsidR="00300EF7" w:rsidRPr="00300EF7" w14:paraId="7F84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BED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557EE0D5" w14:textId="7987FF29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6679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B7A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39356E9" w14:textId="6475C79C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fun: 1</w:t>
            </w:r>
          </w:p>
        </w:tc>
      </w:tr>
      <w:tr w:rsidR="00300EF7" w:rsidRPr="00300EF7" w14:paraId="3156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C03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14:paraId="24ECF3EB" w14:textId="74B25DDF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5961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7C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2648FEBE" w14:textId="2F7DA77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lunch: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6 ,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dinner: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3 ,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a: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the: 1</w:t>
            </w:r>
          </w:p>
        </w:tc>
      </w:tr>
    </w:tbl>
    <w:p w14:paraId="0BA5FC56" w14:textId="2EA10019" w:rsidR="00300EF7" w:rsidRPr="00300EF7" w:rsidRDefault="00300EF7" w:rsidP="00300EF7">
      <w:pPr>
        <w:rPr>
          <w:rFonts w:ascii="Times New Roman" w:hAnsi="Times New Roman" w:cs="Times New Roman"/>
          <w:color w:val="000000" w:themeColor="text1"/>
        </w:rPr>
      </w:pPr>
    </w:p>
    <w:p w14:paraId="79CE35AC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76EDFDCB" w14:textId="77777777" w:rsidR="00300EF7" w:rsidRPr="00300EF7" w:rsidRDefault="00300EF7" w:rsidP="00300EF7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Bigram Sentence Probabilities</w:t>
      </w:r>
      <w:r w:rsidRPr="00300EF7">
        <w:rPr>
          <w:color w:val="000000" w:themeColor="text1"/>
        </w:rPr>
        <w:br/>
        <w:t>Using maximum likelihood estimation (MLE):</w:t>
      </w:r>
    </w:p>
    <w:p w14:paraId="3D8405E9" w14:textId="6382B3BE" w:rsidR="00300EF7" w:rsidRPr="00300EF7" w:rsidRDefault="00300EF7" w:rsidP="00300EF7">
      <w:pPr>
        <w:pStyle w:val="NormalWeb"/>
        <w:jc w:val="center"/>
        <w:rPr>
          <w:color w:val="000000" w:themeColor="text1"/>
        </w:rPr>
      </w:pPr>
      <w:r w:rsidRPr="00300EF7">
        <w:rPr>
          <w:noProof/>
          <w:color w:val="000000" w:themeColor="text1"/>
          <w14:ligatures w14:val="standardContextual"/>
        </w:rPr>
        <w:drawing>
          <wp:inline distT="0" distB="0" distL="0" distR="0" wp14:anchorId="283676C9" wp14:editId="6B3B207D">
            <wp:extent cx="2025650" cy="537417"/>
            <wp:effectExtent l="0" t="0" r="0" b="0"/>
            <wp:docPr id="325664865" name="Picture 2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4865" name="Picture 2" descr="A black and white math equ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20" cy="5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CC71" w14:textId="77777777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S1: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  <w:r w:rsidRPr="00300EF7">
        <w:rPr>
          <w:color w:val="000000" w:themeColor="text1"/>
        </w:rPr>
        <w:t>.</w:t>
      </w:r>
    </w:p>
    <w:p w14:paraId="6FD4D108" w14:textId="77777777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S2: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  <w:r w:rsidRPr="00300EF7">
        <w:rPr>
          <w:color w:val="000000" w:themeColor="text1"/>
        </w:rPr>
        <w:t>.</w:t>
      </w:r>
    </w:p>
    <w:p w14:paraId="6430FAF0" w14:textId="528AECF2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>Which sentence is more probable under the bigram model?</w:t>
      </w:r>
    </w:p>
    <w:p w14:paraId="4617AE31" w14:textId="77777777" w:rsidR="00300EF7" w:rsidRPr="00300EF7" w:rsidRDefault="00300EF7" w:rsidP="00300EF7">
      <w:pPr>
        <w:pStyle w:val="NormalWeb"/>
        <w:numPr>
          <w:ilvl w:val="0"/>
          <w:numId w:val="69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Zero-Probability Problem</w:t>
      </w:r>
      <w:r w:rsidRPr="00300EF7">
        <w:rPr>
          <w:color w:val="000000" w:themeColor="text1"/>
        </w:rPr>
        <w:br/>
        <w:t>Using the same table, compute:</w:t>
      </w:r>
    </w:p>
    <w:p w14:paraId="158261F3" w14:textId="05E883EE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 </w:t>
      </w:r>
      <w:r w:rsidRPr="00300EF7">
        <w:rPr>
          <w:color w:val="000000" w:themeColor="text1"/>
        </w:rPr>
        <w:t>with MLE.</w:t>
      </w:r>
    </w:p>
    <w:p w14:paraId="45F45A14" w14:textId="77777777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t>Explain why this probability creates problems when computing sentence probabilities or perplexity.</w:t>
      </w:r>
    </w:p>
    <w:p w14:paraId="4A3090F3" w14:textId="54ED0ADB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Apply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Laplace smoothing (Add-1)</w:t>
      </w:r>
      <w:r w:rsidRPr="00300EF7">
        <w:rPr>
          <w:color w:val="000000" w:themeColor="text1"/>
        </w:rPr>
        <w:t xml:space="preserve"> to recompute </w:t>
      </w: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). </w:t>
      </w:r>
      <w:r w:rsidRPr="00300EF7">
        <w:rPr>
          <w:color w:val="000000" w:themeColor="text1"/>
        </w:rPr>
        <w:t>Assume the vocabulary size is 10 and total count after “ate” is 12.</w:t>
      </w:r>
    </w:p>
    <w:p w14:paraId="1B2574AD" w14:textId="4D733F44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Backoff Model (based on “Activity: &lt;s&gt; I like cats … You like dogs” slide)</w:t>
      </w:r>
    </w:p>
    <w:p w14:paraId="06F9D2DD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Training corpus:</w:t>
      </w:r>
    </w:p>
    <w:p w14:paraId="391B1CBC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602A37D4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dogs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4EACB08F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You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1FE310B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Counts:</w:t>
      </w:r>
    </w:p>
    <w:p w14:paraId="1FAC5DB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 like = 2</w:t>
      </w:r>
    </w:p>
    <w:p w14:paraId="32934251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 like = 1</w:t>
      </w:r>
    </w:p>
    <w:p w14:paraId="5663F04C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cats = 2</w:t>
      </w:r>
    </w:p>
    <w:p w14:paraId="53066967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dogs = 1</w:t>
      </w:r>
    </w:p>
    <w:p w14:paraId="38066D6F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cats &lt;/s&gt; = 2</w:t>
      </w:r>
    </w:p>
    <w:p w14:paraId="69A10D1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dogs &lt;/s&gt; = 1</w:t>
      </w:r>
    </w:p>
    <w:p w14:paraId="3A1AB49E" w14:textId="0297137C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27F4BE5" w14:textId="4A8D3796" w:rsidR="00300EF7" w:rsidRP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cats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I,like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>.</w:t>
      </w:r>
    </w:p>
    <w:p w14:paraId="488F80A9" w14:textId="1A90CADC" w:rsidR="00300EF7" w:rsidRP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dogs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You,like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 xml:space="preserve"> using trigram → bigram backoff.</w:t>
      </w:r>
    </w:p>
    <w:p w14:paraId="44479F86" w14:textId="77777777" w:rsid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>Explain why backoff is necessary in this example.</w:t>
      </w:r>
    </w:p>
    <w:p w14:paraId="7F9B2A5C" w14:textId="77777777" w:rsidR="00300EF7" w:rsidRDefault="00300EF7" w:rsidP="00300EF7">
      <w:pPr>
        <w:pStyle w:val="NormalWeb"/>
        <w:rPr>
          <w:color w:val="000000" w:themeColor="text1"/>
        </w:rPr>
      </w:pPr>
    </w:p>
    <w:p w14:paraId="6DA27A07" w14:textId="475178C2" w:rsidR="00CA57DB" w:rsidRPr="00300EF7" w:rsidRDefault="00CA57DB" w:rsidP="00CA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Evaluation Metrics from a Multi-Class Confusion Matrix</w:t>
      </w:r>
    </w:p>
    <w:p w14:paraId="0D304A4B" w14:textId="77777777" w:rsidR="00CA57DB" w:rsidRPr="00300EF7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The system classified 90 animals into Cat, Dog, or Rabbit. The results are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34"/>
        <w:gridCol w:w="474"/>
        <w:gridCol w:w="782"/>
      </w:tblGrid>
      <w:tr w:rsidR="00CA57DB" w:rsidRPr="00300EF7" w14:paraId="487C965F" w14:textId="77777777" w:rsidTr="00480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DA5E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\ Gold</w:t>
            </w:r>
          </w:p>
        </w:tc>
        <w:tc>
          <w:tcPr>
            <w:tcW w:w="0" w:type="auto"/>
            <w:vAlign w:val="center"/>
            <w:hideMark/>
          </w:tcPr>
          <w:p w14:paraId="392C07B0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92FC5F9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68CAD5E5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</w:tr>
      <w:tr w:rsidR="00CA57DB" w:rsidRPr="00300EF7" w14:paraId="1A55F365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8EB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46ED7C1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BD73D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10D205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A57DB" w:rsidRPr="00300EF7" w14:paraId="086863C8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1A8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47230D3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C7B88A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FF4E37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CA57DB" w:rsidRPr="00300EF7" w14:paraId="67E4D2F4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44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14:paraId="59B9636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27758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D4B9B2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07DCD0E" w14:textId="77777777" w:rsidR="00CA57DB" w:rsidRPr="00300EF7" w:rsidRDefault="00CA57DB" w:rsidP="00CA5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Tasks:</w:t>
      </w:r>
    </w:p>
    <w:p w14:paraId="053079F1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Per-Class Metrics</w:t>
      </w:r>
    </w:p>
    <w:p w14:paraId="2FC2BC96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precision and recall for each class (Cat, Dog, Rabbit).</w:t>
      </w:r>
    </w:p>
    <w:p w14:paraId="5CC99C82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Macro vs. Micro Averaging</w:t>
      </w:r>
    </w:p>
    <w:p w14:paraId="3D861526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macro-averaged precision and recall.</w:t>
      </w:r>
    </w:p>
    <w:p w14:paraId="5BE61830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micro-averaged precision and recall.</w:t>
      </w:r>
    </w:p>
    <w:p w14:paraId="253ACAEC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Briefly explain the difference in interpretation between macro and micro averaging.</w:t>
      </w:r>
    </w:p>
    <w:p w14:paraId="5B877F46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F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Implementation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Write Python code that:</w:t>
      </w:r>
    </w:p>
    <w:p w14:paraId="782A7B77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Accepts the confusion matrix above as input.</w:t>
      </w:r>
    </w:p>
    <w:p w14:paraId="10CF78AC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per-class precision and recall.</w:t>
      </w:r>
    </w:p>
    <w:p w14:paraId="02551C4E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macro-averaged and micro-averaged precision and recall.</w:t>
      </w:r>
    </w:p>
    <w:p w14:paraId="117076D1" w14:textId="66C5A393" w:rsidR="00CA57DB" w:rsidRDefault="00CA57DB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Prints all results clearly.</w:t>
      </w:r>
    </w:p>
    <w:p w14:paraId="3A38AE70" w14:textId="0CBF197A" w:rsidR="00100395" w:rsidRDefault="00100395" w:rsidP="0010039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39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A412362" wp14:editId="4FF713B5">
            <wp:extent cx="5277587" cy="4553585"/>
            <wp:effectExtent l="0" t="0" r="0" b="0"/>
            <wp:docPr id="132026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3DBB" w14:textId="77F7CCF4" w:rsidR="00AE178E" w:rsidRDefault="00AE178E" w:rsidP="00AE17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A49AC" w14:textId="77777777" w:rsidR="00AE178E" w:rsidRDefault="00AE178E" w:rsidP="00AE178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BD675" w14:textId="03A297D6" w:rsidR="00DE3213" w:rsidRPr="00CA57DB" w:rsidRDefault="00DE3213" w:rsidP="00DE32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460D" w14:textId="0D726832" w:rsidR="00CA57DB" w:rsidRPr="00CA57DB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</w:t>
      </w: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</w:t>
      </w:r>
    </w:p>
    <w:p w14:paraId="60E43810" w14:textId="6AC472B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Programming: Bigram Language Model Implementation (based on “Activity: I love NLP corpus” slide)</w:t>
      </w:r>
    </w:p>
    <w:p w14:paraId="78D340AE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E47A8F6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Write a Python program to:</w:t>
      </w:r>
    </w:p>
    <w:p w14:paraId="0E29B578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lastRenderedPageBreak/>
        <w:t>Read the training corpus:</w:t>
      </w:r>
    </w:p>
    <w:p w14:paraId="712376BC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NLP &lt;/s&gt;  </w:t>
      </w:r>
    </w:p>
    <w:p w14:paraId="788F08B3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deep learning &lt;/s&gt;  </w:t>
      </w:r>
    </w:p>
    <w:p w14:paraId="224DA55A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deep learning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fun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&lt;/s&gt;</w:t>
      </w:r>
    </w:p>
    <w:p w14:paraId="17CD3DF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Compute unigram and bigram counts.</w:t>
      </w:r>
    </w:p>
    <w:p w14:paraId="37CE34F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Estimate bigram probabilities using MLE.</w:t>
      </w:r>
    </w:p>
    <w:p w14:paraId="7CD3EA6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Implement a function that calculates the probability of any given sentence.</w:t>
      </w:r>
    </w:p>
    <w:p w14:paraId="68D58F5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Test your function on both sentences:</w:t>
      </w:r>
    </w:p>
    <w:p w14:paraId="63E8255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</w:p>
    <w:p w14:paraId="5BEC56D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</w:p>
    <w:p w14:paraId="14CB40DB" w14:textId="77777777" w:rsid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Print which </w:t>
      </w:r>
      <w:proofErr w:type="gramStart"/>
      <w:r w:rsidRPr="00300EF7">
        <w:rPr>
          <w:color w:val="000000" w:themeColor="text1"/>
        </w:rPr>
        <w:t>sentence</w:t>
      </w:r>
      <w:proofErr w:type="gramEnd"/>
      <w:r w:rsidRPr="00300EF7">
        <w:rPr>
          <w:color w:val="000000" w:themeColor="text1"/>
        </w:rPr>
        <w:t xml:space="preserve"> the model prefers and why.</w:t>
      </w:r>
    </w:p>
    <w:p w14:paraId="62A17769" w14:textId="27836366" w:rsidR="00DE3213" w:rsidRPr="00300EF7" w:rsidRDefault="00DE3213" w:rsidP="00DE3213">
      <w:pPr>
        <w:pStyle w:val="NormalWeb"/>
        <w:ind w:left="720"/>
        <w:rPr>
          <w:color w:val="000000" w:themeColor="text1"/>
        </w:rPr>
      </w:pPr>
    </w:p>
    <w:p w14:paraId="490B0115" w14:textId="3871AA24" w:rsidR="00463C0F" w:rsidRPr="00300EF7" w:rsidRDefault="005B0C53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5B0C5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B98F42D" wp14:editId="5D7FF478">
            <wp:extent cx="5943600" cy="865505"/>
            <wp:effectExtent l="0" t="0" r="0" b="0"/>
            <wp:docPr id="8439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C0F" w:rsidRPr="0030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7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3"/>
  </w:num>
  <w:num w:numId="2" w16cid:durableId="513803951">
    <w:abstractNumId w:val="1"/>
  </w:num>
  <w:num w:numId="3" w16cid:durableId="375475642">
    <w:abstractNumId w:val="21"/>
  </w:num>
  <w:num w:numId="4" w16cid:durableId="1976179704">
    <w:abstractNumId w:val="33"/>
  </w:num>
  <w:num w:numId="5" w16cid:durableId="594675424">
    <w:abstractNumId w:val="5"/>
  </w:num>
  <w:num w:numId="6" w16cid:durableId="661856763">
    <w:abstractNumId w:val="64"/>
  </w:num>
  <w:num w:numId="7" w16cid:durableId="1887331502">
    <w:abstractNumId w:val="30"/>
  </w:num>
  <w:num w:numId="8" w16cid:durableId="940575771">
    <w:abstractNumId w:val="47"/>
  </w:num>
  <w:num w:numId="9" w16cid:durableId="1219974387">
    <w:abstractNumId w:val="17"/>
  </w:num>
  <w:num w:numId="10" w16cid:durableId="376515746">
    <w:abstractNumId w:val="25"/>
  </w:num>
  <w:num w:numId="11" w16cid:durableId="127822778">
    <w:abstractNumId w:val="2"/>
  </w:num>
  <w:num w:numId="12" w16cid:durableId="2069836280">
    <w:abstractNumId w:val="6"/>
  </w:num>
  <w:num w:numId="13" w16cid:durableId="122695241">
    <w:abstractNumId w:val="43"/>
  </w:num>
  <w:num w:numId="14" w16cid:durableId="1797718909">
    <w:abstractNumId w:val="37"/>
  </w:num>
  <w:num w:numId="15" w16cid:durableId="2094006950">
    <w:abstractNumId w:val="56"/>
  </w:num>
  <w:num w:numId="16" w16cid:durableId="1499924369">
    <w:abstractNumId w:val="19"/>
  </w:num>
  <w:num w:numId="17" w16cid:durableId="1858039849">
    <w:abstractNumId w:val="40"/>
  </w:num>
  <w:num w:numId="18" w16cid:durableId="1173032944">
    <w:abstractNumId w:val="24"/>
  </w:num>
  <w:num w:numId="19" w16cid:durableId="2145808464">
    <w:abstractNumId w:val="27"/>
  </w:num>
  <w:num w:numId="20" w16cid:durableId="1897625164">
    <w:abstractNumId w:val="32"/>
  </w:num>
  <w:num w:numId="21" w16cid:durableId="285163953">
    <w:abstractNumId w:val="59"/>
  </w:num>
  <w:num w:numId="22" w16cid:durableId="1659075505">
    <w:abstractNumId w:val="10"/>
  </w:num>
  <w:num w:numId="23" w16cid:durableId="161822954">
    <w:abstractNumId w:val="41"/>
  </w:num>
  <w:num w:numId="24" w16cid:durableId="1716467112">
    <w:abstractNumId w:val="28"/>
  </w:num>
  <w:num w:numId="25" w16cid:durableId="731580480">
    <w:abstractNumId w:val="15"/>
  </w:num>
  <w:num w:numId="26" w16cid:durableId="474417233">
    <w:abstractNumId w:val="65"/>
  </w:num>
  <w:num w:numId="27" w16cid:durableId="485247552">
    <w:abstractNumId w:val="39"/>
  </w:num>
  <w:num w:numId="28" w16cid:durableId="1097555906">
    <w:abstractNumId w:val="12"/>
  </w:num>
  <w:num w:numId="29" w16cid:durableId="1811749806">
    <w:abstractNumId w:val="55"/>
  </w:num>
  <w:num w:numId="30" w16cid:durableId="1448355815">
    <w:abstractNumId w:val="16"/>
  </w:num>
  <w:num w:numId="31" w16cid:durableId="1150947935">
    <w:abstractNumId w:val="14"/>
  </w:num>
  <w:num w:numId="32" w16cid:durableId="1565794411">
    <w:abstractNumId w:val="57"/>
  </w:num>
  <w:num w:numId="33" w16cid:durableId="55249079">
    <w:abstractNumId w:val="46"/>
  </w:num>
  <w:num w:numId="34" w16cid:durableId="991758619">
    <w:abstractNumId w:val="3"/>
  </w:num>
  <w:num w:numId="35" w16cid:durableId="1520313617">
    <w:abstractNumId w:val="29"/>
  </w:num>
  <w:num w:numId="36" w16cid:durableId="1229923798">
    <w:abstractNumId w:val="22"/>
  </w:num>
  <w:num w:numId="37" w16cid:durableId="1825269690">
    <w:abstractNumId w:val="11"/>
  </w:num>
  <w:num w:numId="38" w16cid:durableId="1279950058">
    <w:abstractNumId w:val="13"/>
  </w:num>
  <w:num w:numId="39" w16cid:durableId="1115949999">
    <w:abstractNumId w:val="52"/>
  </w:num>
  <w:num w:numId="40" w16cid:durableId="2071420124">
    <w:abstractNumId w:val="8"/>
  </w:num>
  <w:num w:numId="41" w16cid:durableId="1188593467">
    <w:abstractNumId w:val="31"/>
  </w:num>
  <w:num w:numId="42" w16cid:durableId="1693991062">
    <w:abstractNumId w:val="35"/>
  </w:num>
  <w:num w:numId="43" w16cid:durableId="503977800">
    <w:abstractNumId w:val="42"/>
  </w:num>
  <w:num w:numId="44" w16cid:durableId="549734722">
    <w:abstractNumId w:val="61"/>
  </w:num>
  <w:num w:numId="45" w16cid:durableId="1707828112">
    <w:abstractNumId w:val="45"/>
  </w:num>
  <w:num w:numId="46" w16cid:durableId="902523977">
    <w:abstractNumId w:val="53"/>
  </w:num>
  <w:num w:numId="47" w16cid:durableId="1295870638">
    <w:abstractNumId w:val="51"/>
  </w:num>
  <w:num w:numId="48" w16cid:durableId="1349910941">
    <w:abstractNumId w:val="4"/>
  </w:num>
  <w:num w:numId="49" w16cid:durableId="879438521">
    <w:abstractNumId w:val="66"/>
  </w:num>
  <w:num w:numId="50" w16cid:durableId="109856471">
    <w:abstractNumId w:val="20"/>
  </w:num>
  <w:num w:numId="51" w16cid:durableId="748575020">
    <w:abstractNumId w:val="54"/>
  </w:num>
  <w:num w:numId="52" w16cid:durableId="1121998525">
    <w:abstractNumId w:val="26"/>
  </w:num>
  <w:num w:numId="53" w16cid:durableId="649480045">
    <w:abstractNumId w:val="50"/>
  </w:num>
  <w:num w:numId="54" w16cid:durableId="632296265">
    <w:abstractNumId w:val="38"/>
  </w:num>
  <w:num w:numId="55" w16cid:durableId="272783204">
    <w:abstractNumId w:val="63"/>
  </w:num>
  <w:num w:numId="56" w16cid:durableId="1806317154">
    <w:abstractNumId w:val="44"/>
  </w:num>
  <w:num w:numId="57" w16cid:durableId="1979676850">
    <w:abstractNumId w:val="48"/>
  </w:num>
  <w:num w:numId="58" w16cid:durableId="1069882529">
    <w:abstractNumId w:val="9"/>
  </w:num>
  <w:num w:numId="59" w16cid:durableId="1313024347">
    <w:abstractNumId w:val="58"/>
  </w:num>
  <w:num w:numId="60" w16cid:durableId="694841631">
    <w:abstractNumId w:val="36"/>
  </w:num>
  <w:num w:numId="61" w16cid:durableId="1144196748">
    <w:abstractNumId w:val="49"/>
  </w:num>
  <w:num w:numId="62" w16cid:durableId="741409267">
    <w:abstractNumId w:val="49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67"/>
  </w:num>
  <w:num w:numId="64" w16cid:durableId="400180489">
    <w:abstractNumId w:val="60"/>
  </w:num>
  <w:num w:numId="65" w16cid:durableId="662125788">
    <w:abstractNumId w:val="18"/>
  </w:num>
  <w:num w:numId="66" w16cid:durableId="1975519809">
    <w:abstractNumId w:val="62"/>
  </w:num>
  <w:num w:numId="67" w16cid:durableId="1339385178">
    <w:abstractNumId w:val="7"/>
  </w:num>
  <w:num w:numId="68" w16cid:durableId="685445944">
    <w:abstractNumId w:val="34"/>
  </w:num>
  <w:num w:numId="69" w16cid:durableId="286662050">
    <w:abstractNumId w:val="68"/>
  </w:num>
  <w:num w:numId="70" w16cid:durableId="183745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100395"/>
    <w:rsid w:val="002C567B"/>
    <w:rsid w:val="00300EF7"/>
    <w:rsid w:val="003103AD"/>
    <w:rsid w:val="0036375B"/>
    <w:rsid w:val="003A5B89"/>
    <w:rsid w:val="003B6B41"/>
    <w:rsid w:val="003C724D"/>
    <w:rsid w:val="00436C54"/>
    <w:rsid w:val="00443B64"/>
    <w:rsid w:val="00463C0F"/>
    <w:rsid w:val="004E2359"/>
    <w:rsid w:val="00520B26"/>
    <w:rsid w:val="0055393E"/>
    <w:rsid w:val="005A4F43"/>
    <w:rsid w:val="005B0C53"/>
    <w:rsid w:val="005F5629"/>
    <w:rsid w:val="00710FED"/>
    <w:rsid w:val="00745A26"/>
    <w:rsid w:val="00782C71"/>
    <w:rsid w:val="00785484"/>
    <w:rsid w:val="00820391"/>
    <w:rsid w:val="00836935"/>
    <w:rsid w:val="008F643A"/>
    <w:rsid w:val="0095709F"/>
    <w:rsid w:val="00970541"/>
    <w:rsid w:val="0097208F"/>
    <w:rsid w:val="00973919"/>
    <w:rsid w:val="009D04BB"/>
    <w:rsid w:val="00A0504E"/>
    <w:rsid w:val="00AE178E"/>
    <w:rsid w:val="00B017F5"/>
    <w:rsid w:val="00B16F68"/>
    <w:rsid w:val="00B66BAA"/>
    <w:rsid w:val="00C024E8"/>
    <w:rsid w:val="00C355CD"/>
    <w:rsid w:val="00CA57DB"/>
    <w:rsid w:val="00D23C9A"/>
    <w:rsid w:val="00D3686C"/>
    <w:rsid w:val="00DE3213"/>
    <w:rsid w:val="00F20E28"/>
    <w:rsid w:val="00F53B81"/>
    <w:rsid w:val="00F54FA8"/>
    <w:rsid w:val="00F74AF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Gayathri Aragonda</cp:lastModifiedBy>
  <cp:revision>27</cp:revision>
  <dcterms:created xsi:type="dcterms:W3CDTF">2025-01-23T22:01:00Z</dcterms:created>
  <dcterms:modified xsi:type="dcterms:W3CDTF">2026-02-21T03:20:00Z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c8365e96-e31c-4164-b9e6-677df02bf29b</vt:lpwstr>
  </property>
</Properties>
</file>