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Default Extension="png" ContentType="image/png"/>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17"/>
        <w:ind w:left="72" w:right="0" w:firstLine="0"/>
        <w:jc w:val="left"/>
        <w:rPr>
          <w:sz w:val="33"/>
        </w:rPr>
      </w:pPr>
      <w:r>
        <w:rPr>
          <w:sz w:val="33"/>
        </w:rPr>
        <w:t>Chapter</w:t>
      </w:r>
      <w:r>
        <w:rPr>
          <w:spacing w:val="-8"/>
          <w:sz w:val="33"/>
        </w:rPr>
        <w:t> </w:t>
      </w:r>
      <w:r>
        <w:rPr>
          <w:spacing w:val="-5"/>
          <w:sz w:val="33"/>
        </w:rPr>
        <w:t>A3</w:t>
      </w:r>
    </w:p>
    <w:p>
      <w:pPr>
        <w:pStyle w:val="Title"/>
      </w:pPr>
      <w:bookmarkStart w:name="AXI Transport " w:id="1"/>
      <w:bookmarkEnd w:id="1"/>
      <w:r>
        <w:rPr>
          <w:b w:val="0"/>
        </w:rPr>
      </w:r>
      <w:r>
        <w:rPr/>
        <w:t>AXI </w:t>
      </w:r>
      <w:r>
        <w:rPr>
          <w:spacing w:val="-2"/>
        </w:rPr>
        <w:t>Transport</w:t>
      </w:r>
    </w:p>
    <w:p>
      <w:pPr>
        <w:pStyle w:val="BodyText"/>
        <w:rPr>
          <w:b/>
          <w:sz w:val="33"/>
        </w:rPr>
      </w:pPr>
    </w:p>
    <w:p>
      <w:pPr>
        <w:pStyle w:val="BodyText"/>
        <w:rPr>
          <w:b/>
          <w:sz w:val="33"/>
        </w:rPr>
      </w:pPr>
    </w:p>
    <w:p>
      <w:pPr>
        <w:pStyle w:val="BodyText"/>
        <w:rPr>
          <w:b/>
          <w:sz w:val="33"/>
        </w:rPr>
      </w:pPr>
    </w:p>
    <w:p>
      <w:pPr>
        <w:pStyle w:val="BodyText"/>
        <w:spacing w:before="335"/>
        <w:rPr>
          <w:b/>
          <w:sz w:val="33"/>
        </w:rPr>
      </w:pPr>
    </w:p>
    <w:p>
      <w:pPr>
        <w:pStyle w:val="BodyText"/>
        <w:spacing w:line="352" w:lineRule="auto"/>
        <w:ind w:left="1378" w:right="4184"/>
      </w:pPr>
      <w:r>
        <w:rPr/>
        <w:t>This</w:t>
      </w:r>
      <w:r>
        <w:rPr>
          <w:spacing w:val="-7"/>
        </w:rPr>
        <w:t> </w:t>
      </w:r>
      <w:r>
        <w:rPr/>
        <w:t>chapter</w:t>
      </w:r>
      <w:r>
        <w:rPr>
          <w:spacing w:val="-7"/>
        </w:rPr>
        <w:t> </w:t>
      </w:r>
      <w:r>
        <w:rPr/>
        <w:t>describes</w:t>
      </w:r>
      <w:r>
        <w:rPr>
          <w:spacing w:val="-7"/>
        </w:rPr>
        <w:t> </w:t>
      </w:r>
      <w:r>
        <w:rPr/>
        <w:t>the</w:t>
      </w:r>
      <w:r>
        <w:rPr>
          <w:spacing w:val="-7"/>
        </w:rPr>
        <w:t> </w:t>
      </w:r>
      <w:r>
        <w:rPr/>
        <w:t>channel</w:t>
      </w:r>
      <w:r>
        <w:rPr>
          <w:spacing w:val="-7"/>
        </w:rPr>
        <w:t> </w:t>
      </w:r>
      <w:r>
        <w:rPr/>
        <w:t>transport</w:t>
      </w:r>
      <w:r>
        <w:rPr>
          <w:spacing w:val="-7"/>
        </w:rPr>
        <w:t> </w:t>
      </w:r>
      <w:r>
        <w:rPr/>
        <w:t>used</w:t>
      </w:r>
      <w:r>
        <w:rPr>
          <w:spacing w:val="-7"/>
        </w:rPr>
        <w:t> </w:t>
      </w:r>
      <w:r>
        <w:rPr/>
        <w:t>in</w:t>
      </w:r>
      <w:r>
        <w:rPr>
          <w:spacing w:val="-7"/>
        </w:rPr>
        <w:t> </w:t>
      </w:r>
      <w:r>
        <w:rPr/>
        <w:t>AXI. It contains the following sections:</w:t>
      </w:r>
    </w:p>
    <w:p>
      <w:pPr>
        <w:pStyle w:val="ListParagraph"/>
        <w:numPr>
          <w:ilvl w:val="0"/>
          <w:numId w:val="1"/>
        </w:numPr>
        <w:tabs>
          <w:tab w:pos="1722" w:val="left" w:leader="none"/>
        </w:tabs>
        <w:spacing w:line="240" w:lineRule="auto" w:before="30" w:after="0"/>
        <w:ind w:left="1722" w:right="0" w:hanging="224"/>
        <w:jc w:val="left"/>
        <w:rPr>
          <w:i/>
          <w:sz w:val="20"/>
        </w:rPr>
      </w:pPr>
      <w:r>
        <w:rPr>
          <w:color w:val="0000FF"/>
          <w:sz w:val="20"/>
        </w:rPr>
        <w:t>A3.1</w:t>
      </w:r>
      <w:r>
        <w:rPr>
          <w:color w:val="0000FF"/>
          <w:spacing w:val="-4"/>
          <w:sz w:val="20"/>
        </w:rPr>
        <w:t> </w:t>
      </w:r>
      <w:r>
        <w:rPr>
          <w:i/>
          <w:color w:val="0000FF"/>
          <w:sz w:val="20"/>
        </w:rPr>
        <w:t>Clock</w:t>
      </w:r>
      <w:r>
        <w:rPr>
          <w:i/>
          <w:color w:val="0000FF"/>
          <w:spacing w:val="-4"/>
          <w:sz w:val="20"/>
        </w:rPr>
        <w:t> </w:t>
      </w:r>
      <w:r>
        <w:rPr>
          <w:i/>
          <w:color w:val="0000FF"/>
          <w:sz w:val="20"/>
        </w:rPr>
        <w:t>and</w:t>
      </w:r>
      <w:r>
        <w:rPr>
          <w:i/>
          <w:color w:val="0000FF"/>
          <w:spacing w:val="-4"/>
          <w:sz w:val="20"/>
        </w:rPr>
        <w:t> reset</w:t>
      </w:r>
    </w:p>
    <w:p>
      <w:pPr>
        <w:pStyle w:val="ListParagraph"/>
        <w:numPr>
          <w:ilvl w:val="0"/>
          <w:numId w:val="1"/>
        </w:numPr>
        <w:tabs>
          <w:tab w:pos="1722" w:val="left" w:leader="none"/>
        </w:tabs>
        <w:spacing w:line="240" w:lineRule="auto" w:before="156" w:after="0"/>
        <w:ind w:left="1722" w:right="0" w:hanging="224"/>
        <w:jc w:val="left"/>
        <w:rPr>
          <w:i/>
          <w:sz w:val="20"/>
        </w:rPr>
      </w:pPr>
      <w:r>
        <w:rPr>
          <w:color w:val="0000FF"/>
          <w:sz w:val="20"/>
        </w:rPr>
        <w:t>A3.2</w:t>
      </w:r>
      <w:r>
        <w:rPr>
          <w:color w:val="0000FF"/>
          <w:spacing w:val="-6"/>
          <w:sz w:val="20"/>
        </w:rPr>
        <w:t> </w:t>
      </w:r>
      <w:r>
        <w:rPr>
          <w:i/>
          <w:color w:val="0000FF"/>
          <w:sz w:val="20"/>
        </w:rPr>
        <w:t>Channel</w:t>
      </w:r>
      <w:r>
        <w:rPr>
          <w:i/>
          <w:color w:val="0000FF"/>
          <w:spacing w:val="-5"/>
          <w:sz w:val="20"/>
        </w:rPr>
        <w:t> </w:t>
      </w:r>
      <w:r>
        <w:rPr>
          <w:i/>
          <w:color w:val="0000FF"/>
          <w:spacing w:val="-2"/>
          <w:sz w:val="20"/>
        </w:rPr>
        <w:t>handshake</w:t>
      </w:r>
    </w:p>
    <w:p>
      <w:pPr>
        <w:pStyle w:val="ListParagraph"/>
        <w:numPr>
          <w:ilvl w:val="0"/>
          <w:numId w:val="1"/>
        </w:numPr>
        <w:tabs>
          <w:tab w:pos="1722" w:val="left" w:leader="none"/>
        </w:tabs>
        <w:spacing w:line="240" w:lineRule="auto" w:before="155" w:after="0"/>
        <w:ind w:left="1722" w:right="0" w:hanging="224"/>
        <w:jc w:val="left"/>
        <w:rPr>
          <w:i/>
          <w:sz w:val="20"/>
        </w:rPr>
      </w:pPr>
      <w:r>
        <w:rPr>
          <w:color w:val="0000FF"/>
          <w:sz w:val="20"/>
        </w:rPr>
        <w:t>A3.3</w:t>
      </w:r>
      <w:r>
        <w:rPr>
          <w:color w:val="0000FF"/>
          <w:spacing w:val="-6"/>
          <w:sz w:val="20"/>
        </w:rPr>
        <w:t> </w:t>
      </w:r>
      <w:r>
        <w:rPr>
          <w:i/>
          <w:color w:val="0000FF"/>
          <w:sz w:val="20"/>
        </w:rPr>
        <w:t>Write</w:t>
      </w:r>
      <w:r>
        <w:rPr>
          <w:i/>
          <w:color w:val="0000FF"/>
          <w:spacing w:val="-6"/>
          <w:sz w:val="20"/>
        </w:rPr>
        <w:t> </w:t>
      </w:r>
      <w:r>
        <w:rPr>
          <w:i/>
          <w:color w:val="0000FF"/>
          <w:sz w:val="20"/>
        </w:rPr>
        <w:t>and</w:t>
      </w:r>
      <w:r>
        <w:rPr>
          <w:i/>
          <w:color w:val="0000FF"/>
          <w:spacing w:val="-6"/>
          <w:sz w:val="20"/>
        </w:rPr>
        <w:t> </w:t>
      </w:r>
      <w:r>
        <w:rPr>
          <w:i/>
          <w:color w:val="0000FF"/>
          <w:sz w:val="20"/>
        </w:rPr>
        <w:t>read</w:t>
      </w:r>
      <w:r>
        <w:rPr>
          <w:i/>
          <w:color w:val="0000FF"/>
          <w:spacing w:val="-5"/>
          <w:sz w:val="20"/>
        </w:rPr>
        <w:t> </w:t>
      </w:r>
      <w:r>
        <w:rPr>
          <w:i/>
          <w:color w:val="0000FF"/>
          <w:spacing w:val="-2"/>
          <w:sz w:val="20"/>
        </w:rPr>
        <w:t>channels</w:t>
      </w:r>
    </w:p>
    <w:p>
      <w:pPr>
        <w:pStyle w:val="ListParagraph"/>
        <w:numPr>
          <w:ilvl w:val="0"/>
          <w:numId w:val="1"/>
        </w:numPr>
        <w:tabs>
          <w:tab w:pos="1722" w:val="left" w:leader="none"/>
        </w:tabs>
        <w:spacing w:line="240" w:lineRule="auto" w:before="155" w:after="0"/>
        <w:ind w:left="1722" w:right="0" w:hanging="224"/>
        <w:jc w:val="left"/>
        <w:rPr>
          <w:i/>
          <w:sz w:val="20"/>
        </w:rPr>
      </w:pPr>
      <w:r>
        <w:rPr>
          <w:color w:val="0000FF"/>
          <w:sz w:val="20"/>
        </w:rPr>
        <w:t>A3.4</w:t>
      </w:r>
      <w:r>
        <w:rPr>
          <w:color w:val="0000FF"/>
          <w:spacing w:val="-8"/>
          <w:sz w:val="20"/>
        </w:rPr>
        <w:t> </w:t>
      </w:r>
      <w:r>
        <w:rPr>
          <w:i/>
          <w:color w:val="0000FF"/>
          <w:sz w:val="20"/>
        </w:rPr>
        <w:t>Relationships</w:t>
      </w:r>
      <w:r>
        <w:rPr>
          <w:i/>
          <w:color w:val="0000FF"/>
          <w:spacing w:val="-8"/>
          <w:sz w:val="20"/>
        </w:rPr>
        <w:t> </w:t>
      </w:r>
      <w:r>
        <w:rPr>
          <w:i/>
          <w:color w:val="0000FF"/>
          <w:sz w:val="20"/>
        </w:rPr>
        <w:t>between</w:t>
      </w:r>
      <w:r>
        <w:rPr>
          <w:i/>
          <w:color w:val="0000FF"/>
          <w:spacing w:val="-8"/>
          <w:sz w:val="20"/>
        </w:rPr>
        <w:t> </w:t>
      </w:r>
      <w:r>
        <w:rPr>
          <w:i/>
          <w:color w:val="0000FF"/>
          <w:sz w:val="20"/>
        </w:rPr>
        <w:t>the</w:t>
      </w:r>
      <w:r>
        <w:rPr>
          <w:i/>
          <w:color w:val="0000FF"/>
          <w:spacing w:val="-8"/>
          <w:sz w:val="20"/>
        </w:rPr>
        <w:t> </w:t>
      </w:r>
      <w:r>
        <w:rPr>
          <w:i/>
          <w:color w:val="0000FF"/>
          <w:spacing w:val="-2"/>
          <w:sz w:val="20"/>
        </w:rPr>
        <w:t>channels</w:t>
      </w:r>
    </w:p>
    <w:p>
      <w:pPr>
        <w:pStyle w:val="ListParagraph"/>
        <w:numPr>
          <w:ilvl w:val="0"/>
          <w:numId w:val="1"/>
        </w:numPr>
        <w:tabs>
          <w:tab w:pos="1722" w:val="left" w:leader="none"/>
        </w:tabs>
        <w:spacing w:line="240" w:lineRule="auto" w:before="156" w:after="0"/>
        <w:ind w:left="1722" w:right="0" w:hanging="224"/>
        <w:jc w:val="left"/>
        <w:rPr>
          <w:i/>
          <w:sz w:val="20"/>
        </w:rPr>
      </w:pPr>
      <w:r>
        <w:rPr>
          <w:color w:val="0000FF"/>
          <w:sz w:val="20"/>
        </w:rPr>
        <w:t>A3.5</w:t>
      </w:r>
      <w:r>
        <w:rPr>
          <w:color w:val="0000FF"/>
          <w:spacing w:val="-10"/>
          <w:sz w:val="20"/>
        </w:rPr>
        <w:t> </w:t>
      </w:r>
      <w:r>
        <w:rPr>
          <w:i/>
          <w:color w:val="0000FF"/>
          <w:sz w:val="20"/>
        </w:rPr>
        <w:t>Dependencies</w:t>
      </w:r>
      <w:r>
        <w:rPr>
          <w:i/>
          <w:color w:val="0000FF"/>
          <w:spacing w:val="-9"/>
          <w:sz w:val="20"/>
        </w:rPr>
        <w:t> </w:t>
      </w:r>
      <w:r>
        <w:rPr>
          <w:i/>
          <w:color w:val="0000FF"/>
          <w:sz w:val="20"/>
        </w:rPr>
        <w:t>between</w:t>
      </w:r>
      <w:r>
        <w:rPr>
          <w:i/>
          <w:color w:val="0000FF"/>
          <w:spacing w:val="-9"/>
          <w:sz w:val="20"/>
        </w:rPr>
        <w:t> </w:t>
      </w:r>
      <w:r>
        <w:rPr>
          <w:i/>
          <w:color w:val="0000FF"/>
          <w:sz w:val="20"/>
        </w:rPr>
        <w:t>channel</w:t>
      </w:r>
      <w:r>
        <w:rPr>
          <w:i/>
          <w:color w:val="0000FF"/>
          <w:spacing w:val="-9"/>
          <w:sz w:val="20"/>
        </w:rPr>
        <w:t> </w:t>
      </w:r>
      <w:r>
        <w:rPr>
          <w:i/>
          <w:color w:val="0000FF"/>
          <w:sz w:val="20"/>
        </w:rPr>
        <w:t>handshake</w:t>
      </w:r>
      <w:r>
        <w:rPr>
          <w:i/>
          <w:color w:val="0000FF"/>
          <w:spacing w:val="-9"/>
          <w:sz w:val="20"/>
        </w:rPr>
        <w:t> </w:t>
      </w:r>
      <w:r>
        <w:rPr>
          <w:i/>
          <w:color w:val="0000FF"/>
          <w:spacing w:val="-2"/>
          <w:sz w:val="20"/>
        </w:rPr>
        <w:t>signals</w:t>
      </w:r>
    </w:p>
    <w:p>
      <w:pPr>
        <w:pStyle w:val="ListParagraph"/>
        <w:numPr>
          <w:ilvl w:val="0"/>
          <w:numId w:val="1"/>
        </w:numPr>
        <w:tabs>
          <w:tab w:pos="1722" w:val="left" w:leader="none"/>
        </w:tabs>
        <w:spacing w:line="240" w:lineRule="auto" w:before="155" w:after="0"/>
        <w:ind w:left="1722" w:right="0" w:hanging="224"/>
        <w:jc w:val="left"/>
        <w:rPr>
          <w:i/>
          <w:sz w:val="20"/>
        </w:rPr>
      </w:pPr>
      <w:r>
        <w:rPr>
          <w:color w:val="0000FF"/>
          <w:sz w:val="20"/>
        </w:rPr>
        <w:t>A3.6</w:t>
      </w:r>
      <w:r>
        <w:rPr>
          <w:color w:val="0000FF"/>
          <w:spacing w:val="-5"/>
          <w:sz w:val="20"/>
        </w:rPr>
        <w:t> </w:t>
      </w:r>
      <w:r>
        <w:rPr>
          <w:i/>
          <w:color w:val="0000FF"/>
          <w:sz w:val="20"/>
        </w:rPr>
        <w:t>Snoop</w:t>
      </w:r>
      <w:r>
        <w:rPr>
          <w:i/>
          <w:color w:val="0000FF"/>
          <w:spacing w:val="-4"/>
          <w:sz w:val="20"/>
        </w:rPr>
        <w:t> </w:t>
      </w:r>
      <w:r>
        <w:rPr>
          <w:i/>
          <w:color w:val="0000FF"/>
          <w:spacing w:val="-2"/>
          <w:sz w:val="20"/>
        </w:rPr>
        <w:t>channels</w:t>
      </w:r>
    </w:p>
    <w:p>
      <w:pPr>
        <w:spacing w:before="155"/>
        <w:ind w:left="102" w:right="0" w:firstLine="0"/>
        <w:jc w:val="left"/>
        <w:rPr>
          <w:i/>
          <w:sz w:val="17"/>
        </w:rPr>
      </w:pPr>
      <w:r>
        <w:rPr>
          <w:i/>
          <w:sz w:val="17"/>
        </w:rPr>
        <w:t>A3.1.</w:t>
      </w:r>
      <w:r>
        <w:rPr>
          <w:i/>
          <w:spacing w:val="-5"/>
          <w:sz w:val="17"/>
        </w:rPr>
        <w:t> </w:t>
      </w:r>
      <w:r>
        <w:rPr>
          <w:i/>
          <w:sz w:val="17"/>
        </w:rPr>
        <w:t>Clock</w:t>
      </w:r>
      <w:r>
        <w:rPr>
          <w:i/>
          <w:spacing w:val="-4"/>
          <w:sz w:val="17"/>
        </w:rPr>
        <w:t> </w:t>
      </w:r>
      <w:r>
        <w:rPr>
          <w:i/>
          <w:sz w:val="17"/>
        </w:rPr>
        <w:t>and</w:t>
      </w:r>
      <w:r>
        <w:rPr>
          <w:i/>
          <w:spacing w:val="-4"/>
          <w:sz w:val="17"/>
        </w:rPr>
        <w:t> </w:t>
      </w:r>
      <w:r>
        <w:rPr>
          <w:i/>
          <w:spacing w:val="-2"/>
          <w:sz w:val="17"/>
        </w:rPr>
        <w:t>reset</w:t>
      </w:r>
    </w:p>
    <w:p>
      <w:pPr>
        <w:pStyle w:val="BodyText"/>
        <w:spacing w:before="157"/>
        <w:rPr>
          <w:i/>
          <w:sz w:val="17"/>
        </w:rPr>
      </w:pPr>
    </w:p>
    <w:p>
      <w:pPr>
        <w:pStyle w:val="Heading1"/>
      </w:pPr>
      <w:bookmarkStart w:name="A3.1 Clock and reset " w:id="2"/>
      <w:bookmarkEnd w:id="2"/>
      <w:r>
        <w:rPr>
          <w:b w:val="0"/>
        </w:rPr>
      </w:r>
      <w:r>
        <w:rPr/>
        <w:t>A3.1</w:t>
      </w:r>
      <w:r>
        <w:rPr>
          <w:spacing w:val="-2"/>
        </w:rPr>
        <w:t> </w:t>
      </w:r>
      <w:r>
        <w:rPr/>
        <w:t>Clock and </w:t>
      </w:r>
      <w:r>
        <w:rPr>
          <w:spacing w:val="-4"/>
        </w:rPr>
        <w:t>reset</w:t>
      </w:r>
    </w:p>
    <w:p>
      <w:pPr>
        <w:pStyle w:val="BodyText"/>
        <w:spacing w:line="247" w:lineRule="auto" w:before="316"/>
        <w:ind w:left="1213" w:firstLine="165"/>
      </w:pPr>
      <w:r>
        <w:rPr/>
        <w:t>This</w:t>
      </w:r>
      <w:r>
        <w:rPr>
          <w:spacing w:val="-4"/>
        </w:rPr>
        <w:t> </w:t>
      </w:r>
      <w:r>
        <w:rPr/>
        <w:t>section</w:t>
      </w:r>
      <w:r>
        <w:rPr>
          <w:spacing w:val="-4"/>
        </w:rPr>
        <w:t> </w:t>
      </w:r>
      <w:r>
        <w:rPr/>
        <w:t>describes</w:t>
      </w:r>
      <w:r>
        <w:rPr>
          <w:spacing w:val="-4"/>
        </w:rPr>
        <w:t> </w:t>
      </w:r>
      <w:r>
        <w:rPr/>
        <w:t>the</w:t>
      </w:r>
      <w:r>
        <w:rPr>
          <w:spacing w:val="-4"/>
        </w:rPr>
        <w:t> </w:t>
      </w:r>
      <w:r>
        <w:rPr/>
        <w:t>requirements</w:t>
      </w:r>
      <w:r>
        <w:rPr>
          <w:spacing w:val="-4"/>
        </w:rPr>
        <w:t> </w:t>
      </w:r>
      <w:r>
        <w:rPr/>
        <w:t>for</w:t>
      </w:r>
      <w:r>
        <w:rPr>
          <w:spacing w:val="-4"/>
        </w:rPr>
        <w:t> </w:t>
      </w:r>
      <w:r>
        <w:rPr/>
        <w:t>implementing</w:t>
      </w:r>
      <w:r>
        <w:rPr>
          <w:spacing w:val="-4"/>
        </w:rPr>
        <w:t> </w:t>
      </w:r>
      <w:r>
        <w:rPr/>
        <w:t>the</w:t>
      </w:r>
      <w:r>
        <w:rPr>
          <w:spacing w:val="-4"/>
        </w:rPr>
        <w:t> </w:t>
      </w:r>
      <w:r>
        <w:rPr/>
        <w:t>AXI</w:t>
      </w:r>
      <w:r>
        <w:rPr>
          <w:spacing w:val="-4"/>
        </w:rPr>
        <w:t> </w:t>
      </w:r>
      <w:r>
        <w:rPr/>
        <w:t>global</w:t>
      </w:r>
      <w:r>
        <w:rPr>
          <w:spacing w:val="-4"/>
        </w:rPr>
        <w:t> </w:t>
      </w:r>
      <w:r>
        <w:rPr/>
        <w:t>clock</w:t>
      </w:r>
      <w:r>
        <w:rPr>
          <w:spacing w:val="-4"/>
        </w:rPr>
        <w:t> </w:t>
      </w:r>
      <w:r>
        <w:rPr/>
        <w:t>and</w:t>
      </w:r>
      <w:r>
        <w:rPr>
          <w:spacing w:val="-4"/>
        </w:rPr>
        <w:t> </w:t>
      </w:r>
      <w:r>
        <w:rPr/>
        <w:t>reset</w:t>
      </w:r>
      <w:r>
        <w:rPr>
          <w:spacing w:val="-4"/>
        </w:rPr>
        <w:t> </w:t>
      </w:r>
      <w:r>
        <w:rPr/>
        <w:t>signals</w:t>
      </w:r>
      <w:r>
        <w:rPr>
          <w:spacing w:val="-4"/>
        </w:rPr>
        <w:t> </w:t>
      </w:r>
      <w:r>
        <w:rPr/>
        <w:t>ACLK</w:t>
      </w:r>
      <w:r>
        <w:rPr>
          <w:spacing w:val="-4"/>
        </w:rPr>
        <w:t> </w:t>
      </w:r>
      <w:r>
        <w:rPr/>
        <w:t>and </w:t>
      </w:r>
      <w:r>
        <w:rPr>
          <w:spacing w:val="-2"/>
        </w:rPr>
        <w:t>ARESETn.</w:t>
      </w:r>
    </w:p>
    <w:p>
      <w:pPr>
        <w:pStyle w:val="BodyText"/>
        <w:spacing w:before="8"/>
        <w:rPr>
          <w:sz w:val="18"/>
        </w:rPr>
      </w:pPr>
    </w:p>
    <w:tbl>
      <w:tblPr>
        <w:tblW w:w="0" w:type="auto"/>
        <w:jc w:val="left"/>
        <w:tblInd w:w="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91"/>
        <w:gridCol w:w="9389"/>
      </w:tblGrid>
      <w:tr>
        <w:trPr>
          <w:trHeight w:val="1719" w:hRule="atLeast"/>
        </w:trPr>
        <w:tc>
          <w:tcPr>
            <w:tcW w:w="791" w:type="dxa"/>
          </w:tcPr>
          <w:p>
            <w:pPr>
              <w:pStyle w:val="TableParagraph"/>
              <w:spacing w:line="234" w:lineRule="exact" w:before="0"/>
              <w:ind w:left="0" w:right="77"/>
              <w:jc w:val="center"/>
              <w:rPr>
                <w:b/>
                <w:sz w:val="23"/>
              </w:rPr>
            </w:pPr>
            <w:r>
              <w:rPr>
                <w:b/>
                <w:spacing w:val="-2"/>
                <w:sz w:val="23"/>
              </w:rPr>
              <w:t>A3.1.1</w:t>
            </w:r>
          </w:p>
        </w:tc>
        <w:tc>
          <w:tcPr>
            <w:tcW w:w="9389" w:type="dxa"/>
          </w:tcPr>
          <w:p>
            <w:pPr>
              <w:pStyle w:val="TableParagraph"/>
              <w:spacing w:line="234" w:lineRule="exact" w:before="0"/>
              <w:ind w:left="129"/>
              <w:rPr>
                <w:b/>
                <w:sz w:val="23"/>
              </w:rPr>
            </w:pPr>
            <w:r>
              <w:rPr>
                <w:b/>
                <w:spacing w:val="-2"/>
                <w:sz w:val="23"/>
              </w:rPr>
              <w:t>Clock</w:t>
            </w:r>
          </w:p>
          <w:p>
            <w:pPr>
              <w:pStyle w:val="TableParagraph"/>
              <w:spacing w:line="268" w:lineRule="auto" w:before="242"/>
              <w:ind w:left="384" w:firstLine="15"/>
              <w:rPr>
                <w:sz w:val="20"/>
              </w:rPr>
            </w:pPr>
            <w:r>
              <w:rPr>
                <w:sz w:val="20"/>
              </w:rPr>
              <w:t>Each</w:t>
            </w:r>
            <w:r>
              <w:rPr>
                <w:spacing w:val="-5"/>
                <w:sz w:val="20"/>
              </w:rPr>
              <w:t> </w:t>
            </w:r>
            <w:r>
              <w:rPr>
                <w:sz w:val="20"/>
              </w:rPr>
              <w:t>AXI</w:t>
            </w:r>
            <w:r>
              <w:rPr>
                <w:spacing w:val="-3"/>
                <w:sz w:val="20"/>
              </w:rPr>
              <w:t> </w:t>
            </w:r>
            <w:r>
              <w:rPr>
                <w:sz w:val="20"/>
              </w:rPr>
              <w:t>interface</w:t>
            </w:r>
            <w:r>
              <w:rPr>
                <w:spacing w:val="-3"/>
                <w:sz w:val="20"/>
              </w:rPr>
              <w:t> </w:t>
            </w:r>
            <w:r>
              <w:rPr>
                <w:sz w:val="20"/>
              </w:rPr>
              <w:t>has</w:t>
            </w:r>
            <w:r>
              <w:rPr>
                <w:spacing w:val="-3"/>
                <w:sz w:val="20"/>
              </w:rPr>
              <w:t> </w:t>
            </w:r>
            <w:r>
              <w:rPr>
                <w:sz w:val="20"/>
              </w:rPr>
              <w:t>a</w:t>
            </w:r>
            <w:r>
              <w:rPr>
                <w:spacing w:val="-3"/>
                <w:sz w:val="20"/>
              </w:rPr>
              <w:t> </w:t>
            </w:r>
            <w:r>
              <w:rPr>
                <w:sz w:val="20"/>
              </w:rPr>
              <w:t>single</w:t>
            </w:r>
            <w:r>
              <w:rPr>
                <w:spacing w:val="-3"/>
                <w:sz w:val="20"/>
              </w:rPr>
              <w:t> </w:t>
            </w:r>
            <w:r>
              <w:rPr>
                <w:sz w:val="20"/>
              </w:rPr>
              <w:t>clock</w:t>
            </w:r>
            <w:r>
              <w:rPr>
                <w:spacing w:val="-3"/>
                <w:sz w:val="20"/>
              </w:rPr>
              <w:t> </w:t>
            </w:r>
            <w:r>
              <w:rPr>
                <w:sz w:val="20"/>
              </w:rPr>
              <w:t>signal,</w:t>
            </w:r>
            <w:r>
              <w:rPr>
                <w:spacing w:val="-3"/>
                <w:sz w:val="20"/>
              </w:rPr>
              <w:t> </w:t>
            </w:r>
            <w:r>
              <w:rPr>
                <w:sz w:val="20"/>
              </w:rPr>
              <w:t>ACLK.</w:t>
            </w:r>
            <w:r>
              <w:rPr>
                <w:spacing w:val="-3"/>
                <w:sz w:val="20"/>
              </w:rPr>
              <w:t> </w:t>
            </w:r>
            <w:r>
              <w:rPr>
                <w:sz w:val="20"/>
              </w:rPr>
              <w:t>All</w:t>
            </w:r>
            <w:r>
              <w:rPr>
                <w:spacing w:val="-3"/>
                <w:sz w:val="20"/>
              </w:rPr>
              <w:t> </w:t>
            </w:r>
            <w:r>
              <w:rPr>
                <w:sz w:val="20"/>
              </w:rPr>
              <w:t>input</w:t>
            </w:r>
            <w:r>
              <w:rPr>
                <w:spacing w:val="-3"/>
                <w:sz w:val="20"/>
              </w:rPr>
              <w:t> </w:t>
            </w:r>
            <w:r>
              <w:rPr>
                <w:sz w:val="20"/>
              </w:rPr>
              <w:t>signals</w:t>
            </w:r>
            <w:r>
              <w:rPr>
                <w:spacing w:val="-3"/>
                <w:sz w:val="20"/>
              </w:rPr>
              <w:t> </w:t>
            </w:r>
            <w:r>
              <w:rPr>
                <w:sz w:val="20"/>
              </w:rPr>
              <w:t>are</w:t>
            </w:r>
            <w:r>
              <w:rPr>
                <w:spacing w:val="-3"/>
                <w:sz w:val="20"/>
              </w:rPr>
              <w:t> </w:t>
            </w:r>
            <w:r>
              <w:rPr>
                <w:sz w:val="20"/>
              </w:rPr>
              <w:t>sampled</w:t>
            </w:r>
            <w:r>
              <w:rPr>
                <w:spacing w:val="-3"/>
                <w:sz w:val="20"/>
              </w:rPr>
              <w:t> </w:t>
            </w:r>
            <w:r>
              <w:rPr>
                <w:sz w:val="20"/>
              </w:rPr>
              <w:t>on</w:t>
            </w:r>
            <w:r>
              <w:rPr>
                <w:spacing w:val="-3"/>
                <w:sz w:val="20"/>
              </w:rPr>
              <w:t> </w:t>
            </w:r>
            <w:r>
              <w:rPr>
                <w:sz w:val="20"/>
              </w:rPr>
              <w:t>the</w:t>
            </w:r>
            <w:r>
              <w:rPr>
                <w:spacing w:val="-3"/>
                <w:sz w:val="20"/>
              </w:rPr>
              <w:t> </w:t>
            </w:r>
            <w:r>
              <w:rPr>
                <w:sz w:val="20"/>
              </w:rPr>
              <w:t>rising</w:t>
            </w:r>
            <w:r>
              <w:rPr>
                <w:spacing w:val="-3"/>
                <w:sz w:val="20"/>
              </w:rPr>
              <w:t> </w:t>
            </w:r>
            <w:r>
              <w:rPr>
                <w:sz w:val="20"/>
              </w:rPr>
              <w:t>edge</w:t>
            </w:r>
            <w:r>
              <w:rPr>
                <w:spacing w:val="-3"/>
                <w:sz w:val="20"/>
              </w:rPr>
              <w:t> </w:t>
            </w:r>
            <w:r>
              <w:rPr>
                <w:sz w:val="20"/>
              </w:rPr>
              <w:t>of</w:t>
            </w:r>
            <w:r>
              <w:rPr>
                <w:spacing w:val="-3"/>
                <w:sz w:val="20"/>
              </w:rPr>
              <w:t> </w:t>
            </w:r>
            <w:r>
              <w:rPr>
                <w:sz w:val="20"/>
              </w:rPr>
              <w:t>ACLK.</w:t>
            </w:r>
            <w:r>
              <w:rPr>
                <w:spacing w:val="-3"/>
                <w:sz w:val="20"/>
              </w:rPr>
              <w:t> </w:t>
            </w:r>
            <w:r>
              <w:rPr>
                <w:sz w:val="20"/>
              </w:rPr>
              <w:t>All output signal changes can only occur after the rising edge of ACLK.</w:t>
            </w:r>
          </w:p>
          <w:p>
            <w:pPr>
              <w:pStyle w:val="TableParagraph"/>
              <w:spacing w:line="240" w:lineRule="auto" w:before="91"/>
              <w:ind w:left="0" w:right="47"/>
              <w:jc w:val="right"/>
              <w:rPr>
                <w:sz w:val="20"/>
              </w:rPr>
            </w:pPr>
            <w:r>
              <w:rPr>
                <w:sz w:val="20"/>
              </w:rPr>
              <w:t>On</w:t>
            </w:r>
            <w:r>
              <w:rPr>
                <w:spacing w:val="-10"/>
                <w:sz w:val="20"/>
              </w:rPr>
              <w:t> </w:t>
            </w:r>
            <w:r>
              <w:rPr>
                <w:sz w:val="20"/>
              </w:rPr>
              <w:t>Manager</w:t>
            </w:r>
            <w:r>
              <w:rPr>
                <w:spacing w:val="-7"/>
                <w:sz w:val="20"/>
              </w:rPr>
              <w:t> </w:t>
            </w:r>
            <w:r>
              <w:rPr>
                <w:sz w:val="20"/>
              </w:rPr>
              <w:t>and</w:t>
            </w:r>
            <w:r>
              <w:rPr>
                <w:spacing w:val="-7"/>
                <w:sz w:val="20"/>
              </w:rPr>
              <w:t> </w:t>
            </w:r>
            <w:r>
              <w:rPr>
                <w:sz w:val="20"/>
              </w:rPr>
              <w:t>Subordinate</w:t>
            </w:r>
            <w:r>
              <w:rPr>
                <w:spacing w:val="-8"/>
                <w:sz w:val="20"/>
              </w:rPr>
              <w:t> </w:t>
            </w:r>
            <w:r>
              <w:rPr>
                <w:sz w:val="20"/>
              </w:rPr>
              <w:t>interfaces,</w:t>
            </w:r>
            <w:r>
              <w:rPr>
                <w:spacing w:val="-7"/>
                <w:sz w:val="20"/>
              </w:rPr>
              <w:t> </w:t>
            </w:r>
            <w:r>
              <w:rPr>
                <w:sz w:val="20"/>
              </w:rPr>
              <w:t>there</w:t>
            </w:r>
            <w:r>
              <w:rPr>
                <w:spacing w:val="-7"/>
                <w:sz w:val="20"/>
              </w:rPr>
              <w:t> </w:t>
            </w:r>
            <w:r>
              <w:rPr>
                <w:sz w:val="20"/>
              </w:rPr>
              <w:t>must</w:t>
            </w:r>
            <w:r>
              <w:rPr>
                <w:spacing w:val="-7"/>
                <w:sz w:val="20"/>
              </w:rPr>
              <w:t> </w:t>
            </w:r>
            <w:r>
              <w:rPr>
                <w:sz w:val="20"/>
              </w:rPr>
              <w:t>be</w:t>
            </w:r>
            <w:r>
              <w:rPr>
                <w:spacing w:val="-8"/>
                <w:sz w:val="20"/>
              </w:rPr>
              <w:t> </w:t>
            </w:r>
            <w:r>
              <w:rPr>
                <w:sz w:val="20"/>
              </w:rPr>
              <w:t>no</w:t>
            </w:r>
            <w:r>
              <w:rPr>
                <w:spacing w:val="-7"/>
                <w:sz w:val="20"/>
              </w:rPr>
              <w:t> </w:t>
            </w:r>
            <w:r>
              <w:rPr>
                <w:sz w:val="20"/>
              </w:rPr>
              <w:t>combinatorial</w:t>
            </w:r>
            <w:r>
              <w:rPr>
                <w:spacing w:val="-7"/>
                <w:sz w:val="20"/>
              </w:rPr>
              <w:t> </w:t>
            </w:r>
            <w:r>
              <w:rPr>
                <w:sz w:val="20"/>
              </w:rPr>
              <w:t>paths</w:t>
            </w:r>
            <w:r>
              <w:rPr>
                <w:spacing w:val="-8"/>
                <w:sz w:val="20"/>
              </w:rPr>
              <w:t> </w:t>
            </w:r>
            <w:r>
              <w:rPr>
                <w:sz w:val="20"/>
              </w:rPr>
              <w:t>between</w:t>
            </w:r>
            <w:r>
              <w:rPr>
                <w:spacing w:val="-7"/>
                <w:sz w:val="20"/>
              </w:rPr>
              <w:t> </w:t>
            </w:r>
            <w:r>
              <w:rPr>
                <w:sz w:val="20"/>
              </w:rPr>
              <w:t>input</w:t>
            </w:r>
            <w:r>
              <w:rPr>
                <w:spacing w:val="-7"/>
                <w:sz w:val="20"/>
              </w:rPr>
              <w:t> </w:t>
            </w:r>
            <w:r>
              <w:rPr>
                <w:sz w:val="20"/>
              </w:rPr>
              <w:t>and</w:t>
            </w:r>
            <w:r>
              <w:rPr>
                <w:spacing w:val="-7"/>
                <w:sz w:val="20"/>
              </w:rPr>
              <w:t> </w:t>
            </w:r>
            <w:r>
              <w:rPr>
                <w:spacing w:val="-2"/>
                <w:sz w:val="20"/>
              </w:rPr>
              <w:t>output</w:t>
            </w:r>
          </w:p>
          <w:p>
            <w:pPr>
              <w:pStyle w:val="TableParagraph"/>
              <w:spacing w:line="240" w:lineRule="auto" w:before="19"/>
              <w:ind w:left="0" w:right="47"/>
              <w:jc w:val="right"/>
              <w:rPr>
                <w:sz w:val="20"/>
              </w:rPr>
            </w:pPr>
            <w:r>
              <w:rPr>
                <w:spacing w:val="-2"/>
                <w:sz w:val="20"/>
              </w:rPr>
              <w:t>signals.</w:t>
            </w:r>
          </w:p>
        </w:tc>
      </w:tr>
      <w:tr>
        <w:trPr>
          <w:trHeight w:val="331" w:hRule="atLeast"/>
        </w:trPr>
        <w:tc>
          <w:tcPr>
            <w:tcW w:w="791" w:type="dxa"/>
          </w:tcPr>
          <w:p>
            <w:pPr>
              <w:pStyle w:val="TableParagraph"/>
              <w:spacing w:line="256" w:lineRule="exact" w:before="54"/>
              <w:ind w:left="0" w:right="77"/>
              <w:jc w:val="center"/>
              <w:rPr>
                <w:b/>
                <w:sz w:val="23"/>
              </w:rPr>
            </w:pPr>
            <w:r>
              <w:rPr>
                <w:b/>
                <w:spacing w:val="-2"/>
                <w:sz w:val="23"/>
              </w:rPr>
              <w:t>A3.1.2</w:t>
            </w:r>
          </w:p>
        </w:tc>
        <w:tc>
          <w:tcPr>
            <w:tcW w:w="9389" w:type="dxa"/>
          </w:tcPr>
          <w:p>
            <w:pPr>
              <w:pStyle w:val="TableParagraph"/>
              <w:spacing w:line="256" w:lineRule="exact" w:before="54"/>
              <w:ind w:left="129"/>
              <w:rPr>
                <w:b/>
                <w:sz w:val="23"/>
              </w:rPr>
            </w:pPr>
            <w:r>
              <w:rPr>
                <w:b/>
                <w:spacing w:val="-2"/>
                <w:sz w:val="23"/>
              </w:rPr>
              <w:t>Reset</w:t>
            </w:r>
          </w:p>
        </w:tc>
      </w:tr>
    </w:tbl>
    <w:p>
      <w:pPr>
        <w:pStyle w:val="BodyText"/>
        <w:spacing w:line="247" w:lineRule="auto" w:before="26"/>
        <w:ind w:left="1213" w:firstLine="165"/>
      </w:pPr>
      <w:r>
        <w:rPr/>
        <w:t>The</w:t>
      </w:r>
      <w:r>
        <w:rPr>
          <w:spacing w:val="-6"/>
        </w:rPr>
        <w:t> </w:t>
      </w:r>
      <w:r>
        <w:rPr/>
        <w:t>AXI</w:t>
      </w:r>
      <w:r>
        <w:rPr>
          <w:spacing w:val="-6"/>
        </w:rPr>
        <w:t> </w:t>
      </w:r>
      <w:r>
        <w:rPr/>
        <w:t>protocol</w:t>
      </w:r>
      <w:r>
        <w:rPr>
          <w:spacing w:val="-6"/>
        </w:rPr>
        <w:t> </w:t>
      </w:r>
      <w:r>
        <w:rPr/>
        <w:t>uses</w:t>
      </w:r>
      <w:r>
        <w:rPr>
          <w:spacing w:val="-6"/>
        </w:rPr>
        <w:t> </w:t>
      </w:r>
      <w:r>
        <w:rPr/>
        <w:t>a</w:t>
      </w:r>
      <w:r>
        <w:rPr>
          <w:spacing w:val="-6"/>
        </w:rPr>
        <w:t> </w:t>
      </w:r>
      <w:r>
        <w:rPr/>
        <w:t>single</w:t>
      </w:r>
      <w:r>
        <w:rPr>
          <w:spacing w:val="-6"/>
        </w:rPr>
        <w:t> </w:t>
      </w:r>
      <w:r>
        <w:rPr/>
        <w:t>active-LOW</w:t>
      </w:r>
      <w:r>
        <w:rPr>
          <w:spacing w:val="-6"/>
        </w:rPr>
        <w:t> </w:t>
      </w:r>
      <w:r>
        <w:rPr/>
        <w:t>reset</w:t>
      </w:r>
      <w:r>
        <w:rPr>
          <w:spacing w:val="-6"/>
        </w:rPr>
        <w:t> </w:t>
      </w:r>
      <w:r>
        <w:rPr/>
        <w:t>signal,</w:t>
      </w:r>
      <w:r>
        <w:rPr>
          <w:spacing w:val="-6"/>
        </w:rPr>
        <w:t> </w:t>
      </w:r>
      <w:r>
        <w:rPr/>
        <w:t>ARESETn.</w:t>
      </w:r>
      <w:r>
        <w:rPr>
          <w:spacing w:val="-6"/>
        </w:rPr>
        <w:t> </w:t>
      </w:r>
      <w:r>
        <w:rPr/>
        <w:t>The</w:t>
      </w:r>
      <w:r>
        <w:rPr>
          <w:spacing w:val="-6"/>
        </w:rPr>
        <w:t> </w:t>
      </w:r>
      <w:r>
        <w:rPr/>
        <w:t>reset</w:t>
      </w:r>
      <w:r>
        <w:rPr>
          <w:spacing w:val="-6"/>
        </w:rPr>
        <w:t> </w:t>
      </w:r>
      <w:r>
        <w:rPr/>
        <w:t>signal</w:t>
      </w:r>
      <w:r>
        <w:rPr>
          <w:spacing w:val="-6"/>
        </w:rPr>
        <w:t> </w:t>
      </w:r>
      <w:r>
        <w:rPr/>
        <w:t>can</w:t>
      </w:r>
      <w:r>
        <w:rPr>
          <w:spacing w:val="-6"/>
        </w:rPr>
        <w:t> </w:t>
      </w:r>
      <w:r>
        <w:rPr/>
        <w:t>be</w:t>
      </w:r>
      <w:r>
        <w:rPr>
          <w:spacing w:val="-6"/>
        </w:rPr>
        <w:t> </w:t>
      </w:r>
      <w:r>
        <w:rPr/>
        <w:t>asserted asynchronously, but deassertion can only be synchronous with a rising edge of ACLK.</w:t>
      </w:r>
    </w:p>
    <w:p>
      <w:pPr>
        <w:pStyle w:val="BodyText"/>
        <w:spacing w:before="110"/>
        <w:ind w:left="1378"/>
      </w:pPr>
      <w:r>
        <w:rPr/>
        <w:t>During</w:t>
      </w:r>
      <w:r>
        <w:rPr>
          <w:spacing w:val="-13"/>
        </w:rPr>
        <w:t> </w:t>
      </w:r>
      <w:r>
        <w:rPr/>
        <w:t>reset</w:t>
      </w:r>
      <w:r>
        <w:rPr>
          <w:spacing w:val="-10"/>
        </w:rPr>
        <w:t> </w:t>
      </w:r>
      <w:r>
        <w:rPr/>
        <w:t>the</w:t>
      </w:r>
      <w:r>
        <w:rPr>
          <w:spacing w:val="-10"/>
        </w:rPr>
        <w:t> </w:t>
      </w:r>
      <w:r>
        <w:rPr/>
        <w:t>following</w:t>
      </w:r>
      <w:r>
        <w:rPr>
          <w:spacing w:val="-11"/>
        </w:rPr>
        <w:t> </w:t>
      </w:r>
      <w:r>
        <w:rPr/>
        <w:t>interface</w:t>
      </w:r>
      <w:r>
        <w:rPr>
          <w:spacing w:val="-10"/>
        </w:rPr>
        <w:t> </w:t>
      </w:r>
      <w:r>
        <w:rPr/>
        <w:t>requirements</w:t>
      </w:r>
      <w:r>
        <w:rPr>
          <w:spacing w:val="-10"/>
        </w:rPr>
        <w:t> </w:t>
      </w:r>
      <w:r>
        <w:rPr>
          <w:spacing w:val="-2"/>
        </w:rPr>
        <w:t>apply:</w:t>
      </w:r>
    </w:p>
    <w:p>
      <w:pPr>
        <w:pStyle w:val="ListParagraph"/>
        <w:numPr>
          <w:ilvl w:val="0"/>
          <w:numId w:val="1"/>
        </w:numPr>
        <w:tabs>
          <w:tab w:pos="1662" w:val="left" w:leader="none"/>
        </w:tabs>
        <w:spacing w:line="240" w:lineRule="auto" w:before="146" w:after="0"/>
        <w:ind w:left="1662" w:right="0" w:hanging="164"/>
        <w:jc w:val="left"/>
        <w:rPr>
          <w:sz w:val="20"/>
        </w:rPr>
      </w:pPr>
      <w:r>
        <w:rPr>
          <w:spacing w:val="-2"/>
          <w:sz w:val="20"/>
        </w:rPr>
        <w:t>A</w:t>
      </w:r>
      <w:r>
        <w:rPr>
          <w:spacing w:val="-1"/>
          <w:sz w:val="20"/>
        </w:rPr>
        <w:t> </w:t>
      </w:r>
      <w:r>
        <w:rPr>
          <w:spacing w:val="-2"/>
          <w:sz w:val="20"/>
        </w:rPr>
        <w:t>Manager</w:t>
      </w:r>
      <w:r>
        <w:rPr>
          <w:spacing w:val="-1"/>
          <w:sz w:val="20"/>
        </w:rPr>
        <w:t> </w:t>
      </w:r>
      <w:r>
        <w:rPr>
          <w:spacing w:val="-2"/>
          <w:sz w:val="20"/>
        </w:rPr>
        <w:t>interface</w:t>
      </w:r>
      <w:r>
        <w:rPr>
          <w:sz w:val="20"/>
        </w:rPr>
        <w:t> </w:t>
      </w:r>
      <w:r>
        <w:rPr>
          <w:spacing w:val="-2"/>
          <w:sz w:val="20"/>
        </w:rPr>
        <w:t>must</w:t>
      </w:r>
      <w:r>
        <w:rPr>
          <w:spacing w:val="-1"/>
          <w:sz w:val="20"/>
        </w:rPr>
        <w:t> </w:t>
      </w:r>
      <w:r>
        <w:rPr>
          <w:spacing w:val="-2"/>
          <w:sz w:val="20"/>
        </w:rPr>
        <w:t>drive</w:t>
      </w:r>
      <w:r>
        <w:rPr>
          <w:sz w:val="20"/>
        </w:rPr>
        <w:t> </w:t>
      </w:r>
      <w:r>
        <w:rPr>
          <w:spacing w:val="-2"/>
          <w:sz w:val="20"/>
        </w:rPr>
        <w:t>AWVALID,</w:t>
      </w:r>
      <w:r>
        <w:rPr>
          <w:spacing w:val="-1"/>
          <w:sz w:val="20"/>
        </w:rPr>
        <w:t> </w:t>
      </w:r>
      <w:r>
        <w:rPr>
          <w:spacing w:val="-2"/>
          <w:sz w:val="20"/>
        </w:rPr>
        <w:t>WVALID,</w:t>
      </w:r>
      <w:r>
        <w:rPr>
          <w:sz w:val="20"/>
        </w:rPr>
        <w:t> </w:t>
      </w:r>
      <w:r>
        <w:rPr>
          <w:spacing w:val="-2"/>
          <w:sz w:val="20"/>
        </w:rPr>
        <w:t>and</w:t>
      </w:r>
      <w:r>
        <w:rPr>
          <w:spacing w:val="-1"/>
          <w:sz w:val="20"/>
        </w:rPr>
        <w:t> </w:t>
      </w:r>
      <w:r>
        <w:rPr>
          <w:spacing w:val="-2"/>
          <w:sz w:val="20"/>
        </w:rPr>
        <w:t>ARVALID</w:t>
      </w:r>
      <w:r>
        <w:rPr>
          <w:sz w:val="20"/>
        </w:rPr>
        <w:t> </w:t>
      </w:r>
      <w:r>
        <w:rPr>
          <w:spacing w:val="-4"/>
          <w:sz w:val="20"/>
        </w:rPr>
        <w:t>LOW.</w:t>
      </w:r>
    </w:p>
    <w:p>
      <w:pPr>
        <w:pStyle w:val="ListParagraph"/>
        <w:numPr>
          <w:ilvl w:val="0"/>
          <w:numId w:val="1"/>
        </w:numPr>
        <w:tabs>
          <w:tab w:pos="1662" w:val="left" w:leader="none"/>
        </w:tabs>
        <w:spacing w:line="240" w:lineRule="auto" w:before="145" w:after="0"/>
        <w:ind w:left="1662" w:right="0" w:hanging="164"/>
        <w:jc w:val="left"/>
        <w:rPr>
          <w:sz w:val="20"/>
        </w:rPr>
      </w:pPr>
      <w:r>
        <w:rPr>
          <w:sz w:val="20"/>
        </w:rPr>
        <w:t>A</w:t>
      </w:r>
      <w:r>
        <w:rPr>
          <w:spacing w:val="-11"/>
          <w:sz w:val="20"/>
        </w:rPr>
        <w:t> </w:t>
      </w:r>
      <w:r>
        <w:rPr>
          <w:sz w:val="20"/>
        </w:rPr>
        <w:t>Subordinate</w:t>
      </w:r>
      <w:r>
        <w:rPr>
          <w:spacing w:val="-10"/>
          <w:sz w:val="20"/>
        </w:rPr>
        <w:t> </w:t>
      </w:r>
      <w:r>
        <w:rPr>
          <w:sz w:val="20"/>
        </w:rPr>
        <w:t>interface</w:t>
      </w:r>
      <w:r>
        <w:rPr>
          <w:spacing w:val="-10"/>
          <w:sz w:val="20"/>
        </w:rPr>
        <w:t> </w:t>
      </w:r>
      <w:r>
        <w:rPr>
          <w:sz w:val="20"/>
        </w:rPr>
        <w:t>must</w:t>
      </w:r>
      <w:r>
        <w:rPr>
          <w:spacing w:val="-10"/>
          <w:sz w:val="20"/>
        </w:rPr>
        <w:t> </w:t>
      </w:r>
      <w:r>
        <w:rPr>
          <w:sz w:val="20"/>
        </w:rPr>
        <w:t>drive</w:t>
      </w:r>
      <w:r>
        <w:rPr>
          <w:spacing w:val="-10"/>
          <w:sz w:val="20"/>
        </w:rPr>
        <w:t> </w:t>
      </w:r>
      <w:r>
        <w:rPr>
          <w:sz w:val="20"/>
        </w:rPr>
        <w:t>BVALID</w:t>
      </w:r>
      <w:r>
        <w:rPr>
          <w:spacing w:val="-10"/>
          <w:sz w:val="20"/>
        </w:rPr>
        <w:t> </w:t>
      </w:r>
      <w:r>
        <w:rPr>
          <w:sz w:val="20"/>
        </w:rPr>
        <w:t>and</w:t>
      </w:r>
      <w:r>
        <w:rPr>
          <w:spacing w:val="-10"/>
          <w:sz w:val="20"/>
        </w:rPr>
        <w:t> </w:t>
      </w:r>
      <w:r>
        <w:rPr>
          <w:sz w:val="20"/>
        </w:rPr>
        <w:t>RVALID</w:t>
      </w:r>
      <w:r>
        <w:rPr>
          <w:spacing w:val="-10"/>
          <w:sz w:val="20"/>
        </w:rPr>
        <w:t> </w:t>
      </w:r>
      <w:r>
        <w:rPr>
          <w:spacing w:val="-4"/>
          <w:sz w:val="20"/>
        </w:rPr>
        <w:t>LOW.</w:t>
      </w:r>
    </w:p>
    <w:p>
      <w:pPr>
        <w:pStyle w:val="ListParagraph"/>
        <w:numPr>
          <w:ilvl w:val="0"/>
          <w:numId w:val="1"/>
        </w:numPr>
        <w:tabs>
          <w:tab w:pos="1662" w:val="left" w:leader="none"/>
        </w:tabs>
        <w:spacing w:line="240" w:lineRule="auto" w:before="145" w:after="0"/>
        <w:ind w:left="1662" w:right="0" w:hanging="164"/>
        <w:jc w:val="left"/>
        <w:rPr>
          <w:sz w:val="20"/>
        </w:rPr>
      </w:pPr>
      <w:r>
        <w:rPr>
          <w:sz w:val="20"/>
        </w:rPr>
        <w:t>All</w:t>
      </w:r>
      <w:r>
        <w:rPr>
          <w:spacing w:val="-5"/>
          <w:sz w:val="20"/>
        </w:rPr>
        <w:t> </w:t>
      </w:r>
      <w:r>
        <w:rPr>
          <w:sz w:val="20"/>
        </w:rPr>
        <w:t>other</w:t>
      </w:r>
      <w:r>
        <w:rPr>
          <w:spacing w:val="-5"/>
          <w:sz w:val="20"/>
        </w:rPr>
        <w:t> </w:t>
      </w:r>
      <w:r>
        <w:rPr>
          <w:sz w:val="20"/>
        </w:rPr>
        <w:t>signals</w:t>
      </w:r>
      <w:r>
        <w:rPr>
          <w:spacing w:val="-4"/>
          <w:sz w:val="20"/>
        </w:rPr>
        <w:t> </w:t>
      </w:r>
      <w:r>
        <w:rPr>
          <w:sz w:val="20"/>
        </w:rPr>
        <w:t>can</w:t>
      </w:r>
      <w:r>
        <w:rPr>
          <w:spacing w:val="-5"/>
          <w:sz w:val="20"/>
        </w:rPr>
        <w:t> </w:t>
      </w:r>
      <w:r>
        <w:rPr>
          <w:sz w:val="20"/>
        </w:rPr>
        <w:t>be</w:t>
      </w:r>
      <w:r>
        <w:rPr>
          <w:spacing w:val="-5"/>
          <w:sz w:val="20"/>
        </w:rPr>
        <w:t> </w:t>
      </w:r>
      <w:r>
        <w:rPr>
          <w:sz w:val="20"/>
        </w:rPr>
        <w:t>driven</w:t>
      </w:r>
      <w:r>
        <w:rPr>
          <w:spacing w:val="-4"/>
          <w:sz w:val="20"/>
        </w:rPr>
        <w:t> </w:t>
      </w:r>
      <w:r>
        <w:rPr>
          <w:sz w:val="20"/>
        </w:rPr>
        <w:t>to</w:t>
      </w:r>
      <w:r>
        <w:rPr>
          <w:spacing w:val="-5"/>
          <w:sz w:val="20"/>
        </w:rPr>
        <w:t> </w:t>
      </w:r>
      <w:r>
        <w:rPr>
          <w:sz w:val="20"/>
        </w:rPr>
        <w:t>any</w:t>
      </w:r>
      <w:r>
        <w:rPr>
          <w:spacing w:val="-4"/>
          <w:sz w:val="20"/>
        </w:rPr>
        <w:t> </w:t>
      </w:r>
      <w:r>
        <w:rPr>
          <w:spacing w:val="-2"/>
          <w:sz w:val="20"/>
        </w:rPr>
        <w:t>value.</w:t>
      </w:r>
    </w:p>
    <w:p>
      <w:pPr>
        <w:pStyle w:val="BodyText"/>
        <w:spacing w:line="247" w:lineRule="auto" w:before="145"/>
        <w:ind w:left="1213" w:firstLine="165"/>
      </w:pPr>
      <w:r>
        <w:rPr/>
        <w:t>The</w:t>
      </w:r>
      <w:r>
        <w:rPr>
          <w:spacing w:val="-7"/>
        </w:rPr>
        <w:t> </w:t>
      </w:r>
      <w:r>
        <w:rPr/>
        <w:t>earliest</w:t>
      </w:r>
      <w:r>
        <w:rPr>
          <w:spacing w:val="-7"/>
        </w:rPr>
        <w:t> </w:t>
      </w:r>
      <w:r>
        <w:rPr/>
        <w:t>point</w:t>
      </w:r>
      <w:r>
        <w:rPr>
          <w:spacing w:val="-7"/>
        </w:rPr>
        <w:t> </w:t>
      </w:r>
      <w:r>
        <w:rPr/>
        <w:t>after</w:t>
      </w:r>
      <w:r>
        <w:rPr>
          <w:spacing w:val="-7"/>
        </w:rPr>
        <w:t> </w:t>
      </w:r>
      <w:r>
        <w:rPr/>
        <w:t>reset</w:t>
      </w:r>
      <w:r>
        <w:rPr>
          <w:spacing w:val="-7"/>
        </w:rPr>
        <w:t> </w:t>
      </w:r>
      <w:r>
        <w:rPr/>
        <w:t>that</w:t>
      </w:r>
      <w:r>
        <w:rPr>
          <w:spacing w:val="-7"/>
        </w:rPr>
        <w:t> </w:t>
      </w:r>
      <w:r>
        <w:rPr/>
        <w:t>a</w:t>
      </w:r>
      <w:r>
        <w:rPr>
          <w:spacing w:val="-7"/>
        </w:rPr>
        <w:t> </w:t>
      </w:r>
      <w:r>
        <w:rPr/>
        <w:t>Manager</w:t>
      </w:r>
      <w:r>
        <w:rPr>
          <w:spacing w:val="-7"/>
        </w:rPr>
        <w:t> </w:t>
      </w:r>
      <w:r>
        <w:rPr/>
        <w:t>is</w:t>
      </w:r>
      <w:r>
        <w:rPr>
          <w:spacing w:val="-7"/>
        </w:rPr>
        <w:t> </w:t>
      </w:r>
      <w:r>
        <w:rPr/>
        <w:t>permitted</w:t>
      </w:r>
      <w:r>
        <w:rPr>
          <w:spacing w:val="-7"/>
        </w:rPr>
        <w:t> </w:t>
      </w:r>
      <w:r>
        <w:rPr/>
        <w:t>to</w:t>
      </w:r>
      <w:r>
        <w:rPr>
          <w:spacing w:val="-7"/>
        </w:rPr>
        <w:t> </w:t>
      </w:r>
      <w:r>
        <w:rPr/>
        <w:t>begin</w:t>
      </w:r>
      <w:r>
        <w:rPr>
          <w:spacing w:val="-7"/>
        </w:rPr>
        <w:t> </w:t>
      </w:r>
      <w:r>
        <w:rPr/>
        <w:t>driving</w:t>
      </w:r>
      <w:r>
        <w:rPr>
          <w:spacing w:val="-7"/>
        </w:rPr>
        <w:t> </w:t>
      </w:r>
      <w:r>
        <w:rPr/>
        <w:t>AWVALID,</w:t>
      </w:r>
      <w:r>
        <w:rPr>
          <w:spacing w:val="-7"/>
        </w:rPr>
        <w:t> </w:t>
      </w:r>
      <w:r>
        <w:rPr/>
        <w:t>WVALID,</w:t>
      </w:r>
      <w:r>
        <w:rPr>
          <w:spacing w:val="-7"/>
        </w:rPr>
        <w:t> </w:t>
      </w:r>
      <w:r>
        <w:rPr/>
        <w:t>or</w:t>
      </w:r>
      <w:r>
        <w:rPr>
          <w:spacing w:val="-7"/>
        </w:rPr>
        <w:t> </w:t>
      </w:r>
      <w:r>
        <w:rPr/>
        <w:t>ARVALID HIGH is at a rising ACLK edge after ARESETn is HIGH. </w:t>
      </w:r>
      <w:r>
        <w:rPr>
          <w:color w:val="0000FF"/>
        </w:rPr>
        <w:t>Figure A3.1 </w:t>
      </w:r>
      <w:r>
        <w:rPr/>
        <w:t>shows the earliest point </w:t>
      </w:r>
      <w:r>
        <w:rPr>
          <w:i/>
        </w:rPr>
        <w:t>b </w:t>
      </w:r>
      <w:r>
        <w:rPr/>
        <w:t>after reset that AWVALID, WVALID, or ARVALID, can be driven HIGH.</w:t>
      </w:r>
    </w:p>
    <w:p>
      <w:pPr>
        <w:pStyle w:val="BodyText"/>
        <w:spacing w:after="0" w:line="247" w:lineRule="auto"/>
        <w:sectPr>
          <w:footerReference w:type="default" r:id="rId5"/>
          <w:type w:val="continuous"/>
          <w:pgSz w:w="11920" w:h="16840"/>
          <w:pgMar w:header="0" w:footer="917" w:top="1600" w:bottom="1100" w:left="992" w:right="708"/>
          <w:pgNumType w:start="41"/>
        </w:sectPr>
      </w:pPr>
    </w:p>
    <w:p>
      <w:pPr>
        <w:pStyle w:val="BodyText"/>
      </w:pPr>
    </w:p>
    <w:p>
      <w:pPr>
        <w:pStyle w:val="BodyText"/>
        <w:spacing w:before="225"/>
      </w:pPr>
    </w:p>
    <w:p>
      <w:pPr>
        <w:pStyle w:val="BodyText"/>
        <w:ind w:left="6913"/>
      </w:pPr>
      <w:r>
        <w:rPr/>
        <w:drawing>
          <wp:inline distT="0" distB="0" distL="0" distR="0">
            <wp:extent cx="1914525" cy="885825"/>
            <wp:effectExtent l="0" t="0" r="0" b="0"/>
            <wp:docPr id="6" name="Image 6"/>
            <wp:cNvGraphicFramePr>
              <a:graphicFrameLocks/>
            </wp:cNvGraphicFramePr>
            <a:graphic>
              <a:graphicData uri="http://schemas.openxmlformats.org/drawingml/2006/picture">
                <pic:pic>
                  <pic:nvPicPr>
                    <pic:cNvPr id="6" name="Image 6"/>
                    <pic:cNvPicPr/>
                  </pic:nvPicPr>
                  <pic:blipFill>
                    <a:blip r:embed="rId8" cstate="print"/>
                    <a:stretch>
                      <a:fillRect/>
                    </a:stretch>
                  </pic:blipFill>
                  <pic:spPr>
                    <a:xfrm>
                      <a:off x="0" y="0"/>
                      <a:ext cx="1914525" cy="885825"/>
                    </a:xfrm>
                    <a:prstGeom prst="rect">
                      <a:avLst/>
                    </a:prstGeom>
                  </pic:spPr>
                </pic:pic>
              </a:graphicData>
            </a:graphic>
          </wp:inline>
        </w:drawing>
      </w:r>
      <w:r>
        <w:rPr/>
      </w:r>
    </w:p>
    <w:p>
      <w:pPr>
        <w:pStyle w:val="BodyText"/>
        <w:spacing w:before="77"/>
        <w:rPr>
          <w:sz w:val="19"/>
        </w:rPr>
      </w:pPr>
    </w:p>
    <w:p>
      <w:pPr>
        <w:spacing w:before="1"/>
        <w:ind w:left="8041" w:right="0" w:firstLine="0"/>
        <w:jc w:val="left"/>
        <w:rPr>
          <w:b/>
          <w:sz w:val="19"/>
        </w:rPr>
      </w:pPr>
      <w:r>
        <w:rPr>
          <w:b/>
          <w:sz w:val="19"/>
        </w:rPr>
        <w:t>Figure</w:t>
      </w:r>
      <w:r>
        <w:rPr>
          <w:b/>
          <w:spacing w:val="-8"/>
          <w:sz w:val="19"/>
        </w:rPr>
        <w:t> </w:t>
      </w:r>
      <w:r>
        <w:rPr>
          <w:b/>
          <w:sz w:val="19"/>
        </w:rPr>
        <w:t>A3.1:</w:t>
      </w:r>
      <w:r>
        <w:rPr>
          <w:b/>
          <w:spacing w:val="-6"/>
          <w:sz w:val="19"/>
        </w:rPr>
        <w:t> </w:t>
      </w:r>
      <w:r>
        <w:rPr>
          <w:b/>
          <w:sz w:val="19"/>
        </w:rPr>
        <w:t>Exit</w:t>
      </w:r>
      <w:r>
        <w:rPr>
          <w:b/>
          <w:spacing w:val="-6"/>
          <w:sz w:val="19"/>
        </w:rPr>
        <w:t> </w:t>
      </w:r>
      <w:r>
        <w:rPr>
          <w:b/>
          <w:sz w:val="19"/>
        </w:rPr>
        <w:t>from</w:t>
      </w:r>
      <w:r>
        <w:rPr>
          <w:b/>
          <w:spacing w:val="-5"/>
          <w:sz w:val="19"/>
        </w:rPr>
        <w:t> </w:t>
      </w:r>
      <w:r>
        <w:rPr>
          <w:b/>
          <w:spacing w:val="-4"/>
          <w:sz w:val="19"/>
        </w:rPr>
        <w:t>reset</w:t>
      </w:r>
    </w:p>
    <w:p>
      <w:pPr>
        <w:spacing w:before="26"/>
        <w:ind w:left="102" w:right="0" w:firstLine="0"/>
        <w:jc w:val="left"/>
        <w:rPr>
          <w:i/>
          <w:sz w:val="17"/>
        </w:rPr>
      </w:pPr>
      <w:r>
        <w:rPr>
          <w:i/>
          <w:sz w:val="17"/>
        </w:rPr>
        <w:t>A3.2.</w:t>
      </w:r>
      <w:r>
        <w:rPr>
          <w:i/>
          <w:spacing w:val="-6"/>
          <w:sz w:val="17"/>
        </w:rPr>
        <w:t> </w:t>
      </w:r>
      <w:r>
        <w:rPr>
          <w:i/>
          <w:sz w:val="17"/>
        </w:rPr>
        <w:t>Channel</w:t>
      </w:r>
      <w:r>
        <w:rPr>
          <w:i/>
          <w:spacing w:val="-6"/>
          <w:sz w:val="17"/>
        </w:rPr>
        <w:t> </w:t>
      </w:r>
      <w:r>
        <w:rPr>
          <w:i/>
          <w:spacing w:val="-2"/>
          <w:sz w:val="17"/>
        </w:rPr>
        <w:t>handshake</w:t>
      </w:r>
    </w:p>
    <w:p>
      <w:pPr>
        <w:pStyle w:val="BodyText"/>
        <w:spacing w:before="157"/>
        <w:rPr>
          <w:i/>
          <w:sz w:val="17"/>
        </w:rPr>
      </w:pPr>
    </w:p>
    <w:p>
      <w:pPr>
        <w:pStyle w:val="Heading1"/>
      </w:pPr>
      <w:bookmarkStart w:name="A3.2 Channel handshake " w:id="3"/>
      <w:bookmarkEnd w:id="3"/>
      <w:r>
        <w:rPr>
          <w:b w:val="0"/>
        </w:rPr>
      </w:r>
      <w:r>
        <w:rPr/>
        <w:t>A3.2 Channel </w:t>
      </w:r>
      <w:r>
        <w:rPr>
          <w:spacing w:val="-2"/>
        </w:rPr>
        <w:t>handshake</w:t>
      </w:r>
    </w:p>
    <w:p>
      <w:pPr>
        <w:pStyle w:val="BodyText"/>
        <w:spacing w:before="72"/>
        <w:rPr>
          <w:b/>
        </w:rPr>
      </w:pPr>
    </w:p>
    <w:p>
      <w:pPr>
        <w:pStyle w:val="BodyText"/>
        <w:spacing w:line="247" w:lineRule="auto"/>
        <w:ind w:left="1213" w:firstLine="165"/>
      </w:pPr>
      <w:r>
        <w:rPr/>
        <w:t>All AXI channels use the same VALID/READY handshake process to transfer address, data, and control information.</w:t>
      </w:r>
      <w:r>
        <w:rPr>
          <w:spacing w:val="-4"/>
        </w:rPr>
        <w:t> </w:t>
      </w:r>
      <w:r>
        <w:rPr/>
        <w:t>This</w:t>
      </w:r>
      <w:r>
        <w:rPr>
          <w:spacing w:val="-4"/>
        </w:rPr>
        <w:t> </w:t>
      </w:r>
      <w:r>
        <w:rPr/>
        <w:t>two-way</w:t>
      </w:r>
      <w:r>
        <w:rPr>
          <w:spacing w:val="-4"/>
        </w:rPr>
        <w:t> </w:t>
      </w:r>
      <w:r>
        <w:rPr/>
        <w:t>flow</w:t>
      </w:r>
      <w:r>
        <w:rPr>
          <w:spacing w:val="-4"/>
        </w:rPr>
        <w:t> </w:t>
      </w:r>
      <w:r>
        <w:rPr/>
        <w:t>control</w:t>
      </w:r>
      <w:r>
        <w:rPr>
          <w:spacing w:val="-4"/>
        </w:rPr>
        <w:t> </w:t>
      </w:r>
      <w:r>
        <w:rPr/>
        <w:t>mechanism</w:t>
      </w:r>
      <w:r>
        <w:rPr>
          <w:spacing w:val="-4"/>
        </w:rPr>
        <w:t> </w:t>
      </w:r>
      <w:r>
        <w:rPr/>
        <w:t>means</w:t>
      </w:r>
      <w:r>
        <w:rPr>
          <w:spacing w:val="-4"/>
        </w:rPr>
        <w:t> </w:t>
      </w:r>
      <w:r>
        <w:rPr/>
        <w:t>both</w:t>
      </w:r>
      <w:r>
        <w:rPr>
          <w:spacing w:val="-4"/>
        </w:rPr>
        <w:t> </w:t>
      </w:r>
      <w:r>
        <w:rPr/>
        <w:t>the</w:t>
      </w:r>
      <w:r>
        <w:rPr>
          <w:spacing w:val="-4"/>
        </w:rPr>
        <w:t> </w:t>
      </w:r>
      <w:r>
        <w:rPr/>
        <w:t>Manager</w:t>
      </w:r>
      <w:r>
        <w:rPr>
          <w:spacing w:val="-4"/>
        </w:rPr>
        <w:t> </w:t>
      </w:r>
      <w:r>
        <w:rPr/>
        <w:t>and</w:t>
      </w:r>
      <w:r>
        <w:rPr>
          <w:spacing w:val="-4"/>
        </w:rPr>
        <w:t> </w:t>
      </w:r>
      <w:r>
        <w:rPr/>
        <w:t>Subordinate</w:t>
      </w:r>
      <w:r>
        <w:rPr>
          <w:spacing w:val="-4"/>
        </w:rPr>
        <w:t> </w:t>
      </w:r>
      <w:r>
        <w:rPr/>
        <w:t>can</w:t>
      </w:r>
      <w:r>
        <w:rPr>
          <w:spacing w:val="-4"/>
        </w:rPr>
        <w:t> </w:t>
      </w:r>
      <w:r>
        <w:rPr/>
        <w:t>control</w:t>
      </w:r>
      <w:r>
        <w:rPr>
          <w:spacing w:val="-4"/>
        </w:rPr>
        <w:t> </w:t>
      </w:r>
      <w:r>
        <w:rPr/>
        <w:t>the rate</w:t>
      </w:r>
      <w:r>
        <w:rPr>
          <w:spacing w:val="-7"/>
        </w:rPr>
        <w:t> </w:t>
      </w:r>
      <w:r>
        <w:rPr/>
        <w:t>that</w:t>
      </w:r>
      <w:r>
        <w:rPr>
          <w:spacing w:val="-7"/>
        </w:rPr>
        <w:t> </w:t>
      </w:r>
      <w:r>
        <w:rPr/>
        <w:t>the</w:t>
      </w:r>
      <w:r>
        <w:rPr>
          <w:spacing w:val="-7"/>
        </w:rPr>
        <w:t> </w:t>
      </w:r>
      <w:r>
        <w:rPr/>
        <w:t>information</w:t>
      </w:r>
      <w:r>
        <w:rPr>
          <w:spacing w:val="-7"/>
        </w:rPr>
        <w:t> </w:t>
      </w:r>
      <w:r>
        <w:rPr/>
        <w:t>moves</w:t>
      </w:r>
      <w:r>
        <w:rPr>
          <w:spacing w:val="-7"/>
        </w:rPr>
        <w:t> </w:t>
      </w:r>
      <w:r>
        <w:rPr/>
        <w:t>between</w:t>
      </w:r>
      <w:r>
        <w:rPr>
          <w:spacing w:val="-7"/>
        </w:rPr>
        <w:t> </w:t>
      </w:r>
      <w:r>
        <w:rPr/>
        <w:t>Manager</w:t>
      </w:r>
      <w:r>
        <w:rPr>
          <w:spacing w:val="-7"/>
        </w:rPr>
        <w:t> </w:t>
      </w:r>
      <w:r>
        <w:rPr/>
        <w:t>and</w:t>
      </w:r>
      <w:r>
        <w:rPr>
          <w:spacing w:val="-7"/>
        </w:rPr>
        <w:t> </w:t>
      </w:r>
      <w:r>
        <w:rPr/>
        <w:t>Subordinate.</w:t>
      </w:r>
      <w:r>
        <w:rPr>
          <w:spacing w:val="-7"/>
        </w:rPr>
        <w:t> </w:t>
      </w:r>
      <w:r>
        <w:rPr/>
        <w:t>The</w:t>
      </w:r>
      <w:r>
        <w:rPr>
          <w:spacing w:val="-7"/>
        </w:rPr>
        <w:t> </w:t>
      </w:r>
      <w:r>
        <w:rPr/>
        <w:t>source</w:t>
      </w:r>
      <w:r>
        <w:rPr>
          <w:spacing w:val="-7"/>
        </w:rPr>
        <w:t> </w:t>
      </w:r>
      <w:r>
        <w:rPr/>
        <w:t>generates</w:t>
      </w:r>
      <w:r>
        <w:rPr>
          <w:spacing w:val="-7"/>
        </w:rPr>
        <w:t> </w:t>
      </w:r>
      <w:r>
        <w:rPr/>
        <w:t>the</w:t>
      </w:r>
      <w:r>
        <w:rPr>
          <w:spacing w:val="-7"/>
        </w:rPr>
        <w:t> </w:t>
      </w:r>
      <w:r>
        <w:rPr/>
        <w:t>VALID</w:t>
      </w:r>
      <w:r>
        <w:rPr>
          <w:spacing w:val="-7"/>
        </w:rPr>
        <w:t> </w:t>
      </w:r>
      <w:r>
        <w:rPr/>
        <w:t>signal</w:t>
      </w:r>
      <w:r>
        <w:rPr>
          <w:spacing w:val="-7"/>
        </w:rPr>
        <w:t> </w:t>
      </w:r>
      <w:r>
        <w:rPr/>
        <w:t>to </w:t>
      </w:r>
      <w:r>
        <w:rPr>
          <w:spacing w:val="-2"/>
        </w:rPr>
        <w:t>indicate</w:t>
      </w:r>
    </w:p>
    <w:p>
      <w:pPr>
        <w:pStyle w:val="BodyText"/>
        <w:spacing w:line="247" w:lineRule="auto" w:before="23"/>
        <w:ind w:left="1213" w:right="293" w:firstLine="165"/>
        <w:jc w:val="both"/>
      </w:pPr>
      <w:r>
        <w:rPr/>
        <w:t>when</w:t>
      </w:r>
      <w:r>
        <w:rPr>
          <w:spacing w:val="-6"/>
        </w:rPr>
        <w:t> </w:t>
      </w:r>
      <w:r>
        <w:rPr/>
        <w:t>the</w:t>
      </w:r>
      <w:r>
        <w:rPr>
          <w:spacing w:val="-7"/>
        </w:rPr>
        <w:t> </w:t>
      </w:r>
      <w:r>
        <w:rPr/>
        <w:t>address,</w:t>
      </w:r>
      <w:r>
        <w:rPr>
          <w:spacing w:val="-6"/>
        </w:rPr>
        <w:t> </w:t>
      </w:r>
      <w:r>
        <w:rPr/>
        <w:t>data,</w:t>
      </w:r>
      <w:r>
        <w:rPr>
          <w:spacing w:val="-7"/>
        </w:rPr>
        <w:t> </w:t>
      </w:r>
      <w:r>
        <w:rPr/>
        <w:t>or</w:t>
      </w:r>
      <w:r>
        <w:rPr>
          <w:spacing w:val="-6"/>
        </w:rPr>
        <w:t> </w:t>
      </w:r>
      <w:r>
        <w:rPr/>
        <w:t>control</w:t>
      </w:r>
      <w:r>
        <w:rPr>
          <w:spacing w:val="-7"/>
        </w:rPr>
        <w:t> </w:t>
      </w:r>
      <w:r>
        <w:rPr/>
        <w:t>information</w:t>
      </w:r>
      <w:r>
        <w:rPr>
          <w:spacing w:val="-6"/>
        </w:rPr>
        <w:t> </w:t>
      </w:r>
      <w:r>
        <w:rPr/>
        <w:t>is</w:t>
      </w:r>
      <w:r>
        <w:rPr>
          <w:spacing w:val="-7"/>
        </w:rPr>
        <w:t> </w:t>
      </w:r>
      <w:r>
        <w:rPr/>
        <w:t>available.</w:t>
      </w:r>
      <w:r>
        <w:rPr>
          <w:spacing w:val="-6"/>
        </w:rPr>
        <w:t> </w:t>
      </w:r>
      <w:r>
        <w:rPr/>
        <w:t>The</w:t>
      </w:r>
      <w:r>
        <w:rPr>
          <w:spacing w:val="-7"/>
        </w:rPr>
        <w:t> </w:t>
      </w:r>
      <w:r>
        <w:rPr/>
        <w:t>destination</w:t>
      </w:r>
      <w:r>
        <w:rPr>
          <w:spacing w:val="-6"/>
        </w:rPr>
        <w:t> </w:t>
      </w:r>
      <w:r>
        <w:rPr/>
        <w:t>generates</w:t>
      </w:r>
      <w:r>
        <w:rPr>
          <w:spacing w:val="-7"/>
        </w:rPr>
        <w:t> </w:t>
      </w:r>
      <w:r>
        <w:rPr/>
        <w:t>the</w:t>
      </w:r>
      <w:r>
        <w:rPr>
          <w:spacing w:val="-6"/>
        </w:rPr>
        <w:t> </w:t>
      </w:r>
      <w:r>
        <w:rPr/>
        <w:t>READY</w:t>
      </w:r>
      <w:r>
        <w:rPr>
          <w:spacing w:val="-7"/>
        </w:rPr>
        <w:t> </w:t>
      </w:r>
      <w:r>
        <w:rPr/>
        <w:t>signal</w:t>
      </w:r>
      <w:r>
        <w:rPr>
          <w:spacing w:val="-6"/>
        </w:rPr>
        <w:t> </w:t>
      </w:r>
      <w:r>
        <w:rPr/>
        <w:t>to indicate</w:t>
      </w:r>
      <w:r>
        <w:rPr>
          <w:spacing w:val="-7"/>
        </w:rPr>
        <w:t> </w:t>
      </w:r>
      <w:r>
        <w:rPr/>
        <w:t>that</w:t>
      </w:r>
      <w:r>
        <w:rPr>
          <w:spacing w:val="-7"/>
        </w:rPr>
        <w:t> </w:t>
      </w:r>
      <w:r>
        <w:rPr/>
        <w:t>it</w:t>
      </w:r>
      <w:r>
        <w:rPr>
          <w:spacing w:val="-7"/>
        </w:rPr>
        <w:t> </w:t>
      </w:r>
      <w:r>
        <w:rPr/>
        <w:t>can</w:t>
      </w:r>
      <w:r>
        <w:rPr>
          <w:spacing w:val="-7"/>
        </w:rPr>
        <w:t> </w:t>
      </w:r>
      <w:r>
        <w:rPr/>
        <w:t>accept</w:t>
      </w:r>
      <w:r>
        <w:rPr>
          <w:spacing w:val="-7"/>
        </w:rPr>
        <w:t> </w:t>
      </w:r>
      <w:r>
        <w:rPr/>
        <w:t>the</w:t>
      </w:r>
      <w:r>
        <w:rPr>
          <w:spacing w:val="-7"/>
        </w:rPr>
        <w:t> </w:t>
      </w:r>
      <w:r>
        <w:rPr/>
        <w:t>information.</w:t>
      </w:r>
      <w:r>
        <w:rPr>
          <w:spacing w:val="-7"/>
        </w:rPr>
        <w:t> </w:t>
      </w:r>
      <w:r>
        <w:rPr/>
        <w:t>Transfer</w:t>
      </w:r>
      <w:r>
        <w:rPr>
          <w:spacing w:val="-7"/>
        </w:rPr>
        <w:t> </w:t>
      </w:r>
      <w:r>
        <w:rPr/>
        <w:t>occurs</w:t>
      </w:r>
      <w:r>
        <w:rPr>
          <w:spacing w:val="-7"/>
        </w:rPr>
        <w:t> </w:t>
      </w:r>
      <w:r>
        <w:rPr/>
        <w:t>only</w:t>
      </w:r>
      <w:r>
        <w:rPr>
          <w:spacing w:val="-7"/>
        </w:rPr>
        <w:t> </w:t>
      </w:r>
      <w:r>
        <w:rPr/>
        <w:t>when</w:t>
      </w:r>
      <w:r>
        <w:rPr>
          <w:spacing w:val="-7"/>
        </w:rPr>
        <w:t> </w:t>
      </w:r>
      <w:r>
        <w:rPr/>
        <w:t>both</w:t>
      </w:r>
      <w:r>
        <w:rPr>
          <w:spacing w:val="-7"/>
        </w:rPr>
        <w:t> </w:t>
      </w:r>
      <w:r>
        <w:rPr/>
        <w:t>the</w:t>
      </w:r>
      <w:r>
        <w:rPr>
          <w:spacing w:val="-7"/>
        </w:rPr>
        <w:t> </w:t>
      </w:r>
      <w:r>
        <w:rPr/>
        <w:t>VALID</w:t>
      </w:r>
      <w:r>
        <w:rPr>
          <w:spacing w:val="-7"/>
        </w:rPr>
        <w:t> </w:t>
      </w:r>
      <w:r>
        <w:rPr/>
        <w:t>and</w:t>
      </w:r>
      <w:r>
        <w:rPr>
          <w:spacing w:val="-7"/>
        </w:rPr>
        <w:t> </w:t>
      </w:r>
      <w:r>
        <w:rPr/>
        <w:t>READY</w:t>
      </w:r>
      <w:r>
        <w:rPr>
          <w:spacing w:val="-7"/>
        </w:rPr>
        <w:t> </w:t>
      </w:r>
      <w:r>
        <w:rPr/>
        <w:t>signals</w:t>
      </w:r>
      <w:r>
        <w:rPr>
          <w:spacing w:val="-7"/>
        </w:rPr>
        <w:t> </w:t>
      </w:r>
      <w:r>
        <w:rPr/>
        <w:t>are </w:t>
      </w:r>
      <w:r>
        <w:rPr>
          <w:spacing w:val="-2"/>
        </w:rPr>
        <w:t>HIGH.</w:t>
      </w:r>
    </w:p>
    <w:p>
      <w:pPr>
        <w:pStyle w:val="BodyText"/>
        <w:spacing w:line="247" w:lineRule="auto" w:before="109"/>
        <w:ind w:left="1213" w:right="133" w:firstLine="165"/>
      </w:pPr>
      <w:r>
        <w:rPr/>
        <w:t>On</w:t>
      </w:r>
      <w:r>
        <w:rPr>
          <w:spacing w:val="-6"/>
        </w:rPr>
        <w:t> </w:t>
      </w:r>
      <w:r>
        <w:rPr/>
        <w:t>Manager</w:t>
      </w:r>
      <w:r>
        <w:rPr>
          <w:spacing w:val="-6"/>
        </w:rPr>
        <w:t> </w:t>
      </w:r>
      <w:r>
        <w:rPr/>
        <w:t>and</w:t>
      </w:r>
      <w:r>
        <w:rPr>
          <w:spacing w:val="-6"/>
        </w:rPr>
        <w:t> </w:t>
      </w:r>
      <w:r>
        <w:rPr/>
        <w:t>Subordinate</w:t>
      </w:r>
      <w:r>
        <w:rPr>
          <w:spacing w:val="-6"/>
        </w:rPr>
        <w:t> </w:t>
      </w:r>
      <w:r>
        <w:rPr/>
        <w:t>interfaces,</w:t>
      </w:r>
      <w:r>
        <w:rPr>
          <w:spacing w:val="-6"/>
        </w:rPr>
        <w:t> </w:t>
      </w:r>
      <w:r>
        <w:rPr/>
        <w:t>there</w:t>
      </w:r>
      <w:r>
        <w:rPr>
          <w:spacing w:val="-6"/>
        </w:rPr>
        <w:t> </w:t>
      </w:r>
      <w:r>
        <w:rPr/>
        <w:t>must</w:t>
      </w:r>
      <w:r>
        <w:rPr>
          <w:spacing w:val="-6"/>
        </w:rPr>
        <w:t> </w:t>
      </w:r>
      <w:r>
        <w:rPr/>
        <w:t>be</w:t>
      </w:r>
      <w:r>
        <w:rPr>
          <w:spacing w:val="-6"/>
        </w:rPr>
        <w:t> </w:t>
      </w:r>
      <w:r>
        <w:rPr/>
        <w:t>no</w:t>
      </w:r>
      <w:r>
        <w:rPr>
          <w:spacing w:val="-6"/>
        </w:rPr>
        <w:t> </w:t>
      </w:r>
      <w:r>
        <w:rPr/>
        <w:t>combinatorial</w:t>
      </w:r>
      <w:r>
        <w:rPr>
          <w:spacing w:val="-6"/>
        </w:rPr>
        <w:t> </w:t>
      </w:r>
      <w:r>
        <w:rPr/>
        <w:t>paths</w:t>
      </w:r>
      <w:r>
        <w:rPr>
          <w:spacing w:val="-6"/>
        </w:rPr>
        <w:t> </w:t>
      </w:r>
      <w:r>
        <w:rPr/>
        <w:t>between</w:t>
      </w:r>
      <w:r>
        <w:rPr>
          <w:spacing w:val="-6"/>
        </w:rPr>
        <w:t> </w:t>
      </w:r>
      <w:r>
        <w:rPr/>
        <w:t>input</w:t>
      </w:r>
      <w:r>
        <w:rPr>
          <w:spacing w:val="-6"/>
        </w:rPr>
        <w:t> </w:t>
      </w:r>
      <w:r>
        <w:rPr/>
        <w:t>and</w:t>
      </w:r>
      <w:r>
        <w:rPr>
          <w:spacing w:val="-6"/>
        </w:rPr>
        <w:t> </w:t>
      </w:r>
      <w:r>
        <w:rPr/>
        <w:t>output signals. </w:t>
      </w:r>
      <w:r>
        <w:rPr>
          <w:color w:val="0000FF"/>
        </w:rPr>
        <w:t>Figure A3.2 </w:t>
      </w:r>
      <w:r>
        <w:rPr/>
        <w:t>to </w:t>
      </w:r>
      <w:r>
        <w:rPr>
          <w:color w:val="0000FF"/>
        </w:rPr>
        <w:t>Figure A3.4 </w:t>
      </w:r>
      <w:r>
        <w:rPr/>
        <w:t>show examples of the handshake process.</w:t>
      </w:r>
    </w:p>
    <w:p>
      <w:pPr>
        <w:pStyle w:val="BodyText"/>
        <w:spacing w:line="247" w:lineRule="auto" w:before="138"/>
        <w:ind w:left="1213" w:right="102" w:firstLine="165"/>
      </w:pPr>
      <w:r>
        <w:rPr/>
        <w:t>The</w:t>
      </w:r>
      <w:r>
        <w:rPr>
          <w:spacing w:val="-5"/>
        </w:rPr>
        <w:t> </w:t>
      </w:r>
      <w:r>
        <w:rPr/>
        <w:t>source</w:t>
      </w:r>
      <w:r>
        <w:rPr>
          <w:spacing w:val="-5"/>
        </w:rPr>
        <w:t> </w:t>
      </w:r>
      <w:r>
        <w:rPr/>
        <w:t>presents</w:t>
      </w:r>
      <w:r>
        <w:rPr>
          <w:spacing w:val="-5"/>
        </w:rPr>
        <w:t> </w:t>
      </w:r>
      <w:r>
        <w:rPr/>
        <w:t>information</w:t>
      </w:r>
      <w:r>
        <w:rPr>
          <w:spacing w:val="-5"/>
        </w:rPr>
        <w:t> </w:t>
      </w:r>
      <w:r>
        <w:rPr/>
        <w:t>after</w:t>
      </w:r>
      <w:r>
        <w:rPr>
          <w:spacing w:val="-5"/>
        </w:rPr>
        <w:t> </w:t>
      </w:r>
      <w:r>
        <w:rPr/>
        <w:t>edge</w:t>
      </w:r>
      <w:r>
        <w:rPr>
          <w:spacing w:val="-5"/>
        </w:rPr>
        <w:t> </w:t>
      </w:r>
      <w:r>
        <w:rPr/>
        <w:t>1</w:t>
      </w:r>
      <w:r>
        <w:rPr>
          <w:spacing w:val="-5"/>
        </w:rPr>
        <w:t> </w:t>
      </w:r>
      <w:r>
        <w:rPr/>
        <w:t>and</w:t>
      </w:r>
      <w:r>
        <w:rPr>
          <w:spacing w:val="-5"/>
        </w:rPr>
        <w:t> </w:t>
      </w:r>
      <w:r>
        <w:rPr/>
        <w:t>asserts</w:t>
      </w:r>
      <w:r>
        <w:rPr>
          <w:spacing w:val="-5"/>
        </w:rPr>
        <w:t> </w:t>
      </w:r>
      <w:r>
        <w:rPr/>
        <w:t>the</w:t>
      </w:r>
      <w:r>
        <w:rPr>
          <w:spacing w:val="-5"/>
        </w:rPr>
        <w:t> </w:t>
      </w:r>
      <w:r>
        <w:rPr/>
        <w:t>VALID</w:t>
      </w:r>
      <w:r>
        <w:rPr>
          <w:spacing w:val="-5"/>
        </w:rPr>
        <w:t> </w:t>
      </w:r>
      <w:r>
        <w:rPr/>
        <w:t>signal</w:t>
      </w:r>
      <w:r>
        <w:rPr>
          <w:spacing w:val="-5"/>
        </w:rPr>
        <w:t> </w:t>
      </w:r>
      <w:r>
        <w:rPr/>
        <w:t>as</w:t>
      </w:r>
      <w:r>
        <w:rPr>
          <w:spacing w:val="-5"/>
        </w:rPr>
        <w:t> </w:t>
      </w:r>
      <w:r>
        <w:rPr/>
        <w:t>shown</w:t>
      </w:r>
      <w:r>
        <w:rPr>
          <w:spacing w:val="-5"/>
        </w:rPr>
        <w:t> </w:t>
      </w:r>
      <w:r>
        <w:rPr/>
        <w:t>in</w:t>
      </w:r>
      <w:r>
        <w:rPr>
          <w:spacing w:val="-5"/>
        </w:rPr>
        <w:t> </w:t>
      </w:r>
      <w:r>
        <w:rPr>
          <w:color w:val="0000FF"/>
        </w:rPr>
        <w:t>Figure</w:t>
      </w:r>
      <w:r>
        <w:rPr>
          <w:color w:val="0000FF"/>
          <w:spacing w:val="-5"/>
        </w:rPr>
        <w:t> </w:t>
      </w:r>
      <w:r>
        <w:rPr>
          <w:color w:val="0000FF"/>
        </w:rPr>
        <w:t>A3.2</w:t>
      </w:r>
      <w:r>
        <w:rPr/>
        <w:t>.</w:t>
      </w:r>
      <w:r>
        <w:rPr>
          <w:spacing w:val="-5"/>
        </w:rPr>
        <w:t> </w:t>
      </w:r>
      <w:r>
        <w:rPr/>
        <w:t>The destination asserts the READY signal after edge 2. The source must keep its information stable until the transfer occurs at edge 3, when this assertion is recognized.</w:t>
      </w:r>
    </w:p>
    <w:p>
      <w:pPr>
        <w:pStyle w:val="BodyText"/>
        <w:spacing w:before="9"/>
        <w:rPr>
          <w:sz w:val="3"/>
        </w:rPr>
      </w:pPr>
      <w:r>
        <w:rPr>
          <w:sz w:val="3"/>
        </w:rPr>
        <w:drawing>
          <wp:anchor distT="0" distB="0" distL="0" distR="0" allowOverlap="1" layoutInCell="1" locked="0" behindDoc="1" simplePos="0" relativeHeight="487587840">
            <wp:simplePos x="0" y="0"/>
            <wp:positionH relativeFrom="page">
              <wp:posOffset>4572000</wp:posOffset>
            </wp:positionH>
            <wp:positionV relativeFrom="paragraph">
              <wp:posOffset>44690</wp:posOffset>
            </wp:positionV>
            <wp:extent cx="2419912" cy="1233868"/>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9" cstate="print"/>
                    <a:stretch>
                      <a:fillRect/>
                    </a:stretch>
                  </pic:blipFill>
                  <pic:spPr>
                    <a:xfrm>
                      <a:off x="0" y="0"/>
                      <a:ext cx="2419912" cy="1233868"/>
                    </a:xfrm>
                    <a:prstGeom prst="rect">
                      <a:avLst/>
                    </a:prstGeom>
                  </pic:spPr>
                </pic:pic>
              </a:graphicData>
            </a:graphic>
          </wp:anchor>
        </w:drawing>
      </w:r>
    </w:p>
    <w:p>
      <w:pPr>
        <w:pStyle w:val="BodyText"/>
        <w:spacing w:before="57"/>
      </w:pPr>
    </w:p>
    <w:p>
      <w:pPr>
        <w:spacing w:before="0"/>
        <w:ind w:left="6708" w:right="0" w:firstLine="0"/>
        <w:jc w:val="left"/>
        <w:rPr>
          <w:b/>
          <w:sz w:val="19"/>
        </w:rPr>
      </w:pPr>
      <w:r>
        <w:rPr>
          <w:b/>
          <w:sz w:val="19"/>
        </w:rPr>
        <w:t>Figure</w:t>
      </w:r>
      <w:r>
        <w:rPr>
          <w:b/>
          <w:spacing w:val="-11"/>
          <w:sz w:val="19"/>
        </w:rPr>
        <w:t> </w:t>
      </w:r>
      <w:r>
        <w:rPr>
          <w:b/>
          <w:sz w:val="19"/>
        </w:rPr>
        <w:t>A3.2:</w:t>
      </w:r>
      <w:r>
        <w:rPr>
          <w:b/>
          <w:spacing w:val="-10"/>
          <w:sz w:val="19"/>
        </w:rPr>
        <w:t> </w:t>
      </w:r>
      <w:r>
        <w:rPr>
          <w:b/>
          <w:sz w:val="19"/>
        </w:rPr>
        <w:t>VALID</w:t>
      </w:r>
      <w:r>
        <w:rPr>
          <w:b/>
          <w:spacing w:val="-10"/>
          <w:sz w:val="19"/>
        </w:rPr>
        <w:t> </w:t>
      </w:r>
      <w:r>
        <w:rPr>
          <w:b/>
          <w:sz w:val="19"/>
        </w:rPr>
        <w:t>before</w:t>
      </w:r>
      <w:r>
        <w:rPr>
          <w:b/>
          <w:spacing w:val="-10"/>
          <w:sz w:val="19"/>
        </w:rPr>
        <w:t> </w:t>
      </w:r>
      <w:r>
        <w:rPr>
          <w:b/>
          <w:sz w:val="19"/>
        </w:rPr>
        <w:t>READY</w:t>
      </w:r>
      <w:r>
        <w:rPr>
          <w:b/>
          <w:spacing w:val="-10"/>
          <w:sz w:val="19"/>
        </w:rPr>
        <w:t> </w:t>
      </w:r>
      <w:r>
        <w:rPr>
          <w:b/>
          <w:spacing w:val="-2"/>
          <w:sz w:val="19"/>
        </w:rPr>
        <w:t>handshake</w:t>
      </w:r>
    </w:p>
    <w:p>
      <w:pPr>
        <w:pStyle w:val="BodyText"/>
        <w:rPr>
          <w:b/>
          <w:sz w:val="19"/>
        </w:rPr>
      </w:pPr>
    </w:p>
    <w:p>
      <w:pPr>
        <w:pStyle w:val="BodyText"/>
        <w:spacing w:before="3"/>
        <w:rPr>
          <w:b/>
          <w:sz w:val="19"/>
        </w:rPr>
      </w:pPr>
    </w:p>
    <w:p>
      <w:pPr>
        <w:pStyle w:val="BodyText"/>
        <w:ind w:left="1378"/>
      </w:pPr>
      <w:r>
        <w:rPr/>
        <w:t>A</w:t>
      </w:r>
      <w:r>
        <w:rPr>
          <w:spacing w:val="-9"/>
        </w:rPr>
        <w:t> </w:t>
      </w:r>
      <w:r>
        <w:rPr/>
        <w:t>source</w:t>
      </w:r>
      <w:r>
        <w:rPr>
          <w:spacing w:val="-7"/>
        </w:rPr>
        <w:t> </w:t>
      </w:r>
      <w:r>
        <w:rPr/>
        <w:t>is</w:t>
      </w:r>
      <w:r>
        <w:rPr>
          <w:spacing w:val="-6"/>
        </w:rPr>
        <w:t> </w:t>
      </w:r>
      <w:r>
        <w:rPr/>
        <w:t>not</w:t>
      </w:r>
      <w:r>
        <w:rPr>
          <w:spacing w:val="-7"/>
        </w:rPr>
        <w:t> </w:t>
      </w:r>
      <w:r>
        <w:rPr/>
        <w:t>permitted</w:t>
      </w:r>
      <w:r>
        <w:rPr>
          <w:spacing w:val="-7"/>
        </w:rPr>
        <w:t> </w:t>
      </w:r>
      <w:r>
        <w:rPr/>
        <w:t>to</w:t>
      </w:r>
      <w:r>
        <w:rPr>
          <w:spacing w:val="-6"/>
        </w:rPr>
        <w:t> </w:t>
      </w:r>
      <w:r>
        <w:rPr/>
        <w:t>wait</w:t>
      </w:r>
      <w:r>
        <w:rPr>
          <w:spacing w:val="-7"/>
        </w:rPr>
        <w:t> </w:t>
      </w:r>
      <w:r>
        <w:rPr/>
        <w:t>until</w:t>
      </w:r>
      <w:r>
        <w:rPr>
          <w:spacing w:val="-6"/>
        </w:rPr>
        <w:t> </w:t>
      </w:r>
      <w:r>
        <w:rPr/>
        <w:t>READY</w:t>
      </w:r>
      <w:r>
        <w:rPr>
          <w:spacing w:val="-7"/>
        </w:rPr>
        <w:t> </w:t>
      </w:r>
      <w:r>
        <w:rPr/>
        <w:t>is</w:t>
      </w:r>
      <w:r>
        <w:rPr>
          <w:spacing w:val="-7"/>
        </w:rPr>
        <w:t> </w:t>
      </w:r>
      <w:r>
        <w:rPr/>
        <w:t>asserted</w:t>
      </w:r>
      <w:r>
        <w:rPr>
          <w:spacing w:val="-6"/>
        </w:rPr>
        <w:t> </w:t>
      </w:r>
      <w:r>
        <w:rPr/>
        <w:t>before</w:t>
      </w:r>
      <w:r>
        <w:rPr>
          <w:spacing w:val="-7"/>
        </w:rPr>
        <w:t> </w:t>
      </w:r>
      <w:r>
        <w:rPr/>
        <w:t>asserting</w:t>
      </w:r>
      <w:r>
        <w:rPr>
          <w:spacing w:val="-6"/>
        </w:rPr>
        <w:t> </w:t>
      </w:r>
      <w:r>
        <w:rPr>
          <w:spacing w:val="-2"/>
        </w:rPr>
        <w:t>VALID.</w:t>
      </w:r>
    </w:p>
    <w:p>
      <w:pPr>
        <w:pStyle w:val="BodyText"/>
        <w:spacing w:line="247" w:lineRule="auto" w:before="145"/>
        <w:ind w:left="1213" w:firstLine="165"/>
      </w:pPr>
      <w:r>
        <w:rPr/>
        <w:t>When</w:t>
      </w:r>
      <w:r>
        <w:rPr>
          <w:spacing w:val="-5"/>
        </w:rPr>
        <w:t> </w:t>
      </w:r>
      <w:r>
        <w:rPr/>
        <w:t>VALID</w:t>
      </w:r>
      <w:r>
        <w:rPr>
          <w:spacing w:val="-5"/>
        </w:rPr>
        <w:t> </w:t>
      </w:r>
      <w:r>
        <w:rPr/>
        <w:t>is</w:t>
      </w:r>
      <w:r>
        <w:rPr>
          <w:spacing w:val="-5"/>
        </w:rPr>
        <w:t> </w:t>
      </w:r>
      <w:r>
        <w:rPr/>
        <w:t>asserted,</w:t>
      </w:r>
      <w:r>
        <w:rPr>
          <w:spacing w:val="-5"/>
        </w:rPr>
        <w:t> </w:t>
      </w:r>
      <w:r>
        <w:rPr/>
        <w:t>it</w:t>
      </w:r>
      <w:r>
        <w:rPr>
          <w:spacing w:val="-5"/>
        </w:rPr>
        <w:t> </w:t>
      </w:r>
      <w:r>
        <w:rPr/>
        <w:t>must</w:t>
      </w:r>
      <w:r>
        <w:rPr>
          <w:spacing w:val="-5"/>
        </w:rPr>
        <w:t> </w:t>
      </w:r>
      <w:r>
        <w:rPr/>
        <w:t>remain</w:t>
      </w:r>
      <w:r>
        <w:rPr>
          <w:spacing w:val="-5"/>
        </w:rPr>
        <w:t> </w:t>
      </w:r>
      <w:r>
        <w:rPr/>
        <w:t>asserted</w:t>
      </w:r>
      <w:r>
        <w:rPr>
          <w:spacing w:val="-5"/>
        </w:rPr>
        <w:t> </w:t>
      </w:r>
      <w:r>
        <w:rPr/>
        <w:t>until</w:t>
      </w:r>
      <w:r>
        <w:rPr>
          <w:spacing w:val="-5"/>
        </w:rPr>
        <w:t> </w:t>
      </w:r>
      <w:r>
        <w:rPr/>
        <w:t>the</w:t>
      </w:r>
      <w:r>
        <w:rPr>
          <w:spacing w:val="-5"/>
        </w:rPr>
        <w:t> </w:t>
      </w:r>
      <w:r>
        <w:rPr/>
        <w:t>handshake</w:t>
      </w:r>
      <w:r>
        <w:rPr>
          <w:spacing w:val="-5"/>
        </w:rPr>
        <w:t> </w:t>
      </w:r>
      <w:r>
        <w:rPr/>
        <w:t>occurs,</w:t>
      </w:r>
      <w:r>
        <w:rPr>
          <w:spacing w:val="-5"/>
        </w:rPr>
        <w:t> </w:t>
      </w:r>
      <w:r>
        <w:rPr/>
        <w:t>at</w:t>
      </w:r>
      <w:r>
        <w:rPr>
          <w:spacing w:val="-5"/>
        </w:rPr>
        <w:t> </w:t>
      </w:r>
      <w:r>
        <w:rPr/>
        <w:t>a</w:t>
      </w:r>
      <w:r>
        <w:rPr>
          <w:spacing w:val="-5"/>
        </w:rPr>
        <w:t> </w:t>
      </w:r>
      <w:r>
        <w:rPr/>
        <w:t>rising</w:t>
      </w:r>
      <w:r>
        <w:rPr>
          <w:spacing w:val="-5"/>
        </w:rPr>
        <w:t> </w:t>
      </w:r>
      <w:r>
        <w:rPr/>
        <w:t>clock</w:t>
      </w:r>
      <w:r>
        <w:rPr>
          <w:spacing w:val="-5"/>
        </w:rPr>
        <w:t> </w:t>
      </w:r>
      <w:r>
        <w:rPr/>
        <w:t>edge</w:t>
      </w:r>
      <w:r>
        <w:rPr>
          <w:spacing w:val="-5"/>
        </w:rPr>
        <w:t> </w:t>
      </w:r>
      <w:r>
        <w:rPr/>
        <w:t>when VALID and READY are both asserted.</w:t>
      </w:r>
    </w:p>
    <w:p>
      <w:pPr>
        <w:pStyle w:val="BodyText"/>
        <w:spacing w:line="247" w:lineRule="auto" w:before="138"/>
        <w:ind w:left="1213" w:firstLine="165"/>
      </w:pPr>
      <w:r>
        <w:rPr/>
        <w:t>In</w:t>
      </w:r>
      <w:r>
        <w:rPr>
          <w:spacing w:val="-6"/>
        </w:rPr>
        <w:t> </w:t>
      </w:r>
      <w:r>
        <w:rPr>
          <w:color w:val="0000FF"/>
        </w:rPr>
        <w:t>Figure</w:t>
      </w:r>
      <w:r>
        <w:rPr>
          <w:color w:val="0000FF"/>
          <w:spacing w:val="-6"/>
        </w:rPr>
        <w:t> </w:t>
      </w:r>
      <w:r>
        <w:rPr>
          <w:color w:val="0000FF"/>
        </w:rPr>
        <w:t>A3.3</w:t>
      </w:r>
      <w:r>
        <w:rPr>
          <w:color w:val="0000FF"/>
          <w:spacing w:val="-6"/>
        </w:rPr>
        <w:t> </w:t>
      </w:r>
      <w:r>
        <w:rPr/>
        <w:t>the</w:t>
      </w:r>
      <w:r>
        <w:rPr>
          <w:spacing w:val="-6"/>
        </w:rPr>
        <w:t> </w:t>
      </w:r>
      <w:r>
        <w:rPr/>
        <w:t>destination</w:t>
      </w:r>
      <w:r>
        <w:rPr>
          <w:spacing w:val="-6"/>
        </w:rPr>
        <w:t> </w:t>
      </w:r>
      <w:r>
        <w:rPr/>
        <w:t>asserts</w:t>
      </w:r>
      <w:r>
        <w:rPr>
          <w:spacing w:val="-6"/>
        </w:rPr>
        <w:t> </w:t>
      </w:r>
      <w:r>
        <w:rPr/>
        <w:t>READY</w:t>
      </w:r>
      <w:r>
        <w:rPr>
          <w:spacing w:val="-6"/>
        </w:rPr>
        <w:t> </w:t>
      </w:r>
      <w:r>
        <w:rPr/>
        <w:t>after</w:t>
      </w:r>
      <w:r>
        <w:rPr>
          <w:spacing w:val="-6"/>
        </w:rPr>
        <w:t> </w:t>
      </w:r>
      <w:r>
        <w:rPr/>
        <w:t>edge</w:t>
      </w:r>
      <w:r>
        <w:rPr>
          <w:spacing w:val="-6"/>
        </w:rPr>
        <w:t> </w:t>
      </w:r>
      <w:r>
        <w:rPr/>
        <w:t>1,</w:t>
      </w:r>
      <w:r>
        <w:rPr>
          <w:spacing w:val="-6"/>
        </w:rPr>
        <w:t> </w:t>
      </w:r>
      <w:r>
        <w:rPr/>
        <w:t>before</w:t>
      </w:r>
      <w:r>
        <w:rPr>
          <w:spacing w:val="-6"/>
        </w:rPr>
        <w:t> </w:t>
      </w:r>
      <w:r>
        <w:rPr/>
        <w:t>the</w:t>
      </w:r>
      <w:r>
        <w:rPr>
          <w:spacing w:val="-6"/>
        </w:rPr>
        <w:t> </w:t>
      </w:r>
      <w:r>
        <w:rPr/>
        <w:t>address,</w:t>
      </w:r>
      <w:r>
        <w:rPr>
          <w:spacing w:val="-6"/>
        </w:rPr>
        <w:t> </w:t>
      </w:r>
      <w:r>
        <w:rPr/>
        <w:t>data,</w:t>
      </w:r>
      <w:r>
        <w:rPr>
          <w:spacing w:val="-6"/>
        </w:rPr>
        <w:t> </w:t>
      </w:r>
      <w:r>
        <w:rPr/>
        <w:t>or</w:t>
      </w:r>
      <w:r>
        <w:rPr>
          <w:spacing w:val="-6"/>
        </w:rPr>
        <w:t> </w:t>
      </w:r>
      <w:r>
        <w:rPr/>
        <w:t>control</w:t>
      </w:r>
      <w:r>
        <w:rPr>
          <w:spacing w:val="-6"/>
        </w:rPr>
        <w:t> </w:t>
      </w:r>
      <w:r>
        <w:rPr/>
        <w:t>information</w:t>
      </w:r>
      <w:r>
        <w:rPr>
          <w:spacing w:val="-6"/>
        </w:rPr>
        <w:t> </w:t>
      </w:r>
      <w:r>
        <w:rPr/>
        <w:t>is valid. This assertion indicates that it can accept the information. The source presents the information and asserts VALID after edge 2, then the transfer occurs at edge 3, when this assertion is recognized. In this case, transfer occurs in a single cycle.</w:t>
      </w:r>
    </w:p>
    <w:p>
      <w:pPr>
        <w:pStyle w:val="BodyText"/>
        <w:spacing w:after="0" w:line="247" w:lineRule="auto"/>
        <w:sectPr>
          <w:headerReference w:type="default" r:id="rId6"/>
          <w:footerReference w:type="default" r:id="rId7"/>
          <w:pgSz w:w="11920" w:h="16840"/>
          <w:pgMar w:header="728" w:footer="917" w:top="920" w:bottom="1100" w:left="992" w:right="708"/>
        </w:sectPr>
      </w:pPr>
    </w:p>
    <w:p>
      <w:pPr>
        <w:pStyle w:val="BodyText"/>
      </w:pPr>
    </w:p>
    <w:p>
      <w:pPr>
        <w:pStyle w:val="BodyText"/>
        <w:spacing w:before="225"/>
      </w:pPr>
    </w:p>
    <w:p>
      <w:pPr>
        <w:pStyle w:val="BodyText"/>
        <w:ind w:left="6208"/>
      </w:pPr>
      <w:r>
        <w:rPr/>
        <w:drawing>
          <wp:inline distT="0" distB="0" distL="0" distR="0">
            <wp:extent cx="2419912" cy="1233868"/>
            <wp:effectExtent l="0" t="0" r="0" b="0"/>
            <wp:docPr id="8" name="Image 8"/>
            <wp:cNvGraphicFramePr>
              <a:graphicFrameLocks/>
            </wp:cNvGraphicFramePr>
            <a:graphic>
              <a:graphicData uri="http://schemas.openxmlformats.org/drawingml/2006/picture">
                <pic:pic>
                  <pic:nvPicPr>
                    <pic:cNvPr id="8" name="Image 8"/>
                    <pic:cNvPicPr/>
                  </pic:nvPicPr>
                  <pic:blipFill>
                    <a:blip r:embed="rId10" cstate="print"/>
                    <a:stretch>
                      <a:fillRect/>
                    </a:stretch>
                  </pic:blipFill>
                  <pic:spPr>
                    <a:xfrm>
                      <a:off x="0" y="0"/>
                      <a:ext cx="2419912" cy="1233868"/>
                    </a:xfrm>
                    <a:prstGeom prst="rect">
                      <a:avLst/>
                    </a:prstGeom>
                  </pic:spPr>
                </pic:pic>
              </a:graphicData>
            </a:graphic>
          </wp:inline>
        </w:drawing>
      </w:r>
      <w:r>
        <w:rPr/>
      </w:r>
    </w:p>
    <w:p>
      <w:pPr>
        <w:pStyle w:val="BodyText"/>
        <w:spacing w:before="68"/>
        <w:rPr>
          <w:sz w:val="19"/>
        </w:rPr>
      </w:pPr>
    </w:p>
    <w:p>
      <w:pPr>
        <w:spacing w:before="1"/>
        <w:ind w:left="0" w:right="36" w:firstLine="0"/>
        <w:jc w:val="right"/>
        <w:rPr>
          <w:b/>
          <w:sz w:val="19"/>
        </w:rPr>
      </w:pPr>
      <w:r>
        <w:rPr>
          <w:b/>
          <w:sz w:val="19"/>
        </w:rPr>
        <w:t>Figure</w:t>
      </w:r>
      <w:r>
        <w:rPr>
          <w:b/>
          <w:spacing w:val="-11"/>
          <w:sz w:val="19"/>
        </w:rPr>
        <w:t> </w:t>
      </w:r>
      <w:r>
        <w:rPr>
          <w:b/>
          <w:sz w:val="19"/>
        </w:rPr>
        <w:t>A3.3:</w:t>
      </w:r>
      <w:r>
        <w:rPr>
          <w:b/>
          <w:spacing w:val="-10"/>
          <w:sz w:val="19"/>
        </w:rPr>
        <w:t> </w:t>
      </w:r>
      <w:r>
        <w:rPr>
          <w:b/>
          <w:sz w:val="19"/>
        </w:rPr>
        <w:t>READY</w:t>
      </w:r>
      <w:r>
        <w:rPr>
          <w:b/>
          <w:spacing w:val="-10"/>
          <w:sz w:val="19"/>
        </w:rPr>
        <w:t> </w:t>
      </w:r>
      <w:r>
        <w:rPr>
          <w:b/>
          <w:sz w:val="19"/>
        </w:rPr>
        <w:t>before</w:t>
      </w:r>
      <w:r>
        <w:rPr>
          <w:b/>
          <w:spacing w:val="-10"/>
          <w:sz w:val="19"/>
        </w:rPr>
        <w:t> </w:t>
      </w:r>
      <w:r>
        <w:rPr>
          <w:b/>
          <w:sz w:val="19"/>
        </w:rPr>
        <w:t>VALID</w:t>
      </w:r>
      <w:r>
        <w:rPr>
          <w:b/>
          <w:spacing w:val="-10"/>
          <w:sz w:val="19"/>
        </w:rPr>
        <w:t> </w:t>
      </w:r>
      <w:r>
        <w:rPr>
          <w:b/>
          <w:spacing w:val="-2"/>
          <w:sz w:val="19"/>
        </w:rPr>
        <w:t>handshake</w:t>
      </w:r>
    </w:p>
    <w:p>
      <w:pPr>
        <w:pStyle w:val="BodyText"/>
        <w:rPr>
          <w:b/>
          <w:sz w:val="19"/>
        </w:rPr>
      </w:pPr>
    </w:p>
    <w:p>
      <w:pPr>
        <w:pStyle w:val="BodyText"/>
        <w:spacing w:before="2"/>
        <w:rPr>
          <w:b/>
          <w:sz w:val="19"/>
        </w:rPr>
      </w:pPr>
    </w:p>
    <w:p>
      <w:pPr>
        <w:pStyle w:val="BodyText"/>
        <w:spacing w:line="381" w:lineRule="auto"/>
        <w:ind w:left="1378" w:right="585"/>
      </w:pPr>
      <w:r>
        <w:rPr/>
        <w:t>A</w:t>
      </w:r>
      <w:r>
        <w:rPr>
          <w:spacing w:val="-8"/>
        </w:rPr>
        <w:t> </w:t>
      </w:r>
      <w:r>
        <w:rPr/>
        <w:t>destination</w:t>
      </w:r>
      <w:r>
        <w:rPr>
          <w:spacing w:val="-8"/>
        </w:rPr>
        <w:t> </w:t>
      </w:r>
      <w:r>
        <w:rPr/>
        <w:t>is</w:t>
      </w:r>
      <w:r>
        <w:rPr>
          <w:spacing w:val="-8"/>
        </w:rPr>
        <w:t> </w:t>
      </w:r>
      <w:r>
        <w:rPr/>
        <w:t>permitted</w:t>
      </w:r>
      <w:r>
        <w:rPr>
          <w:spacing w:val="-8"/>
        </w:rPr>
        <w:t> </w:t>
      </w:r>
      <w:r>
        <w:rPr/>
        <w:t>to</w:t>
      </w:r>
      <w:r>
        <w:rPr>
          <w:spacing w:val="-8"/>
        </w:rPr>
        <w:t> </w:t>
      </w:r>
      <w:r>
        <w:rPr/>
        <w:t>wait</w:t>
      </w:r>
      <w:r>
        <w:rPr>
          <w:spacing w:val="-8"/>
        </w:rPr>
        <w:t> </w:t>
      </w:r>
      <w:r>
        <w:rPr/>
        <w:t>for</w:t>
      </w:r>
      <w:r>
        <w:rPr>
          <w:spacing w:val="-8"/>
        </w:rPr>
        <w:t> </w:t>
      </w:r>
      <w:r>
        <w:rPr/>
        <w:t>VALID</w:t>
      </w:r>
      <w:r>
        <w:rPr>
          <w:spacing w:val="-8"/>
        </w:rPr>
        <w:t> </w:t>
      </w:r>
      <w:r>
        <w:rPr/>
        <w:t>to</w:t>
      </w:r>
      <w:r>
        <w:rPr>
          <w:spacing w:val="-8"/>
        </w:rPr>
        <w:t> </w:t>
      </w:r>
      <w:r>
        <w:rPr/>
        <w:t>be</w:t>
      </w:r>
      <w:r>
        <w:rPr>
          <w:spacing w:val="-8"/>
        </w:rPr>
        <w:t> </w:t>
      </w:r>
      <w:r>
        <w:rPr/>
        <w:t>asserted</w:t>
      </w:r>
      <w:r>
        <w:rPr>
          <w:spacing w:val="-8"/>
        </w:rPr>
        <w:t> </w:t>
      </w:r>
      <w:r>
        <w:rPr/>
        <w:t>before</w:t>
      </w:r>
      <w:r>
        <w:rPr>
          <w:spacing w:val="-8"/>
        </w:rPr>
        <w:t> </w:t>
      </w:r>
      <w:r>
        <w:rPr/>
        <w:t>asserting</w:t>
      </w:r>
      <w:r>
        <w:rPr>
          <w:spacing w:val="-8"/>
        </w:rPr>
        <w:t> </w:t>
      </w:r>
      <w:r>
        <w:rPr/>
        <w:t>the</w:t>
      </w:r>
      <w:r>
        <w:rPr>
          <w:spacing w:val="-8"/>
        </w:rPr>
        <w:t> </w:t>
      </w:r>
      <w:r>
        <w:rPr/>
        <w:t>corresponding</w:t>
      </w:r>
      <w:r>
        <w:rPr>
          <w:spacing w:val="-8"/>
        </w:rPr>
        <w:t> </w:t>
      </w:r>
      <w:r>
        <w:rPr/>
        <w:t>READY. If READY is asserted, it is permitted to deassert READY before VALID is asserted.</w:t>
      </w:r>
    </w:p>
    <w:p>
      <w:pPr>
        <w:pStyle w:val="BodyText"/>
        <w:spacing w:line="247" w:lineRule="auto" w:before="2"/>
        <w:ind w:left="1212" w:firstLine="165"/>
      </w:pPr>
      <w:r>
        <w:rPr/>
        <w:t>In </w:t>
      </w:r>
      <w:r>
        <w:rPr>
          <w:color w:val="0000FF"/>
        </w:rPr>
        <w:t>Figure A3.4</w:t>
      </w:r>
      <w:r>
        <w:rPr/>
        <w:t>, both the source and destination happen to indicate that they can transfer the address, data, or</w:t>
      </w:r>
      <w:r>
        <w:rPr>
          <w:spacing w:val="-5"/>
        </w:rPr>
        <w:t> </w:t>
      </w:r>
      <w:r>
        <w:rPr/>
        <w:t>control</w:t>
      </w:r>
      <w:r>
        <w:rPr>
          <w:spacing w:val="-5"/>
        </w:rPr>
        <w:t> </w:t>
      </w:r>
      <w:r>
        <w:rPr/>
        <w:t>information</w:t>
      </w:r>
      <w:r>
        <w:rPr>
          <w:spacing w:val="-5"/>
        </w:rPr>
        <w:t> </w:t>
      </w:r>
      <w:r>
        <w:rPr/>
        <w:t>after</w:t>
      </w:r>
      <w:r>
        <w:rPr>
          <w:spacing w:val="-5"/>
        </w:rPr>
        <w:t> </w:t>
      </w:r>
      <w:r>
        <w:rPr/>
        <w:t>edge</w:t>
      </w:r>
      <w:r>
        <w:rPr>
          <w:spacing w:val="-5"/>
        </w:rPr>
        <w:t> </w:t>
      </w:r>
      <w:r>
        <w:rPr/>
        <w:t>1.</w:t>
      </w:r>
      <w:r>
        <w:rPr>
          <w:spacing w:val="-5"/>
        </w:rPr>
        <w:t> </w:t>
      </w:r>
      <w:r>
        <w:rPr/>
        <w:t>In</w:t>
      </w:r>
      <w:r>
        <w:rPr>
          <w:spacing w:val="-5"/>
        </w:rPr>
        <w:t> </w:t>
      </w:r>
      <w:r>
        <w:rPr/>
        <w:t>this</w:t>
      </w:r>
      <w:r>
        <w:rPr>
          <w:spacing w:val="-5"/>
        </w:rPr>
        <w:t> </w:t>
      </w:r>
      <w:r>
        <w:rPr/>
        <w:t>case,</w:t>
      </w:r>
      <w:r>
        <w:rPr>
          <w:spacing w:val="-5"/>
        </w:rPr>
        <w:t> </w:t>
      </w:r>
      <w:r>
        <w:rPr/>
        <w:t>the</w:t>
      </w:r>
      <w:r>
        <w:rPr>
          <w:spacing w:val="-5"/>
        </w:rPr>
        <w:t> </w:t>
      </w:r>
      <w:r>
        <w:rPr/>
        <w:t>transfer</w:t>
      </w:r>
      <w:r>
        <w:rPr>
          <w:spacing w:val="-5"/>
        </w:rPr>
        <w:t> </w:t>
      </w:r>
      <w:r>
        <w:rPr/>
        <w:t>occurs</w:t>
      </w:r>
      <w:r>
        <w:rPr>
          <w:spacing w:val="-5"/>
        </w:rPr>
        <w:t> </w:t>
      </w:r>
      <w:r>
        <w:rPr/>
        <w:t>at</w:t>
      </w:r>
      <w:r>
        <w:rPr>
          <w:spacing w:val="-5"/>
        </w:rPr>
        <w:t> </w:t>
      </w:r>
      <w:r>
        <w:rPr/>
        <w:t>the</w:t>
      </w:r>
      <w:r>
        <w:rPr>
          <w:spacing w:val="-5"/>
        </w:rPr>
        <w:t> </w:t>
      </w:r>
      <w:r>
        <w:rPr/>
        <w:t>rising</w:t>
      </w:r>
      <w:r>
        <w:rPr>
          <w:spacing w:val="-5"/>
        </w:rPr>
        <w:t> </w:t>
      </w:r>
      <w:r>
        <w:rPr/>
        <w:t>clock</w:t>
      </w:r>
      <w:r>
        <w:rPr>
          <w:spacing w:val="-5"/>
        </w:rPr>
        <w:t> </w:t>
      </w:r>
      <w:r>
        <w:rPr/>
        <w:t>edge</w:t>
      </w:r>
      <w:r>
        <w:rPr>
          <w:spacing w:val="-5"/>
        </w:rPr>
        <w:t> </w:t>
      </w:r>
      <w:r>
        <w:rPr/>
        <w:t>when</w:t>
      </w:r>
      <w:r>
        <w:rPr>
          <w:spacing w:val="-5"/>
        </w:rPr>
        <w:t> </w:t>
      </w:r>
      <w:r>
        <w:rPr/>
        <w:t>the</w:t>
      </w:r>
      <w:r>
        <w:rPr>
          <w:spacing w:val="-5"/>
        </w:rPr>
        <w:t> </w:t>
      </w:r>
      <w:r>
        <w:rPr/>
        <w:t>assertion of both VALID and READY can be recognized. These assertions mean that the transfer occurs at edge 2.</w:t>
      </w:r>
    </w:p>
    <w:p>
      <w:pPr>
        <w:spacing w:before="139"/>
        <w:ind w:left="102" w:right="0" w:firstLine="0"/>
        <w:jc w:val="left"/>
        <w:rPr>
          <w:i/>
          <w:sz w:val="17"/>
        </w:rPr>
      </w:pPr>
      <w:r>
        <w:rPr>
          <w:i/>
          <w:sz w:val="17"/>
        </w:rPr>
        <w:t>A3.2.</w:t>
      </w:r>
      <w:r>
        <w:rPr>
          <w:i/>
          <w:spacing w:val="-6"/>
          <w:sz w:val="17"/>
        </w:rPr>
        <w:t> </w:t>
      </w:r>
      <w:r>
        <w:rPr>
          <w:i/>
          <w:sz w:val="17"/>
        </w:rPr>
        <w:t>Channel</w:t>
      </w:r>
      <w:r>
        <w:rPr>
          <w:i/>
          <w:spacing w:val="-6"/>
          <w:sz w:val="17"/>
        </w:rPr>
        <w:t> </w:t>
      </w:r>
      <w:r>
        <w:rPr>
          <w:i/>
          <w:spacing w:val="-2"/>
          <w:sz w:val="17"/>
        </w:rPr>
        <w:t>handshake</w:t>
      </w:r>
    </w:p>
    <w:p>
      <w:pPr>
        <w:pStyle w:val="BodyText"/>
        <w:spacing w:before="152"/>
        <w:rPr>
          <w:i/>
          <w:sz w:val="17"/>
        </w:rPr>
      </w:pPr>
    </w:p>
    <w:p>
      <w:pPr>
        <w:tabs>
          <w:tab w:pos="569" w:val="left" w:leader="none"/>
          <w:tab w:pos="1124" w:val="left" w:leader="none"/>
          <w:tab w:pos="1694" w:val="left" w:leader="none"/>
          <w:tab w:pos="2249" w:val="left" w:leader="none"/>
        </w:tabs>
        <w:spacing w:before="0"/>
        <w:ind w:left="0" w:right="256" w:firstLine="0"/>
        <w:jc w:val="right"/>
        <w:rPr>
          <w:sz w:val="19"/>
        </w:rPr>
      </w:pPr>
      <w:r>
        <w:rPr>
          <w:sz w:val="19"/>
        </w:rPr>
        <w:drawing>
          <wp:anchor distT="0" distB="0" distL="0" distR="0" allowOverlap="1" layoutInCell="1" locked="0" behindDoc="1" simplePos="0" relativeHeight="487588352">
            <wp:simplePos x="0" y="0"/>
            <wp:positionH relativeFrom="page">
              <wp:posOffset>4572000</wp:posOffset>
            </wp:positionH>
            <wp:positionV relativeFrom="paragraph">
              <wp:posOffset>182381</wp:posOffset>
            </wp:positionV>
            <wp:extent cx="2381250" cy="1066800"/>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1" cstate="print"/>
                    <a:stretch>
                      <a:fillRect/>
                    </a:stretch>
                  </pic:blipFill>
                  <pic:spPr>
                    <a:xfrm>
                      <a:off x="0" y="0"/>
                      <a:ext cx="2381250" cy="1066800"/>
                    </a:xfrm>
                    <a:prstGeom prst="rect">
                      <a:avLst/>
                    </a:prstGeom>
                  </pic:spPr>
                </pic:pic>
              </a:graphicData>
            </a:graphic>
          </wp:anchor>
        </w:drawing>
      </w:r>
      <w:r>
        <w:rPr>
          <w:color w:val="AAAAAA"/>
          <w:spacing w:val="-10"/>
          <w:sz w:val="19"/>
        </w:rPr>
        <w:t>0</w:t>
      </w:r>
      <w:r>
        <w:rPr>
          <w:color w:val="AAAAAA"/>
          <w:sz w:val="19"/>
        </w:rPr>
        <w:tab/>
      </w:r>
      <w:r>
        <w:rPr>
          <w:color w:val="AAAAAA"/>
          <w:spacing w:val="-10"/>
          <w:sz w:val="19"/>
        </w:rPr>
        <w:t>1</w:t>
      </w:r>
      <w:r>
        <w:rPr>
          <w:color w:val="AAAAAA"/>
          <w:sz w:val="19"/>
        </w:rPr>
        <w:tab/>
      </w:r>
      <w:r>
        <w:rPr>
          <w:color w:val="AAAAAA"/>
          <w:spacing w:val="-10"/>
          <w:sz w:val="19"/>
        </w:rPr>
        <w:t>2</w:t>
      </w:r>
      <w:r>
        <w:rPr>
          <w:color w:val="AAAAAA"/>
          <w:sz w:val="19"/>
        </w:rPr>
        <w:tab/>
      </w:r>
      <w:r>
        <w:rPr>
          <w:color w:val="AAAAAA"/>
          <w:spacing w:val="-10"/>
          <w:sz w:val="19"/>
        </w:rPr>
        <w:t>3</w:t>
      </w:r>
      <w:r>
        <w:rPr>
          <w:color w:val="AAAAAA"/>
          <w:sz w:val="19"/>
        </w:rPr>
        <w:tab/>
      </w:r>
      <w:r>
        <w:rPr>
          <w:color w:val="AAAAAA"/>
          <w:spacing w:val="-10"/>
          <w:sz w:val="19"/>
        </w:rPr>
        <w:t>4</w:t>
      </w:r>
    </w:p>
    <w:p>
      <w:pPr>
        <w:pStyle w:val="BodyText"/>
        <w:spacing w:before="77"/>
        <w:rPr>
          <w:sz w:val="19"/>
        </w:rPr>
      </w:pPr>
    </w:p>
    <w:p>
      <w:pPr>
        <w:spacing w:before="1"/>
        <w:ind w:left="0" w:right="36" w:firstLine="0"/>
        <w:jc w:val="right"/>
        <w:rPr>
          <w:b/>
          <w:sz w:val="19"/>
        </w:rPr>
      </w:pPr>
      <w:r>
        <w:rPr>
          <w:b/>
          <w:sz w:val="19"/>
        </w:rPr>
        <w:t>Figure</w:t>
      </w:r>
      <w:r>
        <w:rPr>
          <w:b/>
          <w:spacing w:val="-9"/>
          <w:sz w:val="19"/>
        </w:rPr>
        <w:t> </w:t>
      </w:r>
      <w:r>
        <w:rPr>
          <w:b/>
          <w:sz w:val="19"/>
        </w:rPr>
        <w:t>A3.4:</w:t>
      </w:r>
      <w:r>
        <w:rPr>
          <w:b/>
          <w:spacing w:val="-9"/>
          <w:sz w:val="19"/>
        </w:rPr>
        <w:t> </w:t>
      </w:r>
      <w:r>
        <w:rPr>
          <w:b/>
          <w:sz w:val="19"/>
        </w:rPr>
        <w:t>VALID</w:t>
      </w:r>
      <w:r>
        <w:rPr>
          <w:b/>
          <w:spacing w:val="-9"/>
          <w:sz w:val="19"/>
        </w:rPr>
        <w:t> </w:t>
      </w:r>
      <w:r>
        <w:rPr>
          <w:b/>
          <w:sz w:val="19"/>
        </w:rPr>
        <w:t>with</w:t>
      </w:r>
      <w:r>
        <w:rPr>
          <w:b/>
          <w:spacing w:val="-9"/>
          <w:sz w:val="19"/>
        </w:rPr>
        <w:t> </w:t>
      </w:r>
      <w:r>
        <w:rPr>
          <w:b/>
          <w:sz w:val="19"/>
        </w:rPr>
        <w:t>READY</w:t>
      </w:r>
      <w:r>
        <w:rPr>
          <w:b/>
          <w:spacing w:val="-8"/>
          <w:sz w:val="19"/>
        </w:rPr>
        <w:t> </w:t>
      </w:r>
      <w:r>
        <w:rPr>
          <w:b/>
          <w:spacing w:val="-2"/>
          <w:sz w:val="19"/>
        </w:rPr>
        <w:t>handshake</w:t>
      </w:r>
    </w:p>
    <w:p>
      <w:pPr>
        <w:pStyle w:val="BodyText"/>
        <w:rPr>
          <w:b/>
          <w:sz w:val="19"/>
        </w:rPr>
      </w:pPr>
    </w:p>
    <w:p>
      <w:pPr>
        <w:pStyle w:val="BodyText"/>
        <w:spacing w:before="3"/>
        <w:rPr>
          <w:b/>
          <w:sz w:val="19"/>
        </w:rPr>
      </w:pPr>
    </w:p>
    <w:p>
      <w:pPr>
        <w:spacing w:before="0"/>
        <w:ind w:left="1208" w:right="0" w:firstLine="0"/>
        <w:jc w:val="left"/>
        <w:rPr>
          <w:sz w:val="20"/>
        </w:rPr>
      </w:pPr>
      <w:r>
        <w:rPr>
          <w:sz w:val="20"/>
        </w:rPr>
        <w:t>The</w:t>
      </w:r>
      <w:r>
        <w:rPr>
          <w:spacing w:val="-10"/>
          <w:sz w:val="20"/>
        </w:rPr>
        <w:t> </w:t>
      </w:r>
      <w:r>
        <w:rPr>
          <w:sz w:val="20"/>
        </w:rPr>
        <w:t>individual</w:t>
      </w:r>
      <w:r>
        <w:rPr>
          <w:spacing w:val="-7"/>
          <w:sz w:val="20"/>
        </w:rPr>
        <w:t> </w:t>
      </w:r>
      <w:r>
        <w:rPr>
          <w:sz w:val="20"/>
        </w:rPr>
        <w:t>AXI</w:t>
      </w:r>
      <w:r>
        <w:rPr>
          <w:spacing w:val="-8"/>
          <w:sz w:val="20"/>
        </w:rPr>
        <w:t> </w:t>
      </w:r>
      <w:r>
        <w:rPr>
          <w:sz w:val="20"/>
        </w:rPr>
        <w:t>channel</w:t>
      </w:r>
      <w:r>
        <w:rPr>
          <w:spacing w:val="-7"/>
          <w:sz w:val="20"/>
        </w:rPr>
        <w:t> </w:t>
      </w:r>
      <w:r>
        <w:rPr>
          <w:sz w:val="20"/>
        </w:rPr>
        <w:t>handshake</w:t>
      </w:r>
      <w:r>
        <w:rPr>
          <w:spacing w:val="-7"/>
          <w:sz w:val="20"/>
        </w:rPr>
        <w:t> </w:t>
      </w:r>
      <w:r>
        <w:rPr>
          <w:sz w:val="20"/>
        </w:rPr>
        <w:t>mechanisms</w:t>
      </w:r>
      <w:r>
        <w:rPr>
          <w:spacing w:val="-8"/>
          <w:sz w:val="20"/>
        </w:rPr>
        <w:t> </w:t>
      </w:r>
      <w:r>
        <w:rPr>
          <w:sz w:val="20"/>
        </w:rPr>
        <w:t>are</w:t>
      </w:r>
      <w:r>
        <w:rPr>
          <w:spacing w:val="-7"/>
          <w:sz w:val="20"/>
        </w:rPr>
        <w:t> </w:t>
      </w:r>
      <w:r>
        <w:rPr>
          <w:sz w:val="20"/>
        </w:rPr>
        <w:t>described</w:t>
      </w:r>
      <w:r>
        <w:rPr>
          <w:spacing w:val="-8"/>
          <w:sz w:val="20"/>
        </w:rPr>
        <w:t> </w:t>
      </w:r>
      <w:r>
        <w:rPr>
          <w:sz w:val="20"/>
        </w:rPr>
        <w:t>in</w:t>
      </w:r>
      <w:r>
        <w:rPr>
          <w:spacing w:val="-7"/>
          <w:sz w:val="20"/>
        </w:rPr>
        <w:t> </w:t>
      </w:r>
      <w:r>
        <w:rPr>
          <w:color w:val="0000FF"/>
          <w:sz w:val="20"/>
        </w:rPr>
        <w:t>A3.4</w:t>
      </w:r>
      <w:r>
        <w:rPr>
          <w:color w:val="0000FF"/>
          <w:spacing w:val="-7"/>
          <w:sz w:val="20"/>
        </w:rPr>
        <w:t> </w:t>
      </w:r>
      <w:r>
        <w:rPr>
          <w:i/>
          <w:color w:val="0000FF"/>
          <w:sz w:val="20"/>
        </w:rPr>
        <w:t>Relationships</w:t>
      </w:r>
      <w:r>
        <w:rPr>
          <w:i/>
          <w:color w:val="0000FF"/>
          <w:spacing w:val="-8"/>
          <w:sz w:val="20"/>
        </w:rPr>
        <w:t> </w:t>
      </w:r>
      <w:r>
        <w:rPr>
          <w:i/>
          <w:color w:val="0000FF"/>
          <w:sz w:val="20"/>
        </w:rPr>
        <w:t>between</w:t>
      </w:r>
      <w:r>
        <w:rPr>
          <w:i/>
          <w:color w:val="0000FF"/>
          <w:spacing w:val="-7"/>
          <w:sz w:val="20"/>
        </w:rPr>
        <w:t> </w:t>
      </w:r>
      <w:r>
        <w:rPr>
          <w:i/>
          <w:color w:val="0000FF"/>
          <w:sz w:val="20"/>
        </w:rPr>
        <w:t>the</w:t>
      </w:r>
      <w:r>
        <w:rPr>
          <w:i/>
          <w:color w:val="0000FF"/>
          <w:spacing w:val="-7"/>
          <w:sz w:val="20"/>
        </w:rPr>
        <w:t> </w:t>
      </w:r>
      <w:r>
        <w:rPr>
          <w:i/>
          <w:color w:val="0000FF"/>
          <w:spacing w:val="-2"/>
          <w:sz w:val="20"/>
        </w:rPr>
        <w:t>channels</w:t>
      </w:r>
      <w:r>
        <w:rPr>
          <w:spacing w:val="-2"/>
          <w:sz w:val="20"/>
        </w:rPr>
        <w:t>.</w:t>
      </w:r>
    </w:p>
    <w:p>
      <w:pPr>
        <w:spacing w:after="0"/>
        <w:jc w:val="left"/>
        <w:rPr>
          <w:sz w:val="20"/>
        </w:rPr>
        <w:sectPr>
          <w:pgSz w:w="11920" w:h="16840"/>
          <w:pgMar w:header="728" w:footer="917" w:top="920" w:bottom="1100" w:left="992" w:right="708"/>
        </w:sectPr>
      </w:pPr>
    </w:p>
    <w:p>
      <w:pPr>
        <w:pStyle w:val="Heading1"/>
        <w:spacing w:before="286"/>
      </w:pPr>
      <w:bookmarkStart w:name="A3.3 Write and read channels " w:id="4"/>
      <w:bookmarkEnd w:id="4"/>
      <w:r>
        <w:rPr>
          <w:b w:val="0"/>
        </w:rPr>
      </w:r>
      <w:r>
        <w:rPr/>
        <w:t>A3.3</w:t>
      </w:r>
      <w:r>
        <w:rPr>
          <w:spacing w:val="-4"/>
        </w:rPr>
        <w:t> </w:t>
      </w:r>
      <w:r>
        <w:rPr/>
        <w:t>Write</w:t>
      </w:r>
      <w:r>
        <w:rPr>
          <w:spacing w:val="-4"/>
        </w:rPr>
        <w:t> </w:t>
      </w:r>
      <w:r>
        <w:rPr/>
        <w:t>and</w:t>
      </w:r>
      <w:r>
        <w:rPr>
          <w:spacing w:val="-4"/>
        </w:rPr>
        <w:t> </w:t>
      </w:r>
      <w:r>
        <w:rPr/>
        <w:t>read</w:t>
      </w:r>
      <w:r>
        <w:rPr>
          <w:spacing w:val="-4"/>
        </w:rPr>
        <w:t> </w:t>
      </w:r>
      <w:r>
        <w:rPr>
          <w:spacing w:val="-2"/>
        </w:rPr>
        <w:t>channels</w:t>
      </w:r>
    </w:p>
    <w:p>
      <w:pPr>
        <w:pStyle w:val="BodyText"/>
        <w:spacing w:before="287"/>
        <w:ind w:left="1378"/>
      </w:pPr>
      <w:r>
        <w:rPr/>
        <w:t>This</w:t>
      </w:r>
      <w:r>
        <w:rPr>
          <w:spacing w:val="-6"/>
        </w:rPr>
        <w:t> </w:t>
      </w:r>
      <w:r>
        <w:rPr/>
        <w:t>section</w:t>
      </w:r>
      <w:r>
        <w:rPr>
          <w:spacing w:val="-6"/>
        </w:rPr>
        <w:t> </w:t>
      </w:r>
      <w:r>
        <w:rPr/>
        <w:t>describes</w:t>
      </w:r>
      <w:r>
        <w:rPr>
          <w:spacing w:val="-5"/>
        </w:rPr>
        <w:t> </w:t>
      </w:r>
      <w:r>
        <w:rPr/>
        <w:t>the</w:t>
      </w:r>
      <w:r>
        <w:rPr>
          <w:spacing w:val="-6"/>
        </w:rPr>
        <w:t> </w:t>
      </w:r>
      <w:r>
        <w:rPr/>
        <w:t>AXI</w:t>
      </w:r>
      <w:r>
        <w:rPr>
          <w:spacing w:val="-6"/>
        </w:rPr>
        <w:t> </w:t>
      </w:r>
      <w:r>
        <w:rPr/>
        <w:t>write</w:t>
      </w:r>
      <w:r>
        <w:rPr>
          <w:spacing w:val="-5"/>
        </w:rPr>
        <w:t> </w:t>
      </w:r>
      <w:r>
        <w:rPr/>
        <w:t>and</w:t>
      </w:r>
      <w:r>
        <w:rPr>
          <w:spacing w:val="-6"/>
        </w:rPr>
        <w:t> </w:t>
      </w:r>
      <w:r>
        <w:rPr/>
        <w:t>read</w:t>
      </w:r>
      <w:r>
        <w:rPr>
          <w:spacing w:val="-6"/>
        </w:rPr>
        <w:t> </w:t>
      </w:r>
      <w:r>
        <w:rPr/>
        <w:t>channels.</w:t>
      </w:r>
      <w:r>
        <w:rPr>
          <w:spacing w:val="-5"/>
        </w:rPr>
        <w:t> </w:t>
      </w:r>
      <w:r>
        <w:rPr/>
        <w:t>The</w:t>
      </w:r>
      <w:r>
        <w:rPr>
          <w:spacing w:val="-6"/>
        </w:rPr>
        <w:t> </w:t>
      </w:r>
      <w:r>
        <w:rPr/>
        <w:t>channels</w:t>
      </w:r>
      <w:r>
        <w:rPr>
          <w:spacing w:val="-5"/>
        </w:rPr>
        <w:t> </w:t>
      </w:r>
      <w:r>
        <w:rPr>
          <w:spacing w:val="-4"/>
        </w:rPr>
        <w:t>are:</w:t>
      </w:r>
    </w:p>
    <w:p>
      <w:pPr>
        <w:pStyle w:val="ListParagraph"/>
        <w:numPr>
          <w:ilvl w:val="0"/>
          <w:numId w:val="2"/>
        </w:numPr>
        <w:tabs>
          <w:tab w:pos="1722" w:val="left" w:leader="none"/>
        </w:tabs>
        <w:spacing w:line="240" w:lineRule="auto" w:before="145" w:after="0"/>
        <w:ind w:left="1722" w:right="0" w:hanging="224"/>
        <w:jc w:val="left"/>
        <w:rPr>
          <w:i/>
          <w:sz w:val="20"/>
        </w:rPr>
      </w:pPr>
      <w:r>
        <w:rPr>
          <w:color w:val="0000FF"/>
          <w:sz w:val="20"/>
        </w:rPr>
        <w:t>A3.3.1</w:t>
      </w:r>
      <w:r>
        <w:rPr>
          <w:color w:val="0000FF"/>
          <w:spacing w:val="-9"/>
          <w:sz w:val="20"/>
        </w:rPr>
        <w:t> </w:t>
      </w:r>
      <w:r>
        <w:rPr>
          <w:i/>
          <w:color w:val="0000FF"/>
          <w:sz w:val="20"/>
        </w:rPr>
        <w:t>Write</w:t>
      </w:r>
      <w:r>
        <w:rPr>
          <w:i/>
          <w:color w:val="0000FF"/>
          <w:spacing w:val="-8"/>
          <w:sz w:val="20"/>
        </w:rPr>
        <w:t> </w:t>
      </w:r>
      <w:r>
        <w:rPr>
          <w:i/>
          <w:color w:val="0000FF"/>
          <w:sz w:val="20"/>
        </w:rPr>
        <w:t>request</w:t>
      </w:r>
      <w:r>
        <w:rPr>
          <w:i/>
          <w:color w:val="0000FF"/>
          <w:spacing w:val="-9"/>
          <w:sz w:val="20"/>
        </w:rPr>
        <w:t> </w:t>
      </w:r>
      <w:r>
        <w:rPr>
          <w:i/>
          <w:color w:val="0000FF"/>
          <w:sz w:val="20"/>
        </w:rPr>
        <w:t>channel</w:t>
      </w:r>
      <w:r>
        <w:rPr>
          <w:i/>
          <w:color w:val="0000FF"/>
          <w:spacing w:val="-8"/>
          <w:sz w:val="20"/>
        </w:rPr>
        <w:t> </w:t>
      </w:r>
      <w:r>
        <w:rPr>
          <w:i/>
          <w:color w:val="0000FF"/>
          <w:spacing w:val="-4"/>
          <w:sz w:val="20"/>
        </w:rPr>
        <w:t>(AW)</w:t>
      </w:r>
    </w:p>
    <w:p>
      <w:pPr>
        <w:pStyle w:val="ListParagraph"/>
        <w:numPr>
          <w:ilvl w:val="0"/>
          <w:numId w:val="2"/>
        </w:numPr>
        <w:tabs>
          <w:tab w:pos="1722" w:val="left" w:leader="none"/>
        </w:tabs>
        <w:spacing w:line="240" w:lineRule="auto" w:before="156" w:after="0"/>
        <w:ind w:left="1722" w:right="0" w:hanging="224"/>
        <w:jc w:val="left"/>
        <w:rPr>
          <w:i/>
          <w:sz w:val="20"/>
        </w:rPr>
      </w:pPr>
      <w:r>
        <w:rPr>
          <w:color w:val="0000FF"/>
          <w:sz w:val="20"/>
        </w:rPr>
        <w:t>A3.3.2</w:t>
      </w:r>
      <w:r>
        <w:rPr>
          <w:color w:val="0000FF"/>
          <w:spacing w:val="-8"/>
          <w:sz w:val="20"/>
        </w:rPr>
        <w:t> </w:t>
      </w:r>
      <w:r>
        <w:rPr>
          <w:i/>
          <w:color w:val="0000FF"/>
          <w:sz w:val="20"/>
        </w:rPr>
        <w:t>Write</w:t>
      </w:r>
      <w:r>
        <w:rPr>
          <w:i/>
          <w:color w:val="0000FF"/>
          <w:spacing w:val="-8"/>
          <w:sz w:val="20"/>
        </w:rPr>
        <w:t> </w:t>
      </w:r>
      <w:r>
        <w:rPr>
          <w:i/>
          <w:color w:val="0000FF"/>
          <w:sz w:val="20"/>
        </w:rPr>
        <w:t>data</w:t>
      </w:r>
      <w:r>
        <w:rPr>
          <w:i/>
          <w:color w:val="0000FF"/>
          <w:spacing w:val="-8"/>
          <w:sz w:val="20"/>
        </w:rPr>
        <w:t> </w:t>
      </w:r>
      <w:r>
        <w:rPr>
          <w:i/>
          <w:color w:val="0000FF"/>
          <w:sz w:val="20"/>
        </w:rPr>
        <w:t>channel</w:t>
      </w:r>
      <w:r>
        <w:rPr>
          <w:i/>
          <w:color w:val="0000FF"/>
          <w:spacing w:val="-7"/>
          <w:sz w:val="20"/>
        </w:rPr>
        <w:t> </w:t>
      </w:r>
      <w:r>
        <w:rPr>
          <w:i/>
          <w:color w:val="0000FF"/>
          <w:spacing w:val="-5"/>
          <w:sz w:val="20"/>
        </w:rPr>
        <w:t>(W)</w:t>
      </w:r>
    </w:p>
    <w:p>
      <w:pPr>
        <w:pStyle w:val="ListParagraph"/>
        <w:numPr>
          <w:ilvl w:val="0"/>
          <w:numId w:val="2"/>
        </w:numPr>
        <w:tabs>
          <w:tab w:pos="1722" w:val="left" w:leader="none"/>
        </w:tabs>
        <w:spacing w:line="240" w:lineRule="auto" w:before="155" w:after="0"/>
        <w:ind w:left="1722" w:right="0" w:hanging="224"/>
        <w:jc w:val="left"/>
        <w:rPr>
          <w:i/>
          <w:sz w:val="20"/>
        </w:rPr>
      </w:pPr>
      <w:r>
        <w:rPr>
          <w:color w:val="0000FF"/>
          <w:sz w:val="20"/>
        </w:rPr>
        <w:t>A3.3.3</w:t>
      </w:r>
      <w:r>
        <w:rPr>
          <w:color w:val="0000FF"/>
          <w:spacing w:val="-9"/>
          <w:sz w:val="20"/>
        </w:rPr>
        <w:t> </w:t>
      </w:r>
      <w:r>
        <w:rPr>
          <w:i/>
          <w:color w:val="0000FF"/>
          <w:sz w:val="20"/>
        </w:rPr>
        <w:t>Write</w:t>
      </w:r>
      <w:r>
        <w:rPr>
          <w:i/>
          <w:color w:val="0000FF"/>
          <w:spacing w:val="-8"/>
          <w:sz w:val="20"/>
        </w:rPr>
        <w:t> </w:t>
      </w:r>
      <w:r>
        <w:rPr>
          <w:i/>
          <w:color w:val="0000FF"/>
          <w:sz w:val="20"/>
        </w:rPr>
        <w:t>response</w:t>
      </w:r>
      <w:r>
        <w:rPr>
          <w:i/>
          <w:color w:val="0000FF"/>
          <w:spacing w:val="-8"/>
          <w:sz w:val="20"/>
        </w:rPr>
        <w:t> </w:t>
      </w:r>
      <w:r>
        <w:rPr>
          <w:i/>
          <w:color w:val="0000FF"/>
          <w:sz w:val="20"/>
        </w:rPr>
        <w:t>channel</w:t>
      </w:r>
      <w:r>
        <w:rPr>
          <w:i/>
          <w:color w:val="0000FF"/>
          <w:spacing w:val="-8"/>
          <w:sz w:val="20"/>
        </w:rPr>
        <w:t> </w:t>
      </w:r>
      <w:r>
        <w:rPr>
          <w:i/>
          <w:color w:val="0000FF"/>
          <w:spacing w:val="-5"/>
          <w:sz w:val="20"/>
        </w:rPr>
        <w:t>(B)</w:t>
      </w:r>
    </w:p>
    <w:p>
      <w:pPr>
        <w:pStyle w:val="ListParagraph"/>
        <w:numPr>
          <w:ilvl w:val="0"/>
          <w:numId w:val="2"/>
        </w:numPr>
        <w:tabs>
          <w:tab w:pos="1722" w:val="left" w:leader="none"/>
        </w:tabs>
        <w:spacing w:line="240" w:lineRule="auto" w:before="156" w:after="0"/>
        <w:ind w:left="1722" w:right="0" w:hanging="224"/>
        <w:jc w:val="left"/>
        <w:rPr>
          <w:i/>
          <w:sz w:val="20"/>
        </w:rPr>
      </w:pPr>
      <w:r>
        <w:rPr>
          <w:color w:val="0000FF"/>
          <w:sz w:val="20"/>
        </w:rPr>
        <w:t>A3.3.4</w:t>
      </w:r>
      <w:r>
        <w:rPr>
          <w:color w:val="0000FF"/>
          <w:spacing w:val="-8"/>
          <w:sz w:val="20"/>
        </w:rPr>
        <w:t> </w:t>
      </w:r>
      <w:r>
        <w:rPr>
          <w:i/>
          <w:color w:val="0000FF"/>
          <w:sz w:val="20"/>
        </w:rPr>
        <w:t>Read</w:t>
      </w:r>
      <w:r>
        <w:rPr>
          <w:i/>
          <w:color w:val="0000FF"/>
          <w:spacing w:val="-7"/>
          <w:sz w:val="20"/>
        </w:rPr>
        <w:t> </w:t>
      </w:r>
      <w:r>
        <w:rPr>
          <w:i/>
          <w:color w:val="0000FF"/>
          <w:sz w:val="20"/>
        </w:rPr>
        <w:t>request</w:t>
      </w:r>
      <w:r>
        <w:rPr>
          <w:i/>
          <w:color w:val="0000FF"/>
          <w:spacing w:val="-7"/>
          <w:sz w:val="20"/>
        </w:rPr>
        <w:t> </w:t>
      </w:r>
      <w:r>
        <w:rPr>
          <w:i/>
          <w:color w:val="0000FF"/>
          <w:sz w:val="20"/>
        </w:rPr>
        <w:t>channel</w:t>
      </w:r>
      <w:r>
        <w:rPr>
          <w:i/>
          <w:color w:val="0000FF"/>
          <w:spacing w:val="-7"/>
          <w:sz w:val="20"/>
        </w:rPr>
        <w:t> </w:t>
      </w:r>
      <w:r>
        <w:rPr>
          <w:i/>
          <w:color w:val="0000FF"/>
          <w:spacing w:val="-4"/>
          <w:sz w:val="20"/>
        </w:rPr>
        <w:t>(AR)</w:t>
      </w:r>
    </w:p>
    <w:p>
      <w:pPr>
        <w:pStyle w:val="ListParagraph"/>
        <w:numPr>
          <w:ilvl w:val="0"/>
          <w:numId w:val="2"/>
        </w:numPr>
        <w:tabs>
          <w:tab w:pos="1722" w:val="left" w:leader="none"/>
        </w:tabs>
        <w:spacing w:line="240" w:lineRule="auto" w:before="155" w:after="0"/>
        <w:ind w:left="1722" w:right="0" w:hanging="224"/>
        <w:jc w:val="left"/>
        <w:rPr>
          <w:i/>
          <w:sz w:val="20"/>
        </w:rPr>
      </w:pPr>
      <w:r>
        <w:rPr>
          <w:color w:val="0000FF"/>
          <w:sz w:val="20"/>
        </w:rPr>
        <w:t>A3.3.5</w:t>
      </w:r>
      <w:r>
        <w:rPr>
          <w:color w:val="0000FF"/>
          <w:spacing w:val="-7"/>
          <w:sz w:val="20"/>
        </w:rPr>
        <w:t> </w:t>
      </w:r>
      <w:r>
        <w:rPr>
          <w:i/>
          <w:color w:val="0000FF"/>
          <w:sz w:val="20"/>
        </w:rPr>
        <w:t>Read</w:t>
      </w:r>
      <w:r>
        <w:rPr>
          <w:i/>
          <w:color w:val="0000FF"/>
          <w:spacing w:val="-6"/>
          <w:sz w:val="20"/>
        </w:rPr>
        <w:t> </w:t>
      </w:r>
      <w:r>
        <w:rPr>
          <w:i/>
          <w:color w:val="0000FF"/>
          <w:sz w:val="20"/>
        </w:rPr>
        <w:t>data</w:t>
      </w:r>
      <w:r>
        <w:rPr>
          <w:i/>
          <w:color w:val="0000FF"/>
          <w:spacing w:val="-7"/>
          <w:sz w:val="20"/>
        </w:rPr>
        <w:t> </w:t>
      </w:r>
      <w:r>
        <w:rPr>
          <w:i/>
          <w:color w:val="0000FF"/>
          <w:sz w:val="20"/>
        </w:rPr>
        <w:t>channel</w:t>
      </w:r>
      <w:r>
        <w:rPr>
          <w:i/>
          <w:color w:val="0000FF"/>
          <w:spacing w:val="-6"/>
          <w:sz w:val="20"/>
        </w:rPr>
        <w:t> </w:t>
      </w:r>
      <w:r>
        <w:rPr>
          <w:i/>
          <w:color w:val="0000FF"/>
          <w:spacing w:val="-5"/>
          <w:sz w:val="20"/>
        </w:rPr>
        <w:t>(R)</w:t>
      </w:r>
    </w:p>
    <w:p>
      <w:pPr>
        <w:pStyle w:val="BodyText"/>
        <w:spacing w:before="155"/>
        <w:ind w:left="1378"/>
      </w:pPr>
      <w:r>
        <w:rPr/>
        <w:t>For</w:t>
      </w:r>
      <w:r>
        <w:rPr>
          <w:spacing w:val="-9"/>
        </w:rPr>
        <w:t> </w:t>
      </w:r>
      <w:r>
        <w:rPr/>
        <w:t>interfaces</w:t>
      </w:r>
      <w:r>
        <w:rPr>
          <w:spacing w:val="-7"/>
        </w:rPr>
        <w:t> </w:t>
      </w:r>
      <w:r>
        <w:rPr/>
        <w:t>that</w:t>
      </w:r>
      <w:r>
        <w:rPr>
          <w:spacing w:val="-7"/>
        </w:rPr>
        <w:t> </w:t>
      </w:r>
      <w:r>
        <w:rPr/>
        <w:t>use</w:t>
      </w:r>
      <w:r>
        <w:rPr>
          <w:spacing w:val="-6"/>
        </w:rPr>
        <w:t> </w:t>
      </w:r>
      <w:r>
        <w:rPr>
          <w:color w:val="0000FF"/>
        </w:rPr>
        <w:t>A15.3</w:t>
      </w:r>
      <w:r>
        <w:rPr>
          <w:color w:val="0000FF"/>
          <w:spacing w:val="-7"/>
        </w:rPr>
        <w:t> </w:t>
      </w:r>
      <w:r>
        <w:rPr>
          <w:i/>
          <w:color w:val="0000FF"/>
        </w:rPr>
        <w:t>DVM</w:t>
      </w:r>
      <w:r>
        <w:rPr>
          <w:i/>
          <w:color w:val="0000FF"/>
          <w:spacing w:val="-7"/>
        </w:rPr>
        <w:t> </w:t>
      </w:r>
      <w:r>
        <w:rPr>
          <w:i/>
          <w:color w:val="0000FF"/>
        </w:rPr>
        <w:t>messages</w:t>
      </w:r>
      <w:r>
        <w:rPr/>
        <w:t>,</w:t>
      </w:r>
      <w:r>
        <w:rPr>
          <w:spacing w:val="-7"/>
        </w:rPr>
        <w:t> </w:t>
      </w:r>
      <w:r>
        <w:rPr/>
        <w:t>there</w:t>
      </w:r>
      <w:r>
        <w:rPr>
          <w:spacing w:val="-6"/>
        </w:rPr>
        <w:t> </w:t>
      </w:r>
      <w:r>
        <w:rPr/>
        <w:t>are</w:t>
      </w:r>
      <w:r>
        <w:rPr>
          <w:spacing w:val="-7"/>
        </w:rPr>
        <w:t> </w:t>
      </w:r>
      <w:r>
        <w:rPr/>
        <w:t>two</w:t>
      </w:r>
      <w:r>
        <w:rPr>
          <w:spacing w:val="-7"/>
        </w:rPr>
        <w:t> </w:t>
      </w:r>
      <w:r>
        <w:rPr/>
        <w:t>additional</w:t>
      </w:r>
      <w:r>
        <w:rPr>
          <w:spacing w:val="-6"/>
        </w:rPr>
        <w:t> </w:t>
      </w:r>
      <w:r>
        <w:rPr>
          <w:spacing w:val="-2"/>
        </w:rPr>
        <w:t>channels:</w:t>
      </w:r>
    </w:p>
    <w:p>
      <w:pPr>
        <w:pStyle w:val="ListParagraph"/>
        <w:numPr>
          <w:ilvl w:val="0"/>
          <w:numId w:val="2"/>
        </w:numPr>
        <w:tabs>
          <w:tab w:pos="1722" w:val="left" w:leader="none"/>
        </w:tabs>
        <w:spacing w:line="240" w:lineRule="auto" w:before="145" w:after="0"/>
        <w:ind w:left="1722" w:right="0" w:hanging="224"/>
        <w:jc w:val="left"/>
        <w:rPr>
          <w:i/>
          <w:sz w:val="20"/>
        </w:rPr>
      </w:pPr>
      <w:r>
        <w:rPr>
          <w:color w:val="0000FF"/>
          <w:sz w:val="20"/>
        </w:rPr>
        <w:t>A3.6.1</w:t>
      </w:r>
      <w:r>
        <w:rPr>
          <w:color w:val="0000FF"/>
          <w:spacing w:val="-7"/>
          <w:sz w:val="20"/>
        </w:rPr>
        <w:t> </w:t>
      </w:r>
      <w:r>
        <w:rPr>
          <w:i/>
          <w:color w:val="0000FF"/>
          <w:sz w:val="20"/>
        </w:rPr>
        <w:t>Snoop</w:t>
      </w:r>
      <w:r>
        <w:rPr>
          <w:i/>
          <w:color w:val="0000FF"/>
          <w:spacing w:val="-7"/>
          <w:sz w:val="20"/>
        </w:rPr>
        <w:t> </w:t>
      </w:r>
      <w:r>
        <w:rPr>
          <w:i/>
          <w:color w:val="0000FF"/>
          <w:sz w:val="20"/>
        </w:rPr>
        <w:t>request</w:t>
      </w:r>
      <w:r>
        <w:rPr>
          <w:i/>
          <w:color w:val="0000FF"/>
          <w:spacing w:val="-7"/>
          <w:sz w:val="20"/>
        </w:rPr>
        <w:t> </w:t>
      </w:r>
      <w:r>
        <w:rPr>
          <w:i/>
          <w:color w:val="0000FF"/>
          <w:sz w:val="20"/>
        </w:rPr>
        <w:t>channel</w:t>
      </w:r>
      <w:r>
        <w:rPr>
          <w:i/>
          <w:color w:val="0000FF"/>
          <w:spacing w:val="-6"/>
          <w:sz w:val="20"/>
        </w:rPr>
        <w:t> </w:t>
      </w:r>
      <w:r>
        <w:rPr>
          <w:i/>
          <w:color w:val="0000FF"/>
          <w:spacing w:val="-4"/>
          <w:sz w:val="20"/>
        </w:rPr>
        <w:t>(AC)</w:t>
      </w:r>
    </w:p>
    <w:p>
      <w:pPr>
        <w:pStyle w:val="ListParagraph"/>
        <w:numPr>
          <w:ilvl w:val="0"/>
          <w:numId w:val="2"/>
        </w:numPr>
        <w:tabs>
          <w:tab w:pos="1722" w:val="left" w:leader="none"/>
        </w:tabs>
        <w:spacing w:line="240" w:lineRule="auto" w:before="156" w:after="0"/>
        <w:ind w:left="1722" w:right="0" w:hanging="224"/>
        <w:jc w:val="left"/>
        <w:rPr>
          <w:i/>
          <w:sz w:val="20"/>
        </w:rPr>
      </w:pPr>
      <w:r>
        <w:rPr>
          <w:color w:val="0000FF"/>
          <w:sz w:val="20"/>
        </w:rPr>
        <w:t>A3.6.2</w:t>
      </w:r>
      <w:r>
        <w:rPr>
          <w:color w:val="0000FF"/>
          <w:spacing w:val="-7"/>
          <w:sz w:val="20"/>
        </w:rPr>
        <w:t> </w:t>
      </w:r>
      <w:r>
        <w:rPr>
          <w:i/>
          <w:color w:val="0000FF"/>
          <w:sz w:val="20"/>
        </w:rPr>
        <w:t>Snoop</w:t>
      </w:r>
      <w:r>
        <w:rPr>
          <w:i/>
          <w:color w:val="0000FF"/>
          <w:spacing w:val="-6"/>
          <w:sz w:val="20"/>
        </w:rPr>
        <w:t> </w:t>
      </w:r>
      <w:r>
        <w:rPr>
          <w:i/>
          <w:color w:val="0000FF"/>
          <w:sz w:val="20"/>
        </w:rPr>
        <w:t>response</w:t>
      </w:r>
      <w:r>
        <w:rPr>
          <w:i/>
          <w:color w:val="0000FF"/>
          <w:spacing w:val="-7"/>
          <w:sz w:val="20"/>
        </w:rPr>
        <w:t> </w:t>
      </w:r>
      <w:r>
        <w:rPr>
          <w:i/>
          <w:color w:val="0000FF"/>
          <w:sz w:val="20"/>
        </w:rPr>
        <w:t>channel</w:t>
      </w:r>
      <w:r>
        <w:rPr>
          <w:i/>
          <w:color w:val="0000FF"/>
          <w:spacing w:val="-6"/>
          <w:sz w:val="20"/>
        </w:rPr>
        <w:t> </w:t>
      </w:r>
      <w:r>
        <w:rPr>
          <w:i/>
          <w:color w:val="0000FF"/>
          <w:spacing w:val="-4"/>
          <w:sz w:val="20"/>
        </w:rPr>
        <w:t>(CR)</w:t>
      </w:r>
    </w:p>
    <w:p>
      <w:pPr>
        <w:pStyle w:val="BodyText"/>
        <w:spacing w:before="182"/>
        <w:rPr>
          <w:i/>
        </w:rPr>
      </w:pPr>
    </w:p>
    <w:p>
      <w:pPr>
        <w:pStyle w:val="Heading2"/>
        <w:tabs>
          <w:tab w:pos="1150" w:val="left" w:leader="none"/>
        </w:tabs>
      </w:pPr>
      <w:r>
        <w:rPr>
          <w:spacing w:val="-2"/>
        </w:rPr>
        <w:t>A3.3.4</w:t>
      </w:r>
      <w:r>
        <w:rPr/>
        <w:tab/>
        <w:t>Read</w:t>
      </w:r>
      <w:r>
        <w:rPr>
          <w:spacing w:val="-9"/>
        </w:rPr>
        <w:t> </w:t>
      </w:r>
      <w:r>
        <w:rPr/>
        <w:t>request</w:t>
      </w:r>
      <w:r>
        <w:rPr>
          <w:spacing w:val="-8"/>
        </w:rPr>
        <w:t> </w:t>
      </w:r>
      <w:r>
        <w:rPr/>
        <w:t>channel</w:t>
      </w:r>
      <w:r>
        <w:rPr>
          <w:spacing w:val="-8"/>
        </w:rPr>
        <w:t> </w:t>
      </w:r>
      <w:r>
        <w:rPr>
          <w:spacing w:val="-4"/>
        </w:rPr>
        <w:t>(AR)</w:t>
      </w:r>
    </w:p>
    <w:p>
      <w:pPr>
        <w:pStyle w:val="BodyText"/>
        <w:spacing w:before="248"/>
        <w:ind w:left="1378"/>
      </w:pPr>
      <w:r>
        <w:rPr/>
        <w:t>The</w:t>
      </w:r>
      <w:r>
        <w:rPr>
          <w:spacing w:val="-10"/>
        </w:rPr>
        <w:t> </w:t>
      </w:r>
      <w:r>
        <w:rPr/>
        <w:t>control</w:t>
      </w:r>
      <w:r>
        <w:rPr>
          <w:spacing w:val="-7"/>
        </w:rPr>
        <w:t> </w:t>
      </w:r>
      <w:r>
        <w:rPr/>
        <w:t>signals</w:t>
      </w:r>
      <w:r>
        <w:rPr>
          <w:spacing w:val="-7"/>
        </w:rPr>
        <w:t> </w:t>
      </w:r>
      <w:r>
        <w:rPr/>
        <w:t>for</w:t>
      </w:r>
      <w:r>
        <w:rPr>
          <w:spacing w:val="-8"/>
        </w:rPr>
        <w:t> </w:t>
      </w:r>
      <w:r>
        <w:rPr/>
        <w:t>the</w:t>
      </w:r>
      <w:r>
        <w:rPr>
          <w:spacing w:val="-7"/>
        </w:rPr>
        <w:t> </w:t>
      </w:r>
      <w:r>
        <w:rPr/>
        <w:t>read</w:t>
      </w:r>
      <w:r>
        <w:rPr>
          <w:spacing w:val="-7"/>
        </w:rPr>
        <w:t> </w:t>
      </w:r>
      <w:r>
        <w:rPr/>
        <w:t>request</w:t>
      </w:r>
      <w:r>
        <w:rPr>
          <w:spacing w:val="-8"/>
        </w:rPr>
        <w:t> </w:t>
      </w:r>
      <w:r>
        <w:rPr/>
        <w:t>channel</w:t>
      </w:r>
      <w:r>
        <w:rPr>
          <w:spacing w:val="-7"/>
        </w:rPr>
        <w:t> </w:t>
      </w:r>
      <w:r>
        <w:rPr/>
        <w:t>are</w:t>
      </w:r>
      <w:r>
        <w:rPr>
          <w:spacing w:val="-7"/>
        </w:rPr>
        <w:t> </w:t>
      </w:r>
      <w:r>
        <w:rPr/>
        <w:t>shown</w:t>
      </w:r>
      <w:r>
        <w:rPr>
          <w:spacing w:val="-8"/>
        </w:rPr>
        <w:t> </w:t>
      </w:r>
      <w:r>
        <w:rPr/>
        <w:t>in</w:t>
      </w:r>
      <w:r>
        <w:rPr>
          <w:spacing w:val="-7"/>
        </w:rPr>
        <w:t> </w:t>
      </w:r>
      <w:r>
        <w:rPr>
          <w:color w:val="0000FF"/>
        </w:rPr>
        <w:t>Table</w:t>
      </w:r>
      <w:r>
        <w:rPr>
          <w:color w:val="0000FF"/>
          <w:spacing w:val="-7"/>
        </w:rPr>
        <w:t> </w:t>
      </w:r>
      <w:r>
        <w:rPr>
          <w:color w:val="0000FF"/>
          <w:spacing w:val="-2"/>
        </w:rPr>
        <w:t>A3.5</w:t>
      </w:r>
      <w:r>
        <w:rPr>
          <w:spacing w:val="-2"/>
        </w:rPr>
        <w:t>.</w:t>
      </w:r>
    </w:p>
    <w:p>
      <w:pPr>
        <w:pStyle w:val="BodyText"/>
        <w:spacing w:before="50"/>
      </w:pPr>
    </w:p>
    <w:p>
      <w:pPr>
        <w:spacing w:before="0" w:after="9"/>
        <w:ind w:left="0" w:right="39" w:firstLine="0"/>
        <w:jc w:val="right"/>
        <w:rPr>
          <w:b/>
          <w:sz w:val="19"/>
        </w:rPr>
      </w:pPr>
      <w:r>
        <w:rPr>
          <w:b/>
          <w:sz w:val="19"/>
        </w:rPr>
        <w:t>Table</w:t>
      </w:r>
      <w:r>
        <w:rPr>
          <w:b/>
          <w:spacing w:val="-12"/>
          <w:sz w:val="19"/>
        </w:rPr>
        <w:t> </w:t>
      </w:r>
      <w:r>
        <w:rPr>
          <w:b/>
          <w:sz w:val="19"/>
        </w:rPr>
        <w:t>A3.5:</w:t>
      </w:r>
      <w:r>
        <w:rPr>
          <w:b/>
          <w:spacing w:val="-10"/>
          <w:sz w:val="19"/>
        </w:rPr>
        <w:t> </w:t>
      </w:r>
      <w:r>
        <w:rPr>
          <w:b/>
          <w:sz w:val="19"/>
        </w:rPr>
        <w:t>Read</w:t>
      </w:r>
      <w:r>
        <w:rPr>
          <w:b/>
          <w:spacing w:val="-9"/>
          <w:sz w:val="19"/>
        </w:rPr>
        <w:t> </w:t>
      </w:r>
      <w:r>
        <w:rPr>
          <w:b/>
          <w:sz w:val="19"/>
        </w:rPr>
        <w:t>request</w:t>
      </w:r>
      <w:r>
        <w:rPr>
          <w:b/>
          <w:spacing w:val="-10"/>
          <w:sz w:val="19"/>
        </w:rPr>
        <w:t> </w:t>
      </w:r>
      <w:r>
        <w:rPr>
          <w:b/>
          <w:sz w:val="19"/>
        </w:rPr>
        <w:t>channel</w:t>
      </w:r>
      <w:r>
        <w:rPr>
          <w:b/>
          <w:spacing w:val="-10"/>
          <w:sz w:val="19"/>
        </w:rPr>
        <w:t> </w:t>
      </w:r>
      <w:r>
        <w:rPr>
          <w:b/>
          <w:sz w:val="19"/>
        </w:rPr>
        <w:t>control</w:t>
      </w:r>
      <w:r>
        <w:rPr>
          <w:b/>
          <w:spacing w:val="-9"/>
          <w:sz w:val="19"/>
        </w:rPr>
        <w:t> </w:t>
      </w:r>
      <w:r>
        <w:rPr>
          <w:b/>
          <w:spacing w:val="-2"/>
          <w:sz w:val="19"/>
        </w:rPr>
        <w:t>signals</w:t>
      </w:r>
    </w:p>
    <w:tbl>
      <w:tblPr>
        <w:tblW w:w="0" w:type="auto"/>
        <w:jc w:val="left"/>
        <w:tblInd w:w="33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93"/>
        <w:gridCol w:w="853"/>
        <w:gridCol w:w="1234"/>
        <w:gridCol w:w="3641"/>
      </w:tblGrid>
      <w:tr>
        <w:trPr>
          <w:trHeight w:val="380" w:hRule="atLeast"/>
        </w:trPr>
        <w:tc>
          <w:tcPr>
            <w:tcW w:w="1093" w:type="dxa"/>
            <w:tcBorders>
              <w:top w:val="single" w:sz="8" w:space="0" w:color="000000"/>
              <w:bottom w:val="single" w:sz="8" w:space="0" w:color="000000"/>
            </w:tcBorders>
          </w:tcPr>
          <w:p>
            <w:pPr>
              <w:pStyle w:val="TableParagraph"/>
              <w:spacing w:line="226" w:lineRule="exact" w:before="134"/>
              <w:ind w:left="120"/>
              <w:rPr>
                <w:sz w:val="20"/>
              </w:rPr>
            </w:pPr>
            <w:r>
              <w:rPr>
                <w:spacing w:val="-4"/>
                <w:sz w:val="20"/>
              </w:rPr>
              <w:t>Name</w:t>
            </w:r>
          </w:p>
        </w:tc>
        <w:tc>
          <w:tcPr>
            <w:tcW w:w="853" w:type="dxa"/>
            <w:tcBorders>
              <w:top w:val="single" w:sz="8" w:space="0" w:color="000000"/>
              <w:bottom w:val="single" w:sz="8" w:space="0" w:color="000000"/>
            </w:tcBorders>
          </w:tcPr>
          <w:p>
            <w:pPr>
              <w:pStyle w:val="TableParagraph"/>
              <w:spacing w:line="226" w:lineRule="exact" w:before="134"/>
              <w:ind w:left="122" w:right="51"/>
              <w:jc w:val="center"/>
              <w:rPr>
                <w:sz w:val="20"/>
              </w:rPr>
            </w:pPr>
            <w:r>
              <w:rPr>
                <w:spacing w:val="-2"/>
                <w:sz w:val="20"/>
              </w:rPr>
              <w:t>Width</w:t>
            </w:r>
          </w:p>
        </w:tc>
        <w:tc>
          <w:tcPr>
            <w:tcW w:w="1234" w:type="dxa"/>
            <w:tcBorders>
              <w:top w:val="single" w:sz="8" w:space="0" w:color="000000"/>
              <w:bottom w:val="single" w:sz="8" w:space="0" w:color="000000"/>
            </w:tcBorders>
          </w:tcPr>
          <w:p>
            <w:pPr>
              <w:pStyle w:val="TableParagraph"/>
              <w:spacing w:line="226" w:lineRule="exact" w:before="134"/>
              <w:ind w:left="139"/>
              <w:rPr>
                <w:sz w:val="20"/>
              </w:rPr>
            </w:pPr>
            <w:r>
              <w:rPr>
                <w:spacing w:val="-2"/>
                <w:sz w:val="20"/>
              </w:rPr>
              <w:t>Source</w:t>
            </w:r>
          </w:p>
        </w:tc>
        <w:tc>
          <w:tcPr>
            <w:tcW w:w="3641" w:type="dxa"/>
            <w:tcBorders>
              <w:top w:val="single" w:sz="8" w:space="0" w:color="000000"/>
              <w:bottom w:val="single" w:sz="8" w:space="0" w:color="000000"/>
            </w:tcBorders>
          </w:tcPr>
          <w:p>
            <w:pPr>
              <w:pStyle w:val="TableParagraph"/>
              <w:spacing w:line="226" w:lineRule="exact" w:before="134"/>
              <w:ind w:left="105"/>
              <w:rPr>
                <w:sz w:val="20"/>
              </w:rPr>
            </w:pPr>
            <w:r>
              <w:rPr>
                <w:spacing w:val="-2"/>
                <w:sz w:val="20"/>
              </w:rPr>
              <w:t>Description</w:t>
            </w:r>
          </w:p>
        </w:tc>
      </w:tr>
      <w:tr>
        <w:trPr>
          <w:trHeight w:val="380" w:hRule="atLeast"/>
        </w:trPr>
        <w:tc>
          <w:tcPr>
            <w:tcW w:w="1093" w:type="dxa"/>
            <w:tcBorders>
              <w:top w:val="single" w:sz="8" w:space="0" w:color="000000"/>
              <w:bottom w:val="single" w:sz="8" w:space="0" w:color="000000"/>
            </w:tcBorders>
          </w:tcPr>
          <w:p>
            <w:pPr>
              <w:pStyle w:val="TableParagraph"/>
              <w:spacing w:line="227" w:lineRule="exact" w:before="132"/>
              <w:ind w:left="120"/>
              <w:rPr>
                <w:sz w:val="20"/>
              </w:rPr>
            </w:pPr>
            <w:r>
              <w:rPr>
                <w:spacing w:val="-2"/>
                <w:sz w:val="20"/>
              </w:rPr>
              <w:t>ARVALID</w:t>
            </w:r>
          </w:p>
        </w:tc>
        <w:tc>
          <w:tcPr>
            <w:tcW w:w="853" w:type="dxa"/>
            <w:tcBorders>
              <w:top w:val="single" w:sz="8" w:space="0" w:color="000000"/>
              <w:bottom w:val="single" w:sz="8" w:space="0" w:color="000000"/>
            </w:tcBorders>
          </w:tcPr>
          <w:p>
            <w:pPr>
              <w:pStyle w:val="TableParagraph"/>
              <w:spacing w:line="227" w:lineRule="exact" w:before="132"/>
              <w:ind w:left="122"/>
              <w:jc w:val="center"/>
              <w:rPr>
                <w:sz w:val="20"/>
              </w:rPr>
            </w:pPr>
            <w:r>
              <w:rPr>
                <w:spacing w:val="-10"/>
                <w:sz w:val="20"/>
              </w:rPr>
              <w:t>1</w:t>
            </w:r>
          </w:p>
        </w:tc>
        <w:tc>
          <w:tcPr>
            <w:tcW w:w="1234" w:type="dxa"/>
            <w:tcBorders>
              <w:top w:val="single" w:sz="8" w:space="0" w:color="000000"/>
              <w:bottom w:val="single" w:sz="8" w:space="0" w:color="000000"/>
            </w:tcBorders>
          </w:tcPr>
          <w:p>
            <w:pPr>
              <w:pStyle w:val="TableParagraph"/>
              <w:spacing w:line="227" w:lineRule="exact" w:before="132"/>
              <w:ind w:left="139"/>
              <w:rPr>
                <w:sz w:val="20"/>
              </w:rPr>
            </w:pPr>
            <w:r>
              <w:rPr>
                <w:spacing w:val="-2"/>
                <w:sz w:val="20"/>
              </w:rPr>
              <w:t>Manager</w:t>
            </w:r>
          </w:p>
        </w:tc>
        <w:tc>
          <w:tcPr>
            <w:tcW w:w="3641" w:type="dxa"/>
            <w:tcBorders>
              <w:top w:val="single" w:sz="8" w:space="0" w:color="000000"/>
              <w:bottom w:val="single" w:sz="8" w:space="0" w:color="000000"/>
            </w:tcBorders>
          </w:tcPr>
          <w:p>
            <w:pPr>
              <w:pStyle w:val="TableParagraph"/>
              <w:spacing w:line="227" w:lineRule="exact" w:before="132"/>
              <w:ind w:left="105"/>
              <w:rPr>
                <w:sz w:val="20"/>
              </w:rPr>
            </w:pPr>
            <w:r>
              <w:rPr>
                <w:sz w:val="20"/>
              </w:rPr>
              <w:t>Read</w:t>
            </w:r>
            <w:r>
              <w:rPr>
                <w:spacing w:val="-9"/>
                <w:sz w:val="20"/>
              </w:rPr>
              <w:t> </w:t>
            </w:r>
            <w:r>
              <w:rPr>
                <w:sz w:val="20"/>
              </w:rPr>
              <w:t>request</w:t>
            </w:r>
            <w:r>
              <w:rPr>
                <w:spacing w:val="-8"/>
                <w:sz w:val="20"/>
              </w:rPr>
              <w:t> </w:t>
            </w:r>
            <w:r>
              <w:rPr>
                <w:sz w:val="20"/>
              </w:rPr>
              <w:t>valid</w:t>
            </w:r>
            <w:r>
              <w:rPr>
                <w:spacing w:val="-8"/>
                <w:sz w:val="20"/>
              </w:rPr>
              <w:t> </w:t>
            </w:r>
            <w:r>
              <w:rPr>
                <w:spacing w:val="-2"/>
                <w:sz w:val="20"/>
              </w:rPr>
              <w:t>indicator.</w:t>
            </w:r>
          </w:p>
        </w:tc>
      </w:tr>
      <w:tr>
        <w:trPr>
          <w:trHeight w:val="379" w:hRule="atLeast"/>
        </w:trPr>
        <w:tc>
          <w:tcPr>
            <w:tcW w:w="1093" w:type="dxa"/>
            <w:tcBorders>
              <w:top w:val="single" w:sz="8" w:space="0" w:color="000000"/>
              <w:bottom w:val="single" w:sz="8" w:space="0" w:color="000000"/>
            </w:tcBorders>
          </w:tcPr>
          <w:p>
            <w:pPr>
              <w:pStyle w:val="TableParagraph"/>
              <w:spacing w:line="229" w:lineRule="exact" w:before="131"/>
              <w:ind w:left="120"/>
              <w:rPr>
                <w:sz w:val="20"/>
              </w:rPr>
            </w:pPr>
            <w:r>
              <w:rPr>
                <w:spacing w:val="-2"/>
                <w:sz w:val="20"/>
              </w:rPr>
              <w:t>ARREADY</w:t>
            </w:r>
          </w:p>
        </w:tc>
        <w:tc>
          <w:tcPr>
            <w:tcW w:w="853" w:type="dxa"/>
            <w:tcBorders>
              <w:top w:val="single" w:sz="8" w:space="0" w:color="000000"/>
              <w:bottom w:val="single" w:sz="8" w:space="0" w:color="000000"/>
            </w:tcBorders>
          </w:tcPr>
          <w:p>
            <w:pPr>
              <w:pStyle w:val="TableParagraph"/>
              <w:spacing w:line="229" w:lineRule="exact" w:before="131"/>
              <w:ind w:left="122"/>
              <w:jc w:val="center"/>
              <w:rPr>
                <w:sz w:val="20"/>
              </w:rPr>
            </w:pPr>
            <w:r>
              <w:rPr>
                <w:spacing w:val="-10"/>
                <w:sz w:val="20"/>
              </w:rPr>
              <w:t>1</w:t>
            </w:r>
          </w:p>
        </w:tc>
        <w:tc>
          <w:tcPr>
            <w:tcW w:w="1234" w:type="dxa"/>
            <w:tcBorders>
              <w:top w:val="single" w:sz="8" w:space="0" w:color="000000"/>
              <w:bottom w:val="single" w:sz="8" w:space="0" w:color="000000"/>
            </w:tcBorders>
          </w:tcPr>
          <w:p>
            <w:pPr>
              <w:pStyle w:val="TableParagraph"/>
              <w:spacing w:line="229" w:lineRule="exact" w:before="131"/>
              <w:ind w:left="139"/>
              <w:rPr>
                <w:sz w:val="20"/>
              </w:rPr>
            </w:pPr>
            <w:r>
              <w:rPr>
                <w:spacing w:val="-2"/>
                <w:sz w:val="20"/>
              </w:rPr>
              <w:t>Subordinate</w:t>
            </w:r>
          </w:p>
        </w:tc>
        <w:tc>
          <w:tcPr>
            <w:tcW w:w="3641" w:type="dxa"/>
            <w:tcBorders>
              <w:top w:val="single" w:sz="8" w:space="0" w:color="000000"/>
              <w:bottom w:val="single" w:sz="8" w:space="0" w:color="000000"/>
            </w:tcBorders>
          </w:tcPr>
          <w:p>
            <w:pPr>
              <w:pStyle w:val="TableParagraph"/>
              <w:spacing w:line="229" w:lineRule="exact" w:before="131"/>
              <w:ind w:left="105"/>
              <w:rPr>
                <w:sz w:val="20"/>
              </w:rPr>
            </w:pPr>
            <w:r>
              <w:rPr>
                <w:sz w:val="20"/>
              </w:rPr>
              <w:t>Read</w:t>
            </w:r>
            <w:r>
              <w:rPr>
                <w:spacing w:val="-9"/>
                <w:sz w:val="20"/>
              </w:rPr>
              <w:t> </w:t>
            </w:r>
            <w:r>
              <w:rPr>
                <w:sz w:val="20"/>
              </w:rPr>
              <w:t>request</w:t>
            </w:r>
            <w:r>
              <w:rPr>
                <w:spacing w:val="-8"/>
                <w:sz w:val="20"/>
              </w:rPr>
              <w:t> </w:t>
            </w:r>
            <w:r>
              <w:rPr>
                <w:sz w:val="20"/>
              </w:rPr>
              <w:t>ready</w:t>
            </w:r>
            <w:r>
              <w:rPr>
                <w:spacing w:val="-8"/>
                <w:sz w:val="20"/>
              </w:rPr>
              <w:t> </w:t>
            </w:r>
            <w:r>
              <w:rPr>
                <w:spacing w:val="-2"/>
                <w:sz w:val="20"/>
              </w:rPr>
              <w:t>indicator.</w:t>
            </w:r>
          </w:p>
        </w:tc>
      </w:tr>
    </w:tbl>
    <w:p>
      <w:pPr>
        <w:pStyle w:val="BodyText"/>
        <w:spacing w:line="247" w:lineRule="auto" w:before="10"/>
        <w:ind w:left="1213" w:right="102" w:firstLine="165"/>
      </w:pPr>
      <w:r>
        <w:rPr/>
        <w:t>The</w:t>
      </w:r>
      <w:r>
        <w:rPr>
          <w:spacing w:val="-6"/>
        </w:rPr>
        <w:t> </w:t>
      </w:r>
      <w:r>
        <w:rPr/>
        <w:t>Manager</w:t>
      </w:r>
      <w:r>
        <w:rPr>
          <w:spacing w:val="-6"/>
        </w:rPr>
        <w:t> </w:t>
      </w:r>
      <w:r>
        <w:rPr/>
        <w:t>can</w:t>
      </w:r>
      <w:r>
        <w:rPr>
          <w:spacing w:val="-6"/>
        </w:rPr>
        <w:t> </w:t>
      </w:r>
      <w:r>
        <w:rPr/>
        <w:t>assert</w:t>
      </w:r>
      <w:r>
        <w:rPr>
          <w:spacing w:val="-6"/>
        </w:rPr>
        <w:t> </w:t>
      </w:r>
      <w:r>
        <w:rPr/>
        <w:t>the</w:t>
      </w:r>
      <w:r>
        <w:rPr>
          <w:spacing w:val="-6"/>
        </w:rPr>
        <w:t> </w:t>
      </w:r>
      <w:r>
        <w:rPr/>
        <w:t>ARVALID</w:t>
      </w:r>
      <w:r>
        <w:rPr>
          <w:spacing w:val="-6"/>
        </w:rPr>
        <w:t> </w:t>
      </w:r>
      <w:r>
        <w:rPr/>
        <w:t>signal</w:t>
      </w:r>
      <w:r>
        <w:rPr>
          <w:spacing w:val="-6"/>
        </w:rPr>
        <w:t> </w:t>
      </w:r>
      <w:r>
        <w:rPr/>
        <w:t>only</w:t>
      </w:r>
      <w:r>
        <w:rPr>
          <w:spacing w:val="-6"/>
        </w:rPr>
        <w:t> </w:t>
      </w:r>
      <w:r>
        <w:rPr/>
        <w:t>when</w:t>
      </w:r>
      <w:r>
        <w:rPr>
          <w:spacing w:val="-6"/>
        </w:rPr>
        <w:t> </w:t>
      </w:r>
      <w:r>
        <w:rPr/>
        <w:t>it</w:t>
      </w:r>
      <w:r>
        <w:rPr>
          <w:spacing w:val="-6"/>
        </w:rPr>
        <w:t> </w:t>
      </w:r>
      <w:r>
        <w:rPr/>
        <w:t>drives</w:t>
      </w:r>
      <w:r>
        <w:rPr>
          <w:spacing w:val="-6"/>
        </w:rPr>
        <w:t> </w:t>
      </w:r>
      <w:r>
        <w:rPr/>
        <w:t>a</w:t>
      </w:r>
      <w:r>
        <w:rPr>
          <w:spacing w:val="-6"/>
        </w:rPr>
        <w:t> </w:t>
      </w:r>
      <w:r>
        <w:rPr/>
        <w:t>valid</w:t>
      </w:r>
      <w:r>
        <w:rPr>
          <w:spacing w:val="-6"/>
        </w:rPr>
        <w:t> </w:t>
      </w:r>
      <w:r>
        <w:rPr/>
        <w:t>request.</w:t>
      </w:r>
      <w:r>
        <w:rPr>
          <w:spacing w:val="-6"/>
        </w:rPr>
        <w:t> </w:t>
      </w:r>
      <w:r>
        <w:rPr/>
        <w:t>When</w:t>
      </w:r>
      <w:r>
        <w:rPr>
          <w:spacing w:val="-6"/>
        </w:rPr>
        <w:t> </w:t>
      </w:r>
      <w:r>
        <w:rPr/>
        <w:t>asserted,</w:t>
      </w:r>
      <w:r>
        <w:rPr>
          <w:spacing w:val="-6"/>
        </w:rPr>
        <w:t> </w:t>
      </w:r>
      <w:r>
        <w:rPr/>
        <w:t>ARVALID must remain asserted until the rising clock edge after the Subordinate asserts the ARREADY signal.</w:t>
      </w:r>
    </w:p>
    <w:p>
      <w:pPr>
        <w:pStyle w:val="BodyText"/>
        <w:spacing w:line="247" w:lineRule="auto" w:before="139"/>
        <w:ind w:left="1213" w:right="102" w:firstLine="165"/>
      </w:pPr>
      <w:r>
        <w:rPr/>
        <w:t>The default state of ARREADY can be either HIGH or LOW. It is recommended to use HIGH as the default state</w:t>
      </w:r>
      <w:r>
        <w:rPr>
          <w:spacing w:val="-7"/>
        </w:rPr>
        <w:t> </w:t>
      </w:r>
      <w:r>
        <w:rPr/>
        <w:t>for</w:t>
      </w:r>
      <w:r>
        <w:rPr>
          <w:spacing w:val="-7"/>
        </w:rPr>
        <w:t> </w:t>
      </w:r>
      <w:r>
        <w:rPr/>
        <w:t>ARREADY.</w:t>
      </w:r>
      <w:r>
        <w:rPr>
          <w:spacing w:val="-7"/>
        </w:rPr>
        <w:t> </w:t>
      </w:r>
      <w:r>
        <w:rPr/>
        <w:t>If</w:t>
      </w:r>
      <w:r>
        <w:rPr>
          <w:spacing w:val="-7"/>
        </w:rPr>
        <w:t> </w:t>
      </w:r>
      <w:r>
        <w:rPr/>
        <w:t>ARREADY</w:t>
      </w:r>
      <w:r>
        <w:rPr>
          <w:spacing w:val="-7"/>
        </w:rPr>
        <w:t> </w:t>
      </w:r>
      <w:r>
        <w:rPr/>
        <w:t>is</w:t>
      </w:r>
      <w:r>
        <w:rPr>
          <w:spacing w:val="-7"/>
        </w:rPr>
        <w:t> </w:t>
      </w:r>
      <w:r>
        <w:rPr/>
        <w:t>HIGH,</w:t>
      </w:r>
      <w:r>
        <w:rPr>
          <w:spacing w:val="-7"/>
        </w:rPr>
        <w:t> </w:t>
      </w:r>
      <w:r>
        <w:rPr/>
        <w:t>then</w:t>
      </w:r>
      <w:r>
        <w:rPr>
          <w:spacing w:val="-7"/>
        </w:rPr>
        <w:t> </w:t>
      </w:r>
      <w:r>
        <w:rPr/>
        <w:t>the</w:t>
      </w:r>
      <w:r>
        <w:rPr>
          <w:spacing w:val="-7"/>
        </w:rPr>
        <w:t> </w:t>
      </w:r>
      <w:r>
        <w:rPr/>
        <w:t>Subordinate</w:t>
      </w:r>
      <w:r>
        <w:rPr>
          <w:spacing w:val="-7"/>
        </w:rPr>
        <w:t> </w:t>
      </w:r>
      <w:r>
        <w:rPr/>
        <w:t>must</w:t>
      </w:r>
      <w:r>
        <w:rPr>
          <w:spacing w:val="-7"/>
        </w:rPr>
        <w:t> </w:t>
      </w:r>
      <w:r>
        <w:rPr/>
        <w:t>be</w:t>
      </w:r>
      <w:r>
        <w:rPr>
          <w:spacing w:val="-7"/>
        </w:rPr>
        <w:t> </w:t>
      </w:r>
      <w:r>
        <w:rPr/>
        <w:t>able</w:t>
      </w:r>
      <w:r>
        <w:rPr>
          <w:spacing w:val="-7"/>
        </w:rPr>
        <w:t> </w:t>
      </w:r>
      <w:r>
        <w:rPr/>
        <w:t>to</w:t>
      </w:r>
      <w:r>
        <w:rPr>
          <w:spacing w:val="-7"/>
        </w:rPr>
        <w:t> </w:t>
      </w:r>
      <w:r>
        <w:rPr/>
        <w:t>accept</w:t>
      </w:r>
      <w:r>
        <w:rPr>
          <w:spacing w:val="-7"/>
        </w:rPr>
        <w:t> </w:t>
      </w:r>
      <w:r>
        <w:rPr/>
        <w:t>any</w:t>
      </w:r>
      <w:r>
        <w:rPr>
          <w:spacing w:val="-7"/>
        </w:rPr>
        <w:t> </w:t>
      </w:r>
      <w:r>
        <w:rPr/>
        <w:t>valid</w:t>
      </w:r>
      <w:r>
        <w:rPr>
          <w:spacing w:val="-7"/>
        </w:rPr>
        <w:t> </w:t>
      </w:r>
      <w:r>
        <w:rPr/>
        <w:t>request</w:t>
      </w:r>
      <w:r>
        <w:rPr>
          <w:spacing w:val="-7"/>
        </w:rPr>
        <w:t> </w:t>
      </w:r>
      <w:r>
        <w:rPr/>
        <w:t>that</w:t>
      </w:r>
      <w:r>
        <w:rPr>
          <w:spacing w:val="-7"/>
        </w:rPr>
        <w:t> </w:t>
      </w:r>
      <w:r>
        <w:rPr/>
        <w:t>is presented to it.</w:t>
      </w:r>
    </w:p>
    <w:p>
      <w:pPr>
        <w:pStyle w:val="BodyText"/>
        <w:spacing w:line="247" w:lineRule="auto" w:before="139"/>
        <w:ind w:left="1213" w:right="102" w:firstLine="165"/>
      </w:pPr>
      <w:r>
        <w:rPr/>
        <w:t>It</w:t>
      </w:r>
      <w:r>
        <w:rPr>
          <w:spacing w:val="-6"/>
        </w:rPr>
        <w:t> </w:t>
      </w:r>
      <w:r>
        <w:rPr/>
        <w:t>is</w:t>
      </w:r>
      <w:r>
        <w:rPr>
          <w:spacing w:val="-6"/>
        </w:rPr>
        <w:t> </w:t>
      </w:r>
      <w:r>
        <w:rPr/>
        <w:t>not</w:t>
      </w:r>
      <w:r>
        <w:rPr>
          <w:spacing w:val="-6"/>
        </w:rPr>
        <w:t> </w:t>
      </w:r>
      <w:r>
        <w:rPr/>
        <w:t>recommended</w:t>
      </w:r>
      <w:r>
        <w:rPr>
          <w:spacing w:val="-6"/>
        </w:rPr>
        <w:t> </w:t>
      </w:r>
      <w:r>
        <w:rPr/>
        <w:t>to</w:t>
      </w:r>
      <w:r>
        <w:rPr>
          <w:spacing w:val="-6"/>
        </w:rPr>
        <w:t> </w:t>
      </w:r>
      <w:r>
        <w:rPr/>
        <w:t>default</w:t>
      </w:r>
      <w:r>
        <w:rPr>
          <w:spacing w:val="-6"/>
        </w:rPr>
        <w:t> </w:t>
      </w:r>
      <w:r>
        <w:rPr/>
        <w:t>ARREADY</w:t>
      </w:r>
      <w:r>
        <w:rPr>
          <w:spacing w:val="-6"/>
        </w:rPr>
        <w:t> </w:t>
      </w:r>
      <w:r>
        <w:rPr/>
        <w:t>LOW</w:t>
      </w:r>
      <w:r>
        <w:rPr>
          <w:spacing w:val="-6"/>
        </w:rPr>
        <w:t> </w:t>
      </w:r>
      <w:r>
        <w:rPr/>
        <w:t>because</w:t>
      </w:r>
      <w:r>
        <w:rPr>
          <w:spacing w:val="-6"/>
        </w:rPr>
        <w:t> </w:t>
      </w:r>
      <w:r>
        <w:rPr/>
        <w:t>it</w:t>
      </w:r>
      <w:r>
        <w:rPr>
          <w:spacing w:val="-6"/>
        </w:rPr>
        <w:t> </w:t>
      </w:r>
      <w:r>
        <w:rPr/>
        <w:t>forces</w:t>
      </w:r>
      <w:r>
        <w:rPr>
          <w:spacing w:val="-6"/>
        </w:rPr>
        <w:t> </w:t>
      </w:r>
      <w:r>
        <w:rPr/>
        <w:t>the</w:t>
      </w:r>
      <w:r>
        <w:rPr>
          <w:spacing w:val="-6"/>
        </w:rPr>
        <w:t> </w:t>
      </w:r>
      <w:r>
        <w:rPr/>
        <w:t>transfer</w:t>
      </w:r>
      <w:r>
        <w:rPr>
          <w:spacing w:val="-6"/>
        </w:rPr>
        <w:t> </w:t>
      </w:r>
      <w:r>
        <w:rPr/>
        <w:t>to</w:t>
      </w:r>
      <w:r>
        <w:rPr>
          <w:spacing w:val="-6"/>
        </w:rPr>
        <w:t> </w:t>
      </w:r>
      <w:r>
        <w:rPr/>
        <w:t>take</w:t>
      </w:r>
      <w:r>
        <w:rPr>
          <w:spacing w:val="-6"/>
        </w:rPr>
        <w:t> </w:t>
      </w:r>
      <w:r>
        <w:rPr/>
        <w:t>at</w:t>
      </w:r>
      <w:r>
        <w:rPr>
          <w:spacing w:val="-6"/>
        </w:rPr>
        <w:t> </w:t>
      </w:r>
      <w:r>
        <w:rPr/>
        <w:t>least</w:t>
      </w:r>
      <w:r>
        <w:rPr>
          <w:spacing w:val="-6"/>
        </w:rPr>
        <w:t> </w:t>
      </w:r>
      <w:r>
        <w:rPr/>
        <w:t>two</w:t>
      </w:r>
      <w:r>
        <w:rPr>
          <w:spacing w:val="-6"/>
        </w:rPr>
        <w:t> </w:t>
      </w:r>
      <w:r>
        <w:rPr/>
        <w:t>cycles, one to assert ARVALID and another to assert ARREADY.</w:t>
      </w:r>
    </w:p>
    <w:p>
      <w:pPr>
        <w:pStyle w:val="BodyText"/>
        <w:spacing w:before="168"/>
      </w:pPr>
    </w:p>
    <w:p>
      <w:pPr>
        <w:pStyle w:val="Heading2"/>
        <w:tabs>
          <w:tab w:pos="1100" w:val="left" w:leader="none"/>
        </w:tabs>
      </w:pPr>
      <w:r>
        <w:rPr>
          <w:spacing w:val="-2"/>
        </w:rPr>
        <w:t>A3.3.5</w:t>
      </w:r>
      <w:r>
        <w:rPr/>
        <w:tab/>
        <w:t>Read</w:t>
      </w:r>
      <w:r>
        <w:rPr>
          <w:spacing w:val="-8"/>
        </w:rPr>
        <w:t> </w:t>
      </w:r>
      <w:r>
        <w:rPr/>
        <w:t>data</w:t>
      </w:r>
      <w:r>
        <w:rPr>
          <w:spacing w:val="-7"/>
        </w:rPr>
        <w:t> </w:t>
      </w:r>
      <w:r>
        <w:rPr/>
        <w:t>channel</w:t>
      </w:r>
      <w:r>
        <w:rPr>
          <w:spacing w:val="-7"/>
        </w:rPr>
        <w:t> </w:t>
      </w:r>
      <w:r>
        <w:rPr>
          <w:spacing w:val="-5"/>
        </w:rPr>
        <w:t>(R)</w:t>
      </w:r>
    </w:p>
    <w:p>
      <w:pPr>
        <w:pStyle w:val="BodyText"/>
        <w:spacing w:before="249"/>
        <w:ind w:left="1378"/>
      </w:pPr>
      <w:r>
        <w:rPr/>
        <w:t>The</w:t>
      </w:r>
      <w:r>
        <w:rPr>
          <w:spacing w:val="-9"/>
        </w:rPr>
        <w:t> </w:t>
      </w:r>
      <w:r>
        <w:rPr/>
        <w:t>control</w:t>
      </w:r>
      <w:r>
        <w:rPr>
          <w:spacing w:val="-7"/>
        </w:rPr>
        <w:t> </w:t>
      </w:r>
      <w:r>
        <w:rPr/>
        <w:t>signals</w:t>
      </w:r>
      <w:r>
        <w:rPr>
          <w:spacing w:val="-7"/>
        </w:rPr>
        <w:t> </w:t>
      </w:r>
      <w:r>
        <w:rPr/>
        <w:t>for</w:t>
      </w:r>
      <w:r>
        <w:rPr>
          <w:spacing w:val="-7"/>
        </w:rPr>
        <w:t> </w:t>
      </w:r>
      <w:r>
        <w:rPr/>
        <w:t>the</w:t>
      </w:r>
      <w:r>
        <w:rPr>
          <w:spacing w:val="-7"/>
        </w:rPr>
        <w:t> </w:t>
      </w:r>
      <w:r>
        <w:rPr/>
        <w:t>read</w:t>
      </w:r>
      <w:r>
        <w:rPr>
          <w:spacing w:val="-7"/>
        </w:rPr>
        <w:t> </w:t>
      </w:r>
      <w:r>
        <w:rPr/>
        <w:t>data</w:t>
      </w:r>
      <w:r>
        <w:rPr>
          <w:spacing w:val="-7"/>
        </w:rPr>
        <w:t> </w:t>
      </w:r>
      <w:r>
        <w:rPr/>
        <w:t>channel</w:t>
      </w:r>
      <w:r>
        <w:rPr>
          <w:spacing w:val="-7"/>
        </w:rPr>
        <w:t> </w:t>
      </w:r>
      <w:r>
        <w:rPr/>
        <w:t>are</w:t>
      </w:r>
      <w:r>
        <w:rPr>
          <w:spacing w:val="-7"/>
        </w:rPr>
        <w:t> </w:t>
      </w:r>
      <w:r>
        <w:rPr/>
        <w:t>shown</w:t>
      </w:r>
      <w:r>
        <w:rPr>
          <w:spacing w:val="-7"/>
        </w:rPr>
        <w:t> </w:t>
      </w:r>
      <w:r>
        <w:rPr/>
        <w:t>in</w:t>
      </w:r>
      <w:r>
        <w:rPr>
          <w:spacing w:val="-7"/>
        </w:rPr>
        <w:t> </w:t>
      </w:r>
      <w:r>
        <w:rPr>
          <w:color w:val="0000FF"/>
        </w:rPr>
        <w:t>Table</w:t>
      </w:r>
      <w:r>
        <w:rPr>
          <w:color w:val="0000FF"/>
          <w:spacing w:val="-7"/>
        </w:rPr>
        <w:t> </w:t>
      </w:r>
      <w:r>
        <w:rPr>
          <w:color w:val="0000FF"/>
          <w:spacing w:val="-2"/>
        </w:rPr>
        <w:t>A3.6</w:t>
      </w:r>
      <w:r>
        <w:rPr>
          <w:spacing w:val="-2"/>
        </w:rPr>
        <w:t>.</w:t>
      </w:r>
    </w:p>
    <w:p>
      <w:pPr>
        <w:pStyle w:val="BodyText"/>
        <w:spacing w:before="50"/>
      </w:pPr>
    </w:p>
    <w:p>
      <w:pPr>
        <w:spacing w:before="0" w:after="21"/>
        <w:ind w:left="0" w:right="39" w:firstLine="0"/>
        <w:jc w:val="right"/>
        <w:rPr>
          <w:b/>
          <w:sz w:val="19"/>
        </w:rPr>
      </w:pPr>
      <w:r>
        <w:rPr>
          <w:b/>
          <w:sz w:val="19"/>
        </w:rPr>
        <w:t>Table</w:t>
      </w:r>
      <w:r>
        <w:rPr>
          <w:b/>
          <w:spacing w:val="-9"/>
          <w:sz w:val="19"/>
        </w:rPr>
        <w:t> </w:t>
      </w:r>
      <w:r>
        <w:rPr>
          <w:b/>
          <w:sz w:val="19"/>
        </w:rPr>
        <w:t>A3.6:</w:t>
      </w:r>
      <w:r>
        <w:rPr>
          <w:b/>
          <w:spacing w:val="-9"/>
          <w:sz w:val="19"/>
        </w:rPr>
        <w:t> </w:t>
      </w:r>
      <w:r>
        <w:rPr>
          <w:b/>
          <w:sz w:val="19"/>
        </w:rPr>
        <w:t>Read</w:t>
      </w:r>
      <w:r>
        <w:rPr>
          <w:b/>
          <w:spacing w:val="-9"/>
          <w:sz w:val="19"/>
        </w:rPr>
        <w:t> </w:t>
      </w:r>
      <w:r>
        <w:rPr>
          <w:b/>
          <w:sz w:val="19"/>
        </w:rPr>
        <w:t>data</w:t>
      </w:r>
      <w:r>
        <w:rPr>
          <w:b/>
          <w:spacing w:val="-9"/>
          <w:sz w:val="19"/>
        </w:rPr>
        <w:t> </w:t>
      </w:r>
      <w:r>
        <w:rPr>
          <w:b/>
          <w:sz w:val="19"/>
        </w:rPr>
        <w:t>channel</w:t>
      </w:r>
      <w:r>
        <w:rPr>
          <w:b/>
          <w:spacing w:val="-9"/>
          <w:sz w:val="19"/>
        </w:rPr>
        <w:t> </w:t>
      </w:r>
      <w:r>
        <w:rPr>
          <w:b/>
          <w:sz w:val="19"/>
        </w:rPr>
        <w:t>control</w:t>
      </w:r>
      <w:r>
        <w:rPr>
          <w:b/>
          <w:spacing w:val="-8"/>
          <w:sz w:val="19"/>
        </w:rPr>
        <w:t> </w:t>
      </w:r>
      <w:r>
        <w:rPr>
          <w:b/>
          <w:spacing w:val="-2"/>
          <w:sz w:val="19"/>
        </w:rPr>
        <w:t>signals</w:t>
      </w:r>
    </w:p>
    <w:tbl>
      <w:tblPr>
        <w:tblW w:w="0" w:type="auto"/>
        <w:jc w:val="left"/>
        <w:tblInd w:w="3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62"/>
        <w:gridCol w:w="843"/>
        <w:gridCol w:w="1234"/>
        <w:gridCol w:w="3641"/>
      </w:tblGrid>
      <w:tr>
        <w:trPr>
          <w:trHeight w:val="379" w:hRule="atLeast"/>
        </w:trPr>
        <w:tc>
          <w:tcPr>
            <w:tcW w:w="962" w:type="dxa"/>
            <w:tcBorders>
              <w:top w:val="single" w:sz="8" w:space="0" w:color="000000"/>
              <w:bottom w:val="single" w:sz="8" w:space="0" w:color="000000"/>
            </w:tcBorders>
          </w:tcPr>
          <w:p>
            <w:pPr>
              <w:pStyle w:val="TableParagraph"/>
              <w:spacing w:line="238" w:lineRule="exact" w:before="122"/>
              <w:ind w:left="115"/>
              <w:rPr>
                <w:sz w:val="20"/>
              </w:rPr>
            </w:pPr>
            <w:r>
              <w:rPr>
                <w:spacing w:val="-4"/>
                <w:sz w:val="20"/>
              </w:rPr>
              <w:t>Name</w:t>
            </w:r>
          </w:p>
        </w:tc>
        <w:tc>
          <w:tcPr>
            <w:tcW w:w="843" w:type="dxa"/>
            <w:tcBorders>
              <w:top w:val="single" w:sz="8" w:space="0" w:color="000000"/>
              <w:bottom w:val="single" w:sz="8" w:space="0" w:color="000000"/>
            </w:tcBorders>
          </w:tcPr>
          <w:p>
            <w:pPr>
              <w:pStyle w:val="TableParagraph"/>
              <w:spacing w:line="238" w:lineRule="exact" w:before="122"/>
              <w:ind w:left="114" w:right="51"/>
              <w:jc w:val="center"/>
              <w:rPr>
                <w:sz w:val="20"/>
              </w:rPr>
            </w:pPr>
            <w:r>
              <w:rPr>
                <w:spacing w:val="-2"/>
                <w:sz w:val="20"/>
              </w:rPr>
              <w:t>Width</w:t>
            </w:r>
          </w:p>
        </w:tc>
        <w:tc>
          <w:tcPr>
            <w:tcW w:w="1234" w:type="dxa"/>
            <w:tcBorders>
              <w:top w:val="single" w:sz="8" w:space="0" w:color="000000"/>
              <w:bottom w:val="single" w:sz="8" w:space="0" w:color="000000"/>
            </w:tcBorders>
          </w:tcPr>
          <w:p>
            <w:pPr>
              <w:pStyle w:val="TableParagraph"/>
              <w:spacing w:line="238" w:lineRule="exact" w:before="122"/>
              <w:rPr>
                <w:sz w:val="20"/>
              </w:rPr>
            </w:pPr>
            <w:r>
              <w:rPr>
                <w:spacing w:val="-2"/>
                <w:sz w:val="20"/>
              </w:rPr>
              <w:t>Source</w:t>
            </w:r>
          </w:p>
        </w:tc>
        <w:tc>
          <w:tcPr>
            <w:tcW w:w="3641" w:type="dxa"/>
            <w:tcBorders>
              <w:top w:val="single" w:sz="8" w:space="0" w:color="000000"/>
              <w:bottom w:val="single" w:sz="8" w:space="0" w:color="000000"/>
            </w:tcBorders>
          </w:tcPr>
          <w:p>
            <w:pPr>
              <w:pStyle w:val="TableParagraph"/>
              <w:spacing w:line="238" w:lineRule="exact" w:before="122"/>
              <w:ind w:left="106"/>
              <w:rPr>
                <w:sz w:val="20"/>
              </w:rPr>
            </w:pPr>
            <w:r>
              <w:rPr>
                <w:spacing w:val="-2"/>
                <w:sz w:val="20"/>
              </w:rPr>
              <w:t>Description</w:t>
            </w:r>
          </w:p>
        </w:tc>
      </w:tr>
      <w:tr>
        <w:trPr>
          <w:trHeight w:val="380" w:hRule="atLeast"/>
        </w:trPr>
        <w:tc>
          <w:tcPr>
            <w:tcW w:w="962" w:type="dxa"/>
            <w:tcBorders>
              <w:top w:val="single" w:sz="8" w:space="0" w:color="000000"/>
              <w:bottom w:val="single" w:sz="8" w:space="0" w:color="000000"/>
            </w:tcBorders>
          </w:tcPr>
          <w:p>
            <w:pPr>
              <w:pStyle w:val="TableParagraph"/>
              <w:spacing w:before="120"/>
              <w:ind w:left="115"/>
              <w:rPr>
                <w:sz w:val="20"/>
              </w:rPr>
            </w:pPr>
            <w:r>
              <w:rPr>
                <w:spacing w:val="-2"/>
                <w:sz w:val="20"/>
              </w:rPr>
              <w:t>RVALID</w:t>
            </w:r>
          </w:p>
        </w:tc>
        <w:tc>
          <w:tcPr>
            <w:tcW w:w="843" w:type="dxa"/>
            <w:tcBorders>
              <w:top w:val="single" w:sz="8" w:space="0" w:color="000000"/>
              <w:bottom w:val="single" w:sz="8" w:space="0" w:color="000000"/>
            </w:tcBorders>
          </w:tcPr>
          <w:p>
            <w:pPr>
              <w:pStyle w:val="TableParagraph"/>
              <w:spacing w:before="120"/>
              <w:ind w:left="114"/>
              <w:jc w:val="center"/>
              <w:rPr>
                <w:sz w:val="20"/>
              </w:rPr>
            </w:pPr>
            <w:r>
              <w:rPr>
                <w:spacing w:val="-10"/>
                <w:sz w:val="20"/>
              </w:rPr>
              <w:t>1</w:t>
            </w:r>
          </w:p>
        </w:tc>
        <w:tc>
          <w:tcPr>
            <w:tcW w:w="1234" w:type="dxa"/>
            <w:tcBorders>
              <w:top w:val="single" w:sz="8" w:space="0" w:color="000000"/>
              <w:bottom w:val="single" w:sz="8" w:space="0" w:color="000000"/>
            </w:tcBorders>
          </w:tcPr>
          <w:p>
            <w:pPr>
              <w:pStyle w:val="TableParagraph"/>
              <w:spacing w:before="120"/>
              <w:rPr>
                <w:sz w:val="20"/>
              </w:rPr>
            </w:pPr>
            <w:r>
              <w:rPr>
                <w:spacing w:val="-2"/>
                <w:sz w:val="20"/>
              </w:rPr>
              <w:t>Subordinate</w:t>
            </w:r>
          </w:p>
        </w:tc>
        <w:tc>
          <w:tcPr>
            <w:tcW w:w="3641" w:type="dxa"/>
            <w:tcBorders>
              <w:top w:val="single" w:sz="8" w:space="0" w:color="000000"/>
              <w:bottom w:val="single" w:sz="8" w:space="0" w:color="000000"/>
            </w:tcBorders>
          </w:tcPr>
          <w:p>
            <w:pPr>
              <w:pStyle w:val="TableParagraph"/>
              <w:spacing w:before="120"/>
              <w:ind w:left="106"/>
              <w:rPr>
                <w:sz w:val="20"/>
              </w:rPr>
            </w:pPr>
            <w:r>
              <w:rPr>
                <w:sz w:val="20"/>
              </w:rPr>
              <w:t>Read</w:t>
            </w:r>
            <w:r>
              <w:rPr>
                <w:spacing w:val="-7"/>
                <w:sz w:val="20"/>
              </w:rPr>
              <w:t> </w:t>
            </w:r>
            <w:r>
              <w:rPr>
                <w:sz w:val="20"/>
              </w:rPr>
              <w:t>data</w:t>
            </w:r>
            <w:r>
              <w:rPr>
                <w:spacing w:val="-7"/>
                <w:sz w:val="20"/>
              </w:rPr>
              <w:t> </w:t>
            </w:r>
            <w:r>
              <w:rPr>
                <w:sz w:val="20"/>
              </w:rPr>
              <w:t>valid</w:t>
            </w:r>
            <w:r>
              <w:rPr>
                <w:spacing w:val="-7"/>
                <w:sz w:val="20"/>
              </w:rPr>
              <w:t> </w:t>
            </w:r>
            <w:r>
              <w:rPr>
                <w:spacing w:val="-2"/>
                <w:sz w:val="20"/>
              </w:rPr>
              <w:t>indicator.</w:t>
            </w:r>
          </w:p>
        </w:tc>
      </w:tr>
      <w:tr>
        <w:trPr>
          <w:trHeight w:val="360" w:hRule="atLeast"/>
        </w:trPr>
        <w:tc>
          <w:tcPr>
            <w:tcW w:w="962" w:type="dxa"/>
            <w:tcBorders>
              <w:top w:val="single" w:sz="8" w:space="0" w:color="000000"/>
              <w:bottom w:val="single" w:sz="8" w:space="0" w:color="000000"/>
            </w:tcBorders>
          </w:tcPr>
          <w:p>
            <w:pPr>
              <w:pStyle w:val="TableParagraph"/>
              <w:spacing w:line="221" w:lineRule="exact" w:before="119"/>
              <w:ind w:left="115"/>
              <w:rPr>
                <w:sz w:val="20"/>
              </w:rPr>
            </w:pPr>
            <w:r>
              <w:rPr>
                <w:spacing w:val="-2"/>
                <w:sz w:val="20"/>
              </w:rPr>
              <w:t>RREADY</w:t>
            </w:r>
          </w:p>
        </w:tc>
        <w:tc>
          <w:tcPr>
            <w:tcW w:w="843" w:type="dxa"/>
            <w:tcBorders>
              <w:top w:val="single" w:sz="8" w:space="0" w:color="000000"/>
              <w:bottom w:val="single" w:sz="8" w:space="0" w:color="000000"/>
            </w:tcBorders>
          </w:tcPr>
          <w:p>
            <w:pPr>
              <w:pStyle w:val="TableParagraph"/>
              <w:spacing w:line="221" w:lineRule="exact" w:before="119"/>
              <w:ind w:left="114"/>
              <w:jc w:val="center"/>
              <w:rPr>
                <w:sz w:val="20"/>
              </w:rPr>
            </w:pPr>
            <w:r>
              <w:rPr>
                <w:spacing w:val="-10"/>
                <w:sz w:val="20"/>
              </w:rPr>
              <w:t>1</w:t>
            </w:r>
          </w:p>
        </w:tc>
        <w:tc>
          <w:tcPr>
            <w:tcW w:w="1234" w:type="dxa"/>
            <w:tcBorders>
              <w:top w:val="single" w:sz="8" w:space="0" w:color="000000"/>
              <w:bottom w:val="single" w:sz="8" w:space="0" w:color="000000"/>
            </w:tcBorders>
          </w:tcPr>
          <w:p>
            <w:pPr>
              <w:pStyle w:val="TableParagraph"/>
              <w:spacing w:line="221" w:lineRule="exact" w:before="119"/>
              <w:rPr>
                <w:sz w:val="20"/>
              </w:rPr>
            </w:pPr>
            <w:r>
              <w:rPr>
                <w:spacing w:val="-2"/>
                <w:sz w:val="20"/>
              </w:rPr>
              <w:t>Manager</w:t>
            </w:r>
          </w:p>
        </w:tc>
        <w:tc>
          <w:tcPr>
            <w:tcW w:w="3641" w:type="dxa"/>
            <w:tcBorders>
              <w:top w:val="single" w:sz="8" w:space="0" w:color="000000"/>
              <w:bottom w:val="single" w:sz="8" w:space="0" w:color="000000"/>
            </w:tcBorders>
          </w:tcPr>
          <w:p>
            <w:pPr>
              <w:pStyle w:val="TableParagraph"/>
              <w:spacing w:line="221" w:lineRule="exact" w:before="119"/>
              <w:ind w:left="106"/>
              <w:rPr>
                <w:sz w:val="20"/>
              </w:rPr>
            </w:pPr>
            <w:r>
              <w:rPr>
                <w:sz w:val="20"/>
              </w:rPr>
              <w:t>Read</w:t>
            </w:r>
            <w:r>
              <w:rPr>
                <w:spacing w:val="-7"/>
                <w:sz w:val="20"/>
              </w:rPr>
              <w:t> </w:t>
            </w:r>
            <w:r>
              <w:rPr>
                <w:sz w:val="20"/>
              </w:rPr>
              <w:t>data</w:t>
            </w:r>
            <w:r>
              <w:rPr>
                <w:spacing w:val="-7"/>
                <w:sz w:val="20"/>
              </w:rPr>
              <w:t> </w:t>
            </w:r>
            <w:r>
              <w:rPr>
                <w:sz w:val="20"/>
              </w:rPr>
              <w:t>ready</w:t>
            </w:r>
            <w:r>
              <w:rPr>
                <w:spacing w:val="-7"/>
                <w:sz w:val="20"/>
              </w:rPr>
              <w:t> </w:t>
            </w:r>
            <w:r>
              <w:rPr>
                <w:spacing w:val="-2"/>
                <w:sz w:val="20"/>
              </w:rPr>
              <w:t>indicator.</w:t>
            </w:r>
          </w:p>
        </w:tc>
      </w:tr>
      <w:tr>
        <w:trPr>
          <w:trHeight w:val="659" w:hRule="atLeast"/>
        </w:trPr>
        <w:tc>
          <w:tcPr>
            <w:tcW w:w="962" w:type="dxa"/>
            <w:tcBorders>
              <w:top w:val="single" w:sz="8" w:space="0" w:color="000000"/>
              <w:bottom w:val="single" w:sz="8" w:space="0" w:color="000000"/>
            </w:tcBorders>
          </w:tcPr>
          <w:p>
            <w:pPr>
              <w:pStyle w:val="TableParagraph"/>
              <w:spacing w:line="240" w:lineRule="auto" w:before="137"/>
              <w:ind w:left="115"/>
              <w:rPr>
                <w:sz w:val="20"/>
              </w:rPr>
            </w:pPr>
            <w:r>
              <w:rPr>
                <w:spacing w:val="-2"/>
                <w:sz w:val="20"/>
              </w:rPr>
              <w:t>RLAST</w:t>
            </w:r>
          </w:p>
        </w:tc>
        <w:tc>
          <w:tcPr>
            <w:tcW w:w="843" w:type="dxa"/>
            <w:tcBorders>
              <w:top w:val="single" w:sz="8" w:space="0" w:color="000000"/>
              <w:bottom w:val="single" w:sz="8" w:space="0" w:color="000000"/>
            </w:tcBorders>
          </w:tcPr>
          <w:p>
            <w:pPr>
              <w:pStyle w:val="TableParagraph"/>
              <w:spacing w:line="240" w:lineRule="auto" w:before="137"/>
              <w:ind w:left="114"/>
              <w:jc w:val="center"/>
              <w:rPr>
                <w:sz w:val="20"/>
              </w:rPr>
            </w:pPr>
            <w:r>
              <w:rPr>
                <w:spacing w:val="-10"/>
                <w:sz w:val="20"/>
              </w:rPr>
              <w:t>1</w:t>
            </w:r>
          </w:p>
        </w:tc>
        <w:tc>
          <w:tcPr>
            <w:tcW w:w="1234" w:type="dxa"/>
            <w:tcBorders>
              <w:top w:val="single" w:sz="8" w:space="0" w:color="000000"/>
              <w:bottom w:val="single" w:sz="8" w:space="0" w:color="000000"/>
            </w:tcBorders>
          </w:tcPr>
          <w:p>
            <w:pPr>
              <w:pStyle w:val="TableParagraph"/>
              <w:spacing w:line="240" w:lineRule="auto" w:before="137"/>
              <w:rPr>
                <w:sz w:val="20"/>
              </w:rPr>
            </w:pPr>
            <w:r>
              <w:rPr>
                <w:spacing w:val="-2"/>
                <w:sz w:val="20"/>
              </w:rPr>
              <w:t>Subordinate</w:t>
            </w:r>
          </w:p>
        </w:tc>
        <w:tc>
          <w:tcPr>
            <w:tcW w:w="3641" w:type="dxa"/>
            <w:tcBorders>
              <w:top w:val="single" w:sz="8" w:space="0" w:color="000000"/>
              <w:bottom w:val="single" w:sz="8" w:space="0" w:color="000000"/>
            </w:tcBorders>
          </w:tcPr>
          <w:p>
            <w:pPr>
              <w:pStyle w:val="TableParagraph"/>
              <w:spacing w:line="260" w:lineRule="atLeast" w:before="120"/>
              <w:ind w:left="106"/>
              <w:rPr>
                <w:sz w:val="20"/>
              </w:rPr>
            </w:pPr>
            <w:r>
              <w:rPr>
                <w:sz w:val="20"/>
              </w:rPr>
              <w:t>Indicates</w:t>
            </w:r>
            <w:r>
              <w:rPr>
                <w:spacing w:val="-10"/>
                <w:sz w:val="20"/>
              </w:rPr>
              <w:t> </w:t>
            </w:r>
            <w:r>
              <w:rPr>
                <w:sz w:val="20"/>
              </w:rPr>
              <w:t>the</w:t>
            </w:r>
            <w:r>
              <w:rPr>
                <w:spacing w:val="-10"/>
                <w:sz w:val="20"/>
              </w:rPr>
              <w:t> </w:t>
            </w:r>
            <w:r>
              <w:rPr>
                <w:sz w:val="20"/>
              </w:rPr>
              <w:t>last</w:t>
            </w:r>
            <w:r>
              <w:rPr>
                <w:spacing w:val="-10"/>
                <w:sz w:val="20"/>
              </w:rPr>
              <w:t> </w:t>
            </w:r>
            <w:r>
              <w:rPr>
                <w:sz w:val="20"/>
              </w:rPr>
              <w:t>read</w:t>
            </w:r>
            <w:r>
              <w:rPr>
                <w:spacing w:val="-10"/>
                <w:sz w:val="20"/>
              </w:rPr>
              <w:t> </w:t>
            </w:r>
            <w:r>
              <w:rPr>
                <w:sz w:val="20"/>
              </w:rPr>
              <w:t>data</w:t>
            </w:r>
            <w:r>
              <w:rPr>
                <w:spacing w:val="-10"/>
                <w:sz w:val="20"/>
              </w:rPr>
              <w:t> </w:t>
            </w:r>
            <w:r>
              <w:rPr>
                <w:sz w:val="20"/>
              </w:rPr>
              <w:t>transfer</w:t>
            </w:r>
            <w:r>
              <w:rPr>
                <w:spacing w:val="-10"/>
                <w:sz w:val="20"/>
              </w:rPr>
              <w:t> </w:t>
            </w:r>
            <w:r>
              <w:rPr>
                <w:sz w:val="20"/>
              </w:rPr>
              <w:t>of</w:t>
            </w:r>
            <w:r>
              <w:rPr>
                <w:spacing w:val="-10"/>
                <w:sz w:val="20"/>
              </w:rPr>
              <w:t> </w:t>
            </w:r>
            <w:r>
              <w:rPr>
                <w:sz w:val="20"/>
              </w:rPr>
              <w:t>a </w:t>
            </w:r>
            <w:r>
              <w:rPr>
                <w:spacing w:val="-2"/>
                <w:sz w:val="20"/>
              </w:rPr>
              <w:t>transaction.</w:t>
            </w:r>
          </w:p>
        </w:tc>
      </w:tr>
    </w:tbl>
    <w:p>
      <w:pPr>
        <w:pStyle w:val="TableParagraph"/>
        <w:spacing w:after="0" w:line="260" w:lineRule="atLeast"/>
        <w:rPr>
          <w:sz w:val="20"/>
        </w:rPr>
        <w:sectPr>
          <w:headerReference w:type="default" r:id="rId12"/>
          <w:footerReference w:type="default" r:id="rId13"/>
          <w:pgSz w:w="11920" w:h="16840"/>
          <w:pgMar w:header="1430" w:footer="917" w:top="1820" w:bottom="1100" w:left="992" w:right="708"/>
        </w:sectPr>
      </w:pPr>
    </w:p>
    <w:p>
      <w:pPr>
        <w:pStyle w:val="BodyText"/>
        <w:spacing w:before="41"/>
        <w:rPr>
          <w:b/>
        </w:rPr>
      </w:pPr>
    </w:p>
    <w:p>
      <w:pPr>
        <w:pStyle w:val="BodyText"/>
        <w:spacing w:line="247" w:lineRule="auto"/>
        <w:ind w:left="1213" w:firstLine="165"/>
      </w:pPr>
      <w:r>
        <w:rPr/>
        <w:t>The Subordinate can assert the RVALID signal only when it drives valid signals on the read data channel. When asserted, RVALID must remain asserted until the rising clock edge after the Manager asserts RREADY. Even</w:t>
      </w:r>
      <w:r>
        <w:rPr>
          <w:spacing w:val="-4"/>
        </w:rPr>
        <w:t> </w:t>
      </w:r>
      <w:r>
        <w:rPr/>
        <w:t>if</w:t>
      </w:r>
      <w:r>
        <w:rPr>
          <w:spacing w:val="-4"/>
        </w:rPr>
        <w:t> </w:t>
      </w:r>
      <w:r>
        <w:rPr/>
        <w:t>a</w:t>
      </w:r>
      <w:r>
        <w:rPr>
          <w:spacing w:val="-4"/>
        </w:rPr>
        <w:t> </w:t>
      </w:r>
      <w:r>
        <w:rPr/>
        <w:t>Subordinate</w:t>
      </w:r>
      <w:r>
        <w:rPr>
          <w:spacing w:val="-4"/>
        </w:rPr>
        <w:t> </w:t>
      </w:r>
      <w:r>
        <w:rPr/>
        <w:t>has</w:t>
      </w:r>
      <w:r>
        <w:rPr>
          <w:spacing w:val="-4"/>
        </w:rPr>
        <w:t> </w:t>
      </w:r>
      <w:r>
        <w:rPr/>
        <w:t>only</w:t>
      </w:r>
      <w:r>
        <w:rPr>
          <w:spacing w:val="-4"/>
        </w:rPr>
        <w:t> </w:t>
      </w:r>
      <w:r>
        <w:rPr/>
        <w:t>one</w:t>
      </w:r>
      <w:r>
        <w:rPr>
          <w:spacing w:val="-4"/>
        </w:rPr>
        <w:t> </w:t>
      </w:r>
      <w:r>
        <w:rPr/>
        <w:t>source</w:t>
      </w:r>
      <w:r>
        <w:rPr>
          <w:spacing w:val="-4"/>
        </w:rPr>
        <w:t> </w:t>
      </w:r>
      <w:r>
        <w:rPr/>
        <w:t>of</w:t>
      </w:r>
      <w:r>
        <w:rPr>
          <w:spacing w:val="-4"/>
        </w:rPr>
        <w:t> </w:t>
      </w:r>
      <w:r>
        <w:rPr/>
        <w:t>read</w:t>
      </w:r>
      <w:r>
        <w:rPr>
          <w:spacing w:val="-4"/>
        </w:rPr>
        <w:t> </w:t>
      </w:r>
      <w:r>
        <w:rPr/>
        <w:t>data,</w:t>
      </w:r>
      <w:r>
        <w:rPr>
          <w:spacing w:val="-4"/>
        </w:rPr>
        <w:t> </w:t>
      </w:r>
      <w:r>
        <w:rPr/>
        <w:t>it</w:t>
      </w:r>
      <w:r>
        <w:rPr>
          <w:spacing w:val="-4"/>
        </w:rPr>
        <w:t> </w:t>
      </w:r>
      <w:r>
        <w:rPr/>
        <w:t>must</w:t>
      </w:r>
      <w:r>
        <w:rPr>
          <w:spacing w:val="-4"/>
        </w:rPr>
        <w:t> </w:t>
      </w:r>
      <w:r>
        <w:rPr/>
        <w:t>assert</w:t>
      </w:r>
      <w:r>
        <w:rPr>
          <w:spacing w:val="-4"/>
        </w:rPr>
        <w:t> </w:t>
      </w:r>
      <w:r>
        <w:rPr/>
        <w:t>the</w:t>
      </w:r>
      <w:r>
        <w:rPr>
          <w:spacing w:val="-4"/>
        </w:rPr>
        <w:t> </w:t>
      </w:r>
      <w:r>
        <w:rPr/>
        <w:t>RVALID</w:t>
      </w:r>
      <w:r>
        <w:rPr>
          <w:spacing w:val="-4"/>
        </w:rPr>
        <w:t> </w:t>
      </w:r>
      <w:r>
        <w:rPr/>
        <w:t>signal</w:t>
      </w:r>
      <w:r>
        <w:rPr>
          <w:spacing w:val="-4"/>
        </w:rPr>
        <w:t> </w:t>
      </w:r>
      <w:r>
        <w:rPr/>
        <w:t>only</w:t>
      </w:r>
      <w:r>
        <w:rPr>
          <w:spacing w:val="-4"/>
        </w:rPr>
        <w:t> </w:t>
      </w:r>
      <w:r>
        <w:rPr/>
        <w:t>in</w:t>
      </w:r>
      <w:r>
        <w:rPr>
          <w:spacing w:val="-4"/>
        </w:rPr>
        <w:t> </w:t>
      </w:r>
      <w:r>
        <w:rPr/>
        <w:t>response</w:t>
      </w:r>
      <w:r>
        <w:rPr>
          <w:spacing w:val="-4"/>
        </w:rPr>
        <w:t> </w:t>
      </w:r>
      <w:r>
        <w:rPr/>
        <w:t>to</w:t>
      </w:r>
      <w:r>
        <w:rPr>
          <w:spacing w:val="-4"/>
        </w:rPr>
        <w:t> </w:t>
      </w:r>
      <w:r>
        <w:rPr/>
        <w:t>a </w:t>
      </w:r>
      <w:r>
        <w:rPr>
          <w:spacing w:val="-2"/>
        </w:rPr>
        <w:t>request.</w:t>
      </w:r>
    </w:p>
    <w:p>
      <w:pPr>
        <w:pStyle w:val="BodyText"/>
        <w:spacing w:line="247" w:lineRule="auto" w:before="140"/>
        <w:ind w:left="1213" w:firstLine="165"/>
      </w:pPr>
      <w:r>
        <w:rPr/>
        <w:t>The Manager interface uses the RREADY signal to indicate that it accepts the data. The default state of RREADY</w:t>
      </w:r>
      <w:r>
        <w:rPr>
          <w:spacing w:val="-4"/>
        </w:rPr>
        <w:t> </w:t>
      </w:r>
      <w:r>
        <w:rPr/>
        <w:t>can</w:t>
      </w:r>
      <w:r>
        <w:rPr>
          <w:spacing w:val="-4"/>
        </w:rPr>
        <w:t> </w:t>
      </w:r>
      <w:r>
        <w:rPr/>
        <w:t>be</w:t>
      </w:r>
      <w:r>
        <w:rPr>
          <w:spacing w:val="-4"/>
        </w:rPr>
        <w:t> </w:t>
      </w:r>
      <w:r>
        <w:rPr/>
        <w:t>HIGH,</w:t>
      </w:r>
      <w:r>
        <w:rPr>
          <w:spacing w:val="-4"/>
        </w:rPr>
        <w:t> </w:t>
      </w:r>
      <w:r>
        <w:rPr/>
        <w:t>but</w:t>
      </w:r>
      <w:r>
        <w:rPr>
          <w:spacing w:val="-4"/>
        </w:rPr>
        <w:t> </w:t>
      </w:r>
      <w:r>
        <w:rPr/>
        <w:t>only</w:t>
      </w:r>
      <w:r>
        <w:rPr>
          <w:spacing w:val="-4"/>
        </w:rPr>
        <w:t> </w:t>
      </w:r>
      <w:r>
        <w:rPr/>
        <w:t>if</w:t>
      </w:r>
      <w:r>
        <w:rPr>
          <w:spacing w:val="-4"/>
        </w:rPr>
        <w:t> </w:t>
      </w:r>
      <w:r>
        <w:rPr/>
        <w:t>the</w:t>
      </w:r>
      <w:r>
        <w:rPr>
          <w:spacing w:val="-4"/>
        </w:rPr>
        <w:t> </w:t>
      </w:r>
      <w:r>
        <w:rPr/>
        <w:t>Manager</w:t>
      </w:r>
      <w:r>
        <w:rPr>
          <w:spacing w:val="-4"/>
        </w:rPr>
        <w:t> </w:t>
      </w:r>
      <w:r>
        <w:rPr/>
        <w:t>is</w:t>
      </w:r>
      <w:r>
        <w:rPr>
          <w:spacing w:val="-4"/>
        </w:rPr>
        <w:t> </w:t>
      </w:r>
      <w:r>
        <w:rPr/>
        <w:t>able</w:t>
      </w:r>
      <w:r>
        <w:rPr>
          <w:spacing w:val="-4"/>
        </w:rPr>
        <w:t> </w:t>
      </w:r>
      <w:r>
        <w:rPr/>
        <w:t>to</w:t>
      </w:r>
      <w:r>
        <w:rPr>
          <w:spacing w:val="-4"/>
        </w:rPr>
        <w:t> </w:t>
      </w:r>
      <w:r>
        <w:rPr/>
        <w:t>accept</w:t>
      </w:r>
      <w:r>
        <w:rPr>
          <w:spacing w:val="-4"/>
        </w:rPr>
        <w:t> </w:t>
      </w:r>
      <w:r>
        <w:rPr/>
        <w:t>read</w:t>
      </w:r>
      <w:r>
        <w:rPr>
          <w:spacing w:val="-4"/>
        </w:rPr>
        <w:t> </w:t>
      </w:r>
      <w:r>
        <w:rPr/>
        <w:t>data</w:t>
      </w:r>
      <w:r>
        <w:rPr>
          <w:spacing w:val="-4"/>
        </w:rPr>
        <w:t> </w:t>
      </w:r>
      <w:r>
        <w:rPr/>
        <w:t>immediately</w:t>
      </w:r>
      <w:r>
        <w:rPr>
          <w:spacing w:val="-4"/>
        </w:rPr>
        <w:t> </w:t>
      </w:r>
      <w:r>
        <w:rPr/>
        <w:t>when</w:t>
      </w:r>
      <w:r>
        <w:rPr>
          <w:spacing w:val="-4"/>
        </w:rPr>
        <w:t> </w:t>
      </w:r>
      <w:r>
        <w:rPr/>
        <w:t>it</w:t>
      </w:r>
      <w:r>
        <w:rPr>
          <w:spacing w:val="-4"/>
        </w:rPr>
        <w:t> </w:t>
      </w:r>
      <w:r>
        <w:rPr/>
        <w:t>starts</w:t>
      </w:r>
      <w:r>
        <w:rPr>
          <w:spacing w:val="-4"/>
        </w:rPr>
        <w:t> </w:t>
      </w:r>
      <w:r>
        <w:rPr/>
        <w:t>a</w:t>
      </w:r>
      <w:r>
        <w:rPr>
          <w:spacing w:val="-4"/>
        </w:rPr>
        <w:t> </w:t>
      </w:r>
      <w:r>
        <w:rPr/>
        <w:t>read </w:t>
      </w:r>
      <w:r>
        <w:rPr>
          <w:spacing w:val="-2"/>
        </w:rPr>
        <w:t>transaction.</w:t>
      </w:r>
    </w:p>
    <w:p>
      <w:pPr>
        <w:pStyle w:val="BodyText"/>
        <w:spacing w:line="381" w:lineRule="auto" w:before="139"/>
        <w:ind w:left="1378" w:right="350"/>
      </w:pPr>
      <w:r>
        <w:rPr/>
        <w:t>The</w:t>
      </w:r>
      <w:r>
        <w:rPr>
          <w:spacing w:val="-5"/>
        </w:rPr>
        <w:t> </w:t>
      </w:r>
      <w:r>
        <w:rPr/>
        <w:t>Subordinate</w:t>
      </w:r>
      <w:r>
        <w:rPr>
          <w:spacing w:val="-5"/>
        </w:rPr>
        <w:t> </w:t>
      </w:r>
      <w:r>
        <w:rPr/>
        <w:t>must</w:t>
      </w:r>
      <w:r>
        <w:rPr>
          <w:spacing w:val="-5"/>
        </w:rPr>
        <w:t> </w:t>
      </w:r>
      <w:r>
        <w:rPr/>
        <w:t>assert</w:t>
      </w:r>
      <w:r>
        <w:rPr>
          <w:spacing w:val="-5"/>
        </w:rPr>
        <w:t> </w:t>
      </w:r>
      <w:r>
        <w:rPr/>
        <w:t>the</w:t>
      </w:r>
      <w:r>
        <w:rPr>
          <w:spacing w:val="-5"/>
        </w:rPr>
        <w:t> </w:t>
      </w:r>
      <w:r>
        <w:rPr/>
        <w:t>RLAST</w:t>
      </w:r>
      <w:r>
        <w:rPr>
          <w:spacing w:val="-5"/>
        </w:rPr>
        <w:t> </w:t>
      </w:r>
      <w:r>
        <w:rPr/>
        <w:t>signal</w:t>
      </w:r>
      <w:r>
        <w:rPr>
          <w:spacing w:val="-5"/>
        </w:rPr>
        <w:t> </w:t>
      </w:r>
      <w:r>
        <w:rPr/>
        <w:t>when</w:t>
      </w:r>
      <w:r>
        <w:rPr>
          <w:spacing w:val="-5"/>
        </w:rPr>
        <w:t> </w:t>
      </w:r>
      <w:r>
        <w:rPr/>
        <w:t>it</w:t>
      </w:r>
      <w:r>
        <w:rPr>
          <w:spacing w:val="-5"/>
        </w:rPr>
        <w:t> </w:t>
      </w:r>
      <w:r>
        <w:rPr/>
        <w:t>is</w:t>
      </w:r>
      <w:r>
        <w:rPr>
          <w:spacing w:val="-5"/>
        </w:rPr>
        <w:t> </w:t>
      </w:r>
      <w:r>
        <w:rPr/>
        <w:t>driving</w:t>
      </w:r>
      <w:r>
        <w:rPr>
          <w:spacing w:val="-5"/>
        </w:rPr>
        <w:t> </w:t>
      </w:r>
      <w:r>
        <w:rPr/>
        <w:t>the</w:t>
      </w:r>
      <w:r>
        <w:rPr>
          <w:spacing w:val="-5"/>
        </w:rPr>
        <w:t> </w:t>
      </w:r>
      <w:r>
        <w:rPr/>
        <w:t>final</w:t>
      </w:r>
      <w:r>
        <w:rPr>
          <w:spacing w:val="-5"/>
        </w:rPr>
        <w:t> </w:t>
      </w:r>
      <w:r>
        <w:rPr/>
        <w:t>read</w:t>
      </w:r>
      <w:r>
        <w:rPr>
          <w:spacing w:val="-5"/>
        </w:rPr>
        <w:t> </w:t>
      </w:r>
      <w:r>
        <w:rPr/>
        <w:t>transfer</w:t>
      </w:r>
      <w:r>
        <w:rPr>
          <w:spacing w:val="-5"/>
        </w:rPr>
        <w:t> </w:t>
      </w:r>
      <w:r>
        <w:rPr/>
        <w:t>in</w:t>
      </w:r>
      <w:r>
        <w:rPr>
          <w:spacing w:val="-5"/>
        </w:rPr>
        <w:t> </w:t>
      </w:r>
      <w:r>
        <w:rPr/>
        <w:t>the</w:t>
      </w:r>
      <w:r>
        <w:rPr>
          <w:spacing w:val="-5"/>
        </w:rPr>
        <w:t> </w:t>
      </w:r>
      <w:r>
        <w:rPr/>
        <w:t>transaction. It is recommended that RDATA is driven to zero for inactive byte lanes.</w:t>
      </w:r>
    </w:p>
    <w:p>
      <w:pPr>
        <w:pStyle w:val="BodyText"/>
        <w:spacing w:before="3"/>
        <w:ind w:left="1378"/>
      </w:pPr>
      <w:r>
        <w:rPr/>
        <w:t>A</w:t>
      </w:r>
      <w:r>
        <w:rPr>
          <w:spacing w:val="-7"/>
        </w:rPr>
        <w:t> </w:t>
      </w:r>
      <w:r>
        <w:rPr/>
        <w:t>Manager</w:t>
      </w:r>
      <w:r>
        <w:rPr>
          <w:spacing w:val="-4"/>
        </w:rPr>
        <w:t> </w:t>
      </w:r>
      <w:r>
        <w:rPr/>
        <w:t>that</w:t>
      </w:r>
      <w:r>
        <w:rPr>
          <w:spacing w:val="-4"/>
        </w:rPr>
        <w:t> </w:t>
      </w:r>
      <w:r>
        <w:rPr/>
        <w:t>does</w:t>
      </w:r>
      <w:r>
        <w:rPr>
          <w:spacing w:val="-5"/>
        </w:rPr>
        <w:t> </w:t>
      </w:r>
      <w:r>
        <w:rPr/>
        <w:t>not</w:t>
      </w:r>
      <w:r>
        <w:rPr>
          <w:spacing w:val="-4"/>
        </w:rPr>
        <w:t> </w:t>
      </w:r>
      <w:r>
        <w:rPr/>
        <w:t>use</w:t>
      </w:r>
      <w:r>
        <w:rPr>
          <w:spacing w:val="-4"/>
        </w:rPr>
        <w:t> </w:t>
      </w:r>
      <w:r>
        <w:rPr/>
        <w:t>RLAST</w:t>
      </w:r>
      <w:r>
        <w:rPr>
          <w:spacing w:val="-5"/>
        </w:rPr>
        <w:t> </w:t>
      </w:r>
      <w:r>
        <w:rPr/>
        <w:t>can</w:t>
      </w:r>
      <w:r>
        <w:rPr>
          <w:spacing w:val="-4"/>
        </w:rPr>
        <w:t> </w:t>
      </w:r>
      <w:r>
        <w:rPr/>
        <w:t>omit</w:t>
      </w:r>
      <w:r>
        <w:rPr>
          <w:spacing w:val="-4"/>
        </w:rPr>
        <w:t> </w:t>
      </w:r>
      <w:r>
        <w:rPr/>
        <w:t>the</w:t>
      </w:r>
      <w:r>
        <w:rPr>
          <w:spacing w:val="-5"/>
        </w:rPr>
        <w:t> </w:t>
      </w:r>
      <w:r>
        <w:rPr/>
        <w:t>input</w:t>
      </w:r>
      <w:r>
        <w:rPr>
          <w:spacing w:val="-4"/>
        </w:rPr>
        <w:t> </w:t>
      </w:r>
      <w:r>
        <w:rPr/>
        <w:t>from</w:t>
      </w:r>
      <w:r>
        <w:rPr>
          <w:spacing w:val="-4"/>
        </w:rPr>
        <w:t> </w:t>
      </w:r>
      <w:r>
        <w:rPr/>
        <w:t>its</w:t>
      </w:r>
      <w:r>
        <w:rPr>
          <w:spacing w:val="-4"/>
        </w:rPr>
        <w:t> </w:t>
      </w:r>
      <w:r>
        <w:rPr>
          <w:spacing w:val="-2"/>
        </w:rPr>
        <w:t>interface.</w:t>
      </w:r>
    </w:p>
    <w:p>
      <w:pPr>
        <w:pStyle w:val="BodyText"/>
        <w:spacing w:before="145"/>
        <w:ind w:left="1378"/>
      </w:pPr>
      <w:r>
        <w:rPr/>
        <w:t>The</w:t>
      </w:r>
      <w:r>
        <w:rPr>
          <w:spacing w:val="-8"/>
        </w:rPr>
        <w:t> </w:t>
      </w:r>
      <w:r>
        <w:rPr/>
        <w:t>property</w:t>
      </w:r>
      <w:r>
        <w:rPr>
          <w:spacing w:val="-6"/>
        </w:rPr>
        <w:t> </w:t>
      </w:r>
      <w:r>
        <w:rPr/>
        <w:t>RLAST_Present</w:t>
      </w:r>
      <w:r>
        <w:rPr>
          <w:spacing w:val="-6"/>
        </w:rPr>
        <w:t> </w:t>
      </w:r>
      <w:r>
        <w:rPr/>
        <w:t>is</w:t>
      </w:r>
      <w:r>
        <w:rPr>
          <w:spacing w:val="-6"/>
        </w:rPr>
        <w:t> </w:t>
      </w:r>
      <w:r>
        <w:rPr/>
        <w:t>used</w:t>
      </w:r>
      <w:r>
        <w:rPr>
          <w:spacing w:val="-6"/>
        </w:rPr>
        <w:t> </w:t>
      </w:r>
      <w:r>
        <w:rPr/>
        <w:t>to</w:t>
      </w:r>
      <w:r>
        <w:rPr>
          <w:spacing w:val="-6"/>
        </w:rPr>
        <w:t> </w:t>
      </w:r>
      <w:r>
        <w:rPr/>
        <w:t>determine</w:t>
      </w:r>
      <w:r>
        <w:rPr>
          <w:spacing w:val="-6"/>
        </w:rPr>
        <w:t> </w:t>
      </w:r>
      <w:r>
        <w:rPr/>
        <w:t>if</w:t>
      </w:r>
      <w:r>
        <w:rPr>
          <w:spacing w:val="-6"/>
        </w:rPr>
        <w:t> </w:t>
      </w:r>
      <w:r>
        <w:rPr/>
        <w:t>the</w:t>
      </w:r>
      <w:r>
        <w:rPr>
          <w:spacing w:val="-6"/>
        </w:rPr>
        <w:t> </w:t>
      </w:r>
      <w:r>
        <w:rPr/>
        <w:t>RLAST</w:t>
      </w:r>
      <w:r>
        <w:rPr>
          <w:spacing w:val="-6"/>
        </w:rPr>
        <w:t> </w:t>
      </w:r>
      <w:r>
        <w:rPr/>
        <w:t>signal</w:t>
      </w:r>
      <w:r>
        <w:rPr>
          <w:spacing w:val="-6"/>
        </w:rPr>
        <w:t> </w:t>
      </w:r>
      <w:r>
        <w:rPr/>
        <w:t>is</w:t>
      </w:r>
      <w:r>
        <w:rPr>
          <w:spacing w:val="-5"/>
        </w:rPr>
        <w:t> </w:t>
      </w:r>
      <w:r>
        <w:rPr>
          <w:spacing w:val="-2"/>
        </w:rPr>
        <w:t>present.</w:t>
      </w:r>
    </w:p>
    <w:p>
      <w:pPr>
        <w:pStyle w:val="BodyText"/>
        <w:spacing w:before="49"/>
      </w:pPr>
    </w:p>
    <w:p>
      <w:pPr>
        <w:spacing w:before="1" w:after="13"/>
        <w:ind w:left="0" w:right="39" w:firstLine="0"/>
        <w:jc w:val="right"/>
        <w:rPr>
          <w:b/>
          <w:sz w:val="19"/>
        </w:rPr>
      </w:pPr>
      <w:r>
        <w:rPr>
          <w:b/>
          <w:spacing w:val="-2"/>
          <w:sz w:val="19"/>
        </w:rPr>
        <w:t>Table</w:t>
      </w:r>
      <w:r>
        <w:rPr>
          <w:b/>
          <w:spacing w:val="1"/>
          <w:sz w:val="19"/>
        </w:rPr>
        <w:t> </w:t>
      </w:r>
      <w:r>
        <w:rPr>
          <w:b/>
          <w:spacing w:val="-2"/>
          <w:sz w:val="19"/>
        </w:rPr>
        <w:t>A3.7:</w:t>
      </w:r>
      <w:r>
        <w:rPr>
          <w:b/>
          <w:spacing w:val="2"/>
          <w:sz w:val="19"/>
        </w:rPr>
        <w:t> </w:t>
      </w:r>
      <w:r>
        <w:rPr>
          <w:b/>
          <w:spacing w:val="-2"/>
          <w:sz w:val="19"/>
        </w:rPr>
        <w:t>RLAST_Present</w:t>
      </w:r>
      <w:r>
        <w:rPr>
          <w:b/>
          <w:spacing w:val="2"/>
          <w:sz w:val="19"/>
        </w:rPr>
        <w:t> </w:t>
      </w:r>
      <w:r>
        <w:rPr>
          <w:b/>
          <w:spacing w:val="-2"/>
          <w:sz w:val="19"/>
        </w:rPr>
        <w:t>property</w:t>
      </w:r>
    </w:p>
    <w:tbl>
      <w:tblPr>
        <w:tblW w:w="0" w:type="auto"/>
        <w:jc w:val="left"/>
        <w:tblInd w:w="40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44"/>
        <w:gridCol w:w="941"/>
        <w:gridCol w:w="3674"/>
      </w:tblGrid>
      <w:tr>
        <w:trPr>
          <w:trHeight w:val="379" w:hRule="atLeast"/>
        </w:trPr>
        <w:tc>
          <w:tcPr>
            <w:tcW w:w="1544" w:type="dxa"/>
            <w:tcBorders>
              <w:top w:val="single" w:sz="8" w:space="0" w:color="000000"/>
              <w:bottom w:val="single" w:sz="8" w:space="0" w:color="000000"/>
            </w:tcBorders>
          </w:tcPr>
          <w:p>
            <w:pPr>
              <w:pStyle w:val="TableParagraph"/>
              <w:spacing w:line="231" w:lineRule="exact" w:before="129"/>
              <w:ind w:left="120"/>
              <w:rPr>
                <w:sz w:val="20"/>
              </w:rPr>
            </w:pPr>
            <w:r>
              <w:rPr>
                <w:spacing w:val="-2"/>
                <w:sz w:val="20"/>
              </w:rPr>
              <w:t>RLAST_Present</w:t>
            </w:r>
          </w:p>
        </w:tc>
        <w:tc>
          <w:tcPr>
            <w:tcW w:w="941" w:type="dxa"/>
            <w:tcBorders>
              <w:top w:val="single" w:sz="8" w:space="0" w:color="000000"/>
              <w:bottom w:val="single" w:sz="8" w:space="0" w:color="000000"/>
            </w:tcBorders>
          </w:tcPr>
          <w:p>
            <w:pPr>
              <w:pStyle w:val="TableParagraph"/>
              <w:spacing w:line="231" w:lineRule="exact" w:before="129"/>
              <w:ind w:left="72"/>
              <w:jc w:val="center"/>
              <w:rPr>
                <w:sz w:val="20"/>
              </w:rPr>
            </w:pPr>
            <w:r>
              <w:rPr>
                <w:spacing w:val="-2"/>
                <w:sz w:val="20"/>
              </w:rPr>
              <w:t>Default</w:t>
            </w:r>
          </w:p>
        </w:tc>
        <w:tc>
          <w:tcPr>
            <w:tcW w:w="3674" w:type="dxa"/>
            <w:tcBorders>
              <w:top w:val="single" w:sz="8" w:space="0" w:color="000000"/>
              <w:bottom w:val="single" w:sz="8" w:space="0" w:color="000000"/>
            </w:tcBorders>
          </w:tcPr>
          <w:p>
            <w:pPr>
              <w:pStyle w:val="TableParagraph"/>
              <w:spacing w:line="231" w:lineRule="exact" w:before="129"/>
              <w:rPr>
                <w:sz w:val="20"/>
              </w:rPr>
            </w:pPr>
            <w:r>
              <w:rPr>
                <w:spacing w:val="-2"/>
                <w:sz w:val="20"/>
              </w:rPr>
              <w:t>Description</w:t>
            </w:r>
          </w:p>
        </w:tc>
      </w:tr>
      <w:tr>
        <w:trPr>
          <w:trHeight w:val="379" w:hRule="atLeast"/>
        </w:trPr>
        <w:tc>
          <w:tcPr>
            <w:tcW w:w="1544" w:type="dxa"/>
            <w:tcBorders>
              <w:top w:val="single" w:sz="8" w:space="0" w:color="000000"/>
              <w:bottom w:val="single" w:sz="8" w:space="0" w:color="000000"/>
            </w:tcBorders>
          </w:tcPr>
          <w:p>
            <w:pPr>
              <w:pStyle w:val="TableParagraph"/>
              <w:spacing w:line="233" w:lineRule="exact" w:before="127"/>
              <w:ind w:left="120"/>
              <w:rPr>
                <w:sz w:val="20"/>
              </w:rPr>
            </w:pPr>
            <w:r>
              <w:rPr>
                <w:spacing w:val="-4"/>
                <w:sz w:val="20"/>
              </w:rPr>
              <w:t>True</w:t>
            </w:r>
          </w:p>
        </w:tc>
        <w:tc>
          <w:tcPr>
            <w:tcW w:w="941" w:type="dxa"/>
            <w:tcBorders>
              <w:top w:val="single" w:sz="8" w:space="0" w:color="000000"/>
              <w:bottom w:val="single" w:sz="8" w:space="0" w:color="000000"/>
            </w:tcBorders>
          </w:tcPr>
          <w:p>
            <w:pPr>
              <w:pStyle w:val="TableParagraph"/>
              <w:spacing w:line="233" w:lineRule="exact" w:before="127"/>
              <w:ind w:left="72" w:right="14"/>
              <w:jc w:val="center"/>
              <w:rPr>
                <w:sz w:val="20"/>
              </w:rPr>
            </w:pPr>
            <w:r>
              <w:rPr>
                <w:spacing w:val="-10"/>
                <w:sz w:val="20"/>
              </w:rPr>
              <w:t>Y</w:t>
            </w:r>
          </w:p>
        </w:tc>
        <w:tc>
          <w:tcPr>
            <w:tcW w:w="3674" w:type="dxa"/>
            <w:tcBorders>
              <w:top w:val="single" w:sz="8" w:space="0" w:color="000000"/>
              <w:bottom w:val="single" w:sz="8" w:space="0" w:color="000000"/>
            </w:tcBorders>
          </w:tcPr>
          <w:p>
            <w:pPr>
              <w:pStyle w:val="TableParagraph"/>
              <w:spacing w:line="233" w:lineRule="exact" w:before="127"/>
              <w:rPr>
                <w:sz w:val="20"/>
              </w:rPr>
            </w:pPr>
            <w:r>
              <w:rPr>
                <w:sz w:val="20"/>
              </w:rPr>
              <w:t>RLAST</w:t>
            </w:r>
            <w:r>
              <w:rPr>
                <w:spacing w:val="-4"/>
                <w:sz w:val="20"/>
              </w:rPr>
              <w:t> </w:t>
            </w:r>
            <w:r>
              <w:rPr>
                <w:sz w:val="20"/>
              </w:rPr>
              <w:t>is</w:t>
            </w:r>
            <w:r>
              <w:rPr>
                <w:spacing w:val="-4"/>
                <w:sz w:val="20"/>
              </w:rPr>
              <w:t> </w:t>
            </w:r>
            <w:r>
              <w:rPr>
                <w:spacing w:val="-2"/>
                <w:sz w:val="20"/>
              </w:rPr>
              <w:t>present.</w:t>
            </w:r>
          </w:p>
        </w:tc>
      </w:tr>
      <w:tr>
        <w:trPr>
          <w:trHeight w:val="540" w:hRule="atLeast"/>
        </w:trPr>
        <w:tc>
          <w:tcPr>
            <w:tcW w:w="1544" w:type="dxa"/>
            <w:tcBorders>
              <w:top w:val="single" w:sz="8" w:space="0" w:color="000000"/>
              <w:bottom w:val="single" w:sz="8" w:space="0" w:color="000000"/>
            </w:tcBorders>
          </w:tcPr>
          <w:p>
            <w:pPr>
              <w:pStyle w:val="TableParagraph"/>
              <w:spacing w:line="240" w:lineRule="auto" w:before="126"/>
              <w:ind w:left="120"/>
              <w:rPr>
                <w:sz w:val="20"/>
              </w:rPr>
            </w:pPr>
            <w:r>
              <w:rPr>
                <w:spacing w:val="-2"/>
                <w:sz w:val="20"/>
              </w:rPr>
              <w:t>False</w:t>
            </w:r>
          </w:p>
        </w:tc>
        <w:tc>
          <w:tcPr>
            <w:tcW w:w="941" w:type="dxa"/>
            <w:tcBorders>
              <w:top w:val="single" w:sz="8" w:space="0" w:color="000000"/>
              <w:bottom w:val="single" w:sz="8" w:space="0" w:color="000000"/>
            </w:tcBorders>
          </w:tcPr>
          <w:p>
            <w:pPr>
              <w:pStyle w:val="TableParagraph"/>
              <w:spacing w:line="240" w:lineRule="auto" w:before="0"/>
              <w:ind w:left="0"/>
              <w:rPr>
                <w:rFonts w:ascii="Times New Roman"/>
                <w:sz w:val="18"/>
              </w:rPr>
            </w:pPr>
          </w:p>
        </w:tc>
        <w:tc>
          <w:tcPr>
            <w:tcW w:w="3674" w:type="dxa"/>
            <w:tcBorders>
              <w:top w:val="single" w:sz="8" w:space="0" w:color="000000"/>
              <w:bottom w:val="single" w:sz="8" w:space="0" w:color="000000"/>
            </w:tcBorders>
          </w:tcPr>
          <w:p>
            <w:pPr>
              <w:pStyle w:val="TableParagraph"/>
              <w:spacing w:line="240" w:lineRule="auto" w:before="126"/>
              <w:rPr>
                <w:sz w:val="20"/>
              </w:rPr>
            </w:pPr>
            <w:r>
              <w:rPr>
                <w:sz w:val="20"/>
              </w:rPr>
              <w:t>RLAST</w:t>
            </w:r>
            <w:r>
              <w:rPr>
                <w:spacing w:val="-4"/>
                <w:sz w:val="20"/>
              </w:rPr>
              <w:t> </w:t>
            </w:r>
            <w:r>
              <w:rPr>
                <w:sz w:val="20"/>
              </w:rPr>
              <w:t>is</w:t>
            </w:r>
            <w:r>
              <w:rPr>
                <w:spacing w:val="-4"/>
                <w:sz w:val="20"/>
              </w:rPr>
              <w:t> </w:t>
            </w:r>
            <w:r>
              <w:rPr>
                <w:sz w:val="20"/>
              </w:rPr>
              <w:t>not</w:t>
            </w:r>
            <w:r>
              <w:rPr>
                <w:spacing w:val="-3"/>
                <w:sz w:val="20"/>
              </w:rPr>
              <w:t> </w:t>
            </w:r>
            <w:r>
              <w:rPr>
                <w:spacing w:val="-2"/>
                <w:sz w:val="20"/>
              </w:rPr>
              <w:t>present.</w:t>
            </w:r>
          </w:p>
        </w:tc>
      </w:tr>
    </w:tbl>
    <w:p>
      <w:pPr>
        <w:pStyle w:val="TableParagraph"/>
        <w:spacing w:after="0" w:line="240" w:lineRule="auto"/>
        <w:rPr>
          <w:sz w:val="20"/>
        </w:rPr>
        <w:sectPr>
          <w:pgSz w:w="11920" w:h="16840"/>
          <w:pgMar w:header="1430" w:footer="917" w:top="1820" w:bottom="1100" w:left="992" w:right="708"/>
        </w:sectPr>
      </w:pPr>
    </w:p>
    <w:p>
      <w:pPr>
        <w:spacing w:before="19"/>
        <w:ind w:left="102" w:right="0" w:firstLine="0"/>
        <w:jc w:val="left"/>
        <w:rPr>
          <w:i/>
          <w:sz w:val="17"/>
        </w:rPr>
      </w:pPr>
      <w:r>
        <w:rPr>
          <w:i/>
          <w:sz w:val="17"/>
        </w:rPr>
        <w:t>A3.4.</w:t>
      </w:r>
      <w:r>
        <w:rPr>
          <w:i/>
          <w:spacing w:val="-8"/>
          <w:sz w:val="17"/>
        </w:rPr>
        <w:t> </w:t>
      </w:r>
      <w:r>
        <w:rPr>
          <w:i/>
          <w:sz w:val="17"/>
        </w:rPr>
        <w:t>Relationships</w:t>
      </w:r>
      <w:r>
        <w:rPr>
          <w:i/>
          <w:spacing w:val="-8"/>
          <w:sz w:val="17"/>
        </w:rPr>
        <w:t> </w:t>
      </w:r>
      <w:r>
        <w:rPr>
          <w:i/>
          <w:sz w:val="17"/>
        </w:rPr>
        <w:t>between</w:t>
      </w:r>
      <w:r>
        <w:rPr>
          <w:i/>
          <w:spacing w:val="-8"/>
          <w:sz w:val="17"/>
        </w:rPr>
        <w:t> </w:t>
      </w:r>
      <w:r>
        <w:rPr>
          <w:i/>
          <w:sz w:val="17"/>
        </w:rPr>
        <w:t>the</w:t>
      </w:r>
      <w:r>
        <w:rPr>
          <w:i/>
          <w:spacing w:val="-7"/>
          <w:sz w:val="17"/>
        </w:rPr>
        <w:t> </w:t>
      </w:r>
      <w:r>
        <w:rPr>
          <w:i/>
          <w:spacing w:val="-2"/>
          <w:sz w:val="17"/>
        </w:rPr>
        <w:t>channels</w:t>
      </w:r>
    </w:p>
    <w:p>
      <w:pPr>
        <w:pStyle w:val="BodyText"/>
        <w:spacing w:before="157"/>
        <w:rPr>
          <w:i/>
          <w:sz w:val="17"/>
        </w:rPr>
      </w:pPr>
    </w:p>
    <w:p>
      <w:pPr>
        <w:pStyle w:val="Heading1"/>
      </w:pPr>
      <w:bookmarkStart w:name="A3.4 Relationships between the channels " w:id="5"/>
      <w:bookmarkEnd w:id="5"/>
      <w:r>
        <w:rPr>
          <w:b w:val="0"/>
        </w:rPr>
      </w:r>
      <w:r>
        <w:rPr/>
        <w:t>A3.4</w:t>
      </w:r>
      <w:r>
        <w:rPr>
          <w:spacing w:val="-4"/>
        </w:rPr>
        <w:t> </w:t>
      </w:r>
      <w:r>
        <w:rPr/>
        <w:t>Relationships</w:t>
      </w:r>
      <w:r>
        <w:rPr>
          <w:spacing w:val="-3"/>
        </w:rPr>
        <w:t> </w:t>
      </w:r>
      <w:r>
        <w:rPr/>
        <w:t>between</w:t>
      </w:r>
      <w:r>
        <w:rPr>
          <w:spacing w:val="-4"/>
        </w:rPr>
        <w:t> </w:t>
      </w:r>
      <w:r>
        <w:rPr/>
        <w:t>the</w:t>
      </w:r>
      <w:r>
        <w:rPr>
          <w:spacing w:val="-3"/>
        </w:rPr>
        <w:t> </w:t>
      </w:r>
      <w:r>
        <w:rPr>
          <w:spacing w:val="-2"/>
        </w:rPr>
        <w:t>channels</w:t>
      </w:r>
    </w:p>
    <w:p>
      <w:pPr>
        <w:pStyle w:val="BodyText"/>
        <w:spacing w:before="287"/>
        <w:ind w:left="1378"/>
        <w:jc w:val="both"/>
      </w:pPr>
      <w:r>
        <w:rPr/>
        <w:t>The</w:t>
      </w:r>
      <w:r>
        <w:rPr>
          <w:spacing w:val="-10"/>
        </w:rPr>
        <w:t> </w:t>
      </w:r>
      <w:r>
        <w:rPr/>
        <w:t>AXI</w:t>
      </w:r>
      <w:r>
        <w:rPr>
          <w:spacing w:val="-8"/>
        </w:rPr>
        <w:t> </w:t>
      </w:r>
      <w:r>
        <w:rPr/>
        <w:t>protocol</w:t>
      </w:r>
      <w:r>
        <w:rPr>
          <w:spacing w:val="-7"/>
        </w:rPr>
        <w:t> </w:t>
      </w:r>
      <w:r>
        <w:rPr/>
        <w:t>requires</w:t>
      </w:r>
      <w:r>
        <w:rPr>
          <w:spacing w:val="-8"/>
        </w:rPr>
        <w:t> </w:t>
      </w:r>
      <w:r>
        <w:rPr/>
        <w:t>the</w:t>
      </w:r>
      <w:r>
        <w:rPr>
          <w:spacing w:val="-8"/>
        </w:rPr>
        <w:t> </w:t>
      </w:r>
      <w:r>
        <w:rPr/>
        <w:t>following</w:t>
      </w:r>
      <w:r>
        <w:rPr>
          <w:spacing w:val="-7"/>
        </w:rPr>
        <w:t> </w:t>
      </w:r>
      <w:r>
        <w:rPr/>
        <w:t>relationships</w:t>
      </w:r>
      <w:r>
        <w:rPr>
          <w:spacing w:val="-8"/>
        </w:rPr>
        <w:t> </w:t>
      </w:r>
      <w:r>
        <w:rPr/>
        <w:t>to</w:t>
      </w:r>
      <w:r>
        <w:rPr>
          <w:spacing w:val="-8"/>
        </w:rPr>
        <w:t> </w:t>
      </w:r>
      <w:r>
        <w:rPr/>
        <w:t>be</w:t>
      </w:r>
      <w:r>
        <w:rPr>
          <w:spacing w:val="-7"/>
        </w:rPr>
        <w:t> </w:t>
      </w:r>
      <w:r>
        <w:rPr>
          <w:spacing w:val="-2"/>
        </w:rPr>
        <w:t>maintained:</w:t>
      </w:r>
    </w:p>
    <w:p>
      <w:pPr>
        <w:pStyle w:val="ListParagraph"/>
        <w:numPr>
          <w:ilvl w:val="0"/>
          <w:numId w:val="2"/>
        </w:numPr>
        <w:tabs>
          <w:tab w:pos="1662" w:val="left" w:leader="none"/>
        </w:tabs>
        <w:spacing w:line="240" w:lineRule="auto" w:before="145" w:after="0"/>
        <w:ind w:left="1662" w:right="0" w:hanging="164"/>
        <w:jc w:val="left"/>
        <w:rPr>
          <w:sz w:val="20"/>
        </w:rPr>
      </w:pPr>
      <w:r>
        <w:rPr>
          <w:sz w:val="20"/>
        </w:rPr>
        <w:t>A</w:t>
      </w:r>
      <w:r>
        <w:rPr>
          <w:spacing w:val="-9"/>
          <w:sz w:val="20"/>
        </w:rPr>
        <w:t> </w:t>
      </w:r>
      <w:r>
        <w:rPr>
          <w:sz w:val="20"/>
        </w:rPr>
        <w:t>write</w:t>
      </w:r>
      <w:r>
        <w:rPr>
          <w:spacing w:val="-7"/>
          <w:sz w:val="20"/>
        </w:rPr>
        <w:t> </w:t>
      </w:r>
      <w:r>
        <w:rPr>
          <w:sz w:val="20"/>
        </w:rPr>
        <w:t>response</w:t>
      </w:r>
      <w:r>
        <w:rPr>
          <w:spacing w:val="-7"/>
          <w:sz w:val="20"/>
        </w:rPr>
        <w:t> </w:t>
      </w:r>
      <w:r>
        <w:rPr>
          <w:sz w:val="20"/>
        </w:rPr>
        <w:t>must</w:t>
      </w:r>
      <w:r>
        <w:rPr>
          <w:spacing w:val="-7"/>
          <w:sz w:val="20"/>
        </w:rPr>
        <w:t> </w:t>
      </w:r>
      <w:r>
        <w:rPr>
          <w:sz w:val="20"/>
        </w:rPr>
        <w:t>always</w:t>
      </w:r>
      <w:r>
        <w:rPr>
          <w:spacing w:val="-7"/>
          <w:sz w:val="20"/>
        </w:rPr>
        <w:t> </w:t>
      </w:r>
      <w:r>
        <w:rPr>
          <w:sz w:val="20"/>
        </w:rPr>
        <w:t>follow</w:t>
      </w:r>
      <w:r>
        <w:rPr>
          <w:spacing w:val="-7"/>
          <w:sz w:val="20"/>
        </w:rPr>
        <w:t> </w:t>
      </w:r>
      <w:r>
        <w:rPr>
          <w:sz w:val="20"/>
        </w:rPr>
        <w:t>the</w:t>
      </w:r>
      <w:r>
        <w:rPr>
          <w:spacing w:val="-6"/>
          <w:sz w:val="20"/>
        </w:rPr>
        <w:t> </w:t>
      </w:r>
      <w:r>
        <w:rPr>
          <w:sz w:val="20"/>
        </w:rPr>
        <w:t>last</w:t>
      </w:r>
      <w:r>
        <w:rPr>
          <w:spacing w:val="-7"/>
          <w:sz w:val="20"/>
        </w:rPr>
        <w:t> </w:t>
      </w:r>
      <w:r>
        <w:rPr>
          <w:sz w:val="20"/>
        </w:rPr>
        <w:t>write</w:t>
      </w:r>
      <w:r>
        <w:rPr>
          <w:spacing w:val="-7"/>
          <w:sz w:val="20"/>
        </w:rPr>
        <w:t> </w:t>
      </w:r>
      <w:r>
        <w:rPr>
          <w:sz w:val="20"/>
        </w:rPr>
        <w:t>transfer</w:t>
      </w:r>
      <w:r>
        <w:rPr>
          <w:spacing w:val="-7"/>
          <w:sz w:val="20"/>
        </w:rPr>
        <w:t> </w:t>
      </w:r>
      <w:r>
        <w:rPr>
          <w:sz w:val="20"/>
        </w:rPr>
        <w:t>in</w:t>
      </w:r>
      <w:r>
        <w:rPr>
          <w:spacing w:val="-7"/>
          <w:sz w:val="20"/>
        </w:rPr>
        <w:t> </w:t>
      </w:r>
      <w:r>
        <w:rPr>
          <w:sz w:val="20"/>
        </w:rPr>
        <w:t>a</w:t>
      </w:r>
      <w:r>
        <w:rPr>
          <w:spacing w:val="-7"/>
          <w:sz w:val="20"/>
        </w:rPr>
        <w:t> </w:t>
      </w:r>
      <w:r>
        <w:rPr>
          <w:sz w:val="20"/>
        </w:rPr>
        <w:t>write</w:t>
      </w:r>
      <w:r>
        <w:rPr>
          <w:spacing w:val="-6"/>
          <w:sz w:val="20"/>
        </w:rPr>
        <w:t> </w:t>
      </w:r>
      <w:r>
        <w:rPr>
          <w:spacing w:val="-2"/>
          <w:sz w:val="20"/>
        </w:rPr>
        <w:t>transaction.</w:t>
      </w:r>
    </w:p>
    <w:p>
      <w:pPr>
        <w:pStyle w:val="ListParagraph"/>
        <w:numPr>
          <w:ilvl w:val="0"/>
          <w:numId w:val="2"/>
        </w:numPr>
        <w:tabs>
          <w:tab w:pos="1662" w:val="left" w:leader="none"/>
        </w:tabs>
        <w:spacing w:line="240" w:lineRule="auto" w:before="145" w:after="0"/>
        <w:ind w:left="1662" w:right="0" w:hanging="164"/>
        <w:jc w:val="left"/>
        <w:rPr>
          <w:sz w:val="20"/>
        </w:rPr>
      </w:pPr>
      <w:r>
        <w:rPr>
          <w:sz w:val="20"/>
        </w:rPr>
        <w:t>Read</w:t>
      </w:r>
      <w:r>
        <w:rPr>
          <w:spacing w:val="-8"/>
          <w:sz w:val="20"/>
        </w:rPr>
        <w:t> </w:t>
      </w:r>
      <w:r>
        <w:rPr>
          <w:sz w:val="20"/>
        </w:rPr>
        <w:t>data</w:t>
      </w:r>
      <w:r>
        <w:rPr>
          <w:spacing w:val="-7"/>
          <w:sz w:val="20"/>
        </w:rPr>
        <w:t> </w:t>
      </w:r>
      <w:r>
        <w:rPr>
          <w:sz w:val="20"/>
        </w:rPr>
        <w:t>and</w:t>
      </w:r>
      <w:r>
        <w:rPr>
          <w:spacing w:val="-7"/>
          <w:sz w:val="20"/>
        </w:rPr>
        <w:t> </w:t>
      </w:r>
      <w:r>
        <w:rPr>
          <w:sz w:val="20"/>
        </w:rPr>
        <w:t>responses</w:t>
      </w:r>
      <w:r>
        <w:rPr>
          <w:spacing w:val="-7"/>
          <w:sz w:val="20"/>
        </w:rPr>
        <w:t> </w:t>
      </w:r>
      <w:r>
        <w:rPr>
          <w:sz w:val="20"/>
        </w:rPr>
        <w:t>must</w:t>
      </w:r>
      <w:r>
        <w:rPr>
          <w:spacing w:val="-8"/>
          <w:sz w:val="20"/>
        </w:rPr>
        <w:t> </w:t>
      </w:r>
      <w:r>
        <w:rPr>
          <w:sz w:val="20"/>
        </w:rPr>
        <w:t>always</w:t>
      </w:r>
      <w:r>
        <w:rPr>
          <w:spacing w:val="-7"/>
          <w:sz w:val="20"/>
        </w:rPr>
        <w:t> </w:t>
      </w:r>
      <w:r>
        <w:rPr>
          <w:sz w:val="20"/>
        </w:rPr>
        <w:t>follow</w:t>
      </w:r>
      <w:r>
        <w:rPr>
          <w:spacing w:val="-7"/>
          <w:sz w:val="20"/>
        </w:rPr>
        <w:t> </w:t>
      </w:r>
      <w:r>
        <w:rPr>
          <w:sz w:val="20"/>
        </w:rPr>
        <w:t>the</w:t>
      </w:r>
      <w:r>
        <w:rPr>
          <w:spacing w:val="-7"/>
          <w:sz w:val="20"/>
        </w:rPr>
        <w:t> </w:t>
      </w:r>
      <w:r>
        <w:rPr>
          <w:sz w:val="20"/>
        </w:rPr>
        <w:t>read</w:t>
      </w:r>
      <w:r>
        <w:rPr>
          <w:spacing w:val="-7"/>
          <w:sz w:val="20"/>
        </w:rPr>
        <w:t> </w:t>
      </w:r>
      <w:r>
        <w:rPr>
          <w:spacing w:val="-2"/>
          <w:sz w:val="20"/>
        </w:rPr>
        <w:t>request.</w:t>
      </w:r>
    </w:p>
    <w:p>
      <w:pPr>
        <w:pStyle w:val="ListParagraph"/>
        <w:numPr>
          <w:ilvl w:val="0"/>
          <w:numId w:val="2"/>
        </w:numPr>
        <w:tabs>
          <w:tab w:pos="1663" w:val="left" w:leader="none"/>
        </w:tabs>
        <w:spacing w:line="247" w:lineRule="auto" w:before="145" w:after="0"/>
        <w:ind w:left="1663" w:right="134" w:hanging="165"/>
        <w:jc w:val="left"/>
        <w:rPr>
          <w:sz w:val="20"/>
        </w:rPr>
      </w:pPr>
      <w:r>
        <w:rPr>
          <w:sz w:val="20"/>
        </w:rPr>
        <w:t>Channel</w:t>
      </w:r>
      <w:r>
        <w:rPr>
          <w:spacing w:val="-6"/>
          <w:sz w:val="20"/>
        </w:rPr>
        <w:t> </w:t>
      </w:r>
      <w:r>
        <w:rPr>
          <w:sz w:val="20"/>
        </w:rPr>
        <w:t>handshakes</w:t>
      </w:r>
      <w:r>
        <w:rPr>
          <w:spacing w:val="-6"/>
          <w:sz w:val="20"/>
        </w:rPr>
        <w:t> </w:t>
      </w:r>
      <w:r>
        <w:rPr>
          <w:sz w:val="20"/>
        </w:rPr>
        <w:t>must</w:t>
      </w:r>
      <w:r>
        <w:rPr>
          <w:spacing w:val="-6"/>
          <w:sz w:val="20"/>
        </w:rPr>
        <w:t> </w:t>
      </w:r>
      <w:r>
        <w:rPr>
          <w:sz w:val="20"/>
        </w:rPr>
        <w:t>conform</w:t>
      </w:r>
      <w:r>
        <w:rPr>
          <w:spacing w:val="-6"/>
          <w:sz w:val="20"/>
        </w:rPr>
        <w:t> </w:t>
      </w:r>
      <w:r>
        <w:rPr>
          <w:sz w:val="20"/>
        </w:rPr>
        <w:t>to</w:t>
      </w:r>
      <w:r>
        <w:rPr>
          <w:spacing w:val="-6"/>
          <w:sz w:val="20"/>
        </w:rPr>
        <w:t> </w:t>
      </w:r>
      <w:r>
        <w:rPr>
          <w:sz w:val="20"/>
        </w:rPr>
        <w:t>the</w:t>
      </w:r>
      <w:r>
        <w:rPr>
          <w:spacing w:val="-6"/>
          <w:sz w:val="20"/>
        </w:rPr>
        <w:t> </w:t>
      </w:r>
      <w:r>
        <w:rPr>
          <w:sz w:val="20"/>
        </w:rPr>
        <w:t>dependencies</w:t>
      </w:r>
      <w:r>
        <w:rPr>
          <w:spacing w:val="-6"/>
          <w:sz w:val="20"/>
        </w:rPr>
        <w:t> </w:t>
      </w:r>
      <w:r>
        <w:rPr>
          <w:sz w:val="20"/>
        </w:rPr>
        <w:t>defined</w:t>
      </w:r>
      <w:r>
        <w:rPr>
          <w:spacing w:val="-6"/>
          <w:sz w:val="20"/>
        </w:rPr>
        <w:t> </w:t>
      </w:r>
      <w:r>
        <w:rPr>
          <w:sz w:val="20"/>
        </w:rPr>
        <w:t>in</w:t>
      </w:r>
      <w:r>
        <w:rPr>
          <w:spacing w:val="-6"/>
          <w:sz w:val="20"/>
        </w:rPr>
        <w:t> </w:t>
      </w:r>
      <w:r>
        <w:rPr>
          <w:color w:val="0000FF"/>
          <w:sz w:val="20"/>
        </w:rPr>
        <w:t>A3.5</w:t>
      </w:r>
      <w:r>
        <w:rPr>
          <w:color w:val="0000FF"/>
          <w:spacing w:val="-6"/>
          <w:sz w:val="20"/>
        </w:rPr>
        <w:t> </w:t>
      </w:r>
      <w:r>
        <w:rPr>
          <w:i/>
          <w:color w:val="0000FF"/>
          <w:sz w:val="20"/>
        </w:rPr>
        <w:t>Dependencies</w:t>
      </w:r>
      <w:r>
        <w:rPr>
          <w:i/>
          <w:color w:val="0000FF"/>
          <w:spacing w:val="-6"/>
          <w:sz w:val="20"/>
        </w:rPr>
        <w:t> </w:t>
      </w:r>
      <w:r>
        <w:rPr>
          <w:i/>
          <w:color w:val="0000FF"/>
          <w:sz w:val="20"/>
        </w:rPr>
        <w:t>between</w:t>
      </w:r>
      <w:r>
        <w:rPr>
          <w:i/>
          <w:color w:val="0000FF"/>
          <w:spacing w:val="-6"/>
          <w:sz w:val="20"/>
        </w:rPr>
        <w:t> </w:t>
      </w:r>
      <w:r>
        <w:rPr>
          <w:i/>
          <w:color w:val="0000FF"/>
          <w:sz w:val="20"/>
        </w:rPr>
        <w:t>channel handshake signals</w:t>
      </w:r>
      <w:r>
        <w:rPr>
          <w:sz w:val="20"/>
        </w:rPr>
        <w:t>.</w:t>
      </w:r>
    </w:p>
    <w:p>
      <w:pPr>
        <w:pStyle w:val="ListParagraph"/>
        <w:numPr>
          <w:ilvl w:val="0"/>
          <w:numId w:val="2"/>
        </w:numPr>
        <w:tabs>
          <w:tab w:pos="1663" w:val="left" w:leader="none"/>
        </w:tabs>
        <w:spacing w:line="247" w:lineRule="auto" w:before="139" w:after="0"/>
        <w:ind w:left="1663" w:right="400" w:hanging="165"/>
        <w:jc w:val="left"/>
        <w:rPr>
          <w:sz w:val="20"/>
        </w:rPr>
      </w:pPr>
      <w:r>
        <w:rPr>
          <w:sz w:val="20"/>
        </w:rPr>
        <w:t>When</w:t>
      </w:r>
      <w:r>
        <w:rPr>
          <w:spacing w:val="-5"/>
          <w:sz w:val="20"/>
        </w:rPr>
        <w:t> </w:t>
      </w:r>
      <w:r>
        <w:rPr>
          <w:sz w:val="20"/>
        </w:rPr>
        <w:t>a</w:t>
      </w:r>
      <w:r>
        <w:rPr>
          <w:spacing w:val="-5"/>
          <w:sz w:val="20"/>
        </w:rPr>
        <w:t> </w:t>
      </w:r>
      <w:r>
        <w:rPr>
          <w:sz w:val="20"/>
        </w:rPr>
        <w:t>Manager</w:t>
      </w:r>
      <w:r>
        <w:rPr>
          <w:spacing w:val="-5"/>
          <w:sz w:val="20"/>
        </w:rPr>
        <w:t> </w:t>
      </w:r>
      <w:r>
        <w:rPr>
          <w:sz w:val="20"/>
        </w:rPr>
        <w:t>issues</w:t>
      </w:r>
      <w:r>
        <w:rPr>
          <w:spacing w:val="-5"/>
          <w:sz w:val="20"/>
        </w:rPr>
        <w:t> </w:t>
      </w:r>
      <w:r>
        <w:rPr>
          <w:sz w:val="20"/>
        </w:rPr>
        <w:t>a</w:t>
      </w:r>
      <w:r>
        <w:rPr>
          <w:spacing w:val="-5"/>
          <w:sz w:val="20"/>
        </w:rPr>
        <w:t> </w:t>
      </w:r>
      <w:r>
        <w:rPr>
          <w:sz w:val="20"/>
        </w:rPr>
        <w:t>write</w:t>
      </w:r>
      <w:r>
        <w:rPr>
          <w:spacing w:val="-5"/>
          <w:sz w:val="20"/>
        </w:rPr>
        <w:t> </w:t>
      </w:r>
      <w:r>
        <w:rPr>
          <w:sz w:val="20"/>
        </w:rPr>
        <w:t>request,</w:t>
      </w:r>
      <w:r>
        <w:rPr>
          <w:spacing w:val="-5"/>
          <w:sz w:val="20"/>
        </w:rPr>
        <w:t> </w:t>
      </w:r>
      <w:r>
        <w:rPr>
          <w:sz w:val="20"/>
        </w:rPr>
        <w:t>it</w:t>
      </w:r>
      <w:r>
        <w:rPr>
          <w:spacing w:val="-5"/>
          <w:sz w:val="20"/>
        </w:rPr>
        <w:t> </w:t>
      </w:r>
      <w:r>
        <w:rPr>
          <w:sz w:val="20"/>
        </w:rPr>
        <w:t>must</w:t>
      </w:r>
      <w:r>
        <w:rPr>
          <w:spacing w:val="-5"/>
          <w:sz w:val="20"/>
        </w:rPr>
        <w:t> </w:t>
      </w:r>
      <w:r>
        <w:rPr>
          <w:sz w:val="20"/>
        </w:rPr>
        <w:t>be</w:t>
      </w:r>
      <w:r>
        <w:rPr>
          <w:spacing w:val="-5"/>
          <w:sz w:val="20"/>
        </w:rPr>
        <w:t> </w:t>
      </w:r>
      <w:r>
        <w:rPr>
          <w:sz w:val="20"/>
        </w:rPr>
        <w:t>able</w:t>
      </w:r>
      <w:r>
        <w:rPr>
          <w:spacing w:val="-5"/>
          <w:sz w:val="20"/>
        </w:rPr>
        <w:t> </w:t>
      </w:r>
      <w:r>
        <w:rPr>
          <w:sz w:val="20"/>
        </w:rPr>
        <w:t>to</w:t>
      </w:r>
      <w:r>
        <w:rPr>
          <w:spacing w:val="-5"/>
          <w:sz w:val="20"/>
        </w:rPr>
        <w:t> </w:t>
      </w:r>
      <w:r>
        <w:rPr>
          <w:sz w:val="20"/>
        </w:rPr>
        <w:t>provide</w:t>
      </w:r>
      <w:r>
        <w:rPr>
          <w:spacing w:val="-5"/>
          <w:sz w:val="20"/>
        </w:rPr>
        <w:t> </w:t>
      </w:r>
      <w:r>
        <w:rPr>
          <w:sz w:val="20"/>
        </w:rPr>
        <w:t>all</w:t>
      </w:r>
      <w:r>
        <w:rPr>
          <w:spacing w:val="-5"/>
          <w:sz w:val="20"/>
        </w:rPr>
        <w:t> </w:t>
      </w:r>
      <w:r>
        <w:rPr>
          <w:sz w:val="20"/>
        </w:rPr>
        <w:t>write</w:t>
      </w:r>
      <w:r>
        <w:rPr>
          <w:spacing w:val="-5"/>
          <w:sz w:val="20"/>
        </w:rPr>
        <w:t> </w:t>
      </w:r>
      <w:r>
        <w:rPr>
          <w:sz w:val="20"/>
        </w:rPr>
        <w:t>data</w:t>
      </w:r>
      <w:r>
        <w:rPr>
          <w:spacing w:val="-5"/>
          <w:sz w:val="20"/>
        </w:rPr>
        <w:t> </w:t>
      </w:r>
      <w:r>
        <w:rPr>
          <w:sz w:val="20"/>
        </w:rPr>
        <w:t>for</w:t>
      </w:r>
      <w:r>
        <w:rPr>
          <w:spacing w:val="-5"/>
          <w:sz w:val="20"/>
        </w:rPr>
        <w:t> </w:t>
      </w:r>
      <w:r>
        <w:rPr>
          <w:sz w:val="20"/>
        </w:rPr>
        <w:t>that</w:t>
      </w:r>
      <w:r>
        <w:rPr>
          <w:spacing w:val="-5"/>
          <w:sz w:val="20"/>
        </w:rPr>
        <w:t> </w:t>
      </w:r>
      <w:r>
        <w:rPr>
          <w:sz w:val="20"/>
        </w:rPr>
        <w:t>transaction, without dependency on other transactions from that Manager.</w:t>
      </w:r>
    </w:p>
    <w:p>
      <w:pPr>
        <w:pStyle w:val="ListParagraph"/>
        <w:numPr>
          <w:ilvl w:val="0"/>
          <w:numId w:val="2"/>
        </w:numPr>
        <w:tabs>
          <w:tab w:pos="1663" w:val="left" w:leader="none"/>
        </w:tabs>
        <w:spacing w:line="247" w:lineRule="auto" w:before="139" w:after="0"/>
        <w:ind w:left="1663" w:right="72" w:hanging="165"/>
        <w:jc w:val="left"/>
        <w:rPr>
          <w:sz w:val="20"/>
        </w:rPr>
      </w:pPr>
      <w:r>
        <w:rPr>
          <w:sz w:val="20"/>
        </w:rPr>
        <w:t>When</w:t>
      </w:r>
      <w:r>
        <w:rPr>
          <w:spacing w:val="-4"/>
          <w:sz w:val="20"/>
        </w:rPr>
        <w:t> </w:t>
      </w:r>
      <w:r>
        <w:rPr>
          <w:sz w:val="20"/>
        </w:rPr>
        <w:t>a</w:t>
      </w:r>
      <w:r>
        <w:rPr>
          <w:spacing w:val="-4"/>
          <w:sz w:val="20"/>
        </w:rPr>
        <w:t> </w:t>
      </w:r>
      <w:r>
        <w:rPr>
          <w:sz w:val="20"/>
        </w:rPr>
        <w:t>Manager</w:t>
      </w:r>
      <w:r>
        <w:rPr>
          <w:spacing w:val="-4"/>
          <w:sz w:val="20"/>
        </w:rPr>
        <w:t> </w:t>
      </w:r>
      <w:r>
        <w:rPr>
          <w:sz w:val="20"/>
        </w:rPr>
        <w:t>has</w:t>
      </w:r>
      <w:r>
        <w:rPr>
          <w:spacing w:val="-4"/>
          <w:sz w:val="20"/>
        </w:rPr>
        <w:t> </w:t>
      </w:r>
      <w:r>
        <w:rPr>
          <w:sz w:val="20"/>
        </w:rPr>
        <w:t>issued</w:t>
      </w:r>
      <w:r>
        <w:rPr>
          <w:spacing w:val="-4"/>
          <w:sz w:val="20"/>
        </w:rPr>
        <w:t> </w:t>
      </w:r>
      <w:r>
        <w:rPr>
          <w:sz w:val="20"/>
        </w:rPr>
        <w:t>a</w:t>
      </w:r>
      <w:r>
        <w:rPr>
          <w:spacing w:val="-4"/>
          <w:sz w:val="20"/>
        </w:rPr>
        <w:t> </w:t>
      </w:r>
      <w:r>
        <w:rPr>
          <w:sz w:val="20"/>
        </w:rPr>
        <w:t>write</w:t>
      </w:r>
      <w:r>
        <w:rPr>
          <w:spacing w:val="-4"/>
          <w:sz w:val="20"/>
        </w:rPr>
        <w:t> </w:t>
      </w:r>
      <w:r>
        <w:rPr>
          <w:sz w:val="20"/>
        </w:rPr>
        <w:t>request</w:t>
      </w:r>
      <w:r>
        <w:rPr>
          <w:spacing w:val="-4"/>
          <w:sz w:val="20"/>
        </w:rPr>
        <w:t> </w:t>
      </w:r>
      <w:r>
        <w:rPr>
          <w:sz w:val="20"/>
        </w:rPr>
        <w:t>and</w:t>
      </w:r>
      <w:r>
        <w:rPr>
          <w:spacing w:val="-4"/>
          <w:sz w:val="20"/>
        </w:rPr>
        <w:t> </w:t>
      </w:r>
      <w:r>
        <w:rPr>
          <w:sz w:val="20"/>
        </w:rPr>
        <w:t>all</w:t>
      </w:r>
      <w:r>
        <w:rPr>
          <w:spacing w:val="-4"/>
          <w:sz w:val="20"/>
        </w:rPr>
        <w:t> </w:t>
      </w:r>
      <w:r>
        <w:rPr>
          <w:sz w:val="20"/>
        </w:rPr>
        <w:t>write</w:t>
      </w:r>
      <w:r>
        <w:rPr>
          <w:spacing w:val="-4"/>
          <w:sz w:val="20"/>
        </w:rPr>
        <w:t> </w:t>
      </w:r>
      <w:r>
        <w:rPr>
          <w:sz w:val="20"/>
        </w:rPr>
        <w:t>data,</w:t>
      </w:r>
      <w:r>
        <w:rPr>
          <w:spacing w:val="-4"/>
          <w:sz w:val="20"/>
        </w:rPr>
        <w:t> </w:t>
      </w:r>
      <w:r>
        <w:rPr>
          <w:sz w:val="20"/>
        </w:rPr>
        <w:t>it</w:t>
      </w:r>
      <w:r>
        <w:rPr>
          <w:spacing w:val="-4"/>
          <w:sz w:val="20"/>
        </w:rPr>
        <w:t> </w:t>
      </w:r>
      <w:r>
        <w:rPr>
          <w:sz w:val="20"/>
        </w:rPr>
        <w:t>must</w:t>
      </w:r>
      <w:r>
        <w:rPr>
          <w:spacing w:val="-4"/>
          <w:sz w:val="20"/>
        </w:rPr>
        <w:t> </w:t>
      </w:r>
      <w:r>
        <w:rPr>
          <w:sz w:val="20"/>
        </w:rPr>
        <w:t>be</w:t>
      </w:r>
      <w:r>
        <w:rPr>
          <w:spacing w:val="-4"/>
          <w:sz w:val="20"/>
        </w:rPr>
        <w:t> </w:t>
      </w:r>
      <w:r>
        <w:rPr>
          <w:sz w:val="20"/>
        </w:rPr>
        <w:t>able</w:t>
      </w:r>
      <w:r>
        <w:rPr>
          <w:spacing w:val="-4"/>
          <w:sz w:val="20"/>
        </w:rPr>
        <w:t> </w:t>
      </w:r>
      <w:r>
        <w:rPr>
          <w:sz w:val="20"/>
        </w:rPr>
        <w:t>to</w:t>
      </w:r>
      <w:r>
        <w:rPr>
          <w:spacing w:val="-4"/>
          <w:sz w:val="20"/>
        </w:rPr>
        <w:t> </w:t>
      </w:r>
      <w:r>
        <w:rPr>
          <w:sz w:val="20"/>
        </w:rPr>
        <w:t>accept</w:t>
      </w:r>
      <w:r>
        <w:rPr>
          <w:spacing w:val="-4"/>
          <w:sz w:val="20"/>
        </w:rPr>
        <w:t> </w:t>
      </w:r>
      <w:r>
        <w:rPr>
          <w:sz w:val="20"/>
        </w:rPr>
        <w:t>all</w:t>
      </w:r>
      <w:r>
        <w:rPr>
          <w:spacing w:val="-4"/>
          <w:sz w:val="20"/>
        </w:rPr>
        <w:t> </w:t>
      </w:r>
      <w:r>
        <w:rPr>
          <w:sz w:val="20"/>
        </w:rPr>
        <w:t>responses</w:t>
      </w:r>
      <w:r>
        <w:rPr>
          <w:spacing w:val="-4"/>
          <w:sz w:val="20"/>
        </w:rPr>
        <w:t> </w:t>
      </w:r>
      <w:r>
        <w:rPr>
          <w:sz w:val="20"/>
        </w:rPr>
        <w:t>for that transaction, without dependency on other transactions from that Manager.</w:t>
      </w:r>
    </w:p>
    <w:p>
      <w:pPr>
        <w:pStyle w:val="ListParagraph"/>
        <w:numPr>
          <w:ilvl w:val="0"/>
          <w:numId w:val="2"/>
        </w:numPr>
        <w:tabs>
          <w:tab w:pos="1663" w:val="left" w:leader="none"/>
        </w:tabs>
        <w:spacing w:line="247" w:lineRule="auto" w:before="138" w:after="0"/>
        <w:ind w:left="1663" w:right="240" w:hanging="165"/>
        <w:jc w:val="left"/>
        <w:rPr>
          <w:sz w:val="20"/>
        </w:rPr>
      </w:pPr>
      <w:r>
        <w:rPr>
          <w:sz w:val="20"/>
        </w:rPr>
        <w:t>When</w:t>
      </w:r>
      <w:r>
        <w:rPr>
          <w:spacing w:val="-4"/>
          <w:sz w:val="20"/>
        </w:rPr>
        <w:t> </w:t>
      </w:r>
      <w:r>
        <w:rPr>
          <w:sz w:val="20"/>
        </w:rPr>
        <w:t>a</w:t>
      </w:r>
      <w:r>
        <w:rPr>
          <w:spacing w:val="-4"/>
          <w:sz w:val="20"/>
        </w:rPr>
        <w:t> </w:t>
      </w:r>
      <w:r>
        <w:rPr>
          <w:sz w:val="20"/>
        </w:rPr>
        <w:t>Manager</w:t>
      </w:r>
      <w:r>
        <w:rPr>
          <w:spacing w:val="-4"/>
          <w:sz w:val="20"/>
        </w:rPr>
        <w:t> </w:t>
      </w:r>
      <w:r>
        <w:rPr>
          <w:sz w:val="20"/>
        </w:rPr>
        <w:t>has</w:t>
      </w:r>
      <w:r>
        <w:rPr>
          <w:spacing w:val="-4"/>
          <w:sz w:val="20"/>
        </w:rPr>
        <w:t> </w:t>
      </w:r>
      <w:r>
        <w:rPr>
          <w:sz w:val="20"/>
        </w:rPr>
        <w:t>issued</w:t>
      </w:r>
      <w:r>
        <w:rPr>
          <w:spacing w:val="-4"/>
          <w:sz w:val="20"/>
        </w:rPr>
        <w:t> </w:t>
      </w:r>
      <w:r>
        <w:rPr>
          <w:sz w:val="20"/>
        </w:rPr>
        <w:t>a</w:t>
      </w:r>
      <w:r>
        <w:rPr>
          <w:spacing w:val="-4"/>
          <w:sz w:val="20"/>
        </w:rPr>
        <w:t> </w:t>
      </w:r>
      <w:r>
        <w:rPr>
          <w:sz w:val="20"/>
        </w:rPr>
        <w:t>read</w:t>
      </w:r>
      <w:r>
        <w:rPr>
          <w:spacing w:val="-4"/>
          <w:sz w:val="20"/>
        </w:rPr>
        <w:t> </w:t>
      </w:r>
      <w:r>
        <w:rPr>
          <w:sz w:val="20"/>
        </w:rPr>
        <w:t>request,</w:t>
      </w:r>
      <w:r>
        <w:rPr>
          <w:spacing w:val="-4"/>
          <w:sz w:val="20"/>
        </w:rPr>
        <w:t> </w:t>
      </w:r>
      <w:r>
        <w:rPr>
          <w:sz w:val="20"/>
        </w:rPr>
        <w:t>it</w:t>
      </w:r>
      <w:r>
        <w:rPr>
          <w:spacing w:val="-4"/>
          <w:sz w:val="20"/>
        </w:rPr>
        <w:t> </w:t>
      </w:r>
      <w:r>
        <w:rPr>
          <w:sz w:val="20"/>
        </w:rPr>
        <w:t>must</w:t>
      </w:r>
      <w:r>
        <w:rPr>
          <w:spacing w:val="-4"/>
          <w:sz w:val="20"/>
        </w:rPr>
        <w:t> </w:t>
      </w:r>
      <w:r>
        <w:rPr>
          <w:sz w:val="20"/>
        </w:rPr>
        <w:t>be</w:t>
      </w:r>
      <w:r>
        <w:rPr>
          <w:spacing w:val="-4"/>
          <w:sz w:val="20"/>
        </w:rPr>
        <w:t> </w:t>
      </w:r>
      <w:r>
        <w:rPr>
          <w:sz w:val="20"/>
        </w:rPr>
        <w:t>able</w:t>
      </w:r>
      <w:r>
        <w:rPr>
          <w:spacing w:val="-4"/>
          <w:sz w:val="20"/>
        </w:rPr>
        <w:t> </w:t>
      </w:r>
      <w:r>
        <w:rPr>
          <w:sz w:val="20"/>
        </w:rPr>
        <w:t>to</w:t>
      </w:r>
      <w:r>
        <w:rPr>
          <w:spacing w:val="-4"/>
          <w:sz w:val="20"/>
        </w:rPr>
        <w:t> </w:t>
      </w:r>
      <w:r>
        <w:rPr>
          <w:sz w:val="20"/>
        </w:rPr>
        <w:t>accept</w:t>
      </w:r>
      <w:r>
        <w:rPr>
          <w:spacing w:val="-4"/>
          <w:sz w:val="20"/>
        </w:rPr>
        <w:t> </w:t>
      </w:r>
      <w:r>
        <w:rPr>
          <w:sz w:val="20"/>
        </w:rPr>
        <w:t>all</w:t>
      </w:r>
      <w:r>
        <w:rPr>
          <w:spacing w:val="-4"/>
          <w:sz w:val="20"/>
        </w:rPr>
        <w:t> </w:t>
      </w:r>
      <w:r>
        <w:rPr>
          <w:sz w:val="20"/>
        </w:rPr>
        <w:t>read</w:t>
      </w:r>
      <w:r>
        <w:rPr>
          <w:spacing w:val="-4"/>
          <w:sz w:val="20"/>
        </w:rPr>
        <w:t> </w:t>
      </w:r>
      <w:r>
        <w:rPr>
          <w:sz w:val="20"/>
        </w:rPr>
        <w:t>data</w:t>
      </w:r>
      <w:r>
        <w:rPr>
          <w:spacing w:val="-4"/>
          <w:sz w:val="20"/>
        </w:rPr>
        <w:t> </w:t>
      </w:r>
      <w:r>
        <w:rPr>
          <w:sz w:val="20"/>
        </w:rPr>
        <w:t>for</w:t>
      </w:r>
      <w:r>
        <w:rPr>
          <w:spacing w:val="-4"/>
          <w:sz w:val="20"/>
        </w:rPr>
        <w:t> </w:t>
      </w:r>
      <w:r>
        <w:rPr>
          <w:sz w:val="20"/>
        </w:rPr>
        <w:t>that</w:t>
      </w:r>
      <w:r>
        <w:rPr>
          <w:spacing w:val="-4"/>
          <w:sz w:val="20"/>
        </w:rPr>
        <w:t> </w:t>
      </w:r>
      <w:r>
        <w:rPr>
          <w:sz w:val="20"/>
        </w:rPr>
        <w:t>transaction, without dependency on other transactions from that Manager.</w:t>
      </w:r>
    </w:p>
    <w:p>
      <w:pPr>
        <w:pStyle w:val="BodyText"/>
        <w:spacing w:line="247" w:lineRule="auto" w:before="139"/>
        <w:ind w:left="2038" w:hanging="210"/>
      </w:pPr>
      <w:r>
        <w:rPr/>
        <w:t>–</w:t>
      </w:r>
      <w:r>
        <w:rPr>
          <w:spacing w:val="-5"/>
        </w:rPr>
        <w:t> </w:t>
      </w:r>
      <w:r>
        <w:rPr/>
        <w:t>Note</w:t>
      </w:r>
      <w:r>
        <w:rPr>
          <w:spacing w:val="-5"/>
        </w:rPr>
        <w:t> </w:t>
      </w:r>
      <w:r>
        <w:rPr/>
        <w:t>that</w:t>
      </w:r>
      <w:r>
        <w:rPr>
          <w:spacing w:val="-5"/>
        </w:rPr>
        <w:t> </w:t>
      </w:r>
      <w:r>
        <w:rPr/>
        <w:t>a</w:t>
      </w:r>
      <w:r>
        <w:rPr>
          <w:spacing w:val="-5"/>
        </w:rPr>
        <w:t> </w:t>
      </w:r>
      <w:r>
        <w:rPr/>
        <w:t>Manager</w:t>
      </w:r>
      <w:r>
        <w:rPr>
          <w:spacing w:val="-5"/>
        </w:rPr>
        <w:t> </w:t>
      </w:r>
      <w:r>
        <w:rPr/>
        <w:t>can</w:t>
      </w:r>
      <w:r>
        <w:rPr>
          <w:spacing w:val="-5"/>
        </w:rPr>
        <w:t> </w:t>
      </w:r>
      <w:r>
        <w:rPr/>
        <w:t>rely</w:t>
      </w:r>
      <w:r>
        <w:rPr>
          <w:spacing w:val="-5"/>
        </w:rPr>
        <w:t> </w:t>
      </w:r>
      <w:r>
        <w:rPr/>
        <w:t>on</w:t>
      </w:r>
      <w:r>
        <w:rPr>
          <w:spacing w:val="-5"/>
        </w:rPr>
        <w:t> </w:t>
      </w:r>
      <w:r>
        <w:rPr/>
        <w:t>read</w:t>
      </w:r>
      <w:r>
        <w:rPr>
          <w:spacing w:val="-5"/>
        </w:rPr>
        <w:t> </w:t>
      </w:r>
      <w:r>
        <w:rPr/>
        <w:t>data</w:t>
      </w:r>
      <w:r>
        <w:rPr>
          <w:spacing w:val="-5"/>
        </w:rPr>
        <w:t> </w:t>
      </w:r>
      <w:r>
        <w:rPr/>
        <w:t>returning</w:t>
      </w:r>
      <w:r>
        <w:rPr>
          <w:spacing w:val="-5"/>
        </w:rPr>
        <w:t> </w:t>
      </w:r>
      <w:r>
        <w:rPr/>
        <w:t>in</w:t>
      </w:r>
      <w:r>
        <w:rPr>
          <w:spacing w:val="-5"/>
        </w:rPr>
        <w:t> </w:t>
      </w:r>
      <w:r>
        <w:rPr/>
        <w:t>order</w:t>
      </w:r>
      <w:r>
        <w:rPr>
          <w:spacing w:val="-5"/>
        </w:rPr>
        <w:t> </w:t>
      </w:r>
      <w:r>
        <w:rPr/>
        <w:t>from</w:t>
      </w:r>
      <w:r>
        <w:rPr>
          <w:spacing w:val="-5"/>
        </w:rPr>
        <w:t> </w:t>
      </w:r>
      <w:r>
        <w:rPr/>
        <w:t>transactions</w:t>
      </w:r>
      <w:r>
        <w:rPr>
          <w:spacing w:val="-5"/>
        </w:rPr>
        <w:t> </w:t>
      </w:r>
      <w:r>
        <w:rPr/>
        <w:t>that</w:t>
      </w:r>
      <w:r>
        <w:rPr>
          <w:spacing w:val="-5"/>
        </w:rPr>
        <w:t> </w:t>
      </w:r>
      <w:r>
        <w:rPr/>
        <w:t>use</w:t>
      </w:r>
      <w:r>
        <w:rPr>
          <w:spacing w:val="-5"/>
        </w:rPr>
        <w:t> </w:t>
      </w:r>
      <w:r>
        <w:rPr/>
        <w:t>the</w:t>
      </w:r>
      <w:r>
        <w:rPr>
          <w:spacing w:val="-5"/>
        </w:rPr>
        <w:t> </w:t>
      </w:r>
      <w:r>
        <w:rPr/>
        <w:t>same</w:t>
      </w:r>
      <w:r>
        <w:rPr>
          <w:spacing w:val="-5"/>
        </w:rPr>
        <w:t> </w:t>
      </w:r>
      <w:r>
        <w:rPr/>
        <w:t>ID, so the Manager only needs enough storage for read data from transactions with different IDs.</w:t>
      </w:r>
    </w:p>
    <w:p>
      <w:pPr>
        <w:pStyle w:val="ListParagraph"/>
        <w:numPr>
          <w:ilvl w:val="0"/>
          <w:numId w:val="2"/>
        </w:numPr>
        <w:tabs>
          <w:tab w:pos="1663" w:val="left" w:leader="none"/>
        </w:tabs>
        <w:spacing w:line="247" w:lineRule="auto" w:before="139" w:after="0"/>
        <w:ind w:left="1663" w:right="584" w:hanging="165"/>
        <w:jc w:val="left"/>
        <w:rPr>
          <w:sz w:val="20"/>
        </w:rPr>
      </w:pPr>
      <w:r>
        <w:rPr>
          <w:sz w:val="20"/>
        </w:rPr>
        <w:t>A</w:t>
      </w:r>
      <w:r>
        <w:rPr>
          <w:spacing w:val="-6"/>
          <w:sz w:val="20"/>
        </w:rPr>
        <w:t> </w:t>
      </w:r>
      <w:r>
        <w:rPr>
          <w:sz w:val="20"/>
        </w:rPr>
        <w:t>Manager</w:t>
      </w:r>
      <w:r>
        <w:rPr>
          <w:spacing w:val="-6"/>
          <w:sz w:val="20"/>
        </w:rPr>
        <w:t> </w:t>
      </w:r>
      <w:r>
        <w:rPr>
          <w:sz w:val="20"/>
        </w:rPr>
        <w:t>is</w:t>
      </w:r>
      <w:r>
        <w:rPr>
          <w:spacing w:val="-6"/>
          <w:sz w:val="20"/>
        </w:rPr>
        <w:t> </w:t>
      </w:r>
      <w:r>
        <w:rPr>
          <w:sz w:val="20"/>
        </w:rPr>
        <w:t>permitted</w:t>
      </w:r>
      <w:r>
        <w:rPr>
          <w:spacing w:val="-6"/>
          <w:sz w:val="20"/>
        </w:rPr>
        <w:t> </w:t>
      </w:r>
      <w:r>
        <w:rPr>
          <w:sz w:val="20"/>
        </w:rPr>
        <w:t>to</w:t>
      </w:r>
      <w:r>
        <w:rPr>
          <w:spacing w:val="-6"/>
          <w:sz w:val="20"/>
        </w:rPr>
        <w:t> </w:t>
      </w:r>
      <w:r>
        <w:rPr>
          <w:sz w:val="20"/>
        </w:rPr>
        <w:t>wait</w:t>
      </w:r>
      <w:r>
        <w:rPr>
          <w:spacing w:val="-6"/>
          <w:sz w:val="20"/>
        </w:rPr>
        <w:t> </w:t>
      </w:r>
      <w:r>
        <w:rPr>
          <w:sz w:val="20"/>
        </w:rPr>
        <w:t>for</w:t>
      </w:r>
      <w:r>
        <w:rPr>
          <w:spacing w:val="-6"/>
          <w:sz w:val="20"/>
        </w:rPr>
        <w:t> </w:t>
      </w:r>
      <w:r>
        <w:rPr>
          <w:sz w:val="20"/>
        </w:rPr>
        <w:t>one</w:t>
      </w:r>
      <w:r>
        <w:rPr>
          <w:spacing w:val="-6"/>
          <w:sz w:val="20"/>
        </w:rPr>
        <w:t> </w:t>
      </w:r>
      <w:r>
        <w:rPr>
          <w:sz w:val="20"/>
        </w:rPr>
        <w:t>transaction</w:t>
      </w:r>
      <w:r>
        <w:rPr>
          <w:spacing w:val="-6"/>
          <w:sz w:val="20"/>
        </w:rPr>
        <w:t> </w:t>
      </w:r>
      <w:r>
        <w:rPr>
          <w:sz w:val="20"/>
        </w:rPr>
        <w:t>to</w:t>
      </w:r>
      <w:r>
        <w:rPr>
          <w:spacing w:val="-6"/>
          <w:sz w:val="20"/>
        </w:rPr>
        <w:t> </w:t>
      </w:r>
      <w:r>
        <w:rPr>
          <w:sz w:val="20"/>
        </w:rPr>
        <w:t>complete</w:t>
      </w:r>
      <w:r>
        <w:rPr>
          <w:spacing w:val="-6"/>
          <w:sz w:val="20"/>
        </w:rPr>
        <w:t> </w:t>
      </w:r>
      <w:r>
        <w:rPr>
          <w:sz w:val="20"/>
        </w:rPr>
        <w:t>before</w:t>
      </w:r>
      <w:r>
        <w:rPr>
          <w:spacing w:val="-6"/>
          <w:sz w:val="20"/>
        </w:rPr>
        <w:t> </w:t>
      </w:r>
      <w:r>
        <w:rPr>
          <w:sz w:val="20"/>
        </w:rPr>
        <w:t>issuing</w:t>
      </w:r>
      <w:r>
        <w:rPr>
          <w:spacing w:val="-6"/>
          <w:sz w:val="20"/>
        </w:rPr>
        <w:t> </w:t>
      </w:r>
      <w:r>
        <w:rPr>
          <w:sz w:val="20"/>
        </w:rPr>
        <w:t>another</w:t>
      </w:r>
      <w:r>
        <w:rPr>
          <w:spacing w:val="-6"/>
          <w:sz w:val="20"/>
        </w:rPr>
        <w:t> </w:t>
      </w:r>
      <w:r>
        <w:rPr>
          <w:sz w:val="20"/>
        </w:rPr>
        <w:t>transaction </w:t>
      </w:r>
      <w:r>
        <w:rPr>
          <w:spacing w:val="-2"/>
          <w:sz w:val="20"/>
        </w:rPr>
        <w:t>request.</w:t>
      </w:r>
    </w:p>
    <w:p>
      <w:pPr>
        <w:pStyle w:val="ListParagraph"/>
        <w:numPr>
          <w:ilvl w:val="0"/>
          <w:numId w:val="2"/>
        </w:numPr>
        <w:tabs>
          <w:tab w:pos="1663" w:val="left" w:leader="none"/>
        </w:tabs>
        <w:spacing w:line="247" w:lineRule="auto" w:before="138" w:after="0"/>
        <w:ind w:left="1663" w:right="177" w:hanging="165"/>
        <w:jc w:val="left"/>
        <w:rPr>
          <w:sz w:val="20"/>
        </w:rPr>
      </w:pPr>
      <w:r>
        <w:rPr>
          <w:sz w:val="20"/>
        </w:rPr>
        <w:t>A</w:t>
      </w:r>
      <w:r>
        <w:rPr>
          <w:spacing w:val="-7"/>
          <w:sz w:val="20"/>
        </w:rPr>
        <w:t> </w:t>
      </w:r>
      <w:r>
        <w:rPr>
          <w:sz w:val="20"/>
        </w:rPr>
        <w:t>Subordinate</w:t>
      </w:r>
      <w:r>
        <w:rPr>
          <w:spacing w:val="-7"/>
          <w:sz w:val="20"/>
        </w:rPr>
        <w:t> </w:t>
      </w:r>
      <w:r>
        <w:rPr>
          <w:sz w:val="20"/>
        </w:rPr>
        <w:t>is</w:t>
      </w:r>
      <w:r>
        <w:rPr>
          <w:spacing w:val="-7"/>
          <w:sz w:val="20"/>
        </w:rPr>
        <w:t> </w:t>
      </w:r>
      <w:r>
        <w:rPr>
          <w:sz w:val="20"/>
        </w:rPr>
        <w:t>permitted</w:t>
      </w:r>
      <w:r>
        <w:rPr>
          <w:spacing w:val="-7"/>
          <w:sz w:val="20"/>
        </w:rPr>
        <w:t> </w:t>
      </w:r>
      <w:r>
        <w:rPr>
          <w:sz w:val="20"/>
        </w:rPr>
        <w:t>to</w:t>
      </w:r>
      <w:r>
        <w:rPr>
          <w:spacing w:val="-7"/>
          <w:sz w:val="20"/>
        </w:rPr>
        <w:t> </w:t>
      </w:r>
      <w:r>
        <w:rPr>
          <w:sz w:val="20"/>
        </w:rPr>
        <w:t>wait</w:t>
      </w:r>
      <w:r>
        <w:rPr>
          <w:spacing w:val="-7"/>
          <w:sz w:val="20"/>
        </w:rPr>
        <w:t> </w:t>
      </w:r>
      <w:r>
        <w:rPr>
          <w:sz w:val="20"/>
        </w:rPr>
        <w:t>for</w:t>
      </w:r>
      <w:r>
        <w:rPr>
          <w:spacing w:val="-7"/>
          <w:sz w:val="20"/>
        </w:rPr>
        <w:t> </w:t>
      </w:r>
      <w:r>
        <w:rPr>
          <w:sz w:val="20"/>
        </w:rPr>
        <w:t>one</w:t>
      </w:r>
      <w:r>
        <w:rPr>
          <w:spacing w:val="-7"/>
          <w:sz w:val="20"/>
        </w:rPr>
        <w:t> </w:t>
      </w:r>
      <w:r>
        <w:rPr>
          <w:sz w:val="20"/>
        </w:rPr>
        <w:t>transaction</w:t>
      </w:r>
      <w:r>
        <w:rPr>
          <w:spacing w:val="-7"/>
          <w:sz w:val="20"/>
        </w:rPr>
        <w:t> </w:t>
      </w:r>
      <w:r>
        <w:rPr>
          <w:sz w:val="20"/>
        </w:rPr>
        <w:t>to</w:t>
      </w:r>
      <w:r>
        <w:rPr>
          <w:spacing w:val="-7"/>
          <w:sz w:val="20"/>
        </w:rPr>
        <w:t> </w:t>
      </w:r>
      <w:r>
        <w:rPr>
          <w:sz w:val="20"/>
        </w:rPr>
        <w:t>complete</w:t>
      </w:r>
      <w:r>
        <w:rPr>
          <w:spacing w:val="-7"/>
          <w:sz w:val="20"/>
        </w:rPr>
        <w:t> </w:t>
      </w:r>
      <w:r>
        <w:rPr>
          <w:sz w:val="20"/>
        </w:rPr>
        <w:t>before</w:t>
      </w:r>
      <w:r>
        <w:rPr>
          <w:spacing w:val="-7"/>
          <w:sz w:val="20"/>
        </w:rPr>
        <w:t> </w:t>
      </w:r>
      <w:r>
        <w:rPr>
          <w:sz w:val="20"/>
        </w:rPr>
        <w:t>accepting</w:t>
      </w:r>
      <w:r>
        <w:rPr>
          <w:spacing w:val="-7"/>
          <w:sz w:val="20"/>
        </w:rPr>
        <w:t> </w:t>
      </w:r>
      <w:r>
        <w:rPr>
          <w:sz w:val="20"/>
        </w:rPr>
        <w:t>or</w:t>
      </w:r>
      <w:r>
        <w:rPr>
          <w:spacing w:val="-7"/>
          <w:sz w:val="20"/>
        </w:rPr>
        <w:t> </w:t>
      </w:r>
      <w:r>
        <w:rPr>
          <w:sz w:val="20"/>
        </w:rPr>
        <w:t>issuing</w:t>
      </w:r>
      <w:r>
        <w:rPr>
          <w:spacing w:val="-7"/>
          <w:sz w:val="20"/>
        </w:rPr>
        <w:t> </w:t>
      </w:r>
      <w:r>
        <w:rPr>
          <w:sz w:val="20"/>
        </w:rPr>
        <w:t>transfers for another transaction.</w:t>
      </w:r>
    </w:p>
    <w:p>
      <w:pPr>
        <w:pStyle w:val="ListParagraph"/>
        <w:numPr>
          <w:ilvl w:val="0"/>
          <w:numId w:val="2"/>
        </w:numPr>
        <w:tabs>
          <w:tab w:pos="1663" w:val="left" w:leader="none"/>
        </w:tabs>
        <w:spacing w:line="247" w:lineRule="auto" w:before="139" w:after="0"/>
        <w:ind w:left="1663" w:right="349" w:hanging="165"/>
        <w:jc w:val="both"/>
        <w:rPr>
          <w:sz w:val="20"/>
        </w:rPr>
      </w:pPr>
      <w:r>
        <w:rPr>
          <w:sz w:val="20"/>
        </w:rPr>
        <w:t>A</w:t>
      </w:r>
      <w:r>
        <w:rPr>
          <w:spacing w:val="-6"/>
          <w:sz w:val="20"/>
        </w:rPr>
        <w:t> </w:t>
      </w:r>
      <w:r>
        <w:rPr>
          <w:sz w:val="20"/>
        </w:rPr>
        <w:t>Subordinate</w:t>
      </w:r>
      <w:r>
        <w:rPr>
          <w:spacing w:val="-6"/>
          <w:sz w:val="20"/>
        </w:rPr>
        <w:t> </w:t>
      </w:r>
      <w:r>
        <w:rPr>
          <w:sz w:val="20"/>
        </w:rPr>
        <w:t>must</w:t>
      </w:r>
      <w:r>
        <w:rPr>
          <w:spacing w:val="-6"/>
          <w:sz w:val="20"/>
        </w:rPr>
        <w:t> </w:t>
      </w:r>
      <w:r>
        <w:rPr>
          <w:sz w:val="20"/>
        </w:rPr>
        <w:t>not</w:t>
      </w:r>
      <w:r>
        <w:rPr>
          <w:spacing w:val="-6"/>
          <w:sz w:val="20"/>
        </w:rPr>
        <w:t> </w:t>
      </w:r>
      <w:r>
        <w:rPr>
          <w:sz w:val="20"/>
        </w:rPr>
        <w:t>block</w:t>
      </w:r>
      <w:r>
        <w:rPr>
          <w:spacing w:val="-6"/>
          <w:sz w:val="20"/>
        </w:rPr>
        <w:t> </w:t>
      </w:r>
      <w:r>
        <w:rPr>
          <w:sz w:val="20"/>
        </w:rPr>
        <w:t>acceptance</w:t>
      </w:r>
      <w:r>
        <w:rPr>
          <w:spacing w:val="-6"/>
          <w:sz w:val="20"/>
        </w:rPr>
        <w:t> </w:t>
      </w:r>
      <w:r>
        <w:rPr>
          <w:sz w:val="20"/>
        </w:rPr>
        <w:t>of</w:t>
      </w:r>
      <w:r>
        <w:rPr>
          <w:spacing w:val="-6"/>
          <w:sz w:val="20"/>
        </w:rPr>
        <w:t> </w:t>
      </w:r>
      <w:r>
        <w:rPr>
          <w:sz w:val="20"/>
        </w:rPr>
        <w:t>data-less</w:t>
      </w:r>
      <w:r>
        <w:rPr>
          <w:spacing w:val="-6"/>
          <w:sz w:val="20"/>
        </w:rPr>
        <w:t> </w:t>
      </w:r>
      <w:r>
        <w:rPr>
          <w:sz w:val="20"/>
        </w:rPr>
        <w:t>write</w:t>
      </w:r>
      <w:r>
        <w:rPr>
          <w:spacing w:val="-6"/>
          <w:sz w:val="20"/>
        </w:rPr>
        <w:t> </w:t>
      </w:r>
      <w:r>
        <w:rPr>
          <w:sz w:val="20"/>
        </w:rPr>
        <w:t>requests</w:t>
      </w:r>
      <w:r>
        <w:rPr>
          <w:spacing w:val="-6"/>
          <w:sz w:val="20"/>
        </w:rPr>
        <w:t> </w:t>
      </w:r>
      <w:r>
        <w:rPr>
          <w:sz w:val="20"/>
        </w:rPr>
        <w:t>due</w:t>
      </w:r>
      <w:r>
        <w:rPr>
          <w:spacing w:val="-6"/>
          <w:sz w:val="20"/>
        </w:rPr>
        <w:t> </w:t>
      </w:r>
      <w:r>
        <w:rPr>
          <w:sz w:val="20"/>
        </w:rPr>
        <w:t>to</w:t>
      </w:r>
      <w:r>
        <w:rPr>
          <w:spacing w:val="-6"/>
          <w:sz w:val="20"/>
        </w:rPr>
        <w:t> </w:t>
      </w:r>
      <w:r>
        <w:rPr>
          <w:sz w:val="20"/>
        </w:rPr>
        <w:t>transactions</w:t>
      </w:r>
      <w:r>
        <w:rPr>
          <w:spacing w:val="-6"/>
          <w:sz w:val="20"/>
        </w:rPr>
        <w:t> </w:t>
      </w:r>
      <w:r>
        <w:rPr>
          <w:sz w:val="20"/>
        </w:rPr>
        <w:t>with</w:t>
      </w:r>
      <w:r>
        <w:rPr>
          <w:spacing w:val="-6"/>
          <w:sz w:val="20"/>
        </w:rPr>
        <w:t> </w:t>
      </w:r>
      <w:r>
        <w:rPr>
          <w:sz w:val="20"/>
        </w:rPr>
        <w:t>leading write data.</w:t>
      </w:r>
    </w:p>
    <w:p>
      <w:pPr>
        <w:pStyle w:val="BodyText"/>
        <w:spacing w:before="110"/>
        <w:ind w:left="1378"/>
        <w:jc w:val="both"/>
      </w:pPr>
      <w:r>
        <w:rPr/>
        <w:t>The</w:t>
      </w:r>
      <w:r>
        <w:rPr>
          <w:spacing w:val="-9"/>
        </w:rPr>
        <w:t> </w:t>
      </w:r>
      <w:r>
        <w:rPr/>
        <w:t>protocol</w:t>
      </w:r>
      <w:r>
        <w:rPr>
          <w:spacing w:val="-7"/>
        </w:rPr>
        <w:t> </w:t>
      </w:r>
      <w:r>
        <w:rPr/>
        <w:t>does</w:t>
      </w:r>
      <w:r>
        <w:rPr>
          <w:spacing w:val="-7"/>
        </w:rPr>
        <w:t> </w:t>
      </w:r>
      <w:r>
        <w:rPr/>
        <w:t>not</w:t>
      </w:r>
      <w:r>
        <w:rPr>
          <w:spacing w:val="-7"/>
        </w:rPr>
        <w:t> </w:t>
      </w:r>
      <w:r>
        <w:rPr/>
        <w:t>define</w:t>
      </w:r>
      <w:r>
        <w:rPr>
          <w:spacing w:val="-6"/>
        </w:rPr>
        <w:t> </w:t>
      </w:r>
      <w:r>
        <w:rPr/>
        <w:t>any</w:t>
      </w:r>
      <w:r>
        <w:rPr>
          <w:spacing w:val="-7"/>
        </w:rPr>
        <w:t> </w:t>
      </w:r>
      <w:r>
        <w:rPr/>
        <w:t>other</w:t>
      </w:r>
      <w:r>
        <w:rPr>
          <w:spacing w:val="-7"/>
        </w:rPr>
        <w:t> </w:t>
      </w:r>
      <w:r>
        <w:rPr/>
        <w:t>relationship</w:t>
      </w:r>
      <w:r>
        <w:rPr>
          <w:spacing w:val="-7"/>
        </w:rPr>
        <w:t> </w:t>
      </w:r>
      <w:r>
        <w:rPr/>
        <w:t>between</w:t>
      </w:r>
      <w:r>
        <w:rPr>
          <w:spacing w:val="-7"/>
        </w:rPr>
        <w:t> </w:t>
      </w:r>
      <w:r>
        <w:rPr/>
        <w:t>the</w:t>
      </w:r>
      <w:r>
        <w:rPr>
          <w:spacing w:val="-6"/>
        </w:rPr>
        <w:t> </w:t>
      </w:r>
      <w:r>
        <w:rPr>
          <w:spacing w:val="-2"/>
        </w:rPr>
        <w:t>channels.</w:t>
      </w:r>
    </w:p>
    <w:p>
      <w:pPr>
        <w:pStyle w:val="BodyText"/>
        <w:spacing w:line="247" w:lineRule="auto" w:before="115"/>
        <w:ind w:left="1213" w:right="148" w:firstLine="165"/>
        <w:jc w:val="both"/>
      </w:pPr>
      <w:r>
        <w:rPr/>
        <w:t>The</w:t>
      </w:r>
      <w:r>
        <w:rPr>
          <w:spacing w:val="-4"/>
        </w:rPr>
        <w:t> </w:t>
      </w:r>
      <w:r>
        <w:rPr/>
        <w:t>lack</w:t>
      </w:r>
      <w:r>
        <w:rPr>
          <w:spacing w:val="-4"/>
        </w:rPr>
        <w:t> </w:t>
      </w:r>
      <w:r>
        <w:rPr/>
        <w:t>of</w:t>
      </w:r>
      <w:r>
        <w:rPr>
          <w:spacing w:val="-4"/>
        </w:rPr>
        <w:t> </w:t>
      </w:r>
      <w:r>
        <w:rPr/>
        <w:t>relationship</w:t>
      </w:r>
      <w:r>
        <w:rPr>
          <w:spacing w:val="-4"/>
        </w:rPr>
        <w:t> </w:t>
      </w:r>
      <w:r>
        <w:rPr/>
        <w:t>means,</w:t>
      </w:r>
      <w:r>
        <w:rPr>
          <w:spacing w:val="-4"/>
        </w:rPr>
        <w:t> </w:t>
      </w:r>
      <w:r>
        <w:rPr/>
        <w:t>for</w:t>
      </w:r>
      <w:r>
        <w:rPr>
          <w:spacing w:val="-4"/>
        </w:rPr>
        <w:t> </w:t>
      </w:r>
      <w:r>
        <w:rPr/>
        <w:t>example,</w:t>
      </w:r>
      <w:r>
        <w:rPr>
          <w:spacing w:val="-4"/>
        </w:rPr>
        <w:t> </w:t>
      </w:r>
      <w:r>
        <w:rPr/>
        <w:t>that</w:t>
      </w:r>
      <w:r>
        <w:rPr>
          <w:spacing w:val="-4"/>
        </w:rPr>
        <w:t> </w:t>
      </w:r>
      <w:r>
        <w:rPr/>
        <w:t>the</w:t>
      </w:r>
      <w:r>
        <w:rPr>
          <w:spacing w:val="-4"/>
        </w:rPr>
        <w:t> </w:t>
      </w:r>
      <w:r>
        <w:rPr/>
        <w:t>write</w:t>
      </w:r>
      <w:r>
        <w:rPr>
          <w:spacing w:val="-4"/>
        </w:rPr>
        <w:t> </w:t>
      </w:r>
      <w:r>
        <w:rPr/>
        <w:t>data</w:t>
      </w:r>
      <w:r>
        <w:rPr>
          <w:spacing w:val="-4"/>
        </w:rPr>
        <w:t> </w:t>
      </w:r>
      <w:r>
        <w:rPr/>
        <w:t>can</w:t>
      </w:r>
      <w:r>
        <w:rPr>
          <w:spacing w:val="-4"/>
        </w:rPr>
        <w:t> </w:t>
      </w:r>
      <w:r>
        <w:rPr/>
        <w:t>appear</w:t>
      </w:r>
      <w:r>
        <w:rPr>
          <w:spacing w:val="-4"/>
        </w:rPr>
        <w:t> </w:t>
      </w:r>
      <w:r>
        <w:rPr/>
        <w:t>at</w:t>
      </w:r>
      <w:r>
        <w:rPr>
          <w:spacing w:val="-4"/>
        </w:rPr>
        <w:t> </w:t>
      </w:r>
      <w:r>
        <w:rPr/>
        <w:t>an</w:t>
      </w:r>
      <w:r>
        <w:rPr>
          <w:spacing w:val="-4"/>
        </w:rPr>
        <w:t> </w:t>
      </w:r>
      <w:r>
        <w:rPr/>
        <w:t>interface</w:t>
      </w:r>
      <w:r>
        <w:rPr>
          <w:spacing w:val="-4"/>
        </w:rPr>
        <w:t> </w:t>
      </w:r>
      <w:r>
        <w:rPr/>
        <w:t>before</w:t>
      </w:r>
      <w:r>
        <w:rPr>
          <w:spacing w:val="-4"/>
        </w:rPr>
        <w:t> </w:t>
      </w:r>
      <w:r>
        <w:rPr/>
        <w:t>the</w:t>
      </w:r>
      <w:r>
        <w:rPr>
          <w:spacing w:val="-4"/>
        </w:rPr>
        <w:t> </w:t>
      </w:r>
      <w:r>
        <w:rPr/>
        <w:t>write request</w:t>
      </w:r>
      <w:r>
        <w:rPr>
          <w:spacing w:val="-5"/>
        </w:rPr>
        <w:t> </w:t>
      </w:r>
      <w:r>
        <w:rPr/>
        <w:t>for</w:t>
      </w:r>
      <w:r>
        <w:rPr>
          <w:spacing w:val="-5"/>
        </w:rPr>
        <w:t> </w:t>
      </w:r>
      <w:r>
        <w:rPr/>
        <w:t>the</w:t>
      </w:r>
      <w:r>
        <w:rPr>
          <w:spacing w:val="-5"/>
        </w:rPr>
        <w:t> </w:t>
      </w:r>
      <w:r>
        <w:rPr/>
        <w:t>transaction.</w:t>
      </w:r>
      <w:r>
        <w:rPr>
          <w:spacing w:val="-5"/>
        </w:rPr>
        <w:t> </w:t>
      </w:r>
      <w:r>
        <w:rPr/>
        <w:t>This</w:t>
      </w:r>
      <w:r>
        <w:rPr>
          <w:spacing w:val="-5"/>
        </w:rPr>
        <w:t> </w:t>
      </w:r>
      <w:r>
        <w:rPr/>
        <w:t>can</w:t>
      </w:r>
      <w:r>
        <w:rPr>
          <w:spacing w:val="-5"/>
        </w:rPr>
        <w:t> </w:t>
      </w:r>
      <w:r>
        <w:rPr/>
        <w:t>occur</w:t>
      </w:r>
      <w:r>
        <w:rPr>
          <w:spacing w:val="-5"/>
        </w:rPr>
        <w:t> </w:t>
      </w:r>
      <w:r>
        <w:rPr/>
        <w:t>if</w:t>
      </w:r>
      <w:r>
        <w:rPr>
          <w:spacing w:val="-5"/>
        </w:rPr>
        <w:t> </w:t>
      </w:r>
      <w:r>
        <w:rPr/>
        <w:t>the</w:t>
      </w:r>
      <w:r>
        <w:rPr>
          <w:spacing w:val="-5"/>
        </w:rPr>
        <w:t> </w:t>
      </w:r>
      <w:r>
        <w:rPr/>
        <w:t>write</w:t>
      </w:r>
      <w:r>
        <w:rPr>
          <w:spacing w:val="-5"/>
        </w:rPr>
        <w:t> </w:t>
      </w:r>
      <w:r>
        <w:rPr/>
        <w:t>request</w:t>
      </w:r>
      <w:r>
        <w:rPr>
          <w:spacing w:val="-5"/>
        </w:rPr>
        <w:t> </w:t>
      </w:r>
      <w:r>
        <w:rPr/>
        <w:t>channel</w:t>
      </w:r>
      <w:r>
        <w:rPr>
          <w:spacing w:val="-5"/>
        </w:rPr>
        <w:t> </w:t>
      </w:r>
      <w:r>
        <w:rPr/>
        <w:t>contains</w:t>
      </w:r>
      <w:r>
        <w:rPr>
          <w:spacing w:val="-5"/>
        </w:rPr>
        <w:t> </w:t>
      </w:r>
      <w:r>
        <w:rPr/>
        <w:t>more</w:t>
      </w:r>
      <w:r>
        <w:rPr>
          <w:spacing w:val="-5"/>
        </w:rPr>
        <w:t> </w:t>
      </w:r>
      <w:r>
        <w:rPr/>
        <w:t>register</w:t>
      </w:r>
      <w:r>
        <w:rPr>
          <w:spacing w:val="-5"/>
        </w:rPr>
        <w:t> </w:t>
      </w:r>
      <w:r>
        <w:rPr/>
        <w:t>stages</w:t>
      </w:r>
      <w:r>
        <w:rPr>
          <w:spacing w:val="-5"/>
        </w:rPr>
        <w:t> </w:t>
      </w:r>
      <w:r>
        <w:rPr/>
        <w:t>than</w:t>
      </w:r>
      <w:r>
        <w:rPr>
          <w:spacing w:val="-5"/>
        </w:rPr>
        <w:t> </w:t>
      </w:r>
      <w:r>
        <w:rPr/>
        <w:t>the write data channel. Similarly, the write data might appear in the same cycle as the request.</w:t>
      </w:r>
    </w:p>
    <w:p>
      <w:pPr>
        <w:pStyle w:val="BodyText"/>
        <w:spacing w:line="247" w:lineRule="auto" w:before="112"/>
        <w:ind w:left="1213" w:firstLine="165"/>
      </w:pPr>
      <w:r>
        <w:rPr/>
        <w:t>When</w:t>
      </w:r>
      <w:r>
        <w:rPr>
          <w:spacing w:val="-6"/>
        </w:rPr>
        <w:t> </w:t>
      </w:r>
      <w:r>
        <w:rPr/>
        <w:t>the</w:t>
      </w:r>
      <w:r>
        <w:rPr>
          <w:spacing w:val="-6"/>
        </w:rPr>
        <w:t> </w:t>
      </w:r>
      <w:r>
        <w:rPr/>
        <w:t>interconnect</w:t>
      </w:r>
      <w:r>
        <w:rPr>
          <w:spacing w:val="-6"/>
        </w:rPr>
        <w:t> </w:t>
      </w:r>
      <w:r>
        <w:rPr/>
        <w:t>is</w:t>
      </w:r>
      <w:r>
        <w:rPr>
          <w:spacing w:val="-6"/>
        </w:rPr>
        <w:t> </w:t>
      </w:r>
      <w:r>
        <w:rPr/>
        <w:t>required</w:t>
      </w:r>
      <w:r>
        <w:rPr>
          <w:spacing w:val="-6"/>
        </w:rPr>
        <w:t> </w:t>
      </w:r>
      <w:r>
        <w:rPr/>
        <w:t>to</w:t>
      </w:r>
      <w:r>
        <w:rPr>
          <w:spacing w:val="-6"/>
        </w:rPr>
        <w:t> </w:t>
      </w:r>
      <w:r>
        <w:rPr/>
        <w:t>determine</w:t>
      </w:r>
      <w:r>
        <w:rPr>
          <w:spacing w:val="-6"/>
        </w:rPr>
        <w:t> </w:t>
      </w:r>
      <w:r>
        <w:rPr/>
        <w:t>the</w:t>
      </w:r>
      <w:r>
        <w:rPr>
          <w:spacing w:val="-6"/>
        </w:rPr>
        <w:t> </w:t>
      </w:r>
      <w:r>
        <w:rPr/>
        <w:t>destination</w:t>
      </w:r>
      <w:r>
        <w:rPr>
          <w:spacing w:val="-6"/>
        </w:rPr>
        <w:t> </w:t>
      </w:r>
      <w:r>
        <w:rPr/>
        <w:t>address</w:t>
      </w:r>
      <w:r>
        <w:rPr>
          <w:spacing w:val="-6"/>
        </w:rPr>
        <w:t> </w:t>
      </w:r>
      <w:r>
        <w:rPr/>
        <w:t>space</w:t>
      </w:r>
      <w:r>
        <w:rPr>
          <w:spacing w:val="-6"/>
        </w:rPr>
        <w:t> </w:t>
      </w:r>
      <w:r>
        <w:rPr/>
        <w:t>or</w:t>
      </w:r>
      <w:r>
        <w:rPr>
          <w:spacing w:val="-6"/>
        </w:rPr>
        <w:t> </w:t>
      </w:r>
      <w:r>
        <w:rPr/>
        <w:t>Subordinate</w:t>
      </w:r>
      <w:r>
        <w:rPr>
          <w:spacing w:val="-6"/>
        </w:rPr>
        <w:t> </w:t>
      </w:r>
      <w:r>
        <w:rPr/>
        <w:t>space,</w:t>
      </w:r>
      <w:r>
        <w:rPr>
          <w:spacing w:val="-6"/>
        </w:rPr>
        <w:t> </w:t>
      </w:r>
      <w:r>
        <w:rPr/>
        <w:t>it</w:t>
      </w:r>
      <w:r>
        <w:rPr>
          <w:spacing w:val="-6"/>
        </w:rPr>
        <w:t> </w:t>
      </w:r>
      <w:r>
        <w:rPr/>
        <w:t>must realign the request and write data. This realignment is required to assure that the write data is signaled as being valid only to the Subordinate that it is destined for.</w:t>
      </w:r>
    </w:p>
    <w:p>
      <w:pPr>
        <w:spacing w:before="139"/>
        <w:ind w:left="102" w:right="0" w:firstLine="0"/>
        <w:jc w:val="left"/>
        <w:rPr>
          <w:i/>
          <w:sz w:val="17"/>
        </w:rPr>
      </w:pPr>
      <w:r>
        <w:rPr>
          <w:i/>
          <w:sz w:val="17"/>
        </w:rPr>
        <w:t>A3.5.</w:t>
      </w:r>
      <w:r>
        <w:rPr>
          <w:i/>
          <w:spacing w:val="-9"/>
          <w:sz w:val="17"/>
        </w:rPr>
        <w:t> </w:t>
      </w:r>
      <w:r>
        <w:rPr>
          <w:i/>
          <w:sz w:val="17"/>
        </w:rPr>
        <w:t>Dependencies</w:t>
      </w:r>
      <w:r>
        <w:rPr>
          <w:i/>
          <w:spacing w:val="-9"/>
          <w:sz w:val="17"/>
        </w:rPr>
        <w:t> </w:t>
      </w:r>
      <w:r>
        <w:rPr>
          <w:i/>
          <w:sz w:val="17"/>
        </w:rPr>
        <w:t>between</w:t>
      </w:r>
      <w:r>
        <w:rPr>
          <w:i/>
          <w:spacing w:val="-9"/>
          <w:sz w:val="17"/>
        </w:rPr>
        <w:t> </w:t>
      </w:r>
      <w:r>
        <w:rPr>
          <w:i/>
          <w:sz w:val="17"/>
        </w:rPr>
        <w:t>channel</w:t>
      </w:r>
      <w:r>
        <w:rPr>
          <w:i/>
          <w:spacing w:val="-9"/>
          <w:sz w:val="17"/>
        </w:rPr>
        <w:t> </w:t>
      </w:r>
      <w:r>
        <w:rPr>
          <w:i/>
          <w:sz w:val="17"/>
        </w:rPr>
        <w:t>handshake</w:t>
      </w:r>
      <w:r>
        <w:rPr>
          <w:i/>
          <w:spacing w:val="-9"/>
          <w:sz w:val="17"/>
        </w:rPr>
        <w:t> </w:t>
      </w:r>
      <w:r>
        <w:rPr>
          <w:i/>
          <w:spacing w:val="-2"/>
          <w:sz w:val="17"/>
        </w:rPr>
        <w:t>signals</w:t>
      </w:r>
    </w:p>
    <w:p>
      <w:pPr>
        <w:pStyle w:val="BodyText"/>
        <w:spacing w:before="157"/>
        <w:rPr>
          <w:i/>
          <w:sz w:val="17"/>
        </w:rPr>
      </w:pPr>
    </w:p>
    <w:p>
      <w:pPr>
        <w:pStyle w:val="Heading1"/>
      </w:pPr>
      <w:bookmarkStart w:name="A3.5 Dependencies between channel handsh" w:id="6"/>
      <w:bookmarkEnd w:id="6"/>
      <w:r>
        <w:rPr>
          <w:b w:val="0"/>
        </w:rPr>
      </w:r>
      <w:r>
        <w:rPr/>
        <w:t>A3.5</w:t>
      </w:r>
      <w:r>
        <w:rPr>
          <w:spacing w:val="-3"/>
        </w:rPr>
        <w:t> </w:t>
      </w:r>
      <w:r>
        <w:rPr/>
        <w:t>Dependencies</w:t>
      </w:r>
      <w:r>
        <w:rPr>
          <w:spacing w:val="-3"/>
        </w:rPr>
        <w:t> </w:t>
      </w:r>
      <w:r>
        <w:rPr/>
        <w:t>between</w:t>
      </w:r>
      <w:r>
        <w:rPr>
          <w:spacing w:val="-2"/>
        </w:rPr>
        <w:t> </w:t>
      </w:r>
      <w:r>
        <w:rPr/>
        <w:t>channel</w:t>
      </w:r>
      <w:r>
        <w:rPr>
          <w:spacing w:val="-3"/>
        </w:rPr>
        <w:t> </w:t>
      </w:r>
      <w:r>
        <w:rPr/>
        <w:t>handshake</w:t>
      </w:r>
      <w:r>
        <w:rPr>
          <w:spacing w:val="-2"/>
        </w:rPr>
        <w:t> signals</w:t>
      </w:r>
    </w:p>
    <w:p>
      <w:pPr>
        <w:pStyle w:val="BodyText"/>
        <w:spacing w:line="247" w:lineRule="auto" w:before="287"/>
        <w:ind w:left="1213" w:right="133" w:firstLine="165"/>
      </w:pPr>
      <w:r>
        <w:rPr/>
        <w:t>There</w:t>
      </w:r>
      <w:r>
        <w:rPr>
          <w:spacing w:val="-5"/>
        </w:rPr>
        <w:t> </w:t>
      </w:r>
      <w:r>
        <w:rPr/>
        <w:t>are</w:t>
      </w:r>
      <w:r>
        <w:rPr>
          <w:spacing w:val="-5"/>
        </w:rPr>
        <w:t> </w:t>
      </w:r>
      <w:r>
        <w:rPr/>
        <w:t>dependencies</w:t>
      </w:r>
      <w:r>
        <w:rPr>
          <w:spacing w:val="-5"/>
        </w:rPr>
        <w:t> </w:t>
      </w:r>
      <w:r>
        <w:rPr/>
        <w:t>between</w:t>
      </w:r>
      <w:r>
        <w:rPr>
          <w:spacing w:val="-5"/>
        </w:rPr>
        <w:t> </w:t>
      </w:r>
      <w:r>
        <w:rPr/>
        <w:t>channels</w:t>
      </w:r>
      <w:r>
        <w:rPr>
          <w:spacing w:val="-5"/>
        </w:rPr>
        <w:t> </w:t>
      </w:r>
      <w:r>
        <w:rPr/>
        <w:t>for</w:t>
      </w:r>
      <w:r>
        <w:rPr>
          <w:spacing w:val="-5"/>
        </w:rPr>
        <w:t> </w:t>
      </w:r>
      <w:r>
        <w:rPr/>
        <w:t>write,</w:t>
      </w:r>
      <w:r>
        <w:rPr>
          <w:spacing w:val="-5"/>
        </w:rPr>
        <w:t> </w:t>
      </w:r>
      <w:r>
        <w:rPr/>
        <w:t>read,</w:t>
      </w:r>
      <w:r>
        <w:rPr>
          <w:spacing w:val="-5"/>
        </w:rPr>
        <w:t> </w:t>
      </w:r>
      <w:r>
        <w:rPr/>
        <w:t>and</w:t>
      </w:r>
      <w:r>
        <w:rPr>
          <w:spacing w:val="-5"/>
        </w:rPr>
        <w:t> </w:t>
      </w:r>
      <w:r>
        <w:rPr/>
        <w:t>snoop</w:t>
      </w:r>
      <w:r>
        <w:rPr>
          <w:spacing w:val="-5"/>
        </w:rPr>
        <w:t> </w:t>
      </w:r>
      <w:r>
        <w:rPr/>
        <w:t>transactions.</w:t>
      </w:r>
      <w:r>
        <w:rPr>
          <w:spacing w:val="-5"/>
        </w:rPr>
        <w:t> </w:t>
      </w:r>
      <w:r>
        <w:rPr/>
        <w:t>These</w:t>
      </w:r>
      <w:r>
        <w:rPr>
          <w:spacing w:val="-5"/>
        </w:rPr>
        <w:t> </w:t>
      </w:r>
      <w:r>
        <w:rPr/>
        <w:t>are</w:t>
      </w:r>
      <w:r>
        <w:rPr>
          <w:spacing w:val="-5"/>
        </w:rPr>
        <w:t> </w:t>
      </w:r>
      <w:r>
        <w:rPr/>
        <w:t>described</w:t>
      </w:r>
      <w:r>
        <w:rPr>
          <w:spacing w:val="-5"/>
        </w:rPr>
        <w:t> </w:t>
      </w:r>
      <w:r>
        <w:rPr/>
        <w:t>in the sections below and include dependency diagrams, where:</w:t>
      </w:r>
    </w:p>
    <w:p>
      <w:pPr>
        <w:pStyle w:val="ListParagraph"/>
        <w:numPr>
          <w:ilvl w:val="0"/>
          <w:numId w:val="2"/>
        </w:numPr>
        <w:tabs>
          <w:tab w:pos="1663" w:val="left" w:leader="none"/>
        </w:tabs>
        <w:spacing w:line="247" w:lineRule="auto" w:before="138" w:after="0"/>
        <w:ind w:left="1663" w:right="304" w:hanging="165"/>
        <w:jc w:val="both"/>
        <w:rPr>
          <w:sz w:val="20"/>
        </w:rPr>
      </w:pPr>
      <w:r>
        <w:rPr>
          <w:sz w:val="20"/>
        </w:rPr>
        <w:t>Single-headed</w:t>
      </w:r>
      <w:r>
        <w:rPr>
          <w:spacing w:val="-5"/>
          <w:sz w:val="20"/>
        </w:rPr>
        <w:t> </w:t>
      </w:r>
      <w:r>
        <w:rPr>
          <w:sz w:val="20"/>
        </w:rPr>
        <w:t>arrows</w:t>
      </w:r>
      <w:r>
        <w:rPr>
          <w:spacing w:val="-5"/>
          <w:sz w:val="20"/>
        </w:rPr>
        <w:t> </w:t>
      </w:r>
      <w:r>
        <w:rPr>
          <w:sz w:val="20"/>
        </w:rPr>
        <w:t>point</w:t>
      </w:r>
      <w:r>
        <w:rPr>
          <w:spacing w:val="-5"/>
          <w:sz w:val="20"/>
        </w:rPr>
        <w:t> </w:t>
      </w:r>
      <w:r>
        <w:rPr>
          <w:sz w:val="20"/>
        </w:rPr>
        <w:t>to</w:t>
      </w:r>
      <w:r>
        <w:rPr>
          <w:spacing w:val="-5"/>
          <w:sz w:val="20"/>
        </w:rPr>
        <w:t> </w:t>
      </w:r>
      <w:r>
        <w:rPr>
          <w:sz w:val="20"/>
        </w:rPr>
        <w:t>signals</w:t>
      </w:r>
      <w:r>
        <w:rPr>
          <w:spacing w:val="-5"/>
          <w:sz w:val="20"/>
        </w:rPr>
        <w:t> </w:t>
      </w:r>
      <w:r>
        <w:rPr>
          <w:sz w:val="20"/>
        </w:rPr>
        <w:t>that</w:t>
      </w:r>
      <w:r>
        <w:rPr>
          <w:spacing w:val="-5"/>
          <w:sz w:val="20"/>
        </w:rPr>
        <w:t> </w:t>
      </w:r>
      <w:r>
        <w:rPr>
          <w:sz w:val="20"/>
        </w:rPr>
        <w:t>can</w:t>
      </w:r>
      <w:r>
        <w:rPr>
          <w:spacing w:val="-5"/>
          <w:sz w:val="20"/>
        </w:rPr>
        <w:t> </w:t>
      </w:r>
      <w:r>
        <w:rPr>
          <w:sz w:val="20"/>
        </w:rPr>
        <w:t>be</w:t>
      </w:r>
      <w:r>
        <w:rPr>
          <w:spacing w:val="-5"/>
          <w:sz w:val="20"/>
        </w:rPr>
        <w:t> </w:t>
      </w:r>
      <w:r>
        <w:rPr>
          <w:sz w:val="20"/>
        </w:rPr>
        <w:t>asserted</w:t>
      </w:r>
      <w:r>
        <w:rPr>
          <w:spacing w:val="-5"/>
          <w:sz w:val="20"/>
        </w:rPr>
        <w:t> </w:t>
      </w:r>
      <w:r>
        <w:rPr>
          <w:sz w:val="20"/>
        </w:rPr>
        <w:t>before</w:t>
      </w:r>
      <w:r>
        <w:rPr>
          <w:spacing w:val="-5"/>
          <w:sz w:val="20"/>
        </w:rPr>
        <w:t> </w:t>
      </w:r>
      <w:r>
        <w:rPr>
          <w:sz w:val="20"/>
        </w:rPr>
        <w:t>or</w:t>
      </w:r>
      <w:r>
        <w:rPr>
          <w:spacing w:val="-5"/>
          <w:sz w:val="20"/>
        </w:rPr>
        <w:t> </w:t>
      </w:r>
      <w:r>
        <w:rPr>
          <w:sz w:val="20"/>
        </w:rPr>
        <w:t>after</w:t>
      </w:r>
      <w:r>
        <w:rPr>
          <w:spacing w:val="-5"/>
          <w:sz w:val="20"/>
        </w:rPr>
        <w:t> </w:t>
      </w:r>
      <w:r>
        <w:rPr>
          <w:sz w:val="20"/>
        </w:rPr>
        <w:t>the</w:t>
      </w:r>
      <w:r>
        <w:rPr>
          <w:spacing w:val="-5"/>
          <w:sz w:val="20"/>
        </w:rPr>
        <w:t> </w:t>
      </w:r>
      <w:r>
        <w:rPr>
          <w:sz w:val="20"/>
        </w:rPr>
        <w:t>signal</w:t>
      </w:r>
      <w:r>
        <w:rPr>
          <w:spacing w:val="-5"/>
          <w:sz w:val="20"/>
        </w:rPr>
        <w:t> </w:t>
      </w:r>
      <w:r>
        <w:rPr>
          <w:sz w:val="20"/>
        </w:rPr>
        <w:t>at</w:t>
      </w:r>
      <w:r>
        <w:rPr>
          <w:spacing w:val="-5"/>
          <w:sz w:val="20"/>
        </w:rPr>
        <w:t> </w:t>
      </w:r>
      <w:r>
        <w:rPr>
          <w:sz w:val="20"/>
        </w:rPr>
        <w:t>the</w:t>
      </w:r>
      <w:r>
        <w:rPr>
          <w:spacing w:val="-5"/>
          <w:sz w:val="20"/>
        </w:rPr>
        <w:t> </w:t>
      </w:r>
      <w:r>
        <w:rPr>
          <w:sz w:val="20"/>
        </w:rPr>
        <w:t>start</w:t>
      </w:r>
      <w:r>
        <w:rPr>
          <w:spacing w:val="-5"/>
          <w:sz w:val="20"/>
        </w:rPr>
        <w:t> </w:t>
      </w:r>
      <w:r>
        <w:rPr>
          <w:sz w:val="20"/>
        </w:rPr>
        <w:t>of</w:t>
      </w:r>
      <w:r>
        <w:rPr>
          <w:spacing w:val="-5"/>
          <w:sz w:val="20"/>
        </w:rPr>
        <w:t> </w:t>
      </w:r>
      <w:r>
        <w:rPr>
          <w:sz w:val="20"/>
        </w:rPr>
        <w:t>the </w:t>
      </w:r>
      <w:r>
        <w:rPr>
          <w:spacing w:val="-2"/>
          <w:sz w:val="20"/>
        </w:rPr>
        <w:t>arrow.</w:t>
      </w:r>
    </w:p>
    <w:p>
      <w:pPr>
        <w:pStyle w:val="ListParagraph"/>
        <w:numPr>
          <w:ilvl w:val="0"/>
          <w:numId w:val="2"/>
        </w:numPr>
        <w:tabs>
          <w:tab w:pos="1663" w:val="left" w:leader="none"/>
        </w:tabs>
        <w:spacing w:line="247" w:lineRule="auto" w:before="139" w:after="0"/>
        <w:ind w:left="1663" w:right="429" w:hanging="165"/>
        <w:jc w:val="left"/>
        <w:rPr>
          <w:sz w:val="20"/>
        </w:rPr>
      </w:pPr>
      <w:r>
        <w:rPr>
          <w:sz w:val="20"/>
        </w:rPr>
        <w:t>Double-headed</w:t>
      </w:r>
      <w:r>
        <w:rPr>
          <w:spacing w:val="-4"/>
          <w:sz w:val="20"/>
        </w:rPr>
        <w:t> </w:t>
      </w:r>
      <w:r>
        <w:rPr>
          <w:sz w:val="20"/>
        </w:rPr>
        <w:t>arrows</w:t>
      </w:r>
      <w:r>
        <w:rPr>
          <w:spacing w:val="-4"/>
          <w:sz w:val="20"/>
        </w:rPr>
        <w:t> </w:t>
      </w:r>
      <w:r>
        <w:rPr>
          <w:sz w:val="20"/>
        </w:rPr>
        <w:t>point</w:t>
      </w:r>
      <w:r>
        <w:rPr>
          <w:spacing w:val="-4"/>
          <w:sz w:val="20"/>
        </w:rPr>
        <w:t> </w:t>
      </w:r>
      <w:r>
        <w:rPr>
          <w:sz w:val="20"/>
        </w:rPr>
        <w:t>to</w:t>
      </w:r>
      <w:r>
        <w:rPr>
          <w:spacing w:val="-4"/>
          <w:sz w:val="20"/>
        </w:rPr>
        <w:t> </w:t>
      </w:r>
      <w:r>
        <w:rPr>
          <w:sz w:val="20"/>
        </w:rPr>
        <w:t>signals</w:t>
      </w:r>
      <w:r>
        <w:rPr>
          <w:spacing w:val="-4"/>
          <w:sz w:val="20"/>
        </w:rPr>
        <w:t> </w:t>
      </w:r>
      <w:r>
        <w:rPr>
          <w:sz w:val="20"/>
        </w:rPr>
        <w:t>that</w:t>
      </w:r>
      <w:r>
        <w:rPr>
          <w:spacing w:val="-4"/>
          <w:sz w:val="20"/>
        </w:rPr>
        <w:t> </w:t>
      </w:r>
      <w:r>
        <w:rPr>
          <w:sz w:val="20"/>
        </w:rPr>
        <w:t>must</w:t>
      </w:r>
      <w:r>
        <w:rPr>
          <w:spacing w:val="-4"/>
          <w:sz w:val="20"/>
        </w:rPr>
        <w:t> </w:t>
      </w:r>
      <w:r>
        <w:rPr>
          <w:sz w:val="20"/>
        </w:rPr>
        <w:t>be</w:t>
      </w:r>
      <w:r>
        <w:rPr>
          <w:spacing w:val="-4"/>
          <w:sz w:val="20"/>
        </w:rPr>
        <w:t> </w:t>
      </w:r>
      <w:r>
        <w:rPr>
          <w:sz w:val="20"/>
        </w:rPr>
        <w:t>asserted</w:t>
      </w:r>
      <w:r>
        <w:rPr>
          <w:spacing w:val="-4"/>
          <w:sz w:val="20"/>
        </w:rPr>
        <w:t> </w:t>
      </w:r>
      <w:r>
        <w:rPr>
          <w:sz w:val="20"/>
        </w:rPr>
        <w:t>only</w:t>
      </w:r>
      <w:r>
        <w:rPr>
          <w:spacing w:val="-4"/>
          <w:sz w:val="20"/>
        </w:rPr>
        <w:t> </w:t>
      </w:r>
      <w:r>
        <w:rPr>
          <w:sz w:val="20"/>
        </w:rPr>
        <w:t>after</w:t>
      </w:r>
      <w:r>
        <w:rPr>
          <w:spacing w:val="-4"/>
          <w:sz w:val="20"/>
        </w:rPr>
        <w:t> </w:t>
      </w:r>
      <w:r>
        <w:rPr>
          <w:sz w:val="20"/>
        </w:rPr>
        <w:t>assertion</w:t>
      </w:r>
      <w:r>
        <w:rPr>
          <w:spacing w:val="-4"/>
          <w:sz w:val="20"/>
        </w:rPr>
        <w:t> </w:t>
      </w:r>
      <w:r>
        <w:rPr>
          <w:sz w:val="20"/>
        </w:rPr>
        <w:t>of</w:t>
      </w:r>
      <w:r>
        <w:rPr>
          <w:spacing w:val="-4"/>
          <w:sz w:val="20"/>
        </w:rPr>
        <w:t> </w:t>
      </w:r>
      <w:r>
        <w:rPr>
          <w:sz w:val="20"/>
        </w:rPr>
        <w:t>the</w:t>
      </w:r>
      <w:r>
        <w:rPr>
          <w:spacing w:val="-4"/>
          <w:sz w:val="20"/>
        </w:rPr>
        <w:t> </w:t>
      </w:r>
      <w:r>
        <w:rPr>
          <w:sz w:val="20"/>
        </w:rPr>
        <w:t>signal</w:t>
      </w:r>
      <w:r>
        <w:rPr>
          <w:spacing w:val="-4"/>
          <w:sz w:val="20"/>
        </w:rPr>
        <w:t> </w:t>
      </w:r>
      <w:r>
        <w:rPr>
          <w:sz w:val="20"/>
        </w:rPr>
        <w:t>at</w:t>
      </w:r>
      <w:r>
        <w:rPr>
          <w:spacing w:val="-4"/>
          <w:sz w:val="20"/>
        </w:rPr>
        <w:t> </w:t>
      </w:r>
      <w:r>
        <w:rPr>
          <w:sz w:val="20"/>
        </w:rPr>
        <w:t>the start of the arrow.</w:t>
      </w:r>
    </w:p>
    <w:p>
      <w:pPr>
        <w:pStyle w:val="ListParagraph"/>
        <w:spacing w:after="0" w:line="247" w:lineRule="auto"/>
        <w:jc w:val="left"/>
        <w:rPr>
          <w:sz w:val="20"/>
        </w:rPr>
        <w:sectPr>
          <w:headerReference w:type="default" r:id="rId14"/>
          <w:footerReference w:type="default" r:id="rId15"/>
          <w:pgSz w:w="11920" w:h="16840"/>
          <w:pgMar w:header="1400" w:footer="917" w:top="1580" w:bottom="1100" w:left="992" w:right="708"/>
        </w:sectPr>
      </w:pPr>
    </w:p>
    <w:p>
      <w:pPr>
        <w:pStyle w:val="Heading2"/>
        <w:tabs>
          <w:tab w:pos="1148" w:val="left" w:leader="none"/>
        </w:tabs>
        <w:spacing w:before="20"/>
      </w:pPr>
      <w:r>
        <w:rPr>
          <w:spacing w:val="-2"/>
        </w:rPr>
        <w:t>A3.5.1</w:t>
      </w:r>
      <w:r>
        <w:rPr/>
        <w:tab/>
      </w:r>
      <w:r>
        <w:rPr>
          <w:spacing w:val="-2"/>
        </w:rPr>
        <w:t>Write</w:t>
      </w:r>
      <w:r>
        <w:rPr>
          <w:spacing w:val="1"/>
        </w:rPr>
        <w:t> </w:t>
      </w:r>
      <w:r>
        <w:rPr>
          <w:spacing w:val="-2"/>
        </w:rPr>
        <w:t>transaction</w:t>
      </w:r>
      <w:r>
        <w:rPr>
          <w:spacing w:val="2"/>
        </w:rPr>
        <w:t> </w:t>
      </w:r>
      <w:r>
        <w:rPr>
          <w:spacing w:val="-2"/>
        </w:rPr>
        <w:t>dependencies</w:t>
      </w:r>
    </w:p>
    <w:p>
      <w:pPr>
        <w:pStyle w:val="BodyText"/>
        <w:spacing w:before="249"/>
        <w:ind w:right="43"/>
        <w:jc w:val="right"/>
      </w:pPr>
      <w:r>
        <w:rPr/>
        <w:t>For</w:t>
      </w:r>
      <w:r>
        <w:rPr>
          <w:spacing w:val="-7"/>
        </w:rPr>
        <w:t> </w:t>
      </w:r>
      <w:r>
        <w:rPr/>
        <w:t>transactions</w:t>
      </w:r>
      <w:r>
        <w:rPr>
          <w:spacing w:val="-7"/>
        </w:rPr>
        <w:t> </w:t>
      </w:r>
      <w:r>
        <w:rPr/>
        <w:t>on</w:t>
      </w:r>
      <w:r>
        <w:rPr>
          <w:spacing w:val="-7"/>
        </w:rPr>
        <w:t> </w:t>
      </w:r>
      <w:r>
        <w:rPr/>
        <w:t>the</w:t>
      </w:r>
      <w:r>
        <w:rPr>
          <w:spacing w:val="-7"/>
        </w:rPr>
        <w:t> </w:t>
      </w:r>
      <w:r>
        <w:rPr/>
        <w:t>write</w:t>
      </w:r>
      <w:r>
        <w:rPr>
          <w:spacing w:val="-7"/>
        </w:rPr>
        <w:t> </w:t>
      </w:r>
      <w:r>
        <w:rPr/>
        <w:t>channels,</w:t>
      </w:r>
      <w:r>
        <w:rPr>
          <w:spacing w:val="-7"/>
        </w:rPr>
        <w:t> </w:t>
      </w:r>
      <w:r>
        <w:rPr>
          <w:color w:val="0000FF"/>
        </w:rPr>
        <w:t>Figure</w:t>
      </w:r>
      <w:r>
        <w:rPr>
          <w:color w:val="0000FF"/>
          <w:spacing w:val="-7"/>
        </w:rPr>
        <w:t> </w:t>
      </w:r>
      <w:r>
        <w:rPr>
          <w:color w:val="0000FF"/>
        </w:rPr>
        <w:t>A3.5</w:t>
      </w:r>
      <w:r>
        <w:rPr>
          <w:color w:val="0000FF"/>
          <w:spacing w:val="-7"/>
        </w:rPr>
        <w:t> </w:t>
      </w:r>
      <w:r>
        <w:rPr/>
        <w:t>shows</w:t>
      </w:r>
      <w:r>
        <w:rPr>
          <w:spacing w:val="-7"/>
        </w:rPr>
        <w:t> </w:t>
      </w:r>
      <w:r>
        <w:rPr/>
        <w:t>the</w:t>
      </w:r>
      <w:r>
        <w:rPr>
          <w:spacing w:val="-7"/>
        </w:rPr>
        <w:t> </w:t>
      </w:r>
      <w:r>
        <w:rPr/>
        <w:t>handshake</w:t>
      </w:r>
      <w:r>
        <w:rPr>
          <w:spacing w:val="-7"/>
        </w:rPr>
        <w:t> </w:t>
      </w:r>
      <w:r>
        <w:rPr/>
        <w:t>signal</w:t>
      </w:r>
      <w:r>
        <w:rPr>
          <w:spacing w:val="-7"/>
        </w:rPr>
        <w:t> </w:t>
      </w:r>
      <w:r>
        <w:rPr/>
        <w:t>dependencies.</w:t>
      </w:r>
      <w:r>
        <w:rPr>
          <w:spacing w:val="-7"/>
        </w:rPr>
        <w:t> </w:t>
      </w:r>
      <w:r>
        <w:rPr/>
        <w:t>The</w:t>
      </w:r>
      <w:r>
        <w:rPr>
          <w:spacing w:val="-7"/>
        </w:rPr>
        <w:t> </w:t>
      </w:r>
      <w:r>
        <w:rPr/>
        <w:t>rules</w:t>
      </w:r>
      <w:r>
        <w:rPr>
          <w:spacing w:val="-7"/>
        </w:rPr>
        <w:t> </w:t>
      </w:r>
      <w:r>
        <w:rPr>
          <w:spacing w:val="-4"/>
        </w:rPr>
        <w:t>are:</w:t>
      </w:r>
    </w:p>
    <w:p>
      <w:pPr>
        <w:pStyle w:val="ListParagraph"/>
        <w:numPr>
          <w:ilvl w:val="0"/>
          <w:numId w:val="2"/>
        </w:numPr>
        <w:tabs>
          <w:tab w:pos="1663" w:val="left" w:leader="none"/>
        </w:tabs>
        <w:spacing w:line="247" w:lineRule="auto" w:before="145" w:after="0"/>
        <w:ind w:left="1663" w:right="730" w:hanging="165"/>
        <w:jc w:val="left"/>
        <w:rPr>
          <w:sz w:val="20"/>
        </w:rPr>
      </w:pPr>
      <w:r>
        <w:rPr>
          <w:sz w:val="20"/>
        </w:rPr>
        <w:t>The</w:t>
      </w:r>
      <w:r>
        <w:rPr>
          <w:spacing w:val="-7"/>
          <w:sz w:val="20"/>
        </w:rPr>
        <w:t> </w:t>
      </w:r>
      <w:r>
        <w:rPr>
          <w:sz w:val="20"/>
        </w:rPr>
        <w:t>Manager</w:t>
      </w:r>
      <w:r>
        <w:rPr>
          <w:spacing w:val="-7"/>
          <w:sz w:val="20"/>
        </w:rPr>
        <w:t> </w:t>
      </w:r>
      <w:r>
        <w:rPr>
          <w:sz w:val="20"/>
        </w:rPr>
        <w:t>must</w:t>
      </w:r>
      <w:r>
        <w:rPr>
          <w:spacing w:val="-7"/>
          <w:sz w:val="20"/>
        </w:rPr>
        <w:t> </w:t>
      </w:r>
      <w:r>
        <w:rPr>
          <w:sz w:val="20"/>
        </w:rPr>
        <w:t>not</w:t>
      </w:r>
      <w:r>
        <w:rPr>
          <w:spacing w:val="-7"/>
          <w:sz w:val="20"/>
        </w:rPr>
        <w:t> </w:t>
      </w:r>
      <w:r>
        <w:rPr>
          <w:sz w:val="20"/>
        </w:rPr>
        <w:t>wait</w:t>
      </w:r>
      <w:r>
        <w:rPr>
          <w:spacing w:val="-7"/>
          <w:sz w:val="20"/>
        </w:rPr>
        <w:t> </w:t>
      </w:r>
      <w:r>
        <w:rPr>
          <w:sz w:val="20"/>
        </w:rPr>
        <w:t>for</w:t>
      </w:r>
      <w:r>
        <w:rPr>
          <w:spacing w:val="-7"/>
          <w:sz w:val="20"/>
        </w:rPr>
        <w:t> </w:t>
      </w:r>
      <w:r>
        <w:rPr>
          <w:sz w:val="20"/>
        </w:rPr>
        <w:t>the</w:t>
      </w:r>
      <w:r>
        <w:rPr>
          <w:spacing w:val="-7"/>
          <w:sz w:val="20"/>
        </w:rPr>
        <w:t> </w:t>
      </w:r>
      <w:r>
        <w:rPr>
          <w:sz w:val="20"/>
        </w:rPr>
        <w:t>Subordinate</w:t>
      </w:r>
      <w:r>
        <w:rPr>
          <w:spacing w:val="-7"/>
          <w:sz w:val="20"/>
        </w:rPr>
        <w:t> </w:t>
      </w:r>
      <w:r>
        <w:rPr>
          <w:sz w:val="20"/>
        </w:rPr>
        <w:t>to</w:t>
      </w:r>
      <w:r>
        <w:rPr>
          <w:spacing w:val="-7"/>
          <w:sz w:val="20"/>
        </w:rPr>
        <w:t> </w:t>
      </w:r>
      <w:r>
        <w:rPr>
          <w:sz w:val="20"/>
        </w:rPr>
        <w:t>assert</w:t>
      </w:r>
      <w:r>
        <w:rPr>
          <w:spacing w:val="-7"/>
          <w:sz w:val="20"/>
        </w:rPr>
        <w:t> </w:t>
      </w:r>
      <w:r>
        <w:rPr>
          <w:sz w:val="20"/>
        </w:rPr>
        <w:t>AWREADY</w:t>
      </w:r>
      <w:r>
        <w:rPr>
          <w:spacing w:val="-7"/>
          <w:sz w:val="20"/>
        </w:rPr>
        <w:t> </w:t>
      </w:r>
      <w:r>
        <w:rPr>
          <w:sz w:val="20"/>
        </w:rPr>
        <w:t>or</w:t>
      </w:r>
      <w:r>
        <w:rPr>
          <w:spacing w:val="-7"/>
          <w:sz w:val="20"/>
        </w:rPr>
        <w:t> </w:t>
      </w:r>
      <w:r>
        <w:rPr>
          <w:sz w:val="20"/>
        </w:rPr>
        <w:t>WREADY</w:t>
      </w:r>
      <w:r>
        <w:rPr>
          <w:spacing w:val="-7"/>
          <w:sz w:val="20"/>
        </w:rPr>
        <w:t> </w:t>
      </w:r>
      <w:r>
        <w:rPr>
          <w:sz w:val="20"/>
        </w:rPr>
        <w:t>before</w:t>
      </w:r>
      <w:r>
        <w:rPr>
          <w:spacing w:val="-7"/>
          <w:sz w:val="20"/>
        </w:rPr>
        <w:t> </w:t>
      </w:r>
      <w:r>
        <w:rPr>
          <w:sz w:val="20"/>
        </w:rPr>
        <w:t>asserting AWVALID or WVALID. This applies to every write data transfer in a transaction.</w:t>
      </w:r>
    </w:p>
    <w:p>
      <w:pPr>
        <w:pStyle w:val="ListParagraph"/>
        <w:numPr>
          <w:ilvl w:val="0"/>
          <w:numId w:val="2"/>
        </w:numPr>
        <w:tabs>
          <w:tab w:pos="1662" w:val="left" w:leader="none"/>
        </w:tabs>
        <w:spacing w:line="240" w:lineRule="auto" w:before="139" w:after="0"/>
        <w:ind w:left="1662" w:right="0" w:hanging="164"/>
        <w:jc w:val="left"/>
        <w:rPr>
          <w:sz w:val="20"/>
        </w:rPr>
      </w:pPr>
      <w:r>
        <w:rPr>
          <w:sz w:val="20"/>
        </w:rPr>
        <w:t>The</w:t>
      </w:r>
      <w:r>
        <w:rPr>
          <w:spacing w:val="-12"/>
          <w:sz w:val="20"/>
        </w:rPr>
        <w:t> </w:t>
      </w:r>
      <w:r>
        <w:rPr>
          <w:sz w:val="20"/>
        </w:rPr>
        <w:t>Subordinate</w:t>
      </w:r>
      <w:r>
        <w:rPr>
          <w:spacing w:val="-9"/>
          <w:sz w:val="20"/>
        </w:rPr>
        <w:t> </w:t>
      </w:r>
      <w:r>
        <w:rPr>
          <w:sz w:val="20"/>
        </w:rPr>
        <w:t>can</w:t>
      </w:r>
      <w:r>
        <w:rPr>
          <w:spacing w:val="-9"/>
          <w:sz w:val="20"/>
        </w:rPr>
        <w:t> </w:t>
      </w:r>
      <w:r>
        <w:rPr>
          <w:sz w:val="20"/>
        </w:rPr>
        <w:t>wait</w:t>
      </w:r>
      <w:r>
        <w:rPr>
          <w:spacing w:val="-9"/>
          <w:sz w:val="20"/>
        </w:rPr>
        <w:t> </w:t>
      </w:r>
      <w:r>
        <w:rPr>
          <w:sz w:val="20"/>
        </w:rPr>
        <w:t>for</w:t>
      </w:r>
      <w:r>
        <w:rPr>
          <w:spacing w:val="-10"/>
          <w:sz w:val="20"/>
        </w:rPr>
        <w:t> </w:t>
      </w:r>
      <w:r>
        <w:rPr>
          <w:sz w:val="20"/>
        </w:rPr>
        <w:t>AWVALID</w:t>
      </w:r>
      <w:r>
        <w:rPr>
          <w:spacing w:val="-9"/>
          <w:sz w:val="20"/>
        </w:rPr>
        <w:t> </w:t>
      </w:r>
      <w:r>
        <w:rPr>
          <w:sz w:val="20"/>
        </w:rPr>
        <w:t>or</w:t>
      </w:r>
      <w:r>
        <w:rPr>
          <w:spacing w:val="-9"/>
          <w:sz w:val="20"/>
        </w:rPr>
        <w:t> </w:t>
      </w:r>
      <w:r>
        <w:rPr>
          <w:sz w:val="20"/>
        </w:rPr>
        <w:t>WVALID,</w:t>
      </w:r>
      <w:r>
        <w:rPr>
          <w:spacing w:val="-9"/>
          <w:sz w:val="20"/>
        </w:rPr>
        <w:t> </w:t>
      </w:r>
      <w:r>
        <w:rPr>
          <w:sz w:val="20"/>
        </w:rPr>
        <w:t>or</w:t>
      </w:r>
      <w:r>
        <w:rPr>
          <w:spacing w:val="-10"/>
          <w:sz w:val="20"/>
        </w:rPr>
        <w:t> </w:t>
      </w:r>
      <w:r>
        <w:rPr>
          <w:sz w:val="20"/>
        </w:rPr>
        <w:t>both,</w:t>
      </w:r>
      <w:r>
        <w:rPr>
          <w:spacing w:val="-9"/>
          <w:sz w:val="20"/>
        </w:rPr>
        <w:t> </w:t>
      </w:r>
      <w:r>
        <w:rPr>
          <w:sz w:val="20"/>
        </w:rPr>
        <w:t>before</w:t>
      </w:r>
      <w:r>
        <w:rPr>
          <w:spacing w:val="-9"/>
          <w:sz w:val="20"/>
        </w:rPr>
        <w:t> </w:t>
      </w:r>
      <w:r>
        <w:rPr>
          <w:sz w:val="20"/>
        </w:rPr>
        <w:t>asserting</w:t>
      </w:r>
      <w:r>
        <w:rPr>
          <w:spacing w:val="-9"/>
          <w:sz w:val="20"/>
        </w:rPr>
        <w:t> </w:t>
      </w:r>
      <w:r>
        <w:rPr>
          <w:spacing w:val="-2"/>
          <w:sz w:val="20"/>
        </w:rPr>
        <w:t>AWREADY.</w:t>
      </w:r>
    </w:p>
    <w:p>
      <w:pPr>
        <w:pStyle w:val="ListParagraph"/>
        <w:numPr>
          <w:ilvl w:val="0"/>
          <w:numId w:val="2"/>
        </w:numPr>
        <w:tabs>
          <w:tab w:pos="1662" w:val="left" w:leader="none"/>
        </w:tabs>
        <w:spacing w:line="240" w:lineRule="auto" w:before="145" w:after="0"/>
        <w:ind w:left="1662" w:right="0" w:hanging="164"/>
        <w:jc w:val="left"/>
        <w:rPr>
          <w:sz w:val="20"/>
        </w:rPr>
      </w:pPr>
      <w:r>
        <w:rPr>
          <w:sz w:val="20"/>
        </w:rPr>
        <w:t>The</w:t>
      </w:r>
      <w:r>
        <w:rPr>
          <w:spacing w:val="-12"/>
          <w:sz w:val="20"/>
        </w:rPr>
        <w:t> </w:t>
      </w:r>
      <w:r>
        <w:rPr>
          <w:sz w:val="20"/>
        </w:rPr>
        <w:t>Subordinate</w:t>
      </w:r>
      <w:r>
        <w:rPr>
          <w:spacing w:val="-10"/>
          <w:sz w:val="20"/>
        </w:rPr>
        <w:t> </w:t>
      </w:r>
      <w:r>
        <w:rPr>
          <w:sz w:val="20"/>
        </w:rPr>
        <w:t>can</w:t>
      </w:r>
      <w:r>
        <w:rPr>
          <w:spacing w:val="-10"/>
          <w:sz w:val="20"/>
        </w:rPr>
        <w:t> </w:t>
      </w:r>
      <w:r>
        <w:rPr>
          <w:sz w:val="20"/>
        </w:rPr>
        <w:t>assert</w:t>
      </w:r>
      <w:r>
        <w:rPr>
          <w:spacing w:val="-10"/>
          <w:sz w:val="20"/>
        </w:rPr>
        <w:t> </w:t>
      </w:r>
      <w:r>
        <w:rPr>
          <w:sz w:val="20"/>
        </w:rPr>
        <w:t>AWREADY</w:t>
      </w:r>
      <w:r>
        <w:rPr>
          <w:spacing w:val="-10"/>
          <w:sz w:val="20"/>
        </w:rPr>
        <w:t> </w:t>
      </w:r>
      <w:r>
        <w:rPr>
          <w:sz w:val="20"/>
        </w:rPr>
        <w:t>before</w:t>
      </w:r>
      <w:r>
        <w:rPr>
          <w:spacing w:val="-10"/>
          <w:sz w:val="20"/>
        </w:rPr>
        <w:t> </w:t>
      </w:r>
      <w:r>
        <w:rPr>
          <w:sz w:val="20"/>
        </w:rPr>
        <w:t>AWVALID</w:t>
      </w:r>
      <w:r>
        <w:rPr>
          <w:spacing w:val="-10"/>
          <w:sz w:val="20"/>
        </w:rPr>
        <w:t> </w:t>
      </w:r>
      <w:r>
        <w:rPr>
          <w:sz w:val="20"/>
        </w:rPr>
        <w:t>or</w:t>
      </w:r>
      <w:r>
        <w:rPr>
          <w:spacing w:val="-10"/>
          <w:sz w:val="20"/>
        </w:rPr>
        <w:t> </w:t>
      </w:r>
      <w:r>
        <w:rPr>
          <w:sz w:val="20"/>
        </w:rPr>
        <w:t>WVALID,</w:t>
      </w:r>
      <w:r>
        <w:rPr>
          <w:spacing w:val="-10"/>
          <w:sz w:val="20"/>
        </w:rPr>
        <w:t> </w:t>
      </w:r>
      <w:r>
        <w:rPr>
          <w:sz w:val="20"/>
        </w:rPr>
        <w:t>or</w:t>
      </w:r>
      <w:r>
        <w:rPr>
          <w:spacing w:val="-10"/>
          <w:sz w:val="20"/>
        </w:rPr>
        <w:t> </w:t>
      </w:r>
      <w:r>
        <w:rPr>
          <w:sz w:val="20"/>
        </w:rPr>
        <w:t>both,</w:t>
      </w:r>
      <w:r>
        <w:rPr>
          <w:spacing w:val="-10"/>
          <w:sz w:val="20"/>
        </w:rPr>
        <w:t> </w:t>
      </w:r>
      <w:r>
        <w:rPr>
          <w:sz w:val="20"/>
        </w:rPr>
        <w:t>are</w:t>
      </w:r>
      <w:r>
        <w:rPr>
          <w:spacing w:val="-9"/>
          <w:sz w:val="20"/>
        </w:rPr>
        <w:t> </w:t>
      </w:r>
      <w:r>
        <w:rPr>
          <w:spacing w:val="-2"/>
          <w:sz w:val="20"/>
        </w:rPr>
        <w:t>asserted.</w:t>
      </w:r>
    </w:p>
    <w:p>
      <w:pPr>
        <w:pStyle w:val="ListParagraph"/>
        <w:numPr>
          <w:ilvl w:val="0"/>
          <w:numId w:val="2"/>
        </w:numPr>
        <w:tabs>
          <w:tab w:pos="1662" w:val="left" w:leader="none"/>
        </w:tabs>
        <w:spacing w:line="240" w:lineRule="auto" w:before="145" w:after="0"/>
        <w:ind w:left="1662" w:right="0" w:hanging="164"/>
        <w:jc w:val="left"/>
        <w:rPr>
          <w:sz w:val="20"/>
        </w:rPr>
      </w:pPr>
      <w:r>
        <w:rPr>
          <w:sz w:val="20"/>
        </w:rPr>
        <w:t>The</w:t>
      </w:r>
      <w:r>
        <w:rPr>
          <w:spacing w:val="-12"/>
          <w:sz w:val="20"/>
        </w:rPr>
        <w:t> </w:t>
      </w:r>
      <w:r>
        <w:rPr>
          <w:sz w:val="20"/>
        </w:rPr>
        <w:t>Subordinate</w:t>
      </w:r>
      <w:r>
        <w:rPr>
          <w:spacing w:val="-9"/>
          <w:sz w:val="20"/>
        </w:rPr>
        <w:t> </w:t>
      </w:r>
      <w:r>
        <w:rPr>
          <w:sz w:val="20"/>
        </w:rPr>
        <w:t>can</w:t>
      </w:r>
      <w:r>
        <w:rPr>
          <w:spacing w:val="-9"/>
          <w:sz w:val="20"/>
        </w:rPr>
        <w:t> </w:t>
      </w:r>
      <w:r>
        <w:rPr>
          <w:sz w:val="20"/>
        </w:rPr>
        <w:t>wait</w:t>
      </w:r>
      <w:r>
        <w:rPr>
          <w:spacing w:val="-9"/>
          <w:sz w:val="20"/>
        </w:rPr>
        <w:t> </w:t>
      </w:r>
      <w:r>
        <w:rPr>
          <w:sz w:val="20"/>
        </w:rPr>
        <w:t>for</w:t>
      </w:r>
      <w:r>
        <w:rPr>
          <w:spacing w:val="-10"/>
          <w:sz w:val="20"/>
        </w:rPr>
        <w:t> </w:t>
      </w:r>
      <w:r>
        <w:rPr>
          <w:sz w:val="20"/>
        </w:rPr>
        <w:t>AWVALID</w:t>
      </w:r>
      <w:r>
        <w:rPr>
          <w:spacing w:val="-9"/>
          <w:sz w:val="20"/>
        </w:rPr>
        <w:t> </w:t>
      </w:r>
      <w:r>
        <w:rPr>
          <w:sz w:val="20"/>
        </w:rPr>
        <w:t>or</w:t>
      </w:r>
      <w:r>
        <w:rPr>
          <w:spacing w:val="-9"/>
          <w:sz w:val="20"/>
        </w:rPr>
        <w:t> </w:t>
      </w:r>
      <w:r>
        <w:rPr>
          <w:sz w:val="20"/>
        </w:rPr>
        <w:t>WVALID,</w:t>
      </w:r>
      <w:r>
        <w:rPr>
          <w:spacing w:val="-9"/>
          <w:sz w:val="20"/>
        </w:rPr>
        <w:t> </w:t>
      </w:r>
      <w:r>
        <w:rPr>
          <w:sz w:val="20"/>
        </w:rPr>
        <w:t>or</w:t>
      </w:r>
      <w:r>
        <w:rPr>
          <w:spacing w:val="-10"/>
          <w:sz w:val="20"/>
        </w:rPr>
        <w:t> </w:t>
      </w:r>
      <w:r>
        <w:rPr>
          <w:sz w:val="20"/>
        </w:rPr>
        <w:t>both,</w:t>
      </w:r>
      <w:r>
        <w:rPr>
          <w:spacing w:val="-9"/>
          <w:sz w:val="20"/>
        </w:rPr>
        <w:t> </w:t>
      </w:r>
      <w:r>
        <w:rPr>
          <w:sz w:val="20"/>
        </w:rPr>
        <w:t>before</w:t>
      </w:r>
      <w:r>
        <w:rPr>
          <w:spacing w:val="-9"/>
          <w:sz w:val="20"/>
        </w:rPr>
        <w:t> </w:t>
      </w:r>
      <w:r>
        <w:rPr>
          <w:sz w:val="20"/>
        </w:rPr>
        <w:t>asserting</w:t>
      </w:r>
      <w:r>
        <w:rPr>
          <w:spacing w:val="-9"/>
          <w:sz w:val="20"/>
        </w:rPr>
        <w:t> </w:t>
      </w:r>
      <w:r>
        <w:rPr>
          <w:spacing w:val="-2"/>
          <w:sz w:val="20"/>
        </w:rPr>
        <w:t>WREADY.</w:t>
      </w:r>
    </w:p>
    <w:p>
      <w:pPr>
        <w:pStyle w:val="ListParagraph"/>
        <w:numPr>
          <w:ilvl w:val="0"/>
          <w:numId w:val="2"/>
        </w:numPr>
        <w:tabs>
          <w:tab w:pos="1662" w:val="left" w:leader="none"/>
        </w:tabs>
        <w:spacing w:line="240" w:lineRule="auto" w:before="145" w:after="0"/>
        <w:ind w:left="1662" w:right="0" w:hanging="164"/>
        <w:jc w:val="left"/>
        <w:rPr>
          <w:sz w:val="20"/>
        </w:rPr>
      </w:pPr>
      <w:r>
        <w:rPr>
          <w:sz w:val="20"/>
        </w:rPr>
        <w:t>The</w:t>
      </w:r>
      <w:r>
        <w:rPr>
          <w:spacing w:val="-12"/>
          <w:sz w:val="20"/>
        </w:rPr>
        <w:t> </w:t>
      </w:r>
      <w:r>
        <w:rPr>
          <w:sz w:val="20"/>
        </w:rPr>
        <w:t>Subordinate</w:t>
      </w:r>
      <w:r>
        <w:rPr>
          <w:spacing w:val="-9"/>
          <w:sz w:val="20"/>
        </w:rPr>
        <w:t> </w:t>
      </w:r>
      <w:r>
        <w:rPr>
          <w:sz w:val="20"/>
        </w:rPr>
        <w:t>can</w:t>
      </w:r>
      <w:r>
        <w:rPr>
          <w:spacing w:val="-9"/>
          <w:sz w:val="20"/>
        </w:rPr>
        <w:t> </w:t>
      </w:r>
      <w:r>
        <w:rPr>
          <w:sz w:val="20"/>
        </w:rPr>
        <w:t>assert</w:t>
      </w:r>
      <w:r>
        <w:rPr>
          <w:spacing w:val="-9"/>
          <w:sz w:val="20"/>
        </w:rPr>
        <w:t> </w:t>
      </w:r>
      <w:r>
        <w:rPr>
          <w:sz w:val="20"/>
        </w:rPr>
        <w:t>WREADY</w:t>
      </w:r>
      <w:r>
        <w:rPr>
          <w:spacing w:val="-10"/>
          <w:sz w:val="20"/>
        </w:rPr>
        <w:t> </w:t>
      </w:r>
      <w:r>
        <w:rPr>
          <w:sz w:val="20"/>
        </w:rPr>
        <w:t>before</w:t>
      </w:r>
      <w:r>
        <w:rPr>
          <w:spacing w:val="-9"/>
          <w:sz w:val="20"/>
        </w:rPr>
        <w:t> </w:t>
      </w:r>
      <w:r>
        <w:rPr>
          <w:sz w:val="20"/>
        </w:rPr>
        <w:t>AWVALID</w:t>
      </w:r>
      <w:r>
        <w:rPr>
          <w:spacing w:val="-9"/>
          <w:sz w:val="20"/>
        </w:rPr>
        <w:t> </w:t>
      </w:r>
      <w:r>
        <w:rPr>
          <w:sz w:val="20"/>
        </w:rPr>
        <w:t>or</w:t>
      </w:r>
      <w:r>
        <w:rPr>
          <w:spacing w:val="-9"/>
          <w:sz w:val="20"/>
        </w:rPr>
        <w:t> </w:t>
      </w:r>
      <w:r>
        <w:rPr>
          <w:sz w:val="20"/>
        </w:rPr>
        <w:t>WVALID,</w:t>
      </w:r>
      <w:r>
        <w:rPr>
          <w:spacing w:val="-10"/>
          <w:sz w:val="20"/>
        </w:rPr>
        <w:t> </w:t>
      </w:r>
      <w:r>
        <w:rPr>
          <w:sz w:val="20"/>
        </w:rPr>
        <w:t>or</w:t>
      </w:r>
      <w:r>
        <w:rPr>
          <w:spacing w:val="-9"/>
          <w:sz w:val="20"/>
        </w:rPr>
        <w:t> </w:t>
      </w:r>
      <w:r>
        <w:rPr>
          <w:sz w:val="20"/>
        </w:rPr>
        <w:t>both,</w:t>
      </w:r>
      <w:r>
        <w:rPr>
          <w:spacing w:val="-9"/>
          <w:sz w:val="20"/>
        </w:rPr>
        <w:t> </w:t>
      </w:r>
      <w:r>
        <w:rPr>
          <w:sz w:val="20"/>
        </w:rPr>
        <w:t>are</w:t>
      </w:r>
      <w:r>
        <w:rPr>
          <w:spacing w:val="-9"/>
          <w:sz w:val="20"/>
        </w:rPr>
        <w:t> </w:t>
      </w:r>
      <w:r>
        <w:rPr>
          <w:spacing w:val="-2"/>
          <w:sz w:val="20"/>
        </w:rPr>
        <w:t>asserted.</w:t>
      </w:r>
    </w:p>
    <w:p>
      <w:pPr>
        <w:pStyle w:val="ListParagraph"/>
        <w:numPr>
          <w:ilvl w:val="0"/>
          <w:numId w:val="2"/>
        </w:numPr>
        <w:tabs>
          <w:tab w:pos="1663" w:val="left" w:leader="none"/>
        </w:tabs>
        <w:spacing w:line="247" w:lineRule="auto" w:before="145" w:after="0"/>
        <w:ind w:left="1663" w:right="716" w:hanging="165"/>
        <w:jc w:val="left"/>
        <w:rPr>
          <w:sz w:val="20"/>
        </w:rPr>
      </w:pPr>
      <w:r>
        <w:rPr>
          <w:sz w:val="20"/>
        </w:rPr>
        <w:t>The</w:t>
      </w:r>
      <w:r>
        <w:rPr>
          <w:spacing w:val="-12"/>
          <w:sz w:val="20"/>
        </w:rPr>
        <w:t> </w:t>
      </w:r>
      <w:r>
        <w:rPr>
          <w:sz w:val="20"/>
        </w:rPr>
        <w:t>Subordinate</w:t>
      </w:r>
      <w:r>
        <w:rPr>
          <w:spacing w:val="-11"/>
          <w:sz w:val="20"/>
        </w:rPr>
        <w:t> </w:t>
      </w:r>
      <w:r>
        <w:rPr>
          <w:sz w:val="20"/>
        </w:rPr>
        <w:t>must</w:t>
      </w:r>
      <w:r>
        <w:rPr>
          <w:spacing w:val="-11"/>
          <w:sz w:val="20"/>
        </w:rPr>
        <w:t> </w:t>
      </w:r>
      <w:r>
        <w:rPr>
          <w:sz w:val="20"/>
        </w:rPr>
        <w:t>wait</w:t>
      </w:r>
      <w:r>
        <w:rPr>
          <w:spacing w:val="-12"/>
          <w:sz w:val="20"/>
        </w:rPr>
        <w:t> </w:t>
      </w:r>
      <w:r>
        <w:rPr>
          <w:sz w:val="20"/>
        </w:rPr>
        <w:t>for</w:t>
      </w:r>
      <w:r>
        <w:rPr>
          <w:spacing w:val="-11"/>
          <w:sz w:val="20"/>
        </w:rPr>
        <w:t> </w:t>
      </w:r>
      <w:r>
        <w:rPr>
          <w:sz w:val="20"/>
        </w:rPr>
        <w:t>AWVALID,</w:t>
      </w:r>
      <w:r>
        <w:rPr>
          <w:spacing w:val="-11"/>
          <w:sz w:val="20"/>
        </w:rPr>
        <w:t> </w:t>
      </w:r>
      <w:r>
        <w:rPr>
          <w:sz w:val="20"/>
        </w:rPr>
        <w:t>AWREADY,</w:t>
      </w:r>
      <w:r>
        <w:rPr>
          <w:spacing w:val="-12"/>
          <w:sz w:val="20"/>
        </w:rPr>
        <w:t> </w:t>
      </w:r>
      <w:r>
        <w:rPr>
          <w:sz w:val="20"/>
        </w:rPr>
        <w:t>WVALID,</w:t>
      </w:r>
      <w:r>
        <w:rPr>
          <w:spacing w:val="-11"/>
          <w:sz w:val="20"/>
        </w:rPr>
        <w:t> </w:t>
      </w:r>
      <w:r>
        <w:rPr>
          <w:sz w:val="20"/>
        </w:rPr>
        <w:t>and</w:t>
      </w:r>
      <w:r>
        <w:rPr>
          <w:spacing w:val="-11"/>
          <w:sz w:val="20"/>
        </w:rPr>
        <w:t> </w:t>
      </w:r>
      <w:r>
        <w:rPr>
          <w:sz w:val="20"/>
        </w:rPr>
        <w:t>WREADY</w:t>
      </w:r>
      <w:r>
        <w:rPr>
          <w:spacing w:val="-12"/>
          <w:sz w:val="20"/>
        </w:rPr>
        <w:t> </w:t>
      </w:r>
      <w:r>
        <w:rPr>
          <w:sz w:val="20"/>
        </w:rPr>
        <w:t>to</w:t>
      </w:r>
      <w:r>
        <w:rPr>
          <w:spacing w:val="-11"/>
          <w:sz w:val="20"/>
        </w:rPr>
        <w:t> </w:t>
      </w:r>
      <w:r>
        <w:rPr>
          <w:sz w:val="20"/>
        </w:rPr>
        <w:t>be</w:t>
      </w:r>
      <w:r>
        <w:rPr>
          <w:spacing w:val="-11"/>
          <w:sz w:val="20"/>
        </w:rPr>
        <w:t> </w:t>
      </w:r>
      <w:r>
        <w:rPr>
          <w:sz w:val="20"/>
        </w:rPr>
        <w:t>asserted</w:t>
      </w:r>
      <w:r>
        <w:rPr>
          <w:spacing w:val="-11"/>
          <w:sz w:val="20"/>
        </w:rPr>
        <w:t> </w:t>
      </w:r>
      <w:r>
        <w:rPr>
          <w:sz w:val="20"/>
        </w:rPr>
        <w:t>before asserting BVALID.</w:t>
      </w:r>
    </w:p>
    <w:p>
      <w:pPr>
        <w:pStyle w:val="ListParagraph"/>
        <w:numPr>
          <w:ilvl w:val="0"/>
          <w:numId w:val="2"/>
        </w:numPr>
        <w:tabs>
          <w:tab w:pos="1663" w:val="left" w:leader="none"/>
        </w:tabs>
        <w:spacing w:line="247" w:lineRule="auto" w:before="139" w:after="0"/>
        <w:ind w:left="1663" w:right="236" w:hanging="165"/>
        <w:jc w:val="left"/>
        <w:rPr>
          <w:sz w:val="20"/>
        </w:rPr>
      </w:pPr>
      <w:r>
        <w:rPr>
          <w:sz w:val="20"/>
        </w:rPr>
        <w:t>The</w:t>
      </w:r>
      <w:r>
        <w:rPr>
          <w:spacing w:val="-6"/>
          <w:sz w:val="20"/>
        </w:rPr>
        <w:t> </w:t>
      </w:r>
      <w:r>
        <w:rPr>
          <w:sz w:val="20"/>
        </w:rPr>
        <w:t>Subordinate</w:t>
      </w:r>
      <w:r>
        <w:rPr>
          <w:spacing w:val="-6"/>
          <w:sz w:val="20"/>
        </w:rPr>
        <w:t> </w:t>
      </w:r>
      <w:r>
        <w:rPr>
          <w:sz w:val="20"/>
        </w:rPr>
        <w:t>must</w:t>
      </w:r>
      <w:r>
        <w:rPr>
          <w:spacing w:val="-6"/>
          <w:sz w:val="20"/>
        </w:rPr>
        <w:t> </w:t>
      </w:r>
      <w:r>
        <w:rPr>
          <w:sz w:val="20"/>
        </w:rPr>
        <w:t>also</w:t>
      </w:r>
      <w:r>
        <w:rPr>
          <w:spacing w:val="-6"/>
          <w:sz w:val="20"/>
        </w:rPr>
        <w:t> </w:t>
      </w:r>
      <w:r>
        <w:rPr>
          <w:sz w:val="20"/>
        </w:rPr>
        <w:t>wait</w:t>
      </w:r>
      <w:r>
        <w:rPr>
          <w:spacing w:val="-6"/>
          <w:sz w:val="20"/>
        </w:rPr>
        <w:t> </w:t>
      </w:r>
      <w:r>
        <w:rPr>
          <w:sz w:val="20"/>
        </w:rPr>
        <w:t>for</w:t>
      </w:r>
      <w:r>
        <w:rPr>
          <w:spacing w:val="-6"/>
          <w:sz w:val="20"/>
        </w:rPr>
        <w:t> </w:t>
      </w:r>
      <w:r>
        <w:rPr>
          <w:sz w:val="20"/>
        </w:rPr>
        <w:t>WLAST</w:t>
      </w:r>
      <w:r>
        <w:rPr>
          <w:spacing w:val="-6"/>
          <w:sz w:val="20"/>
        </w:rPr>
        <w:t> </w:t>
      </w:r>
      <w:r>
        <w:rPr>
          <w:sz w:val="20"/>
        </w:rPr>
        <w:t>to</w:t>
      </w:r>
      <w:r>
        <w:rPr>
          <w:spacing w:val="-6"/>
          <w:sz w:val="20"/>
        </w:rPr>
        <w:t> </w:t>
      </w:r>
      <w:r>
        <w:rPr>
          <w:sz w:val="20"/>
        </w:rPr>
        <w:t>be</w:t>
      </w:r>
      <w:r>
        <w:rPr>
          <w:spacing w:val="-6"/>
          <w:sz w:val="20"/>
        </w:rPr>
        <w:t> </w:t>
      </w:r>
      <w:r>
        <w:rPr>
          <w:sz w:val="20"/>
        </w:rPr>
        <w:t>asserted</w:t>
      </w:r>
      <w:r>
        <w:rPr>
          <w:spacing w:val="-6"/>
          <w:sz w:val="20"/>
        </w:rPr>
        <w:t> </w:t>
      </w:r>
      <w:r>
        <w:rPr>
          <w:sz w:val="20"/>
        </w:rPr>
        <w:t>before</w:t>
      </w:r>
      <w:r>
        <w:rPr>
          <w:spacing w:val="-6"/>
          <w:sz w:val="20"/>
        </w:rPr>
        <w:t> </w:t>
      </w:r>
      <w:r>
        <w:rPr>
          <w:sz w:val="20"/>
        </w:rPr>
        <w:t>asserting</w:t>
      </w:r>
      <w:r>
        <w:rPr>
          <w:spacing w:val="-6"/>
          <w:sz w:val="20"/>
        </w:rPr>
        <w:t> </w:t>
      </w:r>
      <w:r>
        <w:rPr>
          <w:sz w:val="20"/>
        </w:rPr>
        <w:t>BVALID.</w:t>
      </w:r>
      <w:r>
        <w:rPr>
          <w:spacing w:val="-6"/>
          <w:sz w:val="20"/>
        </w:rPr>
        <w:t> </w:t>
      </w:r>
      <w:r>
        <w:rPr>
          <w:sz w:val="20"/>
        </w:rPr>
        <w:t>This</w:t>
      </w:r>
      <w:r>
        <w:rPr>
          <w:spacing w:val="-6"/>
          <w:sz w:val="20"/>
        </w:rPr>
        <w:t> </w:t>
      </w:r>
      <w:r>
        <w:rPr>
          <w:sz w:val="20"/>
        </w:rPr>
        <w:t>wait</w:t>
      </w:r>
      <w:r>
        <w:rPr>
          <w:spacing w:val="-6"/>
          <w:sz w:val="20"/>
        </w:rPr>
        <w:t> </w:t>
      </w:r>
      <w:r>
        <w:rPr>
          <w:sz w:val="20"/>
        </w:rPr>
        <w:t>is</w:t>
      </w:r>
      <w:r>
        <w:rPr>
          <w:spacing w:val="-6"/>
          <w:sz w:val="20"/>
        </w:rPr>
        <w:t> </w:t>
      </w:r>
      <w:r>
        <w:rPr>
          <w:sz w:val="20"/>
        </w:rPr>
        <w:t>because the write response, BRESP, must be signaled only after the last data transfer of a write transaction.</w:t>
      </w:r>
    </w:p>
    <w:p>
      <w:pPr>
        <w:pStyle w:val="ListParagraph"/>
        <w:numPr>
          <w:ilvl w:val="0"/>
          <w:numId w:val="2"/>
        </w:numPr>
        <w:tabs>
          <w:tab w:pos="1662" w:val="left" w:leader="none"/>
        </w:tabs>
        <w:spacing w:line="240" w:lineRule="auto" w:before="139" w:after="0"/>
        <w:ind w:left="1662" w:right="0" w:hanging="164"/>
        <w:jc w:val="left"/>
        <w:rPr>
          <w:sz w:val="20"/>
        </w:rPr>
      </w:pPr>
      <w:r>
        <w:rPr>
          <w:sz w:val="20"/>
        </w:rPr>
        <w:t>The</w:t>
      </w:r>
      <w:r>
        <w:rPr>
          <w:spacing w:val="-10"/>
          <w:sz w:val="20"/>
        </w:rPr>
        <w:t> </w:t>
      </w:r>
      <w:r>
        <w:rPr>
          <w:sz w:val="20"/>
        </w:rPr>
        <w:t>Subordinate</w:t>
      </w:r>
      <w:r>
        <w:rPr>
          <w:spacing w:val="-7"/>
          <w:sz w:val="20"/>
        </w:rPr>
        <w:t> </w:t>
      </w:r>
      <w:r>
        <w:rPr>
          <w:sz w:val="20"/>
        </w:rPr>
        <w:t>must</w:t>
      </w:r>
      <w:r>
        <w:rPr>
          <w:spacing w:val="-7"/>
          <w:sz w:val="20"/>
        </w:rPr>
        <w:t> </w:t>
      </w:r>
      <w:r>
        <w:rPr>
          <w:sz w:val="20"/>
        </w:rPr>
        <w:t>not</w:t>
      </w:r>
      <w:r>
        <w:rPr>
          <w:spacing w:val="-7"/>
          <w:sz w:val="20"/>
        </w:rPr>
        <w:t> </w:t>
      </w:r>
      <w:r>
        <w:rPr>
          <w:sz w:val="20"/>
        </w:rPr>
        <w:t>wait</w:t>
      </w:r>
      <w:r>
        <w:rPr>
          <w:spacing w:val="-8"/>
          <w:sz w:val="20"/>
        </w:rPr>
        <w:t> </w:t>
      </w:r>
      <w:r>
        <w:rPr>
          <w:sz w:val="20"/>
        </w:rPr>
        <w:t>for</w:t>
      </w:r>
      <w:r>
        <w:rPr>
          <w:spacing w:val="-7"/>
          <w:sz w:val="20"/>
        </w:rPr>
        <w:t> </w:t>
      </w:r>
      <w:r>
        <w:rPr>
          <w:sz w:val="20"/>
        </w:rPr>
        <w:t>the</w:t>
      </w:r>
      <w:r>
        <w:rPr>
          <w:spacing w:val="-7"/>
          <w:sz w:val="20"/>
        </w:rPr>
        <w:t> </w:t>
      </w:r>
      <w:r>
        <w:rPr>
          <w:sz w:val="20"/>
        </w:rPr>
        <w:t>Manager</w:t>
      </w:r>
      <w:r>
        <w:rPr>
          <w:spacing w:val="-7"/>
          <w:sz w:val="20"/>
        </w:rPr>
        <w:t> </w:t>
      </w:r>
      <w:r>
        <w:rPr>
          <w:sz w:val="20"/>
        </w:rPr>
        <w:t>to</w:t>
      </w:r>
      <w:r>
        <w:rPr>
          <w:spacing w:val="-8"/>
          <w:sz w:val="20"/>
        </w:rPr>
        <w:t> </w:t>
      </w:r>
      <w:r>
        <w:rPr>
          <w:sz w:val="20"/>
        </w:rPr>
        <w:t>assert</w:t>
      </w:r>
      <w:r>
        <w:rPr>
          <w:spacing w:val="-7"/>
          <w:sz w:val="20"/>
        </w:rPr>
        <w:t> </w:t>
      </w:r>
      <w:r>
        <w:rPr>
          <w:sz w:val="20"/>
        </w:rPr>
        <w:t>BREADY</w:t>
      </w:r>
      <w:r>
        <w:rPr>
          <w:spacing w:val="-7"/>
          <w:sz w:val="20"/>
        </w:rPr>
        <w:t> </w:t>
      </w:r>
      <w:r>
        <w:rPr>
          <w:sz w:val="20"/>
        </w:rPr>
        <w:t>before</w:t>
      </w:r>
      <w:r>
        <w:rPr>
          <w:spacing w:val="-7"/>
          <w:sz w:val="20"/>
        </w:rPr>
        <w:t> </w:t>
      </w:r>
      <w:r>
        <w:rPr>
          <w:sz w:val="20"/>
        </w:rPr>
        <w:t>asserting</w:t>
      </w:r>
      <w:r>
        <w:rPr>
          <w:spacing w:val="-7"/>
          <w:sz w:val="20"/>
        </w:rPr>
        <w:t> </w:t>
      </w:r>
      <w:r>
        <w:rPr>
          <w:spacing w:val="-2"/>
          <w:sz w:val="20"/>
        </w:rPr>
        <w:t>BVALID.</w:t>
      </w:r>
    </w:p>
    <w:p>
      <w:pPr>
        <w:pStyle w:val="ListParagraph"/>
        <w:numPr>
          <w:ilvl w:val="0"/>
          <w:numId w:val="2"/>
        </w:numPr>
        <w:tabs>
          <w:tab w:pos="1662" w:val="left" w:leader="none"/>
        </w:tabs>
        <w:spacing w:line="240" w:lineRule="auto" w:before="145" w:after="0"/>
        <w:ind w:left="1662" w:right="0" w:hanging="164"/>
        <w:jc w:val="left"/>
        <w:rPr>
          <w:sz w:val="20"/>
        </w:rPr>
      </w:pPr>
      <w:r>
        <w:rPr>
          <w:sz w:val="20"/>
        </w:rPr>
        <w:t>The</w:t>
      </w:r>
      <w:r>
        <w:rPr>
          <w:spacing w:val="-9"/>
          <w:sz w:val="20"/>
        </w:rPr>
        <w:t> </w:t>
      </w:r>
      <w:r>
        <w:rPr>
          <w:sz w:val="20"/>
        </w:rPr>
        <w:t>Manager</w:t>
      </w:r>
      <w:r>
        <w:rPr>
          <w:spacing w:val="-8"/>
          <w:sz w:val="20"/>
        </w:rPr>
        <w:t> </w:t>
      </w:r>
      <w:r>
        <w:rPr>
          <w:sz w:val="20"/>
        </w:rPr>
        <w:t>can</w:t>
      </w:r>
      <w:r>
        <w:rPr>
          <w:spacing w:val="-9"/>
          <w:sz w:val="20"/>
        </w:rPr>
        <w:t> </w:t>
      </w:r>
      <w:r>
        <w:rPr>
          <w:sz w:val="20"/>
        </w:rPr>
        <w:t>wait</w:t>
      </w:r>
      <w:r>
        <w:rPr>
          <w:spacing w:val="-8"/>
          <w:sz w:val="20"/>
        </w:rPr>
        <w:t> </w:t>
      </w:r>
      <w:r>
        <w:rPr>
          <w:sz w:val="20"/>
        </w:rPr>
        <w:t>for</w:t>
      </w:r>
      <w:r>
        <w:rPr>
          <w:spacing w:val="-8"/>
          <w:sz w:val="20"/>
        </w:rPr>
        <w:t> </w:t>
      </w:r>
      <w:r>
        <w:rPr>
          <w:sz w:val="20"/>
        </w:rPr>
        <w:t>BVALID</w:t>
      </w:r>
      <w:r>
        <w:rPr>
          <w:spacing w:val="-9"/>
          <w:sz w:val="20"/>
        </w:rPr>
        <w:t> </w:t>
      </w:r>
      <w:r>
        <w:rPr>
          <w:sz w:val="20"/>
        </w:rPr>
        <w:t>before</w:t>
      </w:r>
      <w:r>
        <w:rPr>
          <w:spacing w:val="-8"/>
          <w:sz w:val="20"/>
        </w:rPr>
        <w:t> </w:t>
      </w:r>
      <w:r>
        <w:rPr>
          <w:sz w:val="20"/>
        </w:rPr>
        <w:t>asserting</w:t>
      </w:r>
      <w:r>
        <w:rPr>
          <w:spacing w:val="-8"/>
          <w:sz w:val="20"/>
        </w:rPr>
        <w:t> </w:t>
      </w:r>
      <w:r>
        <w:rPr>
          <w:spacing w:val="-2"/>
          <w:sz w:val="20"/>
        </w:rPr>
        <w:t>BREADY.</w:t>
      </w:r>
    </w:p>
    <w:p>
      <w:pPr>
        <w:pStyle w:val="ListParagraph"/>
        <w:numPr>
          <w:ilvl w:val="0"/>
          <w:numId w:val="2"/>
        </w:numPr>
        <w:tabs>
          <w:tab w:pos="1662" w:val="left" w:leader="none"/>
        </w:tabs>
        <w:spacing w:line="240" w:lineRule="auto" w:before="145" w:after="0"/>
        <w:ind w:left="1662" w:right="0" w:hanging="164"/>
        <w:jc w:val="left"/>
        <w:rPr>
          <w:sz w:val="20"/>
        </w:rPr>
      </w:pPr>
      <w:r>
        <w:rPr>
          <w:sz w:val="20"/>
        </w:rPr>
        <w:drawing>
          <wp:anchor distT="0" distB="0" distL="0" distR="0" allowOverlap="1" layoutInCell="1" locked="0" behindDoc="1" simplePos="0" relativeHeight="487588864">
            <wp:simplePos x="0" y="0"/>
            <wp:positionH relativeFrom="page">
              <wp:posOffset>2562225</wp:posOffset>
            </wp:positionH>
            <wp:positionV relativeFrom="paragraph">
              <wp:posOffset>275416</wp:posOffset>
            </wp:positionV>
            <wp:extent cx="3867150" cy="1552575"/>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18" cstate="print"/>
                    <a:stretch>
                      <a:fillRect/>
                    </a:stretch>
                  </pic:blipFill>
                  <pic:spPr>
                    <a:xfrm>
                      <a:off x="0" y="0"/>
                      <a:ext cx="3867150" cy="1552575"/>
                    </a:xfrm>
                    <a:prstGeom prst="rect">
                      <a:avLst/>
                    </a:prstGeom>
                  </pic:spPr>
                </pic:pic>
              </a:graphicData>
            </a:graphic>
          </wp:anchor>
        </w:drawing>
      </w:r>
      <w:r>
        <w:rPr>
          <w:sz w:val="20"/>
        </w:rPr>
        <w:t>The</w:t>
      </w:r>
      <w:r>
        <w:rPr>
          <w:spacing w:val="-10"/>
          <w:sz w:val="20"/>
        </w:rPr>
        <w:t> </w:t>
      </w:r>
      <w:r>
        <w:rPr>
          <w:sz w:val="20"/>
        </w:rPr>
        <w:t>Manager</w:t>
      </w:r>
      <w:r>
        <w:rPr>
          <w:spacing w:val="-8"/>
          <w:sz w:val="20"/>
        </w:rPr>
        <w:t> </w:t>
      </w:r>
      <w:r>
        <w:rPr>
          <w:sz w:val="20"/>
        </w:rPr>
        <w:t>can</w:t>
      </w:r>
      <w:r>
        <w:rPr>
          <w:spacing w:val="-8"/>
          <w:sz w:val="20"/>
        </w:rPr>
        <w:t> </w:t>
      </w:r>
      <w:r>
        <w:rPr>
          <w:sz w:val="20"/>
        </w:rPr>
        <w:t>assert</w:t>
      </w:r>
      <w:r>
        <w:rPr>
          <w:spacing w:val="-8"/>
          <w:sz w:val="20"/>
        </w:rPr>
        <w:t> </w:t>
      </w:r>
      <w:r>
        <w:rPr>
          <w:sz w:val="20"/>
        </w:rPr>
        <w:t>BREADY</w:t>
      </w:r>
      <w:r>
        <w:rPr>
          <w:spacing w:val="-8"/>
          <w:sz w:val="20"/>
        </w:rPr>
        <w:t> </w:t>
      </w:r>
      <w:r>
        <w:rPr>
          <w:sz w:val="20"/>
        </w:rPr>
        <w:t>before</w:t>
      </w:r>
      <w:r>
        <w:rPr>
          <w:spacing w:val="-8"/>
          <w:sz w:val="20"/>
        </w:rPr>
        <w:t> </w:t>
      </w:r>
      <w:r>
        <w:rPr>
          <w:sz w:val="20"/>
        </w:rPr>
        <w:t>BVALID</w:t>
      </w:r>
      <w:r>
        <w:rPr>
          <w:spacing w:val="-8"/>
          <w:sz w:val="20"/>
        </w:rPr>
        <w:t> </w:t>
      </w:r>
      <w:r>
        <w:rPr>
          <w:sz w:val="20"/>
        </w:rPr>
        <w:t>is</w:t>
      </w:r>
      <w:r>
        <w:rPr>
          <w:spacing w:val="-8"/>
          <w:sz w:val="20"/>
        </w:rPr>
        <w:t> </w:t>
      </w:r>
      <w:r>
        <w:rPr>
          <w:spacing w:val="-2"/>
          <w:sz w:val="20"/>
        </w:rPr>
        <w:t>asserted.</w:t>
      </w:r>
    </w:p>
    <w:p>
      <w:pPr>
        <w:pStyle w:val="Heading3"/>
        <w:tabs>
          <w:tab w:pos="6648" w:val="left" w:leader="none"/>
          <w:tab w:pos="9085" w:val="left" w:leader="none"/>
        </w:tabs>
        <w:spacing w:before="205"/>
        <w:ind w:left="4152"/>
      </w:pPr>
      <w:r>
        <w:rPr>
          <w:spacing w:val="-2"/>
        </w:rPr>
        <w:t>AWREADY</w:t>
      </w:r>
      <w:r>
        <w:rPr/>
        <w:tab/>
      </w:r>
      <w:r>
        <w:rPr>
          <w:spacing w:val="-2"/>
        </w:rPr>
        <w:t>WREADY</w:t>
      </w:r>
      <w:r>
        <w:rPr/>
        <w:tab/>
      </w:r>
      <w:r>
        <w:rPr>
          <w:spacing w:val="-2"/>
        </w:rPr>
        <w:t>BREADY</w:t>
      </w:r>
    </w:p>
    <w:p>
      <w:pPr>
        <w:pStyle w:val="BodyText"/>
        <w:spacing w:before="52"/>
        <w:rPr>
          <w:rFonts w:ascii="Arial"/>
          <w:b/>
        </w:rPr>
      </w:pPr>
    </w:p>
    <w:p>
      <w:pPr>
        <w:spacing w:before="0"/>
        <w:ind w:left="0" w:right="29" w:firstLine="0"/>
        <w:jc w:val="right"/>
        <w:rPr>
          <w:b/>
          <w:sz w:val="19"/>
        </w:rPr>
      </w:pPr>
      <w:r>
        <w:rPr>
          <w:b/>
          <w:spacing w:val="-2"/>
          <w:sz w:val="19"/>
        </w:rPr>
        <w:t>Figure</w:t>
      </w:r>
      <w:r>
        <w:rPr>
          <w:b/>
          <w:spacing w:val="3"/>
          <w:sz w:val="19"/>
        </w:rPr>
        <w:t> </w:t>
      </w:r>
      <w:r>
        <w:rPr>
          <w:b/>
          <w:spacing w:val="-2"/>
          <w:sz w:val="19"/>
        </w:rPr>
        <w:t>A3.5:</w:t>
      </w:r>
      <w:r>
        <w:rPr>
          <w:b/>
          <w:spacing w:val="4"/>
          <w:sz w:val="19"/>
        </w:rPr>
        <w:t> </w:t>
      </w:r>
      <w:r>
        <w:rPr>
          <w:b/>
          <w:spacing w:val="-2"/>
          <w:sz w:val="19"/>
        </w:rPr>
        <w:t>Write</w:t>
      </w:r>
      <w:r>
        <w:rPr>
          <w:b/>
          <w:spacing w:val="3"/>
          <w:sz w:val="19"/>
        </w:rPr>
        <w:t> </w:t>
      </w:r>
      <w:r>
        <w:rPr>
          <w:b/>
          <w:spacing w:val="-2"/>
          <w:sz w:val="19"/>
        </w:rPr>
        <w:t>transaction</w:t>
      </w:r>
      <w:r>
        <w:rPr>
          <w:b/>
          <w:spacing w:val="4"/>
          <w:sz w:val="19"/>
        </w:rPr>
        <w:t> </w:t>
      </w:r>
      <w:r>
        <w:rPr>
          <w:b/>
          <w:spacing w:val="-2"/>
          <w:sz w:val="19"/>
        </w:rPr>
        <w:t>handshake</w:t>
      </w:r>
      <w:r>
        <w:rPr>
          <w:b/>
          <w:spacing w:val="4"/>
          <w:sz w:val="19"/>
        </w:rPr>
        <w:t> </w:t>
      </w:r>
      <w:r>
        <w:rPr>
          <w:b/>
          <w:spacing w:val="-2"/>
          <w:sz w:val="19"/>
        </w:rPr>
        <w:t>dependencies</w:t>
      </w:r>
    </w:p>
    <w:p>
      <w:pPr>
        <w:pStyle w:val="BodyText"/>
        <w:rPr>
          <w:b/>
          <w:sz w:val="19"/>
        </w:rPr>
      </w:pPr>
    </w:p>
    <w:p>
      <w:pPr>
        <w:pStyle w:val="BodyText"/>
        <w:spacing w:before="37"/>
        <w:rPr>
          <w:b/>
          <w:sz w:val="19"/>
        </w:rPr>
      </w:pPr>
    </w:p>
    <w:p>
      <w:pPr>
        <w:pStyle w:val="Heading2"/>
        <w:tabs>
          <w:tab w:pos="1175" w:val="left" w:leader="none"/>
        </w:tabs>
      </w:pPr>
      <w:r>
        <w:rPr>
          <w:spacing w:val="-2"/>
        </w:rPr>
        <w:t>A3.5.2</w:t>
      </w:r>
      <w:r>
        <w:rPr/>
        <w:tab/>
        <w:t>Read</w:t>
      </w:r>
      <w:r>
        <w:rPr>
          <w:spacing w:val="-12"/>
        </w:rPr>
        <w:t> </w:t>
      </w:r>
      <w:r>
        <w:rPr/>
        <w:t>transaction</w:t>
      </w:r>
      <w:r>
        <w:rPr>
          <w:spacing w:val="-11"/>
        </w:rPr>
        <w:t> </w:t>
      </w:r>
      <w:r>
        <w:rPr>
          <w:spacing w:val="-2"/>
        </w:rPr>
        <w:t>dependencies</w:t>
      </w:r>
    </w:p>
    <w:p>
      <w:pPr>
        <w:pStyle w:val="BodyText"/>
        <w:spacing w:before="249"/>
        <w:ind w:right="98"/>
        <w:jc w:val="right"/>
      </w:pPr>
      <w:r>
        <w:rPr/>
        <w:t>For</w:t>
      </w:r>
      <w:r>
        <w:rPr>
          <w:spacing w:val="-7"/>
        </w:rPr>
        <w:t> </w:t>
      </w:r>
      <w:r>
        <w:rPr/>
        <w:t>transactions</w:t>
      </w:r>
      <w:r>
        <w:rPr>
          <w:spacing w:val="-7"/>
        </w:rPr>
        <w:t> </w:t>
      </w:r>
      <w:r>
        <w:rPr/>
        <w:t>on</w:t>
      </w:r>
      <w:r>
        <w:rPr>
          <w:spacing w:val="-7"/>
        </w:rPr>
        <w:t> </w:t>
      </w:r>
      <w:r>
        <w:rPr/>
        <w:t>the</w:t>
      </w:r>
      <w:r>
        <w:rPr>
          <w:spacing w:val="-7"/>
        </w:rPr>
        <w:t> </w:t>
      </w:r>
      <w:r>
        <w:rPr/>
        <w:t>read</w:t>
      </w:r>
      <w:r>
        <w:rPr>
          <w:spacing w:val="-7"/>
        </w:rPr>
        <w:t> </w:t>
      </w:r>
      <w:r>
        <w:rPr/>
        <w:t>channels,</w:t>
      </w:r>
      <w:r>
        <w:rPr>
          <w:spacing w:val="-7"/>
        </w:rPr>
        <w:t> </w:t>
      </w:r>
      <w:r>
        <w:rPr>
          <w:color w:val="0000FF"/>
        </w:rPr>
        <w:t>Figure</w:t>
      </w:r>
      <w:r>
        <w:rPr>
          <w:color w:val="0000FF"/>
          <w:spacing w:val="-7"/>
        </w:rPr>
        <w:t> </w:t>
      </w:r>
      <w:r>
        <w:rPr>
          <w:color w:val="0000FF"/>
        </w:rPr>
        <w:t>A3.6</w:t>
      </w:r>
      <w:r>
        <w:rPr>
          <w:color w:val="0000FF"/>
          <w:spacing w:val="-7"/>
        </w:rPr>
        <w:t> </w:t>
      </w:r>
      <w:r>
        <w:rPr/>
        <w:t>shows</w:t>
      </w:r>
      <w:r>
        <w:rPr>
          <w:spacing w:val="-7"/>
        </w:rPr>
        <w:t> </w:t>
      </w:r>
      <w:r>
        <w:rPr/>
        <w:t>the</w:t>
      </w:r>
      <w:r>
        <w:rPr>
          <w:spacing w:val="-7"/>
        </w:rPr>
        <w:t> </w:t>
      </w:r>
      <w:r>
        <w:rPr/>
        <w:t>handshake</w:t>
      </w:r>
      <w:r>
        <w:rPr>
          <w:spacing w:val="-7"/>
        </w:rPr>
        <w:t> </w:t>
      </w:r>
      <w:r>
        <w:rPr/>
        <w:t>signal</w:t>
      </w:r>
      <w:r>
        <w:rPr>
          <w:spacing w:val="-7"/>
        </w:rPr>
        <w:t> </w:t>
      </w:r>
      <w:r>
        <w:rPr/>
        <w:t>dependencies.</w:t>
      </w:r>
      <w:r>
        <w:rPr>
          <w:spacing w:val="-7"/>
        </w:rPr>
        <w:t> </w:t>
      </w:r>
      <w:r>
        <w:rPr/>
        <w:t>The</w:t>
      </w:r>
      <w:r>
        <w:rPr>
          <w:spacing w:val="-7"/>
        </w:rPr>
        <w:t> </w:t>
      </w:r>
      <w:r>
        <w:rPr/>
        <w:t>rules</w:t>
      </w:r>
      <w:r>
        <w:rPr>
          <w:spacing w:val="-6"/>
        </w:rPr>
        <w:t> </w:t>
      </w:r>
      <w:r>
        <w:rPr>
          <w:spacing w:val="-4"/>
        </w:rPr>
        <w:t>are:</w:t>
      </w:r>
    </w:p>
    <w:p>
      <w:pPr>
        <w:pStyle w:val="ListParagraph"/>
        <w:numPr>
          <w:ilvl w:val="0"/>
          <w:numId w:val="2"/>
        </w:numPr>
        <w:tabs>
          <w:tab w:pos="1662" w:val="left" w:leader="none"/>
        </w:tabs>
        <w:spacing w:line="240" w:lineRule="auto" w:before="145" w:after="0"/>
        <w:ind w:left="1662" w:right="0" w:hanging="164"/>
        <w:jc w:val="left"/>
        <w:rPr>
          <w:sz w:val="20"/>
        </w:rPr>
      </w:pPr>
      <w:r>
        <w:rPr>
          <w:sz w:val="20"/>
        </w:rPr>
        <w:t>The</w:t>
      </w:r>
      <w:r>
        <w:rPr>
          <w:spacing w:val="-10"/>
          <w:sz w:val="20"/>
        </w:rPr>
        <w:t> </w:t>
      </w:r>
      <w:r>
        <w:rPr>
          <w:sz w:val="20"/>
        </w:rPr>
        <w:t>Manager</w:t>
      </w:r>
      <w:r>
        <w:rPr>
          <w:spacing w:val="-7"/>
          <w:sz w:val="20"/>
        </w:rPr>
        <w:t> </w:t>
      </w:r>
      <w:r>
        <w:rPr>
          <w:sz w:val="20"/>
        </w:rPr>
        <w:t>must</w:t>
      </w:r>
      <w:r>
        <w:rPr>
          <w:spacing w:val="-7"/>
          <w:sz w:val="20"/>
        </w:rPr>
        <w:t> </w:t>
      </w:r>
      <w:r>
        <w:rPr>
          <w:sz w:val="20"/>
        </w:rPr>
        <w:t>not</w:t>
      </w:r>
      <w:r>
        <w:rPr>
          <w:spacing w:val="-8"/>
          <w:sz w:val="20"/>
        </w:rPr>
        <w:t> </w:t>
      </w:r>
      <w:r>
        <w:rPr>
          <w:sz w:val="20"/>
        </w:rPr>
        <w:t>wait</w:t>
      </w:r>
      <w:r>
        <w:rPr>
          <w:spacing w:val="-7"/>
          <w:sz w:val="20"/>
        </w:rPr>
        <w:t> </w:t>
      </w:r>
      <w:r>
        <w:rPr>
          <w:sz w:val="20"/>
        </w:rPr>
        <w:t>for</w:t>
      </w:r>
      <w:r>
        <w:rPr>
          <w:spacing w:val="-7"/>
          <w:sz w:val="20"/>
        </w:rPr>
        <w:t> </w:t>
      </w:r>
      <w:r>
        <w:rPr>
          <w:sz w:val="20"/>
        </w:rPr>
        <w:t>the</w:t>
      </w:r>
      <w:r>
        <w:rPr>
          <w:spacing w:val="-8"/>
          <w:sz w:val="20"/>
        </w:rPr>
        <w:t> </w:t>
      </w:r>
      <w:r>
        <w:rPr>
          <w:sz w:val="20"/>
        </w:rPr>
        <w:t>Subordinate</w:t>
      </w:r>
      <w:r>
        <w:rPr>
          <w:spacing w:val="-7"/>
          <w:sz w:val="20"/>
        </w:rPr>
        <w:t> </w:t>
      </w:r>
      <w:r>
        <w:rPr>
          <w:sz w:val="20"/>
        </w:rPr>
        <w:t>to</w:t>
      </w:r>
      <w:r>
        <w:rPr>
          <w:spacing w:val="-7"/>
          <w:sz w:val="20"/>
        </w:rPr>
        <w:t> </w:t>
      </w:r>
      <w:r>
        <w:rPr>
          <w:sz w:val="20"/>
        </w:rPr>
        <w:t>assert</w:t>
      </w:r>
      <w:r>
        <w:rPr>
          <w:spacing w:val="-8"/>
          <w:sz w:val="20"/>
        </w:rPr>
        <w:t> </w:t>
      </w:r>
      <w:r>
        <w:rPr>
          <w:sz w:val="20"/>
        </w:rPr>
        <w:t>ARREADY</w:t>
      </w:r>
      <w:r>
        <w:rPr>
          <w:spacing w:val="-7"/>
          <w:sz w:val="20"/>
        </w:rPr>
        <w:t> </w:t>
      </w:r>
      <w:r>
        <w:rPr>
          <w:sz w:val="20"/>
        </w:rPr>
        <w:t>before</w:t>
      </w:r>
      <w:r>
        <w:rPr>
          <w:spacing w:val="-7"/>
          <w:sz w:val="20"/>
        </w:rPr>
        <w:t> </w:t>
      </w:r>
      <w:r>
        <w:rPr>
          <w:sz w:val="20"/>
        </w:rPr>
        <w:t>asserting</w:t>
      </w:r>
      <w:r>
        <w:rPr>
          <w:spacing w:val="-7"/>
          <w:sz w:val="20"/>
        </w:rPr>
        <w:t> </w:t>
      </w:r>
      <w:r>
        <w:rPr>
          <w:spacing w:val="-2"/>
          <w:sz w:val="20"/>
        </w:rPr>
        <w:t>ARVALID.</w:t>
      </w:r>
    </w:p>
    <w:p>
      <w:pPr>
        <w:pStyle w:val="ListParagraph"/>
        <w:numPr>
          <w:ilvl w:val="0"/>
          <w:numId w:val="2"/>
        </w:numPr>
        <w:tabs>
          <w:tab w:pos="1662" w:val="left" w:leader="none"/>
        </w:tabs>
        <w:spacing w:line="240" w:lineRule="auto" w:before="145" w:after="0"/>
        <w:ind w:left="1662" w:right="0" w:hanging="164"/>
        <w:jc w:val="left"/>
        <w:rPr>
          <w:sz w:val="20"/>
        </w:rPr>
      </w:pPr>
      <w:r>
        <w:rPr>
          <w:sz w:val="20"/>
        </w:rPr>
        <w:t>The</w:t>
      </w:r>
      <w:r>
        <w:rPr>
          <w:spacing w:val="-10"/>
          <w:sz w:val="20"/>
        </w:rPr>
        <w:t> </w:t>
      </w:r>
      <w:r>
        <w:rPr>
          <w:sz w:val="20"/>
        </w:rPr>
        <w:t>Subordinate</w:t>
      </w:r>
      <w:r>
        <w:rPr>
          <w:spacing w:val="-8"/>
          <w:sz w:val="20"/>
        </w:rPr>
        <w:t> </w:t>
      </w:r>
      <w:r>
        <w:rPr>
          <w:sz w:val="20"/>
        </w:rPr>
        <w:t>can</w:t>
      </w:r>
      <w:r>
        <w:rPr>
          <w:spacing w:val="-7"/>
          <w:sz w:val="20"/>
        </w:rPr>
        <w:t> </w:t>
      </w:r>
      <w:r>
        <w:rPr>
          <w:sz w:val="20"/>
        </w:rPr>
        <w:t>wait</w:t>
      </w:r>
      <w:r>
        <w:rPr>
          <w:spacing w:val="-8"/>
          <w:sz w:val="20"/>
        </w:rPr>
        <w:t> </w:t>
      </w:r>
      <w:r>
        <w:rPr>
          <w:sz w:val="20"/>
        </w:rPr>
        <w:t>for</w:t>
      </w:r>
      <w:r>
        <w:rPr>
          <w:spacing w:val="-7"/>
          <w:sz w:val="20"/>
        </w:rPr>
        <w:t> </w:t>
      </w:r>
      <w:r>
        <w:rPr>
          <w:sz w:val="20"/>
        </w:rPr>
        <w:t>ARVALID</w:t>
      </w:r>
      <w:r>
        <w:rPr>
          <w:spacing w:val="-8"/>
          <w:sz w:val="20"/>
        </w:rPr>
        <w:t> </w:t>
      </w:r>
      <w:r>
        <w:rPr>
          <w:sz w:val="20"/>
        </w:rPr>
        <w:t>to</w:t>
      </w:r>
      <w:r>
        <w:rPr>
          <w:spacing w:val="-8"/>
          <w:sz w:val="20"/>
        </w:rPr>
        <w:t> </w:t>
      </w:r>
      <w:r>
        <w:rPr>
          <w:sz w:val="20"/>
        </w:rPr>
        <w:t>be</w:t>
      </w:r>
      <w:r>
        <w:rPr>
          <w:spacing w:val="-7"/>
          <w:sz w:val="20"/>
        </w:rPr>
        <w:t> </w:t>
      </w:r>
      <w:r>
        <w:rPr>
          <w:sz w:val="20"/>
        </w:rPr>
        <w:t>asserted</w:t>
      </w:r>
      <w:r>
        <w:rPr>
          <w:spacing w:val="-8"/>
          <w:sz w:val="20"/>
        </w:rPr>
        <w:t> </w:t>
      </w:r>
      <w:r>
        <w:rPr>
          <w:sz w:val="20"/>
        </w:rPr>
        <w:t>before</w:t>
      </w:r>
      <w:r>
        <w:rPr>
          <w:spacing w:val="-7"/>
          <w:sz w:val="20"/>
        </w:rPr>
        <w:t> </w:t>
      </w:r>
      <w:r>
        <w:rPr>
          <w:sz w:val="20"/>
        </w:rPr>
        <w:t>it</w:t>
      </w:r>
      <w:r>
        <w:rPr>
          <w:spacing w:val="-8"/>
          <w:sz w:val="20"/>
        </w:rPr>
        <w:t> </w:t>
      </w:r>
      <w:r>
        <w:rPr>
          <w:sz w:val="20"/>
        </w:rPr>
        <w:t>asserts</w:t>
      </w:r>
      <w:r>
        <w:rPr>
          <w:spacing w:val="-7"/>
          <w:sz w:val="20"/>
        </w:rPr>
        <w:t> </w:t>
      </w:r>
      <w:r>
        <w:rPr>
          <w:spacing w:val="-2"/>
          <w:sz w:val="20"/>
        </w:rPr>
        <w:t>ARREADY.</w:t>
      </w:r>
    </w:p>
    <w:p>
      <w:pPr>
        <w:pStyle w:val="ListParagraph"/>
        <w:numPr>
          <w:ilvl w:val="0"/>
          <w:numId w:val="2"/>
        </w:numPr>
        <w:tabs>
          <w:tab w:pos="1662" w:val="left" w:leader="none"/>
        </w:tabs>
        <w:spacing w:line="240" w:lineRule="auto" w:before="145" w:after="0"/>
        <w:ind w:left="1662" w:right="0" w:hanging="164"/>
        <w:jc w:val="left"/>
        <w:rPr>
          <w:sz w:val="20"/>
        </w:rPr>
      </w:pPr>
      <w:r>
        <w:rPr>
          <w:sz w:val="20"/>
        </w:rPr>
        <w:t>The</w:t>
      </w:r>
      <w:r>
        <w:rPr>
          <w:spacing w:val="-12"/>
          <w:sz w:val="20"/>
        </w:rPr>
        <w:t> </w:t>
      </w:r>
      <w:r>
        <w:rPr>
          <w:sz w:val="20"/>
        </w:rPr>
        <w:t>Subordinate</w:t>
      </w:r>
      <w:r>
        <w:rPr>
          <w:spacing w:val="-9"/>
          <w:sz w:val="20"/>
        </w:rPr>
        <w:t> </w:t>
      </w:r>
      <w:r>
        <w:rPr>
          <w:sz w:val="20"/>
        </w:rPr>
        <w:t>can</w:t>
      </w:r>
      <w:r>
        <w:rPr>
          <w:spacing w:val="-9"/>
          <w:sz w:val="20"/>
        </w:rPr>
        <w:t> </w:t>
      </w:r>
      <w:r>
        <w:rPr>
          <w:sz w:val="20"/>
        </w:rPr>
        <w:t>assert</w:t>
      </w:r>
      <w:r>
        <w:rPr>
          <w:spacing w:val="-9"/>
          <w:sz w:val="20"/>
        </w:rPr>
        <w:t> </w:t>
      </w:r>
      <w:r>
        <w:rPr>
          <w:sz w:val="20"/>
        </w:rPr>
        <w:t>ARREADY</w:t>
      </w:r>
      <w:r>
        <w:rPr>
          <w:spacing w:val="-10"/>
          <w:sz w:val="20"/>
        </w:rPr>
        <w:t> </w:t>
      </w:r>
      <w:r>
        <w:rPr>
          <w:sz w:val="20"/>
        </w:rPr>
        <w:t>before</w:t>
      </w:r>
      <w:r>
        <w:rPr>
          <w:spacing w:val="-9"/>
          <w:sz w:val="20"/>
        </w:rPr>
        <w:t> </w:t>
      </w:r>
      <w:r>
        <w:rPr>
          <w:sz w:val="20"/>
        </w:rPr>
        <w:t>ARVALID</w:t>
      </w:r>
      <w:r>
        <w:rPr>
          <w:spacing w:val="-9"/>
          <w:sz w:val="20"/>
        </w:rPr>
        <w:t> </w:t>
      </w:r>
      <w:r>
        <w:rPr>
          <w:sz w:val="20"/>
        </w:rPr>
        <w:t>is</w:t>
      </w:r>
      <w:r>
        <w:rPr>
          <w:spacing w:val="-9"/>
          <w:sz w:val="20"/>
        </w:rPr>
        <w:t> </w:t>
      </w:r>
      <w:r>
        <w:rPr>
          <w:spacing w:val="-2"/>
          <w:sz w:val="20"/>
        </w:rPr>
        <w:t>asserted.</w:t>
      </w:r>
    </w:p>
    <w:p>
      <w:pPr>
        <w:spacing w:before="145"/>
        <w:ind w:left="102" w:right="0" w:firstLine="0"/>
        <w:jc w:val="left"/>
        <w:rPr>
          <w:i/>
          <w:sz w:val="17"/>
        </w:rPr>
      </w:pPr>
      <w:r>
        <w:rPr>
          <w:i/>
          <w:sz w:val="17"/>
        </w:rPr>
        <w:t>A3.5.</w:t>
      </w:r>
      <w:r>
        <w:rPr>
          <w:i/>
          <w:spacing w:val="-9"/>
          <w:sz w:val="17"/>
        </w:rPr>
        <w:t> </w:t>
      </w:r>
      <w:r>
        <w:rPr>
          <w:i/>
          <w:sz w:val="17"/>
        </w:rPr>
        <w:t>Dependencies</w:t>
      </w:r>
      <w:r>
        <w:rPr>
          <w:i/>
          <w:spacing w:val="-9"/>
          <w:sz w:val="17"/>
        </w:rPr>
        <w:t> </w:t>
      </w:r>
      <w:r>
        <w:rPr>
          <w:i/>
          <w:sz w:val="17"/>
        </w:rPr>
        <w:t>between</w:t>
      </w:r>
      <w:r>
        <w:rPr>
          <w:i/>
          <w:spacing w:val="-9"/>
          <w:sz w:val="17"/>
        </w:rPr>
        <w:t> </w:t>
      </w:r>
      <w:r>
        <w:rPr>
          <w:i/>
          <w:sz w:val="17"/>
        </w:rPr>
        <w:t>channel</w:t>
      </w:r>
      <w:r>
        <w:rPr>
          <w:i/>
          <w:spacing w:val="-9"/>
          <w:sz w:val="17"/>
        </w:rPr>
        <w:t> </w:t>
      </w:r>
      <w:r>
        <w:rPr>
          <w:i/>
          <w:sz w:val="17"/>
        </w:rPr>
        <w:t>handshake</w:t>
      </w:r>
      <w:r>
        <w:rPr>
          <w:i/>
          <w:spacing w:val="-9"/>
          <w:sz w:val="17"/>
        </w:rPr>
        <w:t> </w:t>
      </w:r>
      <w:r>
        <w:rPr>
          <w:i/>
          <w:spacing w:val="-2"/>
          <w:sz w:val="17"/>
        </w:rPr>
        <w:t>signals</w:t>
      </w:r>
    </w:p>
    <w:p>
      <w:pPr>
        <w:pStyle w:val="BodyText"/>
        <w:spacing w:before="131"/>
        <w:rPr>
          <w:i/>
          <w:sz w:val="17"/>
        </w:rPr>
      </w:pPr>
    </w:p>
    <w:p>
      <w:pPr>
        <w:pStyle w:val="ListParagraph"/>
        <w:numPr>
          <w:ilvl w:val="0"/>
          <w:numId w:val="2"/>
        </w:numPr>
        <w:tabs>
          <w:tab w:pos="1663" w:val="left" w:leader="none"/>
        </w:tabs>
        <w:spacing w:line="247" w:lineRule="auto" w:before="0" w:after="0"/>
        <w:ind w:left="1663" w:right="375" w:hanging="165"/>
        <w:jc w:val="left"/>
        <w:rPr>
          <w:sz w:val="20"/>
        </w:rPr>
      </w:pPr>
      <w:r>
        <w:rPr>
          <w:sz w:val="20"/>
        </w:rPr>
        <w:t>The</w:t>
      </w:r>
      <w:r>
        <w:rPr>
          <w:spacing w:val="-7"/>
          <w:sz w:val="20"/>
        </w:rPr>
        <w:t> </w:t>
      </w:r>
      <w:r>
        <w:rPr>
          <w:sz w:val="20"/>
        </w:rPr>
        <w:t>Subordinate</w:t>
      </w:r>
      <w:r>
        <w:rPr>
          <w:spacing w:val="-7"/>
          <w:sz w:val="20"/>
        </w:rPr>
        <w:t> </w:t>
      </w:r>
      <w:r>
        <w:rPr>
          <w:sz w:val="20"/>
        </w:rPr>
        <w:t>must</w:t>
      </w:r>
      <w:r>
        <w:rPr>
          <w:spacing w:val="-7"/>
          <w:sz w:val="20"/>
        </w:rPr>
        <w:t> </w:t>
      </w:r>
      <w:r>
        <w:rPr>
          <w:sz w:val="20"/>
        </w:rPr>
        <w:t>wait</w:t>
      </w:r>
      <w:r>
        <w:rPr>
          <w:spacing w:val="-7"/>
          <w:sz w:val="20"/>
        </w:rPr>
        <w:t> </w:t>
      </w:r>
      <w:r>
        <w:rPr>
          <w:sz w:val="20"/>
        </w:rPr>
        <w:t>for</w:t>
      </w:r>
      <w:r>
        <w:rPr>
          <w:spacing w:val="-7"/>
          <w:sz w:val="20"/>
        </w:rPr>
        <w:t> </w:t>
      </w:r>
      <w:r>
        <w:rPr>
          <w:sz w:val="20"/>
        </w:rPr>
        <w:t>both</w:t>
      </w:r>
      <w:r>
        <w:rPr>
          <w:spacing w:val="-7"/>
          <w:sz w:val="20"/>
        </w:rPr>
        <w:t> </w:t>
      </w:r>
      <w:r>
        <w:rPr>
          <w:sz w:val="20"/>
        </w:rPr>
        <w:t>ARVALID</w:t>
      </w:r>
      <w:r>
        <w:rPr>
          <w:spacing w:val="-7"/>
          <w:sz w:val="20"/>
        </w:rPr>
        <w:t> </w:t>
      </w:r>
      <w:r>
        <w:rPr>
          <w:sz w:val="20"/>
        </w:rPr>
        <w:t>and</w:t>
      </w:r>
      <w:r>
        <w:rPr>
          <w:spacing w:val="-7"/>
          <w:sz w:val="20"/>
        </w:rPr>
        <w:t> </w:t>
      </w:r>
      <w:r>
        <w:rPr>
          <w:sz w:val="20"/>
        </w:rPr>
        <w:t>ARREADY</w:t>
      </w:r>
      <w:r>
        <w:rPr>
          <w:spacing w:val="-7"/>
          <w:sz w:val="20"/>
        </w:rPr>
        <w:t> </w:t>
      </w:r>
      <w:r>
        <w:rPr>
          <w:sz w:val="20"/>
        </w:rPr>
        <w:t>to</w:t>
      </w:r>
      <w:r>
        <w:rPr>
          <w:spacing w:val="-7"/>
          <w:sz w:val="20"/>
        </w:rPr>
        <w:t> </w:t>
      </w:r>
      <w:r>
        <w:rPr>
          <w:sz w:val="20"/>
        </w:rPr>
        <w:t>be</w:t>
      </w:r>
      <w:r>
        <w:rPr>
          <w:spacing w:val="-7"/>
          <w:sz w:val="20"/>
        </w:rPr>
        <w:t> </w:t>
      </w:r>
      <w:r>
        <w:rPr>
          <w:sz w:val="20"/>
        </w:rPr>
        <w:t>asserted</w:t>
      </w:r>
      <w:r>
        <w:rPr>
          <w:spacing w:val="-7"/>
          <w:sz w:val="20"/>
        </w:rPr>
        <w:t> </w:t>
      </w:r>
      <w:r>
        <w:rPr>
          <w:sz w:val="20"/>
        </w:rPr>
        <w:t>before</w:t>
      </w:r>
      <w:r>
        <w:rPr>
          <w:spacing w:val="-7"/>
          <w:sz w:val="20"/>
        </w:rPr>
        <w:t> </w:t>
      </w:r>
      <w:r>
        <w:rPr>
          <w:sz w:val="20"/>
        </w:rPr>
        <w:t>it</w:t>
      </w:r>
      <w:r>
        <w:rPr>
          <w:spacing w:val="-7"/>
          <w:sz w:val="20"/>
        </w:rPr>
        <w:t> </w:t>
      </w:r>
      <w:r>
        <w:rPr>
          <w:sz w:val="20"/>
        </w:rPr>
        <w:t>asserts</w:t>
      </w:r>
      <w:r>
        <w:rPr>
          <w:spacing w:val="-7"/>
          <w:sz w:val="20"/>
        </w:rPr>
        <w:t> </w:t>
      </w:r>
      <w:r>
        <w:rPr>
          <w:sz w:val="20"/>
        </w:rPr>
        <w:t>RVALID</w:t>
      </w:r>
      <w:r>
        <w:rPr>
          <w:spacing w:val="-7"/>
          <w:sz w:val="20"/>
        </w:rPr>
        <w:t> </w:t>
      </w:r>
      <w:r>
        <w:rPr>
          <w:sz w:val="20"/>
        </w:rPr>
        <w:t>to indicate that valid data is available.</w:t>
      </w:r>
    </w:p>
    <w:p>
      <w:pPr>
        <w:pStyle w:val="ListParagraph"/>
        <w:numPr>
          <w:ilvl w:val="0"/>
          <w:numId w:val="2"/>
        </w:numPr>
        <w:tabs>
          <w:tab w:pos="1662" w:val="left" w:leader="none"/>
        </w:tabs>
        <w:spacing w:line="240" w:lineRule="auto" w:before="138" w:after="0"/>
        <w:ind w:left="1662" w:right="0" w:hanging="164"/>
        <w:jc w:val="left"/>
        <w:rPr>
          <w:sz w:val="20"/>
        </w:rPr>
      </w:pPr>
      <w:r>
        <w:rPr>
          <w:sz w:val="20"/>
        </w:rPr>
        <w:t>The</w:t>
      </w:r>
      <w:r>
        <w:rPr>
          <w:spacing w:val="-10"/>
          <w:sz w:val="20"/>
        </w:rPr>
        <w:t> </w:t>
      </w:r>
      <w:r>
        <w:rPr>
          <w:sz w:val="20"/>
        </w:rPr>
        <w:t>Subordinate</w:t>
      </w:r>
      <w:r>
        <w:rPr>
          <w:spacing w:val="-7"/>
          <w:sz w:val="20"/>
        </w:rPr>
        <w:t> </w:t>
      </w:r>
      <w:r>
        <w:rPr>
          <w:sz w:val="20"/>
        </w:rPr>
        <w:t>must</w:t>
      </w:r>
      <w:r>
        <w:rPr>
          <w:spacing w:val="-7"/>
          <w:sz w:val="20"/>
        </w:rPr>
        <w:t> </w:t>
      </w:r>
      <w:r>
        <w:rPr>
          <w:sz w:val="20"/>
        </w:rPr>
        <w:t>not</w:t>
      </w:r>
      <w:r>
        <w:rPr>
          <w:spacing w:val="-7"/>
          <w:sz w:val="20"/>
        </w:rPr>
        <w:t> </w:t>
      </w:r>
      <w:r>
        <w:rPr>
          <w:sz w:val="20"/>
        </w:rPr>
        <w:t>wait</w:t>
      </w:r>
      <w:r>
        <w:rPr>
          <w:spacing w:val="-8"/>
          <w:sz w:val="20"/>
        </w:rPr>
        <w:t> </w:t>
      </w:r>
      <w:r>
        <w:rPr>
          <w:sz w:val="20"/>
        </w:rPr>
        <w:t>for</w:t>
      </w:r>
      <w:r>
        <w:rPr>
          <w:spacing w:val="-7"/>
          <w:sz w:val="20"/>
        </w:rPr>
        <w:t> </w:t>
      </w:r>
      <w:r>
        <w:rPr>
          <w:sz w:val="20"/>
        </w:rPr>
        <w:t>the</w:t>
      </w:r>
      <w:r>
        <w:rPr>
          <w:spacing w:val="-7"/>
          <w:sz w:val="20"/>
        </w:rPr>
        <w:t> </w:t>
      </w:r>
      <w:r>
        <w:rPr>
          <w:sz w:val="20"/>
        </w:rPr>
        <w:t>Manager</w:t>
      </w:r>
      <w:r>
        <w:rPr>
          <w:spacing w:val="-7"/>
          <w:sz w:val="20"/>
        </w:rPr>
        <w:t> </w:t>
      </w:r>
      <w:r>
        <w:rPr>
          <w:sz w:val="20"/>
        </w:rPr>
        <w:t>to</w:t>
      </w:r>
      <w:r>
        <w:rPr>
          <w:spacing w:val="-8"/>
          <w:sz w:val="20"/>
        </w:rPr>
        <w:t> </w:t>
      </w:r>
      <w:r>
        <w:rPr>
          <w:sz w:val="20"/>
        </w:rPr>
        <w:t>assert</w:t>
      </w:r>
      <w:r>
        <w:rPr>
          <w:spacing w:val="-7"/>
          <w:sz w:val="20"/>
        </w:rPr>
        <w:t> </w:t>
      </w:r>
      <w:r>
        <w:rPr>
          <w:sz w:val="20"/>
        </w:rPr>
        <w:t>RREADY</w:t>
      </w:r>
      <w:r>
        <w:rPr>
          <w:spacing w:val="-7"/>
          <w:sz w:val="20"/>
        </w:rPr>
        <w:t> </w:t>
      </w:r>
      <w:r>
        <w:rPr>
          <w:sz w:val="20"/>
        </w:rPr>
        <w:t>before</w:t>
      </w:r>
      <w:r>
        <w:rPr>
          <w:spacing w:val="-7"/>
          <w:sz w:val="20"/>
        </w:rPr>
        <w:t> </w:t>
      </w:r>
      <w:r>
        <w:rPr>
          <w:sz w:val="20"/>
        </w:rPr>
        <w:t>asserting</w:t>
      </w:r>
      <w:r>
        <w:rPr>
          <w:spacing w:val="-7"/>
          <w:sz w:val="20"/>
        </w:rPr>
        <w:t> </w:t>
      </w:r>
      <w:r>
        <w:rPr>
          <w:spacing w:val="-2"/>
          <w:sz w:val="20"/>
        </w:rPr>
        <w:t>RVALID.</w:t>
      </w:r>
    </w:p>
    <w:p>
      <w:pPr>
        <w:pStyle w:val="ListParagraph"/>
        <w:numPr>
          <w:ilvl w:val="0"/>
          <w:numId w:val="2"/>
        </w:numPr>
        <w:tabs>
          <w:tab w:pos="1662" w:val="left" w:leader="none"/>
        </w:tabs>
        <w:spacing w:line="240" w:lineRule="auto" w:before="146" w:after="0"/>
        <w:ind w:left="1662" w:right="0" w:hanging="164"/>
        <w:jc w:val="left"/>
        <w:rPr>
          <w:sz w:val="20"/>
        </w:rPr>
      </w:pPr>
      <w:r>
        <w:rPr>
          <w:sz w:val="20"/>
        </w:rPr>
        <w:t>The</w:t>
      </w:r>
      <w:r>
        <w:rPr>
          <w:spacing w:val="-9"/>
          <w:sz w:val="20"/>
        </w:rPr>
        <w:t> </w:t>
      </w:r>
      <w:r>
        <w:rPr>
          <w:sz w:val="20"/>
        </w:rPr>
        <w:t>Manager</w:t>
      </w:r>
      <w:r>
        <w:rPr>
          <w:spacing w:val="-7"/>
          <w:sz w:val="20"/>
        </w:rPr>
        <w:t> </w:t>
      </w:r>
      <w:r>
        <w:rPr>
          <w:sz w:val="20"/>
        </w:rPr>
        <w:t>can</w:t>
      </w:r>
      <w:r>
        <w:rPr>
          <w:spacing w:val="-7"/>
          <w:sz w:val="20"/>
        </w:rPr>
        <w:t> </w:t>
      </w:r>
      <w:r>
        <w:rPr>
          <w:sz w:val="20"/>
        </w:rPr>
        <w:t>wait</w:t>
      </w:r>
      <w:r>
        <w:rPr>
          <w:spacing w:val="-7"/>
          <w:sz w:val="20"/>
        </w:rPr>
        <w:t> </w:t>
      </w:r>
      <w:r>
        <w:rPr>
          <w:sz w:val="20"/>
        </w:rPr>
        <w:t>for</w:t>
      </w:r>
      <w:r>
        <w:rPr>
          <w:spacing w:val="-7"/>
          <w:sz w:val="20"/>
        </w:rPr>
        <w:t> </w:t>
      </w:r>
      <w:r>
        <w:rPr>
          <w:sz w:val="20"/>
        </w:rPr>
        <w:t>RVALID</w:t>
      </w:r>
      <w:r>
        <w:rPr>
          <w:spacing w:val="-6"/>
          <w:sz w:val="20"/>
        </w:rPr>
        <w:t> </w:t>
      </w:r>
      <w:r>
        <w:rPr>
          <w:sz w:val="20"/>
        </w:rPr>
        <w:t>to</w:t>
      </w:r>
      <w:r>
        <w:rPr>
          <w:spacing w:val="-7"/>
          <w:sz w:val="20"/>
        </w:rPr>
        <w:t> </w:t>
      </w:r>
      <w:r>
        <w:rPr>
          <w:sz w:val="20"/>
        </w:rPr>
        <w:t>be</w:t>
      </w:r>
      <w:r>
        <w:rPr>
          <w:spacing w:val="-7"/>
          <w:sz w:val="20"/>
        </w:rPr>
        <w:t> </w:t>
      </w:r>
      <w:r>
        <w:rPr>
          <w:sz w:val="20"/>
        </w:rPr>
        <w:t>asserted</w:t>
      </w:r>
      <w:r>
        <w:rPr>
          <w:spacing w:val="-7"/>
          <w:sz w:val="20"/>
        </w:rPr>
        <w:t> </w:t>
      </w:r>
      <w:r>
        <w:rPr>
          <w:sz w:val="20"/>
        </w:rPr>
        <w:t>before</w:t>
      </w:r>
      <w:r>
        <w:rPr>
          <w:spacing w:val="-7"/>
          <w:sz w:val="20"/>
        </w:rPr>
        <w:t> </w:t>
      </w:r>
      <w:r>
        <w:rPr>
          <w:sz w:val="20"/>
        </w:rPr>
        <w:t>it</w:t>
      </w:r>
      <w:r>
        <w:rPr>
          <w:spacing w:val="-7"/>
          <w:sz w:val="20"/>
        </w:rPr>
        <w:t> </w:t>
      </w:r>
      <w:r>
        <w:rPr>
          <w:sz w:val="20"/>
        </w:rPr>
        <w:t>asserts</w:t>
      </w:r>
      <w:r>
        <w:rPr>
          <w:spacing w:val="-6"/>
          <w:sz w:val="20"/>
        </w:rPr>
        <w:t> </w:t>
      </w:r>
      <w:r>
        <w:rPr>
          <w:spacing w:val="-2"/>
          <w:sz w:val="20"/>
        </w:rPr>
        <w:t>RREADY.</w:t>
      </w:r>
    </w:p>
    <w:p>
      <w:pPr>
        <w:pStyle w:val="ListParagraph"/>
        <w:spacing w:after="0" w:line="240" w:lineRule="auto"/>
        <w:jc w:val="left"/>
        <w:rPr>
          <w:sz w:val="20"/>
        </w:rPr>
        <w:sectPr>
          <w:headerReference w:type="default" r:id="rId16"/>
          <w:footerReference w:type="default" r:id="rId17"/>
          <w:pgSz w:w="11920" w:h="16840"/>
          <w:pgMar w:header="1400" w:footer="917" w:top="1580" w:bottom="1100" w:left="992" w:right="708"/>
        </w:sectPr>
      </w:pPr>
    </w:p>
    <w:p>
      <w:pPr>
        <w:pStyle w:val="ListParagraph"/>
        <w:numPr>
          <w:ilvl w:val="0"/>
          <w:numId w:val="2"/>
        </w:numPr>
        <w:tabs>
          <w:tab w:pos="1662" w:val="left" w:leader="none"/>
        </w:tabs>
        <w:spacing w:line="240" w:lineRule="auto" w:before="20" w:after="0"/>
        <w:ind w:left="1662" w:right="0" w:hanging="164"/>
        <w:jc w:val="left"/>
        <w:rPr>
          <w:sz w:val="20"/>
        </w:rPr>
      </w:pPr>
      <w:r>
        <w:rPr>
          <w:sz w:val="20"/>
        </w:rPr>
        <w:t>The</w:t>
      </w:r>
      <w:r>
        <w:rPr>
          <w:spacing w:val="-10"/>
          <w:sz w:val="20"/>
        </w:rPr>
        <w:t> </w:t>
      </w:r>
      <w:r>
        <w:rPr>
          <w:sz w:val="20"/>
        </w:rPr>
        <w:t>Manager</w:t>
      </w:r>
      <w:r>
        <w:rPr>
          <w:spacing w:val="-8"/>
          <w:sz w:val="20"/>
        </w:rPr>
        <w:t> </w:t>
      </w:r>
      <w:r>
        <w:rPr>
          <w:sz w:val="20"/>
        </w:rPr>
        <w:t>can</w:t>
      </w:r>
      <w:r>
        <w:rPr>
          <w:spacing w:val="-8"/>
          <w:sz w:val="20"/>
        </w:rPr>
        <w:t> </w:t>
      </w:r>
      <w:r>
        <w:rPr>
          <w:sz w:val="20"/>
        </w:rPr>
        <w:t>assert</w:t>
      </w:r>
      <w:r>
        <w:rPr>
          <w:spacing w:val="-8"/>
          <w:sz w:val="20"/>
        </w:rPr>
        <w:t> </w:t>
      </w:r>
      <w:r>
        <w:rPr>
          <w:sz w:val="20"/>
        </w:rPr>
        <w:t>RREADY</w:t>
      </w:r>
      <w:r>
        <w:rPr>
          <w:spacing w:val="-8"/>
          <w:sz w:val="20"/>
        </w:rPr>
        <w:t> </w:t>
      </w:r>
      <w:r>
        <w:rPr>
          <w:sz w:val="20"/>
        </w:rPr>
        <w:t>before</w:t>
      </w:r>
      <w:r>
        <w:rPr>
          <w:spacing w:val="-8"/>
          <w:sz w:val="20"/>
        </w:rPr>
        <w:t> </w:t>
      </w:r>
      <w:r>
        <w:rPr>
          <w:sz w:val="20"/>
        </w:rPr>
        <w:t>RVALID</w:t>
      </w:r>
      <w:r>
        <w:rPr>
          <w:spacing w:val="-8"/>
          <w:sz w:val="20"/>
        </w:rPr>
        <w:t> </w:t>
      </w:r>
      <w:r>
        <w:rPr>
          <w:sz w:val="20"/>
        </w:rPr>
        <w:t>is</w:t>
      </w:r>
      <w:r>
        <w:rPr>
          <w:spacing w:val="-8"/>
          <w:sz w:val="20"/>
        </w:rPr>
        <w:t> </w:t>
      </w:r>
      <w:r>
        <w:rPr>
          <w:spacing w:val="-2"/>
          <w:sz w:val="20"/>
        </w:rPr>
        <w:t>asserted.</w:t>
      </w:r>
    </w:p>
    <w:p>
      <w:pPr>
        <w:pStyle w:val="BodyText"/>
        <w:spacing w:before="235"/>
      </w:pPr>
    </w:p>
    <w:p>
      <w:pPr>
        <w:pStyle w:val="Heading3"/>
        <w:spacing w:line="247" w:lineRule="auto"/>
        <w:ind w:left="5473" w:right="2320"/>
      </w:pPr>
      <w:r>
        <w:rPr/>
        <w:drawing>
          <wp:anchor distT="0" distB="0" distL="0" distR="0" allowOverlap="1" layoutInCell="1" locked="0" behindDoc="0" simplePos="0" relativeHeight="15730176">
            <wp:simplePos x="0" y="0"/>
            <wp:positionH relativeFrom="page">
              <wp:posOffset>6162675</wp:posOffset>
            </wp:positionH>
            <wp:positionV relativeFrom="paragraph">
              <wp:posOffset>133585</wp:posOffset>
            </wp:positionV>
            <wp:extent cx="238125" cy="523874"/>
            <wp:effectExtent l="0" t="0" r="0" b="0"/>
            <wp:wrapNone/>
            <wp:docPr id="20" name="Image 20"/>
            <wp:cNvGraphicFramePr>
              <a:graphicFrameLocks/>
            </wp:cNvGraphicFramePr>
            <a:graphic>
              <a:graphicData uri="http://schemas.openxmlformats.org/drawingml/2006/picture">
                <pic:pic>
                  <pic:nvPicPr>
                    <pic:cNvPr id="20" name="Image 20"/>
                    <pic:cNvPicPr/>
                  </pic:nvPicPr>
                  <pic:blipFill>
                    <a:blip r:embed="rId19" cstate="print"/>
                    <a:stretch>
                      <a:fillRect/>
                    </a:stretch>
                  </pic:blipFill>
                  <pic:spPr>
                    <a:xfrm>
                      <a:off x="0" y="0"/>
                      <a:ext cx="238125" cy="523874"/>
                    </a:xfrm>
                    <a:prstGeom prst="rect">
                      <a:avLst/>
                    </a:prstGeom>
                  </pic:spPr>
                </pic:pic>
              </a:graphicData>
            </a:graphic>
          </wp:anchor>
        </w:drawing>
      </w:r>
      <w:r>
        <w:rPr>
          <w:color w:val="181818"/>
          <w:spacing w:val="-2"/>
        </w:rPr>
        <w:t>ARVALID</w:t>
      </w:r>
      <w:r>
        <w:rPr>
          <w:color w:val="181818"/>
          <w:spacing w:val="-39"/>
        </w:rPr>
        <w:t> </w:t>
      </w:r>
      <w:r>
        <w:rPr>
          <w:color w:val="181818"/>
          <w:spacing w:val="-26"/>
        </w:rPr>
        <w:drawing>
          <wp:inline distT="0" distB="0" distL="0" distR="0">
            <wp:extent cx="962025" cy="666749"/>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20" cstate="print"/>
                    <a:stretch>
                      <a:fillRect/>
                    </a:stretch>
                  </pic:blipFill>
                  <pic:spPr>
                    <a:xfrm>
                      <a:off x="0" y="0"/>
                      <a:ext cx="962025" cy="666749"/>
                    </a:xfrm>
                    <a:prstGeom prst="rect">
                      <a:avLst/>
                    </a:prstGeom>
                  </pic:spPr>
                </pic:pic>
              </a:graphicData>
            </a:graphic>
          </wp:inline>
        </w:drawing>
      </w:r>
      <w:r>
        <w:rPr>
          <w:color w:val="181818"/>
          <w:spacing w:val="-26"/>
        </w:rPr>
      </w:r>
      <w:r>
        <w:rPr>
          <w:rFonts w:ascii="Times New Roman"/>
          <w:b w:val="0"/>
          <w:color w:val="181818"/>
          <w:spacing w:val="-2"/>
        </w:rPr>
        <w:t> </w:t>
      </w:r>
      <w:r>
        <w:rPr>
          <w:color w:val="181818"/>
          <w:spacing w:val="-2"/>
        </w:rPr>
        <w:t>RVALID</w:t>
      </w:r>
    </w:p>
    <w:p>
      <w:pPr>
        <w:tabs>
          <w:tab w:pos="9070" w:val="left" w:leader="none"/>
        </w:tabs>
        <w:spacing w:before="137"/>
        <w:ind w:left="6583" w:right="0" w:firstLine="0"/>
        <w:jc w:val="left"/>
        <w:rPr>
          <w:rFonts w:ascii="Arial"/>
          <w:b/>
          <w:sz w:val="20"/>
        </w:rPr>
      </w:pPr>
      <w:r>
        <w:rPr>
          <w:rFonts w:ascii="Arial"/>
          <w:b/>
          <w:spacing w:val="-2"/>
          <w:sz w:val="20"/>
        </w:rPr>
        <w:t>ARREADY</w:t>
      </w:r>
      <w:r>
        <w:rPr>
          <w:rFonts w:ascii="Arial"/>
          <w:b/>
          <w:sz w:val="20"/>
        </w:rPr>
        <w:tab/>
      </w:r>
      <w:r>
        <w:rPr>
          <w:rFonts w:ascii="Arial"/>
          <w:b/>
          <w:spacing w:val="-2"/>
          <w:sz w:val="20"/>
        </w:rPr>
        <w:t>RREADY</w:t>
      </w:r>
    </w:p>
    <w:p>
      <w:pPr>
        <w:pStyle w:val="BodyText"/>
        <w:spacing w:before="65"/>
        <w:rPr>
          <w:rFonts w:ascii="Arial"/>
          <w:b/>
          <w:sz w:val="19"/>
        </w:rPr>
      </w:pPr>
    </w:p>
    <w:p>
      <w:pPr>
        <w:spacing w:before="1"/>
        <w:ind w:left="5845" w:right="0" w:firstLine="0"/>
        <w:jc w:val="left"/>
        <w:rPr>
          <w:b/>
          <w:sz w:val="19"/>
        </w:rPr>
      </w:pPr>
      <w:r>
        <w:rPr>
          <w:b/>
          <w:sz w:val="19"/>
        </w:rPr>
        <w:t>Figure</w:t>
      </w:r>
      <w:r>
        <w:rPr>
          <w:b/>
          <w:spacing w:val="-12"/>
          <w:sz w:val="19"/>
        </w:rPr>
        <w:t> </w:t>
      </w:r>
      <w:r>
        <w:rPr>
          <w:b/>
          <w:sz w:val="19"/>
        </w:rPr>
        <w:t>A3.6:</w:t>
      </w:r>
      <w:r>
        <w:rPr>
          <w:b/>
          <w:spacing w:val="-10"/>
          <w:sz w:val="19"/>
        </w:rPr>
        <w:t> </w:t>
      </w:r>
      <w:r>
        <w:rPr>
          <w:b/>
          <w:sz w:val="19"/>
        </w:rPr>
        <w:t>Read</w:t>
      </w:r>
      <w:r>
        <w:rPr>
          <w:b/>
          <w:spacing w:val="-9"/>
          <w:sz w:val="19"/>
        </w:rPr>
        <w:t> </w:t>
      </w:r>
      <w:r>
        <w:rPr>
          <w:b/>
          <w:sz w:val="19"/>
        </w:rPr>
        <w:t>transaction</w:t>
      </w:r>
      <w:r>
        <w:rPr>
          <w:b/>
          <w:spacing w:val="-10"/>
          <w:sz w:val="19"/>
        </w:rPr>
        <w:t> </w:t>
      </w:r>
      <w:r>
        <w:rPr>
          <w:b/>
          <w:sz w:val="19"/>
        </w:rPr>
        <w:t>handshake</w:t>
      </w:r>
      <w:r>
        <w:rPr>
          <w:b/>
          <w:spacing w:val="-9"/>
          <w:sz w:val="19"/>
        </w:rPr>
        <w:t> </w:t>
      </w:r>
      <w:r>
        <w:rPr>
          <w:b/>
          <w:spacing w:val="-2"/>
          <w:sz w:val="19"/>
        </w:rPr>
        <w:t>dependencies</w:t>
      </w:r>
    </w:p>
    <w:p>
      <w:pPr>
        <w:spacing w:after="0"/>
        <w:jc w:val="left"/>
        <w:rPr>
          <w:b/>
          <w:sz w:val="19"/>
        </w:rPr>
        <w:sectPr>
          <w:pgSz w:w="11920" w:h="16840"/>
          <w:pgMar w:header="1400" w:footer="917" w:top="1580" w:bottom="1100" w:left="992" w:right="708"/>
        </w:sectPr>
      </w:pPr>
    </w:p>
    <w:p>
      <w:pPr>
        <w:spacing w:before="19"/>
        <w:ind w:left="102" w:right="0" w:firstLine="0"/>
        <w:jc w:val="left"/>
        <w:rPr>
          <w:i/>
          <w:sz w:val="17"/>
        </w:rPr>
      </w:pPr>
      <w:r>
        <w:rPr>
          <w:i/>
          <w:sz w:val="17"/>
        </w:rPr>
        <w:t>A3.6.</w:t>
      </w:r>
      <w:r>
        <w:rPr>
          <w:i/>
          <w:spacing w:val="-5"/>
          <w:sz w:val="17"/>
        </w:rPr>
        <w:t> </w:t>
      </w:r>
      <w:r>
        <w:rPr>
          <w:i/>
          <w:sz w:val="17"/>
        </w:rPr>
        <w:t>Snoop</w:t>
      </w:r>
      <w:r>
        <w:rPr>
          <w:i/>
          <w:spacing w:val="-5"/>
          <w:sz w:val="17"/>
        </w:rPr>
        <w:t> </w:t>
      </w:r>
      <w:r>
        <w:rPr>
          <w:i/>
          <w:spacing w:val="-2"/>
          <w:sz w:val="17"/>
        </w:rPr>
        <w:t>channels</w:t>
      </w:r>
    </w:p>
    <w:p>
      <w:pPr>
        <w:pStyle w:val="BodyText"/>
        <w:spacing w:before="157"/>
        <w:rPr>
          <w:i/>
          <w:sz w:val="17"/>
        </w:rPr>
      </w:pPr>
    </w:p>
    <w:p>
      <w:pPr>
        <w:pStyle w:val="Heading1"/>
      </w:pPr>
      <w:bookmarkStart w:name="A3.6 Snoop channels " w:id="7"/>
      <w:bookmarkEnd w:id="7"/>
      <w:r>
        <w:rPr>
          <w:b w:val="0"/>
        </w:rPr>
      </w:r>
      <w:r>
        <w:rPr/>
        <w:t>A3.6 Snoop </w:t>
      </w:r>
      <w:r>
        <w:rPr>
          <w:spacing w:val="-2"/>
        </w:rPr>
        <w:t>channels</w:t>
      </w:r>
    </w:p>
    <w:p>
      <w:pPr>
        <w:pStyle w:val="BodyText"/>
        <w:spacing w:line="247" w:lineRule="auto" w:before="287"/>
        <w:ind w:left="1213" w:firstLine="165"/>
      </w:pPr>
      <w:r>
        <w:rPr/>
        <w:t>DVM messages are transported between interconnect and Manager components using snoop channels. When</w:t>
      </w:r>
      <w:r>
        <w:rPr>
          <w:spacing w:val="-4"/>
        </w:rPr>
        <w:t> </w:t>
      </w:r>
      <w:r>
        <w:rPr/>
        <w:t>DVM</w:t>
      </w:r>
      <w:r>
        <w:rPr>
          <w:spacing w:val="-4"/>
        </w:rPr>
        <w:t> </w:t>
      </w:r>
      <w:r>
        <w:rPr/>
        <w:t>messages</w:t>
      </w:r>
      <w:r>
        <w:rPr>
          <w:spacing w:val="-4"/>
        </w:rPr>
        <w:t> </w:t>
      </w:r>
      <w:r>
        <w:rPr/>
        <w:t>are</w:t>
      </w:r>
      <w:r>
        <w:rPr>
          <w:spacing w:val="-4"/>
        </w:rPr>
        <w:t> </w:t>
      </w:r>
      <w:r>
        <w:rPr/>
        <w:t>supported,</w:t>
      </w:r>
      <w:r>
        <w:rPr>
          <w:spacing w:val="-4"/>
        </w:rPr>
        <w:t> </w:t>
      </w:r>
      <w:r>
        <w:rPr/>
        <w:t>there</w:t>
      </w:r>
      <w:r>
        <w:rPr>
          <w:spacing w:val="-4"/>
        </w:rPr>
        <w:t> </w:t>
      </w:r>
      <w:r>
        <w:rPr/>
        <w:t>is</w:t>
      </w:r>
      <w:r>
        <w:rPr>
          <w:spacing w:val="-4"/>
        </w:rPr>
        <w:t> </w:t>
      </w:r>
      <w:r>
        <w:rPr/>
        <w:t>a</w:t>
      </w:r>
      <w:r>
        <w:rPr>
          <w:spacing w:val="-4"/>
        </w:rPr>
        <w:t> </w:t>
      </w:r>
      <w:r>
        <w:rPr/>
        <w:t>snoop</w:t>
      </w:r>
      <w:r>
        <w:rPr>
          <w:spacing w:val="-4"/>
        </w:rPr>
        <w:t> </w:t>
      </w:r>
      <w:r>
        <w:rPr/>
        <w:t>request</w:t>
      </w:r>
      <w:r>
        <w:rPr>
          <w:spacing w:val="-4"/>
        </w:rPr>
        <w:t> </w:t>
      </w:r>
      <w:r>
        <w:rPr/>
        <w:t>channel</w:t>
      </w:r>
      <w:r>
        <w:rPr>
          <w:spacing w:val="-4"/>
        </w:rPr>
        <w:t> </w:t>
      </w:r>
      <w:r>
        <w:rPr/>
        <w:t>(AC)</w:t>
      </w:r>
      <w:r>
        <w:rPr>
          <w:spacing w:val="-4"/>
        </w:rPr>
        <w:t> </w:t>
      </w:r>
      <w:r>
        <w:rPr/>
        <w:t>and</w:t>
      </w:r>
      <w:r>
        <w:rPr>
          <w:spacing w:val="-4"/>
        </w:rPr>
        <w:t> </w:t>
      </w:r>
      <w:r>
        <w:rPr/>
        <w:t>snoop</w:t>
      </w:r>
      <w:r>
        <w:rPr>
          <w:spacing w:val="-4"/>
        </w:rPr>
        <w:t> </w:t>
      </w:r>
      <w:r>
        <w:rPr/>
        <w:t>response</w:t>
      </w:r>
      <w:r>
        <w:rPr>
          <w:spacing w:val="-4"/>
        </w:rPr>
        <w:t> </w:t>
      </w:r>
      <w:r>
        <w:rPr/>
        <w:t>channel</w:t>
      </w:r>
      <w:r>
        <w:rPr>
          <w:spacing w:val="-4"/>
        </w:rPr>
        <w:t> </w:t>
      </w:r>
      <w:r>
        <w:rPr/>
        <w:t>(CR).</w:t>
      </w:r>
    </w:p>
    <w:p>
      <w:pPr>
        <w:pStyle w:val="BodyText"/>
        <w:spacing w:before="168"/>
      </w:pPr>
    </w:p>
    <w:p>
      <w:pPr>
        <w:pStyle w:val="Heading2"/>
        <w:tabs>
          <w:tab w:pos="1153" w:val="left" w:leader="none"/>
        </w:tabs>
      </w:pPr>
      <w:r>
        <w:rPr>
          <w:spacing w:val="-2"/>
        </w:rPr>
        <w:t>A3.6.1</w:t>
      </w:r>
      <w:r>
        <w:rPr/>
        <w:tab/>
        <w:t>Snoop</w:t>
      </w:r>
      <w:r>
        <w:rPr>
          <w:spacing w:val="-8"/>
        </w:rPr>
        <w:t> </w:t>
      </w:r>
      <w:r>
        <w:rPr/>
        <w:t>request</w:t>
      </w:r>
      <w:r>
        <w:rPr>
          <w:spacing w:val="-8"/>
        </w:rPr>
        <w:t> </w:t>
      </w:r>
      <w:r>
        <w:rPr/>
        <w:t>channel</w:t>
      </w:r>
      <w:r>
        <w:rPr>
          <w:spacing w:val="-7"/>
        </w:rPr>
        <w:t> </w:t>
      </w:r>
      <w:r>
        <w:rPr>
          <w:spacing w:val="-4"/>
        </w:rPr>
        <w:t>(AC)</w:t>
      </w:r>
    </w:p>
    <w:p>
      <w:pPr>
        <w:pStyle w:val="BodyText"/>
        <w:spacing w:before="249"/>
        <w:ind w:left="1378"/>
      </w:pPr>
      <w:r>
        <w:rPr/>
        <w:t>The</w:t>
      </w:r>
      <w:r>
        <w:rPr>
          <w:spacing w:val="-10"/>
        </w:rPr>
        <w:t> </w:t>
      </w:r>
      <w:r>
        <w:rPr/>
        <w:t>control</w:t>
      </w:r>
      <w:r>
        <w:rPr>
          <w:spacing w:val="-7"/>
        </w:rPr>
        <w:t> </w:t>
      </w:r>
      <w:r>
        <w:rPr/>
        <w:t>signals</w:t>
      </w:r>
      <w:r>
        <w:rPr>
          <w:spacing w:val="-7"/>
        </w:rPr>
        <w:t> </w:t>
      </w:r>
      <w:r>
        <w:rPr/>
        <w:t>for</w:t>
      </w:r>
      <w:r>
        <w:rPr>
          <w:spacing w:val="-7"/>
        </w:rPr>
        <w:t> </w:t>
      </w:r>
      <w:r>
        <w:rPr/>
        <w:t>the</w:t>
      </w:r>
      <w:r>
        <w:rPr>
          <w:spacing w:val="-8"/>
        </w:rPr>
        <w:t> </w:t>
      </w:r>
      <w:r>
        <w:rPr/>
        <w:t>snoop</w:t>
      </w:r>
      <w:r>
        <w:rPr>
          <w:spacing w:val="-7"/>
        </w:rPr>
        <w:t> </w:t>
      </w:r>
      <w:r>
        <w:rPr/>
        <w:t>request</w:t>
      </w:r>
      <w:r>
        <w:rPr>
          <w:spacing w:val="-7"/>
        </w:rPr>
        <w:t> </w:t>
      </w:r>
      <w:r>
        <w:rPr/>
        <w:t>channel</w:t>
      </w:r>
      <w:r>
        <w:rPr>
          <w:spacing w:val="-7"/>
        </w:rPr>
        <w:t> </w:t>
      </w:r>
      <w:r>
        <w:rPr/>
        <w:t>are</w:t>
      </w:r>
      <w:r>
        <w:rPr>
          <w:spacing w:val="-8"/>
        </w:rPr>
        <w:t> </w:t>
      </w:r>
      <w:r>
        <w:rPr/>
        <w:t>shown</w:t>
      </w:r>
      <w:r>
        <w:rPr>
          <w:spacing w:val="-7"/>
        </w:rPr>
        <w:t> </w:t>
      </w:r>
      <w:r>
        <w:rPr/>
        <w:t>in</w:t>
      </w:r>
      <w:r>
        <w:rPr>
          <w:spacing w:val="-7"/>
        </w:rPr>
        <w:t> </w:t>
      </w:r>
      <w:r>
        <w:rPr>
          <w:color w:val="0000FF"/>
        </w:rPr>
        <w:t>Table</w:t>
      </w:r>
      <w:r>
        <w:rPr>
          <w:color w:val="0000FF"/>
          <w:spacing w:val="-7"/>
        </w:rPr>
        <w:t> </w:t>
      </w:r>
      <w:r>
        <w:rPr>
          <w:color w:val="0000FF"/>
          <w:spacing w:val="-2"/>
        </w:rPr>
        <w:t>A3.8</w:t>
      </w:r>
      <w:r>
        <w:rPr>
          <w:spacing w:val="-2"/>
        </w:rPr>
        <w:t>.</w:t>
      </w:r>
    </w:p>
    <w:p>
      <w:pPr>
        <w:pStyle w:val="BodyText"/>
        <w:spacing w:before="49"/>
      </w:pPr>
    </w:p>
    <w:p>
      <w:pPr>
        <w:spacing w:before="0" w:after="19"/>
        <w:ind w:left="0" w:right="29" w:firstLine="0"/>
        <w:jc w:val="right"/>
        <w:rPr>
          <w:b/>
          <w:sz w:val="19"/>
        </w:rPr>
      </w:pPr>
      <w:r>
        <w:rPr>
          <w:b/>
          <w:sz w:val="19"/>
        </w:rPr>
        <w:t>Table</w:t>
      </w:r>
      <w:r>
        <w:rPr>
          <w:b/>
          <w:spacing w:val="-12"/>
          <w:sz w:val="19"/>
        </w:rPr>
        <w:t> </w:t>
      </w:r>
      <w:r>
        <w:rPr>
          <w:b/>
          <w:sz w:val="19"/>
        </w:rPr>
        <w:t>A3.8:</w:t>
      </w:r>
      <w:r>
        <w:rPr>
          <w:b/>
          <w:spacing w:val="-9"/>
          <w:sz w:val="19"/>
        </w:rPr>
        <w:t> </w:t>
      </w:r>
      <w:r>
        <w:rPr>
          <w:b/>
          <w:sz w:val="19"/>
        </w:rPr>
        <w:t>Snoop</w:t>
      </w:r>
      <w:r>
        <w:rPr>
          <w:b/>
          <w:spacing w:val="-10"/>
          <w:sz w:val="19"/>
        </w:rPr>
        <w:t> </w:t>
      </w:r>
      <w:r>
        <w:rPr>
          <w:b/>
          <w:sz w:val="19"/>
        </w:rPr>
        <w:t>request</w:t>
      </w:r>
      <w:r>
        <w:rPr>
          <w:b/>
          <w:spacing w:val="-9"/>
          <w:sz w:val="19"/>
        </w:rPr>
        <w:t> </w:t>
      </w:r>
      <w:r>
        <w:rPr>
          <w:b/>
          <w:sz w:val="19"/>
        </w:rPr>
        <w:t>channel</w:t>
      </w:r>
      <w:r>
        <w:rPr>
          <w:b/>
          <w:spacing w:val="-10"/>
          <w:sz w:val="19"/>
        </w:rPr>
        <w:t> </w:t>
      </w:r>
      <w:r>
        <w:rPr>
          <w:b/>
          <w:sz w:val="19"/>
        </w:rPr>
        <w:t>control</w:t>
      </w:r>
      <w:r>
        <w:rPr>
          <w:b/>
          <w:spacing w:val="-9"/>
          <w:sz w:val="19"/>
        </w:rPr>
        <w:t> </w:t>
      </w:r>
      <w:r>
        <w:rPr>
          <w:b/>
          <w:spacing w:val="-2"/>
          <w:sz w:val="19"/>
        </w:rPr>
        <w:t>signals</w:t>
      </w:r>
    </w:p>
    <w:tbl>
      <w:tblPr>
        <w:tblW w:w="0" w:type="auto"/>
        <w:jc w:val="left"/>
        <w:tblInd w:w="33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91"/>
        <w:gridCol w:w="854"/>
        <w:gridCol w:w="1234"/>
        <w:gridCol w:w="3641"/>
      </w:tblGrid>
      <w:tr>
        <w:trPr>
          <w:trHeight w:val="380" w:hRule="atLeast"/>
        </w:trPr>
        <w:tc>
          <w:tcPr>
            <w:tcW w:w="1091" w:type="dxa"/>
            <w:tcBorders>
              <w:top w:val="single" w:sz="8" w:space="0" w:color="000000"/>
              <w:bottom w:val="single" w:sz="8" w:space="0" w:color="000000"/>
            </w:tcBorders>
          </w:tcPr>
          <w:p>
            <w:pPr>
              <w:pStyle w:val="TableParagraph"/>
              <w:spacing w:line="236" w:lineRule="exact" w:before="124"/>
              <w:ind w:left="120"/>
              <w:rPr>
                <w:sz w:val="20"/>
              </w:rPr>
            </w:pPr>
            <w:r>
              <w:rPr>
                <w:spacing w:val="-4"/>
                <w:sz w:val="20"/>
              </w:rPr>
              <w:t>Name</w:t>
            </w:r>
          </w:p>
        </w:tc>
        <w:tc>
          <w:tcPr>
            <w:tcW w:w="854" w:type="dxa"/>
            <w:tcBorders>
              <w:top w:val="single" w:sz="8" w:space="0" w:color="000000"/>
              <w:bottom w:val="single" w:sz="8" w:space="0" w:color="000000"/>
            </w:tcBorders>
          </w:tcPr>
          <w:p>
            <w:pPr>
              <w:pStyle w:val="TableParagraph"/>
              <w:spacing w:line="236" w:lineRule="exact" w:before="124"/>
              <w:ind w:left="125" w:right="51"/>
              <w:jc w:val="center"/>
              <w:rPr>
                <w:sz w:val="20"/>
              </w:rPr>
            </w:pPr>
            <w:r>
              <w:rPr>
                <w:spacing w:val="-2"/>
                <w:sz w:val="20"/>
              </w:rPr>
              <w:t>Width</w:t>
            </w:r>
          </w:p>
        </w:tc>
        <w:tc>
          <w:tcPr>
            <w:tcW w:w="1234" w:type="dxa"/>
            <w:tcBorders>
              <w:top w:val="single" w:sz="8" w:space="0" w:color="000000"/>
              <w:bottom w:val="single" w:sz="8" w:space="0" w:color="000000"/>
            </w:tcBorders>
          </w:tcPr>
          <w:p>
            <w:pPr>
              <w:pStyle w:val="TableParagraph"/>
              <w:spacing w:line="236" w:lineRule="exact" w:before="124"/>
              <w:rPr>
                <w:sz w:val="20"/>
              </w:rPr>
            </w:pPr>
            <w:r>
              <w:rPr>
                <w:spacing w:val="-2"/>
                <w:sz w:val="20"/>
              </w:rPr>
              <w:t>Source</w:t>
            </w:r>
          </w:p>
        </w:tc>
        <w:tc>
          <w:tcPr>
            <w:tcW w:w="3641" w:type="dxa"/>
            <w:tcBorders>
              <w:top w:val="single" w:sz="8" w:space="0" w:color="000000"/>
              <w:bottom w:val="single" w:sz="8" w:space="0" w:color="000000"/>
            </w:tcBorders>
          </w:tcPr>
          <w:p>
            <w:pPr>
              <w:pStyle w:val="TableParagraph"/>
              <w:spacing w:line="236" w:lineRule="exact" w:before="124"/>
              <w:ind w:left="106"/>
              <w:rPr>
                <w:sz w:val="20"/>
              </w:rPr>
            </w:pPr>
            <w:r>
              <w:rPr>
                <w:spacing w:val="-2"/>
                <w:sz w:val="20"/>
              </w:rPr>
              <w:t>Description</w:t>
            </w:r>
          </w:p>
        </w:tc>
      </w:tr>
      <w:tr>
        <w:trPr>
          <w:trHeight w:val="380" w:hRule="atLeast"/>
        </w:trPr>
        <w:tc>
          <w:tcPr>
            <w:tcW w:w="1091" w:type="dxa"/>
            <w:tcBorders>
              <w:top w:val="single" w:sz="8" w:space="0" w:color="000000"/>
              <w:bottom w:val="single" w:sz="8" w:space="0" w:color="000000"/>
            </w:tcBorders>
          </w:tcPr>
          <w:p>
            <w:pPr>
              <w:pStyle w:val="TableParagraph"/>
              <w:spacing w:line="237" w:lineRule="exact" w:before="123"/>
              <w:ind w:left="120"/>
              <w:rPr>
                <w:sz w:val="20"/>
              </w:rPr>
            </w:pPr>
            <w:r>
              <w:rPr>
                <w:spacing w:val="-2"/>
                <w:sz w:val="20"/>
              </w:rPr>
              <w:t>ACVALID</w:t>
            </w:r>
          </w:p>
        </w:tc>
        <w:tc>
          <w:tcPr>
            <w:tcW w:w="854" w:type="dxa"/>
            <w:tcBorders>
              <w:top w:val="single" w:sz="8" w:space="0" w:color="000000"/>
              <w:bottom w:val="single" w:sz="8" w:space="0" w:color="000000"/>
            </w:tcBorders>
          </w:tcPr>
          <w:p>
            <w:pPr>
              <w:pStyle w:val="TableParagraph"/>
              <w:spacing w:line="237" w:lineRule="exact" w:before="123"/>
              <w:ind w:left="125"/>
              <w:jc w:val="center"/>
              <w:rPr>
                <w:sz w:val="20"/>
              </w:rPr>
            </w:pPr>
            <w:r>
              <w:rPr>
                <w:spacing w:val="-10"/>
                <w:sz w:val="20"/>
              </w:rPr>
              <w:t>1</w:t>
            </w:r>
          </w:p>
        </w:tc>
        <w:tc>
          <w:tcPr>
            <w:tcW w:w="1234" w:type="dxa"/>
            <w:tcBorders>
              <w:top w:val="single" w:sz="8" w:space="0" w:color="000000"/>
              <w:bottom w:val="single" w:sz="8" w:space="0" w:color="000000"/>
            </w:tcBorders>
          </w:tcPr>
          <w:p>
            <w:pPr>
              <w:pStyle w:val="TableParagraph"/>
              <w:spacing w:line="237" w:lineRule="exact" w:before="123"/>
              <w:rPr>
                <w:sz w:val="20"/>
              </w:rPr>
            </w:pPr>
            <w:r>
              <w:rPr>
                <w:spacing w:val="-2"/>
                <w:sz w:val="20"/>
              </w:rPr>
              <w:t>Subordinate</w:t>
            </w:r>
          </w:p>
        </w:tc>
        <w:tc>
          <w:tcPr>
            <w:tcW w:w="3641" w:type="dxa"/>
            <w:tcBorders>
              <w:top w:val="single" w:sz="8" w:space="0" w:color="000000"/>
              <w:bottom w:val="single" w:sz="8" w:space="0" w:color="000000"/>
            </w:tcBorders>
          </w:tcPr>
          <w:p>
            <w:pPr>
              <w:pStyle w:val="TableParagraph"/>
              <w:spacing w:line="237" w:lineRule="exact" w:before="123"/>
              <w:ind w:left="106"/>
              <w:rPr>
                <w:sz w:val="20"/>
              </w:rPr>
            </w:pPr>
            <w:r>
              <w:rPr>
                <w:sz w:val="20"/>
              </w:rPr>
              <w:t>Snoop</w:t>
            </w:r>
            <w:r>
              <w:rPr>
                <w:spacing w:val="-8"/>
                <w:sz w:val="20"/>
              </w:rPr>
              <w:t> </w:t>
            </w:r>
            <w:r>
              <w:rPr>
                <w:sz w:val="20"/>
              </w:rPr>
              <w:t>request</w:t>
            </w:r>
            <w:r>
              <w:rPr>
                <w:spacing w:val="-8"/>
                <w:sz w:val="20"/>
              </w:rPr>
              <w:t> </w:t>
            </w:r>
            <w:r>
              <w:rPr>
                <w:sz w:val="20"/>
              </w:rPr>
              <w:t>valid</w:t>
            </w:r>
            <w:r>
              <w:rPr>
                <w:spacing w:val="-7"/>
                <w:sz w:val="20"/>
              </w:rPr>
              <w:t> </w:t>
            </w:r>
            <w:r>
              <w:rPr>
                <w:spacing w:val="-2"/>
                <w:sz w:val="20"/>
              </w:rPr>
              <w:t>indicator.</w:t>
            </w:r>
          </w:p>
        </w:tc>
      </w:tr>
      <w:tr>
        <w:trPr>
          <w:trHeight w:val="379" w:hRule="atLeast"/>
        </w:trPr>
        <w:tc>
          <w:tcPr>
            <w:tcW w:w="1091" w:type="dxa"/>
            <w:tcBorders>
              <w:top w:val="single" w:sz="8" w:space="0" w:color="000000"/>
              <w:bottom w:val="single" w:sz="8" w:space="0" w:color="000000"/>
            </w:tcBorders>
          </w:tcPr>
          <w:p>
            <w:pPr>
              <w:pStyle w:val="TableParagraph"/>
              <w:ind w:left="120"/>
              <w:rPr>
                <w:sz w:val="20"/>
              </w:rPr>
            </w:pPr>
            <w:r>
              <w:rPr>
                <w:spacing w:val="-2"/>
                <w:sz w:val="20"/>
              </w:rPr>
              <w:t>ACREADY</w:t>
            </w:r>
          </w:p>
        </w:tc>
        <w:tc>
          <w:tcPr>
            <w:tcW w:w="854" w:type="dxa"/>
            <w:tcBorders>
              <w:top w:val="single" w:sz="8" w:space="0" w:color="000000"/>
              <w:bottom w:val="single" w:sz="8" w:space="0" w:color="000000"/>
            </w:tcBorders>
          </w:tcPr>
          <w:p>
            <w:pPr>
              <w:pStyle w:val="TableParagraph"/>
              <w:ind w:left="125"/>
              <w:jc w:val="center"/>
              <w:rPr>
                <w:sz w:val="20"/>
              </w:rPr>
            </w:pPr>
            <w:r>
              <w:rPr>
                <w:spacing w:val="-10"/>
                <w:sz w:val="20"/>
              </w:rPr>
              <w:t>1</w:t>
            </w:r>
          </w:p>
        </w:tc>
        <w:tc>
          <w:tcPr>
            <w:tcW w:w="1234" w:type="dxa"/>
            <w:tcBorders>
              <w:top w:val="single" w:sz="8" w:space="0" w:color="000000"/>
              <w:bottom w:val="single" w:sz="8" w:space="0" w:color="000000"/>
            </w:tcBorders>
          </w:tcPr>
          <w:p>
            <w:pPr>
              <w:pStyle w:val="TableParagraph"/>
              <w:rPr>
                <w:sz w:val="20"/>
              </w:rPr>
            </w:pPr>
            <w:r>
              <w:rPr>
                <w:spacing w:val="-2"/>
                <w:sz w:val="20"/>
              </w:rPr>
              <w:t>Manager</w:t>
            </w:r>
          </w:p>
        </w:tc>
        <w:tc>
          <w:tcPr>
            <w:tcW w:w="3641" w:type="dxa"/>
            <w:tcBorders>
              <w:top w:val="single" w:sz="8" w:space="0" w:color="000000"/>
              <w:bottom w:val="single" w:sz="8" w:space="0" w:color="000000"/>
            </w:tcBorders>
          </w:tcPr>
          <w:p>
            <w:pPr>
              <w:pStyle w:val="TableParagraph"/>
              <w:ind w:left="106"/>
              <w:rPr>
                <w:sz w:val="20"/>
              </w:rPr>
            </w:pPr>
            <w:r>
              <w:rPr>
                <w:sz w:val="20"/>
              </w:rPr>
              <w:t>Snoop</w:t>
            </w:r>
            <w:r>
              <w:rPr>
                <w:spacing w:val="-8"/>
                <w:sz w:val="20"/>
              </w:rPr>
              <w:t> </w:t>
            </w:r>
            <w:r>
              <w:rPr>
                <w:sz w:val="20"/>
              </w:rPr>
              <w:t>request</w:t>
            </w:r>
            <w:r>
              <w:rPr>
                <w:spacing w:val="-8"/>
                <w:sz w:val="20"/>
              </w:rPr>
              <w:t> </w:t>
            </w:r>
            <w:r>
              <w:rPr>
                <w:sz w:val="20"/>
              </w:rPr>
              <w:t>ready</w:t>
            </w:r>
            <w:r>
              <w:rPr>
                <w:spacing w:val="-7"/>
                <w:sz w:val="20"/>
              </w:rPr>
              <w:t> </w:t>
            </w:r>
            <w:r>
              <w:rPr>
                <w:spacing w:val="-2"/>
                <w:sz w:val="20"/>
              </w:rPr>
              <w:t>indicator.</w:t>
            </w:r>
          </w:p>
        </w:tc>
      </w:tr>
    </w:tbl>
    <w:p>
      <w:pPr>
        <w:pStyle w:val="BodyText"/>
        <w:spacing w:line="247" w:lineRule="auto"/>
        <w:ind w:left="1213" w:right="133" w:firstLine="165"/>
      </w:pPr>
      <w:r>
        <w:rPr/>
        <w:t>A</w:t>
      </w:r>
      <w:r>
        <w:rPr>
          <w:spacing w:val="-6"/>
        </w:rPr>
        <w:t> </w:t>
      </w:r>
      <w:r>
        <w:rPr/>
        <w:t>Subordinate</w:t>
      </w:r>
      <w:r>
        <w:rPr>
          <w:spacing w:val="-6"/>
        </w:rPr>
        <w:t> </w:t>
      </w:r>
      <w:r>
        <w:rPr/>
        <w:t>can</w:t>
      </w:r>
      <w:r>
        <w:rPr>
          <w:spacing w:val="-6"/>
        </w:rPr>
        <w:t> </w:t>
      </w:r>
      <w:r>
        <w:rPr/>
        <w:t>assert</w:t>
      </w:r>
      <w:r>
        <w:rPr>
          <w:spacing w:val="-6"/>
        </w:rPr>
        <w:t> </w:t>
      </w:r>
      <w:r>
        <w:rPr/>
        <w:t>the</w:t>
      </w:r>
      <w:r>
        <w:rPr>
          <w:spacing w:val="-6"/>
        </w:rPr>
        <w:t> </w:t>
      </w:r>
      <w:r>
        <w:rPr/>
        <w:t>ACVALID</w:t>
      </w:r>
      <w:r>
        <w:rPr>
          <w:spacing w:val="-6"/>
        </w:rPr>
        <w:t> </w:t>
      </w:r>
      <w:r>
        <w:rPr/>
        <w:t>signal</w:t>
      </w:r>
      <w:r>
        <w:rPr>
          <w:spacing w:val="-6"/>
        </w:rPr>
        <w:t> </w:t>
      </w:r>
      <w:r>
        <w:rPr/>
        <w:t>only</w:t>
      </w:r>
      <w:r>
        <w:rPr>
          <w:spacing w:val="-6"/>
        </w:rPr>
        <w:t> </w:t>
      </w:r>
      <w:r>
        <w:rPr/>
        <w:t>when</w:t>
      </w:r>
      <w:r>
        <w:rPr>
          <w:spacing w:val="-6"/>
        </w:rPr>
        <w:t> </w:t>
      </w:r>
      <w:r>
        <w:rPr/>
        <w:t>it</w:t>
      </w:r>
      <w:r>
        <w:rPr>
          <w:spacing w:val="-6"/>
        </w:rPr>
        <w:t> </w:t>
      </w:r>
      <w:r>
        <w:rPr/>
        <w:t>drives</w:t>
      </w:r>
      <w:r>
        <w:rPr>
          <w:spacing w:val="-6"/>
        </w:rPr>
        <w:t> </w:t>
      </w:r>
      <w:r>
        <w:rPr/>
        <w:t>valid</w:t>
      </w:r>
      <w:r>
        <w:rPr>
          <w:spacing w:val="-6"/>
        </w:rPr>
        <w:t> </w:t>
      </w:r>
      <w:r>
        <w:rPr/>
        <w:t>address</w:t>
      </w:r>
      <w:r>
        <w:rPr>
          <w:spacing w:val="-6"/>
        </w:rPr>
        <w:t> </w:t>
      </w:r>
      <w:r>
        <w:rPr/>
        <w:t>and</w:t>
      </w:r>
      <w:r>
        <w:rPr>
          <w:spacing w:val="-6"/>
        </w:rPr>
        <w:t> </w:t>
      </w:r>
      <w:r>
        <w:rPr/>
        <w:t>control</w:t>
      </w:r>
      <w:r>
        <w:rPr>
          <w:spacing w:val="-6"/>
        </w:rPr>
        <w:t> </w:t>
      </w:r>
      <w:r>
        <w:rPr/>
        <w:t>information. When</w:t>
      </w:r>
      <w:r>
        <w:rPr>
          <w:spacing w:val="-1"/>
        </w:rPr>
        <w:t> </w:t>
      </w:r>
      <w:r>
        <w:rPr/>
        <w:t>asserted,</w:t>
      </w:r>
      <w:r>
        <w:rPr>
          <w:spacing w:val="-1"/>
        </w:rPr>
        <w:t> </w:t>
      </w:r>
      <w:r>
        <w:rPr/>
        <w:t>ACVALID</w:t>
      </w:r>
      <w:r>
        <w:rPr>
          <w:spacing w:val="-1"/>
        </w:rPr>
        <w:t> </w:t>
      </w:r>
      <w:r>
        <w:rPr/>
        <w:t>must</w:t>
      </w:r>
      <w:r>
        <w:rPr>
          <w:spacing w:val="-1"/>
        </w:rPr>
        <w:t> </w:t>
      </w:r>
      <w:r>
        <w:rPr/>
        <w:t>remain</w:t>
      </w:r>
      <w:r>
        <w:rPr>
          <w:spacing w:val="-1"/>
        </w:rPr>
        <w:t> </w:t>
      </w:r>
      <w:r>
        <w:rPr/>
        <w:t>asserted</w:t>
      </w:r>
      <w:r>
        <w:rPr>
          <w:spacing w:val="-1"/>
        </w:rPr>
        <w:t> </w:t>
      </w:r>
      <w:r>
        <w:rPr/>
        <w:t>until</w:t>
      </w:r>
      <w:r>
        <w:rPr>
          <w:spacing w:val="-1"/>
        </w:rPr>
        <w:t> </w:t>
      </w:r>
      <w:r>
        <w:rPr/>
        <w:t>the</w:t>
      </w:r>
      <w:r>
        <w:rPr>
          <w:spacing w:val="-1"/>
        </w:rPr>
        <w:t> </w:t>
      </w:r>
      <w:r>
        <w:rPr/>
        <w:t>rising</w:t>
      </w:r>
      <w:r>
        <w:rPr>
          <w:spacing w:val="-1"/>
        </w:rPr>
        <w:t> </w:t>
      </w:r>
      <w:r>
        <w:rPr/>
        <w:t>clock</w:t>
      </w:r>
      <w:r>
        <w:rPr>
          <w:spacing w:val="-1"/>
        </w:rPr>
        <w:t> </w:t>
      </w:r>
      <w:r>
        <w:rPr/>
        <w:t>edge</w:t>
      </w:r>
      <w:r>
        <w:rPr>
          <w:spacing w:val="-1"/>
        </w:rPr>
        <w:t> </w:t>
      </w:r>
      <w:r>
        <w:rPr/>
        <w:t>after</w:t>
      </w:r>
      <w:r>
        <w:rPr>
          <w:spacing w:val="-1"/>
        </w:rPr>
        <w:t> </w:t>
      </w:r>
      <w:r>
        <w:rPr/>
        <w:t>the</w:t>
      </w:r>
      <w:r>
        <w:rPr>
          <w:spacing w:val="-1"/>
        </w:rPr>
        <w:t> </w:t>
      </w:r>
      <w:r>
        <w:rPr/>
        <w:t>Manager</w:t>
      </w:r>
      <w:r>
        <w:rPr>
          <w:spacing w:val="-1"/>
        </w:rPr>
        <w:t> </w:t>
      </w:r>
      <w:r>
        <w:rPr/>
        <w:t>asserts</w:t>
      </w:r>
      <w:r>
        <w:rPr>
          <w:spacing w:val="-1"/>
        </w:rPr>
        <w:t> </w:t>
      </w:r>
      <w:r>
        <w:rPr/>
        <w:t>the ACREADY signal.</w:t>
      </w:r>
    </w:p>
    <w:p>
      <w:pPr>
        <w:pStyle w:val="BodyText"/>
        <w:spacing w:line="247" w:lineRule="auto" w:before="140"/>
        <w:ind w:left="1213" w:right="462" w:firstLine="165"/>
        <w:jc w:val="both"/>
      </w:pPr>
      <w:r>
        <w:rPr/>
        <w:t>The</w:t>
      </w:r>
      <w:r>
        <w:rPr>
          <w:spacing w:val="-6"/>
        </w:rPr>
        <w:t> </w:t>
      </w:r>
      <w:r>
        <w:rPr/>
        <w:t>default</w:t>
      </w:r>
      <w:r>
        <w:rPr>
          <w:spacing w:val="-6"/>
        </w:rPr>
        <w:t> </w:t>
      </w:r>
      <w:r>
        <w:rPr/>
        <w:t>state</w:t>
      </w:r>
      <w:r>
        <w:rPr>
          <w:spacing w:val="-6"/>
        </w:rPr>
        <w:t> </w:t>
      </w:r>
      <w:r>
        <w:rPr/>
        <w:t>of</w:t>
      </w:r>
      <w:r>
        <w:rPr>
          <w:spacing w:val="-6"/>
        </w:rPr>
        <w:t> </w:t>
      </w:r>
      <w:r>
        <w:rPr/>
        <w:t>ACREADY</w:t>
      </w:r>
      <w:r>
        <w:rPr>
          <w:spacing w:val="-6"/>
        </w:rPr>
        <w:t> </w:t>
      </w:r>
      <w:r>
        <w:rPr/>
        <w:t>can</w:t>
      </w:r>
      <w:r>
        <w:rPr>
          <w:spacing w:val="-6"/>
        </w:rPr>
        <w:t> </w:t>
      </w:r>
      <w:r>
        <w:rPr/>
        <w:t>be</w:t>
      </w:r>
      <w:r>
        <w:rPr>
          <w:spacing w:val="-6"/>
        </w:rPr>
        <w:t> </w:t>
      </w:r>
      <w:r>
        <w:rPr/>
        <w:t>either</w:t>
      </w:r>
      <w:r>
        <w:rPr>
          <w:spacing w:val="-6"/>
        </w:rPr>
        <w:t> </w:t>
      </w:r>
      <w:r>
        <w:rPr/>
        <w:t>HIGH</w:t>
      </w:r>
      <w:r>
        <w:rPr>
          <w:spacing w:val="-6"/>
        </w:rPr>
        <w:t> </w:t>
      </w:r>
      <w:r>
        <w:rPr/>
        <w:t>or</w:t>
      </w:r>
      <w:r>
        <w:rPr>
          <w:spacing w:val="-6"/>
        </w:rPr>
        <w:t> </w:t>
      </w:r>
      <w:r>
        <w:rPr/>
        <w:t>LOW.</w:t>
      </w:r>
      <w:r>
        <w:rPr>
          <w:spacing w:val="-6"/>
        </w:rPr>
        <w:t> </w:t>
      </w:r>
      <w:r>
        <w:rPr/>
        <w:t>It</w:t>
      </w:r>
      <w:r>
        <w:rPr>
          <w:spacing w:val="-6"/>
        </w:rPr>
        <w:t> </w:t>
      </w:r>
      <w:r>
        <w:rPr/>
        <w:t>is</w:t>
      </w:r>
      <w:r>
        <w:rPr>
          <w:spacing w:val="-6"/>
        </w:rPr>
        <w:t> </w:t>
      </w:r>
      <w:r>
        <w:rPr/>
        <w:t>recommended</w:t>
      </w:r>
      <w:r>
        <w:rPr>
          <w:spacing w:val="-6"/>
        </w:rPr>
        <w:t> </w:t>
      </w:r>
      <w:r>
        <w:rPr/>
        <w:t>to</w:t>
      </w:r>
      <w:r>
        <w:rPr>
          <w:spacing w:val="-6"/>
        </w:rPr>
        <w:t> </w:t>
      </w:r>
      <w:r>
        <w:rPr/>
        <w:t>use</w:t>
      </w:r>
      <w:r>
        <w:rPr>
          <w:spacing w:val="-6"/>
        </w:rPr>
        <w:t> </w:t>
      </w:r>
      <w:r>
        <w:rPr/>
        <w:t>HIGH</w:t>
      </w:r>
      <w:r>
        <w:rPr>
          <w:spacing w:val="-6"/>
        </w:rPr>
        <w:t> </w:t>
      </w:r>
      <w:r>
        <w:rPr/>
        <w:t>as</w:t>
      </w:r>
      <w:r>
        <w:rPr>
          <w:spacing w:val="-6"/>
        </w:rPr>
        <w:t> </w:t>
      </w:r>
      <w:r>
        <w:rPr/>
        <w:t>the</w:t>
      </w:r>
      <w:r>
        <w:rPr>
          <w:spacing w:val="-6"/>
        </w:rPr>
        <w:t> </w:t>
      </w:r>
      <w:r>
        <w:rPr/>
        <w:t>default state</w:t>
      </w:r>
      <w:r>
        <w:rPr>
          <w:spacing w:val="-6"/>
        </w:rPr>
        <w:t> </w:t>
      </w:r>
      <w:r>
        <w:rPr/>
        <w:t>for</w:t>
      </w:r>
      <w:r>
        <w:rPr>
          <w:spacing w:val="-6"/>
        </w:rPr>
        <w:t> </w:t>
      </w:r>
      <w:r>
        <w:rPr/>
        <w:t>ACREADY.</w:t>
      </w:r>
      <w:r>
        <w:rPr>
          <w:spacing w:val="-6"/>
        </w:rPr>
        <w:t> </w:t>
      </w:r>
      <w:r>
        <w:rPr/>
        <w:t>If</w:t>
      </w:r>
      <w:r>
        <w:rPr>
          <w:spacing w:val="-6"/>
        </w:rPr>
        <w:t> </w:t>
      </w:r>
      <w:r>
        <w:rPr/>
        <w:t>ACREADY</w:t>
      </w:r>
      <w:r>
        <w:rPr>
          <w:spacing w:val="-6"/>
        </w:rPr>
        <w:t> </w:t>
      </w:r>
      <w:r>
        <w:rPr/>
        <w:t>is</w:t>
      </w:r>
      <w:r>
        <w:rPr>
          <w:spacing w:val="-6"/>
        </w:rPr>
        <w:t> </w:t>
      </w:r>
      <w:r>
        <w:rPr/>
        <w:t>HIGH,</w:t>
      </w:r>
      <w:r>
        <w:rPr>
          <w:spacing w:val="-6"/>
        </w:rPr>
        <w:t> </w:t>
      </w:r>
      <w:r>
        <w:rPr/>
        <w:t>then</w:t>
      </w:r>
      <w:r>
        <w:rPr>
          <w:spacing w:val="-6"/>
        </w:rPr>
        <w:t> </w:t>
      </w:r>
      <w:r>
        <w:rPr/>
        <w:t>the</w:t>
      </w:r>
      <w:r>
        <w:rPr>
          <w:spacing w:val="-6"/>
        </w:rPr>
        <w:t> </w:t>
      </w:r>
      <w:r>
        <w:rPr/>
        <w:t>Manager</w:t>
      </w:r>
      <w:r>
        <w:rPr>
          <w:spacing w:val="-6"/>
        </w:rPr>
        <w:t> </w:t>
      </w:r>
      <w:r>
        <w:rPr/>
        <w:t>must</w:t>
      </w:r>
      <w:r>
        <w:rPr>
          <w:spacing w:val="-6"/>
        </w:rPr>
        <w:t> </w:t>
      </w:r>
      <w:r>
        <w:rPr/>
        <w:t>be</w:t>
      </w:r>
      <w:r>
        <w:rPr>
          <w:spacing w:val="-6"/>
        </w:rPr>
        <w:t> </w:t>
      </w:r>
      <w:r>
        <w:rPr/>
        <w:t>able</w:t>
      </w:r>
      <w:r>
        <w:rPr>
          <w:spacing w:val="-6"/>
        </w:rPr>
        <w:t> </w:t>
      </w:r>
      <w:r>
        <w:rPr/>
        <w:t>to</w:t>
      </w:r>
      <w:r>
        <w:rPr>
          <w:spacing w:val="-6"/>
        </w:rPr>
        <w:t> </w:t>
      </w:r>
      <w:r>
        <w:rPr/>
        <w:t>accept</w:t>
      </w:r>
      <w:r>
        <w:rPr>
          <w:spacing w:val="-6"/>
        </w:rPr>
        <w:t> </w:t>
      </w:r>
      <w:r>
        <w:rPr/>
        <w:t>any</w:t>
      </w:r>
      <w:r>
        <w:rPr>
          <w:spacing w:val="-6"/>
        </w:rPr>
        <w:t> </w:t>
      </w:r>
      <w:r>
        <w:rPr/>
        <w:t>valid</w:t>
      </w:r>
      <w:r>
        <w:rPr>
          <w:spacing w:val="-6"/>
        </w:rPr>
        <w:t> </w:t>
      </w:r>
      <w:r>
        <w:rPr/>
        <w:t>request</w:t>
      </w:r>
      <w:r>
        <w:rPr>
          <w:spacing w:val="-6"/>
        </w:rPr>
        <w:t> </w:t>
      </w:r>
      <w:r>
        <w:rPr/>
        <w:t>that</w:t>
      </w:r>
      <w:r>
        <w:rPr>
          <w:spacing w:val="-6"/>
        </w:rPr>
        <w:t> </w:t>
      </w:r>
      <w:r>
        <w:rPr/>
        <w:t>is presented to it.</w:t>
      </w:r>
    </w:p>
    <w:p>
      <w:pPr>
        <w:pStyle w:val="BodyText"/>
        <w:spacing w:line="247" w:lineRule="auto" w:before="139"/>
        <w:ind w:left="1213" w:right="102" w:firstLine="165"/>
      </w:pPr>
      <w:r>
        <w:rPr/>
        <w:t>It</w:t>
      </w:r>
      <w:r>
        <w:rPr>
          <w:spacing w:val="-6"/>
        </w:rPr>
        <w:t> </w:t>
      </w:r>
      <w:r>
        <w:rPr/>
        <w:t>is</w:t>
      </w:r>
      <w:r>
        <w:rPr>
          <w:spacing w:val="-6"/>
        </w:rPr>
        <w:t> </w:t>
      </w:r>
      <w:r>
        <w:rPr/>
        <w:t>not</w:t>
      </w:r>
      <w:r>
        <w:rPr>
          <w:spacing w:val="-6"/>
        </w:rPr>
        <w:t> </w:t>
      </w:r>
      <w:r>
        <w:rPr/>
        <w:t>recommended</w:t>
      </w:r>
      <w:r>
        <w:rPr>
          <w:spacing w:val="-6"/>
        </w:rPr>
        <w:t> </w:t>
      </w:r>
      <w:r>
        <w:rPr/>
        <w:t>to</w:t>
      </w:r>
      <w:r>
        <w:rPr>
          <w:spacing w:val="-6"/>
        </w:rPr>
        <w:t> </w:t>
      </w:r>
      <w:r>
        <w:rPr/>
        <w:t>default</w:t>
      </w:r>
      <w:r>
        <w:rPr>
          <w:spacing w:val="-6"/>
        </w:rPr>
        <w:t> </w:t>
      </w:r>
      <w:r>
        <w:rPr/>
        <w:t>ACREADY</w:t>
      </w:r>
      <w:r>
        <w:rPr>
          <w:spacing w:val="-6"/>
        </w:rPr>
        <w:t> </w:t>
      </w:r>
      <w:r>
        <w:rPr/>
        <w:t>LOW</w:t>
      </w:r>
      <w:r>
        <w:rPr>
          <w:spacing w:val="-6"/>
        </w:rPr>
        <w:t> </w:t>
      </w:r>
      <w:r>
        <w:rPr/>
        <w:t>because</w:t>
      </w:r>
      <w:r>
        <w:rPr>
          <w:spacing w:val="-6"/>
        </w:rPr>
        <w:t> </w:t>
      </w:r>
      <w:r>
        <w:rPr/>
        <w:t>it</w:t>
      </w:r>
      <w:r>
        <w:rPr>
          <w:spacing w:val="-6"/>
        </w:rPr>
        <w:t> </w:t>
      </w:r>
      <w:r>
        <w:rPr/>
        <w:t>forces</w:t>
      </w:r>
      <w:r>
        <w:rPr>
          <w:spacing w:val="-6"/>
        </w:rPr>
        <w:t> </w:t>
      </w:r>
      <w:r>
        <w:rPr/>
        <w:t>the</w:t>
      </w:r>
      <w:r>
        <w:rPr>
          <w:spacing w:val="-6"/>
        </w:rPr>
        <w:t> </w:t>
      </w:r>
      <w:r>
        <w:rPr/>
        <w:t>transfer</w:t>
      </w:r>
      <w:r>
        <w:rPr>
          <w:spacing w:val="-6"/>
        </w:rPr>
        <w:t> </w:t>
      </w:r>
      <w:r>
        <w:rPr/>
        <w:t>to</w:t>
      </w:r>
      <w:r>
        <w:rPr>
          <w:spacing w:val="-6"/>
        </w:rPr>
        <w:t> </w:t>
      </w:r>
      <w:r>
        <w:rPr/>
        <w:t>take</w:t>
      </w:r>
      <w:r>
        <w:rPr>
          <w:spacing w:val="-6"/>
        </w:rPr>
        <w:t> </w:t>
      </w:r>
      <w:r>
        <w:rPr/>
        <w:t>at</w:t>
      </w:r>
      <w:r>
        <w:rPr>
          <w:spacing w:val="-6"/>
        </w:rPr>
        <w:t> </w:t>
      </w:r>
      <w:r>
        <w:rPr/>
        <w:t>least</w:t>
      </w:r>
      <w:r>
        <w:rPr>
          <w:spacing w:val="-6"/>
        </w:rPr>
        <w:t> </w:t>
      </w:r>
      <w:r>
        <w:rPr/>
        <w:t>two</w:t>
      </w:r>
      <w:r>
        <w:rPr>
          <w:spacing w:val="-6"/>
        </w:rPr>
        <w:t> </w:t>
      </w:r>
      <w:r>
        <w:rPr/>
        <w:t>cycles, one to assert ACVALID and another to assert ACREADY.</w:t>
      </w:r>
    </w:p>
    <w:p>
      <w:pPr>
        <w:pStyle w:val="BodyText"/>
        <w:spacing w:before="168"/>
      </w:pPr>
    </w:p>
    <w:p>
      <w:pPr>
        <w:pStyle w:val="Heading2"/>
        <w:tabs>
          <w:tab w:pos="1193" w:val="left" w:leader="none"/>
        </w:tabs>
      </w:pPr>
      <w:r>
        <w:rPr>
          <w:spacing w:val="-2"/>
        </w:rPr>
        <w:t>A3.6.2</w:t>
      </w:r>
      <w:r>
        <w:rPr/>
        <w:tab/>
        <w:t>Snoop</w:t>
      </w:r>
      <w:r>
        <w:rPr>
          <w:spacing w:val="-8"/>
        </w:rPr>
        <w:t> </w:t>
      </w:r>
      <w:r>
        <w:rPr/>
        <w:t>response</w:t>
      </w:r>
      <w:r>
        <w:rPr>
          <w:spacing w:val="-7"/>
        </w:rPr>
        <w:t> </w:t>
      </w:r>
      <w:r>
        <w:rPr/>
        <w:t>channel</w:t>
      </w:r>
      <w:r>
        <w:rPr>
          <w:spacing w:val="-7"/>
        </w:rPr>
        <w:t> </w:t>
      </w:r>
      <w:r>
        <w:rPr>
          <w:spacing w:val="-4"/>
        </w:rPr>
        <w:t>(CR)</w:t>
      </w:r>
    </w:p>
    <w:p>
      <w:pPr>
        <w:pStyle w:val="BodyText"/>
        <w:spacing w:before="249"/>
        <w:ind w:left="1378"/>
      </w:pPr>
      <w:r>
        <w:rPr/>
        <w:t>The</w:t>
      </w:r>
      <w:r>
        <w:rPr>
          <w:spacing w:val="-10"/>
        </w:rPr>
        <w:t> </w:t>
      </w:r>
      <w:r>
        <w:rPr/>
        <w:t>control</w:t>
      </w:r>
      <w:r>
        <w:rPr>
          <w:spacing w:val="-7"/>
        </w:rPr>
        <w:t> </w:t>
      </w:r>
      <w:r>
        <w:rPr/>
        <w:t>signals</w:t>
      </w:r>
      <w:r>
        <w:rPr>
          <w:spacing w:val="-7"/>
        </w:rPr>
        <w:t> </w:t>
      </w:r>
      <w:r>
        <w:rPr/>
        <w:t>for</w:t>
      </w:r>
      <w:r>
        <w:rPr>
          <w:spacing w:val="-7"/>
        </w:rPr>
        <w:t> </w:t>
      </w:r>
      <w:r>
        <w:rPr/>
        <w:t>the</w:t>
      </w:r>
      <w:r>
        <w:rPr>
          <w:spacing w:val="-7"/>
        </w:rPr>
        <w:t> </w:t>
      </w:r>
      <w:r>
        <w:rPr/>
        <w:t>snoop</w:t>
      </w:r>
      <w:r>
        <w:rPr>
          <w:spacing w:val="-7"/>
        </w:rPr>
        <w:t> </w:t>
      </w:r>
      <w:r>
        <w:rPr/>
        <w:t>response</w:t>
      </w:r>
      <w:r>
        <w:rPr>
          <w:spacing w:val="-8"/>
        </w:rPr>
        <w:t> </w:t>
      </w:r>
      <w:r>
        <w:rPr/>
        <w:t>channel</w:t>
      </w:r>
      <w:r>
        <w:rPr>
          <w:spacing w:val="-7"/>
        </w:rPr>
        <w:t> </w:t>
      </w:r>
      <w:r>
        <w:rPr/>
        <w:t>are</w:t>
      </w:r>
      <w:r>
        <w:rPr>
          <w:spacing w:val="-7"/>
        </w:rPr>
        <w:t> </w:t>
      </w:r>
      <w:r>
        <w:rPr/>
        <w:t>shown</w:t>
      </w:r>
      <w:r>
        <w:rPr>
          <w:spacing w:val="-7"/>
        </w:rPr>
        <w:t> </w:t>
      </w:r>
      <w:r>
        <w:rPr/>
        <w:t>in</w:t>
      </w:r>
      <w:r>
        <w:rPr>
          <w:spacing w:val="-7"/>
        </w:rPr>
        <w:t> </w:t>
      </w:r>
      <w:r>
        <w:rPr>
          <w:color w:val="0000FF"/>
        </w:rPr>
        <w:t>Table</w:t>
      </w:r>
      <w:r>
        <w:rPr>
          <w:color w:val="0000FF"/>
          <w:spacing w:val="-7"/>
        </w:rPr>
        <w:t> </w:t>
      </w:r>
      <w:r>
        <w:rPr>
          <w:color w:val="0000FF"/>
          <w:spacing w:val="-2"/>
        </w:rPr>
        <w:t>A3.9</w:t>
      </w:r>
      <w:r>
        <w:rPr>
          <w:spacing w:val="-2"/>
        </w:rPr>
        <w:t>.</w:t>
      </w:r>
    </w:p>
    <w:p>
      <w:pPr>
        <w:pStyle w:val="BodyText"/>
        <w:spacing w:before="50"/>
      </w:pPr>
    </w:p>
    <w:p>
      <w:pPr>
        <w:spacing w:before="0" w:after="18"/>
        <w:ind w:left="0" w:right="29" w:firstLine="0"/>
        <w:jc w:val="right"/>
        <w:rPr>
          <w:b/>
          <w:sz w:val="19"/>
        </w:rPr>
      </w:pPr>
      <w:r>
        <w:rPr>
          <w:b/>
          <w:sz w:val="19"/>
        </w:rPr>
        <w:t>Table</w:t>
      </w:r>
      <w:r>
        <w:rPr>
          <w:b/>
          <w:spacing w:val="-12"/>
          <w:sz w:val="19"/>
        </w:rPr>
        <w:t> </w:t>
      </w:r>
      <w:r>
        <w:rPr>
          <w:b/>
          <w:sz w:val="19"/>
        </w:rPr>
        <w:t>A3.9:</w:t>
      </w:r>
      <w:r>
        <w:rPr>
          <w:b/>
          <w:spacing w:val="-9"/>
          <w:sz w:val="19"/>
        </w:rPr>
        <w:t> </w:t>
      </w:r>
      <w:r>
        <w:rPr>
          <w:b/>
          <w:sz w:val="19"/>
        </w:rPr>
        <w:t>Snoop</w:t>
      </w:r>
      <w:r>
        <w:rPr>
          <w:b/>
          <w:spacing w:val="-9"/>
          <w:sz w:val="19"/>
        </w:rPr>
        <w:t> </w:t>
      </w:r>
      <w:r>
        <w:rPr>
          <w:b/>
          <w:sz w:val="19"/>
        </w:rPr>
        <w:t>response</w:t>
      </w:r>
      <w:r>
        <w:rPr>
          <w:b/>
          <w:spacing w:val="-10"/>
          <w:sz w:val="19"/>
        </w:rPr>
        <w:t> </w:t>
      </w:r>
      <w:r>
        <w:rPr>
          <w:b/>
          <w:sz w:val="19"/>
        </w:rPr>
        <w:t>channel</w:t>
      </w:r>
      <w:r>
        <w:rPr>
          <w:b/>
          <w:spacing w:val="-9"/>
          <w:sz w:val="19"/>
        </w:rPr>
        <w:t> </w:t>
      </w:r>
      <w:r>
        <w:rPr>
          <w:b/>
          <w:sz w:val="19"/>
        </w:rPr>
        <w:t>control</w:t>
      </w:r>
      <w:r>
        <w:rPr>
          <w:b/>
          <w:spacing w:val="-9"/>
          <w:sz w:val="19"/>
        </w:rPr>
        <w:t> </w:t>
      </w:r>
      <w:r>
        <w:rPr>
          <w:b/>
          <w:spacing w:val="-2"/>
          <w:sz w:val="19"/>
        </w:rPr>
        <w:t>signals</w:t>
      </w:r>
    </w:p>
    <w:tbl>
      <w:tblPr>
        <w:tblW w:w="0" w:type="auto"/>
        <w:jc w:val="left"/>
        <w:tblInd w:w="33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88"/>
        <w:gridCol w:w="857"/>
        <w:gridCol w:w="1234"/>
        <w:gridCol w:w="3641"/>
      </w:tblGrid>
      <w:tr>
        <w:trPr>
          <w:trHeight w:val="379" w:hRule="atLeast"/>
        </w:trPr>
        <w:tc>
          <w:tcPr>
            <w:tcW w:w="1088" w:type="dxa"/>
            <w:tcBorders>
              <w:top w:val="single" w:sz="8" w:space="0" w:color="000000"/>
              <w:bottom w:val="single" w:sz="8" w:space="0" w:color="000000"/>
            </w:tcBorders>
          </w:tcPr>
          <w:p>
            <w:pPr>
              <w:pStyle w:val="TableParagraph"/>
              <w:spacing w:line="236" w:lineRule="exact" w:before="124"/>
              <w:ind w:left="120"/>
              <w:rPr>
                <w:sz w:val="20"/>
              </w:rPr>
            </w:pPr>
            <w:r>
              <w:rPr>
                <w:spacing w:val="-4"/>
                <w:sz w:val="20"/>
              </w:rPr>
              <w:t>Name</w:t>
            </w:r>
          </w:p>
        </w:tc>
        <w:tc>
          <w:tcPr>
            <w:tcW w:w="857" w:type="dxa"/>
            <w:tcBorders>
              <w:top w:val="single" w:sz="8" w:space="0" w:color="000000"/>
              <w:bottom w:val="single" w:sz="8" w:space="0" w:color="000000"/>
            </w:tcBorders>
          </w:tcPr>
          <w:p>
            <w:pPr>
              <w:pStyle w:val="TableParagraph"/>
              <w:spacing w:line="236" w:lineRule="exact" w:before="124"/>
              <w:ind w:left="128" w:right="51"/>
              <w:jc w:val="center"/>
              <w:rPr>
                <w:sz w:val="20"/>
              </w:rPr>
            </w:pPr>
            <w:r>
              <w:rPr>
                <w:spacing w:val="-2"/>
                <w:sz w:val="20"/>
              </w:rPr>
              <w:t>Width</w:t>
            </w:r>
          </w:p>
        </w:tc>
        <w:tc>
          <w:tcPr>
            <w:tcW w:w="1234" w:type="dxa"/>
            <w:tcBorders>
              <w:top w:val="single" w:sz="8" w:space="0" w:color="000000"/>
              <w:bottom w:val="single" w:sz="8" w:space="0" w:color="000000"/>
            </w:tcBorders>
          </w:tcPr>
          <w:p>
            <w:pPr>
              <w:pStyle w:val="TableParagraph"/>
              <w:spacing w:line="236" w:lineRule="exact" w:before="124"/>
              <w:rPr>
                <w:sz w:val="20"/>
              </w:rPr>
            </w:pPr>
            <w:r>
              <w:rPr>
                <w:spacing w:val="-2"/>
                <w:sz w:val="20"/>
              </w:rPr>
              <w:t>Source</w:t>
            </w:r>
          </w:p>
        </w:tc>
        <w:tc>
          <w:tcPr>
            <w:tcW w:w="3641" w:type="dxa"/>
            <w:tcBorders>
              <w:top w:val="single" w:sz="8" w:space="0" w:color="000000"/>
              <w:bottom w:val="single" w:sz="8" w:space="0" w:color="000000"/>
            </w:tcBorders>
          </w:tcPr>
          <w:p>
            <w:pPr>
              <w:pStyle w:val="TableParagraph"/>
              <w:spacing w:line="236" w:lineRule="exact" w:before="124"/>
              <w:ind w:left="106"/>
              <w:rPr>
                <w:sz w:val="20"/>
              </w:rPr>
            </w:pPr>
            <w:r>
              <w:rPr>
                <w:spacing w:val="-2"/>
                <w:sz w:val="20"/>
              </w:rPr>
              <w:t>Description</w:t>
            </w:r>
          </w:p>
        </w:tc>
      </w:tr>
      <w:tr>
        <w:trPr>
          <w:trHeight w:val="380" w:hRule="atLeast"/>
        </w:trPr>
        <w:tc>
          <w:tcPr>
            <w:tcW w:w="1088" w:type="dxa"/>
            <w:tcBorders>
              <w:top w:val="single" w:sz="8" w:space="0" w:color="000000"/>
              <w:bottom w:val="single" w:sz="8" w:space="0" w:color="000000"/>
            </w:tcBorders>
          </w:tcPr>
          <w:p>
            <w:pPr>
              <w:pStyle w:val="TableParagraph"/>
              <w:spacing w:line="237" w:lineRule="exact" w:before="123"/>
              <w:ind w:left="120"/>
              <w:rPr>
                <w:sz w:val="20"/>
              </w:rPr>
            </w:pPr>
            <w:r>
              <w:rPr>
                <w:spacing w:val="-2"/>
                <w:sz w:val="20"/>
              </w:rPr>
              <w:t>CRVALID</w:t>
            </w:r>
          </w:p>
        </w:tc>
        <w:tc>
          <w:tcPr>
            <w:tcW w:w="857" w:type="dxa"/>
            <w:tcBorders>
              <w:top w:val="single" w:sz="8" w:space="0" w:color="000000"/>
              <w:bottom w:val="single" w:sz="8" w:space="0" w:color="000000"/>
            </w:tcBorders>
          </w:tcPr>
          <w:p>
            <w:pPr>
              <w:pStyle w:val="TableParagraph"/>
              <w:spacing w:line="237" w:lineRule="exact" w:before="123"/>
              <w:ind w:left="128"/>
              <w:jc w:val="center"/>
              <w:rPr>
                <w:sz w:val="20"/>
              </w:rPr>
            </w:pPr>
            <w:r>
              <w:rPr>
                <w:spacing w:val="-10"/>
                <w:sz w:val="20"/>
              </w:rPr>
              <w:t>1</w:t>
            </w:r>
          </w:p>
        </w:tc>
        <w:tc>
          <w:tcPr>
            <w:tcW w:w="1234" w:type="dxa"/>
            <w:tcBorders>
              <w:top w:val="single" w:sz="8" w:space="0" w:color="000000"/>
              <w:bottom w:val="single" w:sz="8" w:space="0" w:color="000000"/>
            </w:tcBorders>
          </w:tcPr>
          <w:p>
            <w:pPr>
              <w:pStyle w:val="TableParagraph"/>
              <w:spacing w:line="237" w:lineRule="exact" w:before="123"/>
              <w:rPr>
                <w:sz w:val="20"/>
              </w:rPr>
            </w:pPr>
            <w:r>
              <w:rPr>
                <w:spacing w:val="-2"/>
                <w:sz w:val="20"/>
              </w:rPr>
              <w:t>Manager</w:t>
            </w:r>
          </w:p>
        </w:tc>
        <w:tc>
          <w:tcPr>
            <w:tcW w:w="3641" w:type="dxa"/>
            <w:tcBorders>
              <w:top w:val="single" w:sz="8" w:space="0" w:color="000000"/>
              <w:bottom w:val="single" w:sz="8" w:space="0" w:color="000000"/>
            </w:tcBorders>
          </w:tcPr>
          <w:p>
            <w:pPr>
              <w:pStyle w:val="TableParagraph"/>
              <w:spacing w:line="237" w:lineRule="exact" w:before="123"/>
              <w:ind w:left="106"/>
              <w:rPr>
                <w:sz w:val="20"/>
              </w:rPr>
            </w:pPr>
            <w:r>
              <w:rPr>
                <w:sz w:val="20"/>
              </w:rPr>
              <w:t>Snoop</w:t>
            </w:r>
            <w:r>
              <w:rPr>
                <w:spacing w:val="-8"/>
                <w:sz w:val="20"/>
              </w:rPr>
              <w:t> </w:t>
            </w:r>
            <w:r>
              <w:rPr>
                <w:sz w:val="20"/>
              </w:rPr>
              <w:t>response</w:t>
            </w:r>
            <w:r>
              <w:rPr>
                <w:spacing w:val="-7"/>
                <w:sz w:val="20"/>
              </w:rPr>
              <w:t> </w:t>
            </w:r>
            <w:r>
              <w:rPr>
                <w:sz w:val="20"/>
              </w:rPr>
              <w:t>valid</w:t>
            </w:r>
            <w:r>
              <w:rPr>
                <w:spacing w:val="-7"/>
                <w:sz w:val="20"/>
              </w:rPr>
              <w:t> </w:t>
            </w:r>
            <w:r>
              <w:rPr>
                <w:spacing w:val="-2"/>
                <w:sz w:val="20"/>
              </w:rPr>
              <w:t>indicator.</w:t>
            </w:r>
          </w:p>
        </w:tc>
      </w:tr>
      <w:tr>
        <w:trPr>
          <w:trHeight w:val="380" w:hRule="atLeast"/>
        </w:trPr>
        <w:tc>
          <w:tcPr>
            <w:tcW w:w="1088" w:type="dxa"/>
            <w:tcBorders>
              <w:top w:val="single" w:sz="8" w:space="0" w:color="000000"/>
              <w:bottom w:val="single" w:sz="8" w:space="0" w:color="000000"/>
            </w:tcBorders>
          </w:tcPr>
          <w:p>
            <w:pPr>
              <w:pStyle w:val="TableParagraph"/>
              <w:ind w:left="120"/>
              <w:rPr>
                <w:sz w:val="20"/>
              </w:rPr>
            </w:pPr>
            <w:r>
              <w:rPr>
                <w:spacing w:val="-2"/>
                <w:sz w:val="20"/>
              </w:rPr>
              <w:t>CRREADY</w:t>
            </w:r>
          </w:p>
        </w:tc>
        <w:tc>
          <w:tcPr>
            <w:tcW w:w="857" w:type="dxa"/>
            <w:tcBorders>
              <w:top w:val="single" w:sz="8" w:space="0" w:color="000000"/>
              <w:bottom w:val="single" w:sz="8" w:space="0" w:color="000000"/>
            </w:tcBorders>
          </w:tcPr>
          <w:p>
            <w:pPr>
              <w:pStyle w:val="TableParagraph"/>
              <w:ind w:left="128"/>
              <w:jc w:val="center"/>
              <w:rPr>
                <w:sz w:val="20"/>
              </w:rPr>
            </w:pPr>
            <w:r>
              <w:rPr>
                <w:spacing w:val="-10"/>
                <w:sz w:val="20"/>
              </w:rPr>
              <w:t>1</w:t>
            </w:r>
          </w:p>
        </w:tc>
        <w:tc>
          <w:tcPr>
            <w:tcW w:w="1234" w:type="dxa"/>
            <w:tcBorders>
              <w:top w:val="single" w:sz="8" w:space="0" w:color="000000"/>
              <w:bottom w:val="single" w:sz="8" w:space="0" w:color="000000"/>
            </w:tcBorders>
          </w:tcPr>
          <w:p>
            <w:pPr>
              <w:pStyle w:val="TableParagraph"/>
              <w:rPr>
                <w:sz w:val="20"/>
              </w:rPr>
            </w:pPr>
            <w:r>
              <w:rPr>
                <w:spacing w:val="-2"/>
                <w:sz w:val="20"/>
              </w:rPr>
              <w:t>Subordinate</w:t>
            </w:r>
          </w:p>
        </w:tc>
        <w:tc>
          <w:tcPr>
            <w:tcW w:w="3641" w:type="dxa"/>
            <w:tcBorders>
              <w:top w:val="single" w:sz="8" w:space="0" w:color="000000"/>
              <w:bottom w:val="single" w:sz="8" w:space="0" w:color="000000"/>
            </w:tcBorders>
          </w:tcPr>
          <w:p>
            <w:pPr>
              <w:pStyle w:val="TableParagraph"/>
              <w:ind w:left="106"/>
              <w:rPr>
                <w:sz w:val="20"/>
              </w:rPr>
            </w:pPr>
            <w:r>
              <w:rPr>
                <w:sz w:val="20"/>
              </w:rPr>
              <w:t>Snoop</w:t>
            </w:r>
            <w:r>
              <w:rPr>
                <w:spacing w:val="-10"/>
                <w:sz w:val="20"/>
              </w:rPr>
              <w:t> </w:t>
            </w:r>
            <w:r>
              <w:rPr>
                <w:sz w:val="20"/>
              </w:rPr>
              <w:t>response</w:t>
            </w:r>
            <w:r>
              <w:rPr>
                <w:spacing w:val="-7"/>
                <w:sz w:val="20"/>
              </w:rPr>
              <w:t> </w:t>
            </w:r>
            <w:r>
              <w:rPr>
                <w:sz w:val="20"/>
              </w:rPr>
              <w:t>ready</w:t>
            </w:r>
            <w:r>
              <w:rPr>
                <w:spacing w:val="-7"/>
                <w:sz w:val="20"/>
              </w:rPr>
              <w:t> </w:t>
            </w:r>
            <w:r>
              <w:rPr>
                <w:spacing w:val="-2"/>
                <w:sz w:val="20"/>
              </w:rPr>
              <w:t>indicator.</w:t>
            </w:r>
          </w:p>
        </w:tc>
      </w:tr>
    </w:tbl>
    <w:p>
      <w:pPr>
        <w:pStyle w:val="BodyText"/>
        <w:spacing w:line="256" w:lineRule="auto" w:before="1"/>
        <w:ind w:left="1213" w:firstLine="165"/>
      </w:pPr>
      <w:r>
        <w:rPr/>
        <w:t>The</w:t>
      </w:r>
      <w:r>
        <w:rPr>
          <w:spacing w:val="-4"/>
        </w:rPr>
        <w:t> </w:t>
      </w:r>
      <w:r>
        <w:rPr/>
        <w:t>Manager</w:t>
      </w:r>
      <w:r>
        <w:rPr>
          <w:spacing w:val="-4"/>
        </w:rPr>
        <w:t> </w:t>
      </w:r>
      <w:r>
        <w:rPr/>
        <w:t>can</w:t>
      </w:r>
      <w:r>
        <w:rPr>
          <w:spacing w:val="-4"/>
        </w:rPr>
        <w:t> </w:t>
      </w:r>
      <w:r>
        <w:rPr/>
        <w:t>assert</w:t>
      </w:r>
      <w:r>
        <w:rPr>
          <w:spacing w:val="-4"/>
        </w:rPr>
        <w:t> </w:t>
      </w:r>
      <w:r>
        <w:rPr/>
        <w:t>the</w:t>
      </w:r>
      <w:r>
        <w:rPr>
          <w:spacing w:val="-4"/>
        </w:rPr>
        <w:t> </w:t>
      </w:r>
      <w:r>
        <w:rPr/>
        <w:t>CRVALID</w:t>
      </w:r>
      <w:r>
        <w:rPr>
          <w:spacing w:val="-4"/>
        </w:rPr>
        <w:t> </w:t>
      </w:r>
      <w:r>
        <w:rPr/>
        <w:t>signal</w:t>
      </w:r>
      <w:r>
        <w:rPr>
          <w:spacing w:val="-4"/>
        </w:rPr>
        <w:t> </w:t>
      </w:r>
      <w:r>
        <w:rPr/>
        <w:t>only</w:t>
      </w:r>
      <w:r>
        <w:rPr>
          <w:spacing w:val="-4"/>
        </w:rPr>
        <w:t> </w:t>
      </w:r>
      <w:r>
        <w:rPr/>
        <w:t>when</w:t>
      </w:r>
      <w:r>
        <w:rPr>
          <w:spacing w:val="-4"/>
        </w:rPr>
        <w:t> </w:t>
      </w:r>
      <w:r>
        <w:rPr/>
        <w:t>it</w:t>
      </w:r>
      <w:r>
        <w:rPr>
          <w:spacing w:val="-4"/>
        </w:rPr>
        <w:t> </w:t>
      </w:r>
      <w:r>
        <w:rPr/>
        <w:t>drives</w:t>
      </w:r>
      <w:r>
        <w:rPr>
          <w:spacing w:val="-4"/>
        </w:rPr>
        <w:t> </w:t>
      </w:r>
      <w:r>
        <w:rPr/>
        <w:t>valid</w:t>
      </w:r>
      <w:r>
        <w:rPr>
          <w:spacing w:val="-4"/>
        </w:rPr>
        <w:t> </w:t>
      </w:r>
      <w:r>
        <w:rPr/>
        <w:t>signals</w:t>
      </w:r>
      <w:r>
        <w:rPr>
          <w:spacing w:val="-4"/>
        </w:rPr>
        <w:t> </w:t>
      </w:r>
      <w:r>
        <w:rPr/>
        <w:t>on</w:t>
      </w:r>
      <w:r>
        <w:rPr>
          <w:spacing w:val="-4"/>
        </w:rPr>
        <w:t> </w:t>
      </w:r>
      <w:r>
        <w:rPr/>
        <w:t>the</w:t>
      </w:r>
      <w:r>
        <w:rPr>
          <w:spacing w:val="-4"/>
        </w:rPr>
        <w:t> </w:t>
      </w:r>
      <w:r>
        <w:rPr/>
        <w:t>snoop</w:t>
      </w:r>
      <w:r>
        <w:rPr>
          <w:spacing w:val="-4"/>
        </w:rPr>
        <w:t> </w:t>
      </w:r>
      <w:r>
        <w:rPr/>
        <w:t>response</w:t>
      </w:r>
      <w:r>
        <w:rPr>
          <w:spacing w:val="-4"/>
        </w:rPr>
        <w:t> </w:t>
      </w:r>
      <w:r>
        <w:rPr/>
        <w:t>channel. When asserted, CRVALID must remain asserted until the rising clock edge after the Subordinate asserts </w:t>
      </w:r>
      <w:r>
        <w:rPr>
          <w:spacing w:val="-2"/>
        </w:rPr>
        <w:t>CRREADY.</w:t>
      </w:r>
    </w:p>
    <w:p>
      <w:pPr>
        <w:pStyle w:val="BodyText"/>
        <w:spacing w:line="247" w:lineRule="auto" w:before="131"/>
        <w:ind w:left="1213" w:right="51" w:firstLine="165"/>
      </w:pPr>
      <w:r>
        <w:rPr/>
        <w:t>The</w:t>
      </w:r>
      <w:r>
        <w:rPr>
          <w:spacing w:val="-6"/>
        </w:rPr>
        <w:t> </w:t>
      </w:r>
      <w:r>
        <w:rPr/>
        <w:t>Subordinate</w:t>
      </w:r>
      <w:r>
        <w:rPr>
          <w:spacing w:val="-6"/>
        </w:rPr>
        <w:t> </w:t>
      </w:r>
      <w:r>
        <w:rPr/>
        <w:t>interface</w:t>
      </w:r>
      <w:r>
        <w:rPr>
          <w:spacing w:val="-6"/>
        </w:rPr>
        <w:t> </w:t>
      </w:r>
      <w:r>
        <w:rPr/>
        <w:t>uses</w:t>
      </w:r>
      <w:r>
        <w:rPr>
          <w:spacing w:val="-6"/>
        </w:rPr>
        <w:t> </w:t>
      </w:r>
      <w:r>
        <w:rPr/>
        <w:t>the</w:t>
      </w:r>
      <w:r>
        <w:rPr>
          <w:spacing w:val="-6"/>
        </w:rPr>
        <w:t> </w:t>
      </w:r>
      <w:r>
        <w:rPr/>
        <w:t>CRREADY</w:t>
      </w:r>
      <w:r>
        <w:rPr>
          <w:spacing w:val="-6"/>
        </w:rPr>
        <w:t> </w:t>
      </w:r>
      <w:r>
        <w:rPr/>
        <w:t>signal</w:t>
      </w:r>
      <w:r>
        <w:rPr>
          <w:spacing w:val="-6"/>
        </w:rPr>
        <w:t> </w:t>
      </w:r>
      <w:r>
        <w:rPr/>
        <w:t>to</w:t>
      </w:r>
      <w:r>
        <w:rPr>
          <w:spacing w:val="-6"/>
        </w:rPr>
        <w:t> </w:t>
      </w:r>
      <w:r>
        <w:rPr/>
        <w:t>indicate</w:t>
      </w:r>
      <w:r>
        <w:rPr>
          <w:spacing w:val="-6"/>
        </w:rPr>
        <w:t> </w:t>
      </w:r>
      <w:r>
        <w:rPr/>
        <w:t>that</w:t>
      </w:r>
      <w:r>
        <w:rPr>
          <w:spacing w:val="-6"/>
        </w:rPr>
        <w:t> </w:t>
      </w:r>
      <w:r>
        <w:rPr/>
        <w:t>it</w:t>
      </w:r>
      <w:r>
        <w:rPr>
          <w:spacing w:val="-6"/>
        </w:rPr>
        <w:t> </w:t>
      </w:r>
      <w:r>
        <w:rPr/>
        <w:t>accepts</w:t>
      </w:r>
      <w:r>
        <w:rPr>
          <w:spacing w:val="-6"/>
        </w:rPr>
        <w:t> </w:t>
      </w:r>
      <w:r>
        <w:rPr/>
        <w:t>the</w:t>
      </w:r>
      <w:r>
        <w:rPr>
          <w:spacing w:val="-6"/>
        </w:rPr>
        <w:t> </w:t>
      </w:r>
      <w:r>
        <w:rPr/>
        <w:t>response.</w:t>
      </w:r>
      <w:r>
        <w:rPr>
          <w:spacing w:val="-6"/>
        </w:rPr>
        <w:t> </w:t>
      </w:r>
      <w:r>
        <w:rPr/>
        <w:t>The</w:t>
      </w:r>
      <w:r>
        <w:rPr>
          <w:spacing w:val="-6"/>
        </w:rPr>
        <w:t> </w:t>
      </w:r>
      <w:r>
        <w:rPr/>
        <w:t>default</w:t>
      </w:r>
      <w:r>
        <w:rPr>
          <w:spacing w:val="-6"/>
        </w:rPr>
        <w:t> </w:t>
      </w:r>
      <w:r>
        <w:rPr/>
        <w:t>state of CRREADY can be HIGH, but only if the Subordinate is able to accept the snoop response immediately when</w:t>
      </w:r>
      <w:r>
        <w:rPr/>
        <w:t> it starts a snoop transaction.</w:t>
      </w:r>
    </w:p>
    <w:p>
      <w:pPr>
        <w:spacing w:before="139"/>
        <w:ind w:left="102" w:right="0" w:firstLine="0"/>
        <w:jc w:val="left"/>
        <w:rPr>
          <w:i/>
          <w:sz w:val="17"/>
        </w:rPr>
      </w:pPr>
      <w:r>
        <w:rPr>
          <w:i/>
          <w:sz w:val="17"/>
        </w:rPr>
        <w:t>A3.6.</w:t>
      </w:r>
      <w:r>
        <w:rPr>
          <w:i/>
          <w:spacing w:val="-5"/>
          <w:sz w:val="17"/>
        </w:rPr>
        <w:t> </w:t>
      </w:r>
      <w:r>
        <w:rPr>
          <w:i/>
          <w:sz w:val="17"/>
        </w:rPr>
        <w:t>Snoop</w:t>
      </w:r>
      <w:r>
        <w:rPr>
          <w:i/>
          <w:spacing w:val="-5"/>
          <w:sz w:val="17"/>
        </w:rPr>
        <w:t> </w:t>
      </w:r>
      <w:r>
        <w:rPr>
          <w:i/>
          <w:spacing w:val="-2"/>
          <w:sz w:val="17"/>
        </w:rPr>
        <w:t>channels</w:t>
      </w:r>
    </w:p>
    <w:p>
      <w:pPr>
        <w:pStyle w:val="BodyText"/>
        <w:spacing w:before="125"/>
        <w:rPr>
          <w:i/>
          <w:sz w:val="17"/>
        </w:rPr>
      </w:pPr>
    </w:p>
    <w:p>
      <w:pPr>
        <w:pStyle w:val="Heading2"/>
        <w:tabs>
          <w:tab w:pos="1188" w:val="left" w:leader="none"/>
        </w:tabs>
      </w:pPr>
      <w:r>
        <w:rPr>
          <w:spacing w:val="-2"/>
        </w:rPr>
        <w:t>A3.6.3</w:t>
      </w:r>
      <w:r>
        <w:rPr/>
        <w:tab/>
        <w:t>Snoop</w:t>
      </w:r>
      <w:r>
        <w:rPr>
          <w:spacing w:val="-11"/>
        </w:rPr>
        <w:t> </w:t>
      </w:r>
      <w:r>
        <w:rPr/>
        <w:t>transaction</w:t>
      </w:r>
      <w:r>
        <w:rPr>
          <w:spacing w:val="-10"/>
        </w:rPr>
        <w:t> </w:t>
      </w:r>
      <w:r>
        <w:rPr>
          <w:spacing w:val="-2"/>
        </w:rPr>
        <w:t>dependencies</w:t>
      </w:r>
    </w:p>
    <w:p>
      <w:pPr>
        <w:pStyle w:val="BodyText"/>
        <w:spacing w:before="249"/>
        <w:ind w:left="1078"/>
      </w:pPr>
      <w:r>
        <w:rPr/>
        <w:t>For</w:t>
      </w:r>
      <w:r>
        <w:rPr>
          <w:spacing w:val="-7"/>
        </w:rPr>
        <w:t> </w:t>
      </w:r>
      <w:r>
        <w:rPr/>
        <w:t>transactions</w:t>
      </w:r>
      <w:r>
        <w:rPr>
          <w:spacing w:val="-7"/>
        </w:rPr>
        <w:t> </w:t>
      </w:r>
      <w:r>
        <w:rPr/>
        <w:t>on</w:t>
      </w:r>
      <w:r>
        <w:rPr>
          <w:spacing w:val="-7"/>
        </w:rPr>
        <w:t> </w:t>
      </w:r>
      <w:r>
        <w:rPr/>
        <w:t>the</w:t>
      </w:r>
      <w:r>
        <w:rPr>
          <w:spacing w:val="-7"/>
        </w:rPr>
        <w:t> </w:t>
      </w:r>
      <w:r>
        <w:rPr/>
        <w:t>snoop</w:t>
      </w:r>
      <w:r>
        <w:rPr>
          <w:spacing w:val="-7"/>
        </w:rPr>
        <w:t> </w:t>
      </w:r>
      <w:r>
        <w:rPr/>
        <w:t>channels,</w:t>
      </w:r>
      <w:r>
        <w:rPr>
          <w:spacing w:val="-7"/>
        </w:rPr>
        <w:t> </w:t>
      </w:r>
      <w:r>
        <w:rPr>
          <w:color w:val="0000FF"/>
        </w:rPr>
        <w:t>Figure</w:t>
      </w:r>
      <w:r>
        <w:rPr>
          <w:color w:val="0000FF"/>
          <w:spacing w:val="-7"/>
        </w:rPr>
        <w:t> </w:t>
      </w:r>
      <w:r>
        <w:rPr>
          <w:color w:val="0000FF"/>
        </w:rPr>
        <w:t>A15.2</w:t>
      </w:r>
      <w:r>
        <w:rPr>
          <w:color w:val="0000FF"/>
          <w:spacing w:val="-7"/>
        </w:rPr>
        <w:t> </w:t>
      </w:r>
      <w:r>
        <w:rPr/>
        <w:t>shows</w:t>
      </w:r>
      <w:r>
        <w:rPr>
          <w:spacing w:val="-7"/>
        </w:rPr>
        <w:t> </w:t>
      </w:r>
      <w:r>
        <w:rPr/>
        <w:t>the</w:t>
      </w:r>
      <w:r>
        <w:rPr>
          <w:spacing w:val="-7"/>
        </w:rPr>
        <w:t> </w:t>
      </w:r>
      <w:r>
        <w:rPr/>
        <w:t>handshake</w:t>
      </w:r>
      <w:r>
        <w:rPr>
          <w:spacing w:val="-7"/>
        </w:rPr>
        <w:t> </w:t>
      </w:r>
      <w:r>
        <w:rPr/>
        <w:t>signal</w:t>
      </w:r>
      <w:r>
        <w:rPr>
          <w:spacing w:val="-7"/>
        </w:rPr>
        <w:t> </w:t>
      </w:r>
      <w:r>
        <w:rPr/>
        <w:t>dependencies.</w:t>
      </w:r>
      <w:r>
        <w:rPr>
          <w:spacing w:val="-7"/>
        </w:rPr>
        <w:t> </w:t>
      </w:r>
      <w:r>
        <w:rPr/>
        <w:t>The</w:t>
      </w:r>
      <w:r>
        <w:rPr>
          <w:spacing w:val="-7"/>
        </w:rPr>
        <w:t> </w:t>
      </w:r>
      <w:r>
        <w:rPr/>
        <w:t>rules</w:t>
      </w:r>
      <w:r>
        <w:rPr>
          <w:spacing w:val="-6"/>
        </w:rPr>
        <w:t> </w:t>
      </w:r>
      <w:r>
        <w:rPr>
          <w:spacing w:val="-4"/>
        </w:rPr>
        <w:t>are:</w:t>
      </w:r>
    </w:p>
    <w:p>
      <w:pPr>
        <w:pStyle w:val="ListParagraph"/>
        <w:numPr>
          <w:ilvl w:val="0"/>
          <w:numId w:val="2"/>
        </w:numPr>
        <w:tabs>
          <w:tab w:pos="1662" w:val="left" w:leader="none"/>
        </w:tabs>
        <w:spacing w:line="240" w:lineRule="auto" w:before="148" w:after="0"/>
        <w:ind w:left="1662" w:right="0" w:hanging="164"/>
        <w:jc w:val="left"/>
        <w:rPr>
          <w:sz w:val="20"/>
        </w:rPr>
      </w:pPr>
      <w:r>
        <w:rPr>
          <w:sz w:val="20"/>
        </w:rPr>
        <w:t>The</w:t>
      </w:r>
      <w:r>
        <w:rPr>
          <w:spacing w:val="-10"/>
          <w:sz w:val="20"/>
        </w:rPr>
        <w:t> </w:t>
      </w:r>
      <w:r>
        <w:rPr>
          <w:sz w:val="20"/>
        </w:rPr>
        <w:t>Subordinate</w:t>
      </w:r>
      <w:r>
        <w:rPr>
          <w:spacing w:val="-7"/>
          <w:sz w:val="20"/>
        </w:rPr>
        <w:t> </w:t>
      </w:r>
      <w:r>
        <w:rPr>
          <w:sz w:val="20"/>
        </w:rPr>
        <w:t>must</w:t>
      </w:r>
      <w:r>
        <w:rPr>
          <w:spacing w:val="-8"/>
          <w:sz w:val="20"/>
        </w:rPr>
        <w:t> </w:t>
      </w:r>
      <w:r>
        <w:rPr>
          <w:sz w:val="20"/>
        </w:rPr>
        <w:t>not</w:t>
      </w:r>
      <w:r>
        <w:rPr>
          <w:spacing w:val="-7"/>
          <w:sz w:val="20"/>
        </w:rPr>
        <w:t> </w:t>
      </w:r>
      <w:r>
        <w:rPr>
          <w:sz w:val="20"/>
        </w:rPr>
        <w:t>wait</w:t>
      </w:r>
      <w:r>
        <w:rPr>
          <w:spacing w:val="-7"/>
          <w:sz w:val="20"/>
        </w:rPr>
        <w:t> </w:t>
      </w:r>
      <w:r>
        <w:rPr>
          <w:sz w:val="20"/>
        </w:rPr>
        <w:t>for</w:t>
      </w:r>
      <w:r>
        <w:rPr>
          <w:spacing w:val="-8"/>
          <w:sz w:val="20"/>
        </w:rPr>
        <w:t> </w:t>
      </w:r>
      <w:r>
        <w:rPr>
          <w:sz w:val="20"/>
        </w:rPr>
        <w:t>the</w:t>
      </w:r>
      <w:r>
        <w:rPr>
          <w:spacing w:val="-7"/>
          <w:sz w:val="20"/>
        </w:rPr>
        <w:t> </w:t>
      </w:r>
      <w:r>
        <w:rPr>
          <w:sz w:val="20"/>
        </w:rPr>
        <w:t>Manager</w:t>
      </w:r>
      <w:r>
        <w:rPr>
          <w:spacing w:val="-8"/>
          <w:sz w:val="20"/>
        </w:rPr>
        <w:t> </w:t>
      </w:r>
      <w:r>
        <w:rPr>
          <w:sz w:val="20"/>
        </w:rPr>
        <w:t>to</w:t>
      </w:r>
      <w:r>
        <w:rPr>
          <w:spacing w:val="-7"/>
          <w:sz w:val="20"/>
        </w:rPr>
        <w:t> </w:t>
      </w:r>
      <w:r>
        <w:rPr>
          <w:sz w:val="20"/>
        </w:rPr>
        <w:t>assert</w:t>
      </w:r>
      <w:r>
        <w:rPr>
          <w:spacing w:val="-7"/>
          <w:sz w:val="20"/>
        </w:rPr>
        <w:t> </w:t>
      </w:r>
      <w:r>
        <w:rPr>
          <w:sz w:val="20"/>
        </w:rPr>
        <w:t>ACREADY</w:t>
      </w:r>
      <w:r>
        <w:rPr>
          <w:spacing w:val="-8"/>
          <w:sz w:val="20"/>
        </w:rPr>
        <w:t> </w:t>
      </w:r>
      <w:r>
        <w:rPr>
          <w:sz w:val="20"/>
        </w:rPr>
        <w:t>before</w:t>
      </w:r>
      <w:r>
        <w:rPr>
          <w:spacing w:val="-7"/>
          <w:sz w:val="20"/>
        </w:rPr>
        <w:t> </w:t>
      </w:r>
      <w:r>
        <w:rPr>
          <w:sz w:val="20"/>
        </w:rPr>
        <w:t>asserting</w:t>
      </w:r>
      <w:r>
        <w:rPr>
          <w:spacing w:val="-7"/>
          <w:sz w:val="20"/>
        </w:rPr>
        <w:t> </w:t>
      </w:r>
      <w:r>
        <w:rPr>
          <w:spacing w:val="-2"/>
          <w:sz w:val="20"/>
        </w:rPr>
        <w:t>ACVALID.</w:t>
      </w:r>
    </w:p>
    <w:p>
      <w:pPr>
        <w:pStyle w:val="ListParagraph"/>
        <w:spacing w:after="0" w:line="240" w:lineRule="auto"/>
        <w:jc w:val="left"/>
        <w:rPr>
          <w:sz w:val="20"/>
        </w:rPr>
        <w:sectPr>
          <w:pgSz w:w="11920" w:h="16840"/>
          <w:pgMar w:header="1400" w:footer="917" w:top="1580" w:bottom="1100" w:left="992" w:right="708"/>
        </w:sectPr>
      </w:pPr>
    </w:p>
    <w:p>
      <w:pPr>
        <w:pStyle w:val="ListParagraph"/>
        <w:numPr>
          <w:ilvl w:val="0"/>
          <w:numId w:val="2"/>
        </w:numPr>
        <w:tabs>
          <w:tab w:pos="1662" w:val="left" w:leader="none"/>
        </w:tabs>
        <w:spacing w:line="240" w:lineRule="auto" w:before="20" w:after="0"/>
        <w:ind w:left="1662" w:right="0" w:hanging="164"/>
        <w:jc w:val="left"/>
        <w:rPr>
          <w:sz w:val="20"/>
        </w:rPr>
      </w:pPr>
      <w:r>
        <w:rPr>
          <w:sz w:val="20"/>
        </w:rPr>
        <w:t>The</w:t>
      </w:r>
      <w:r>
        <w:rPr>
          <w:spacing w:val="-9"/>
          <w:sz w:val="20"/>
        </w:rPr>
        <w:t> </w:t>
      </w:r>
      <w:r>
        <w:rPr>
          <w:sz w:val="20"/>
        </w:rPr>
        <w:t>Manager</w:t>
      </w:r>
      <w:r>
        <w:rPr>
          <w:spacing w:val="-7"/>
          <w:sz w:val="20"/>
        </w:rPr>
        <w:t> </w:t>
      </w:r>
      <w:r>
        <w:rPr>
          <w:sz w:val="20"/>
        </w:rPr>
        <w:t>can</w:t>
      </w:r>
      <w:r>
        <w:rPr>
          <w:spacing w:val="-7"/>
          <w:sz w:val="20"/>
        </w:rPr>
        <w:t> </w:t>
      </w:r>
      <w:r>
        <w:rPr>
          <w:sz w:val="20"/>
        </w:rPr>
        <w:t>wait</w:t>
      </w:r>
      <w:r>
        <w:rPr>
          <w:spacing w:val="-7"/>
          <w:sz w:val="20"/>
        </w:rPr>
        <w:t> </w:t>
      </w:r>
      <w:r>
        <w:rPr>
          <w:sz w:val="20"/>
        </w:rPr>
        <w:t>for</w:t>
      </w:r>
      <w:r>
        <w:rPr>
          <w:spacing w:val="-7"/>
          <w:sz w:val="20"/>
        </w:rPr>
        <w:t> </w:t>
      </w:r>
      <w:r>
        <w:rPr>
          <w:sz w:val="20"/>
        </w:rPr>
        <w:t>ACVALID</w:t>
      </w:r>
      <w:r>
        <w:rPr>
          <w:spacing w:val="-6"/>
          <w:sz w:val="20"/>
        </w:rPr>
        <w:t> </w:t>
      </w:r>
      <w:r>
        <w:rPr>
          <w:sz w:val="20"/>
        </w:rPr>
        <w:t>to</w:t>
      </w:r>
      <w:r>
        <w:rPr>
          <w:spacing w:val="-7"/>
          <w:sz w:val="20"/>
        </w:rPr>
        <w:t> </w:t>
      </w:r>
      <w:r>
        <w:rPr>
          <w:sz w:val="20"/>
        </w:rPr>
        <w:t>be</w:t>
      </w:r>
      <w:r>
        <w:rPr>
          <w:spacing w:val="-7"/>
          <w:sz w:val="20"/>
        </w:rPr>
        <w:t> </w:t>
      </w:r>
      <w:r>
        <w:rPr>
          <w:sz w:val="20"/>
        </w:rPr>
        <w:t>asserted</w:t>
      </w:r>
      <w:r>
        <w:rPr>
          <w:spacing w:val="-7"/>
          <w:sz w:val="20"/>
        </w:rPr>
        <w:t> </w:t>
      </w:r>
      <w:r>
        <w:rPr>
          <w:sz w:val="20"/>
        </w:rPr>
        <w:t>before</w:t>
      </w:r>
      <w:r>
        <w:rPr>
          <w:spacing w:val="-7"/>
          <w:sz w:val="20"/>
        </w:rPr>
        <w:t> </w:t>
      </w:r>
      <w:r>
        <w:rPr>
          <w:sz w:val="20"/>
        </w:rPr>
        <w:t>it</w:t>
      </w:r>
      <w:r>
        <w:rPr>
          <w:spacing w:val="-7"/>
          <w:sz w:val="20"/>
        </w:rPr>
        <w:t> </w:t>
      </w:r>
      <w:r>
        <w:rPr>
          <w:sz w:val="20"/>
        </w:rPr>
        <w:t>asserts</w:t>
      </w:r>
      <w:r>
        <w:rPr>
          <w:spacing w:val="-6"/>
          <w:sz w:val="20"/>
        </w:rPr>
        <w:t> </w:t>
      </w:r>
      <w:r>
        <w:rPr>
          <w:spacing w:val="-2"/>
          <w:sz w:val="20"/>
        </w:rPr>
        <w:t>ACREADY.</w:t>
      </w:r>
    </w:p>
    <w:p>
      <w:pPr>
        <w:pStyle w:val="ListParagraph"/>
        <w:numPr>
          <w:ilvl w:val="0"/>
          <w:numId w:val="2"/>
        </w:numPr>
        <w:tabs>
          <w:tab w:pos="1662" w:val="left" w:leader="none"/>
        </w:tabs>
        <w:spacing w:line="240" w:lineRule="auto" w:before="145" w:after="0"/>
        <w:ind w:left="1662" w:right="0" w:hanging="164"/>
        <w:jc w:val="left"/>
        <w:rPr>
          <w:sz w:val="20"/>
        </w:rPr>
      </w:pPr>
      <w:r>
        <w:rPr>
          <w:sz w:val="20"/>
        </w:rPr>
        <w:t>The</w:t>
      </w:r>
      <w:r>
        <w:rPr>
          <w:spacing w:val="-11"/>
          <w:sz w:val="20"/>
        </w:rPr>
        <w:t> </w:t>
      </w:r>
      <w:r>
        <w:rPr>
          <w:sz w:val="20"/>
        </w:rPr>
        <w:t>Manager</w:t>
      </w:r>
      <w:r>
        <w:rPr>
          <w:spacing w:val="-8"/>
          <w:sz w:val="20"/>
        </w:rPr>
        <w:t> </w:t>
      </w:r>
      <w:r>
        <w:rPr>
          <w:sz w:val="20"/>
        </w:rPr>
        <w:t>can</w:t>
      </w:r>
      <w:r>
        <w:rPr>
          <w:spacing w:val="-8"/>
          <w:sz w:val="20"/>
        </w:rPr>
        <w:t> </w:t>
      </w:r>
      <w:r>
        <w:rPr>
          <w:sz w:val="20"/>
        </w:rPr>
        <w:t>assert</w:t>
      </w:r>
      <w:r>
        <w:rPr>
          <w:spacing w:val="-8"/>
          <w:sz w:val="20"/>
        </w:rPr>
        <w:t> </w:t>
      </w:r>
      <w:r>
        <w:rPr>
          <w:sz w:val="20"/>
        </w:rPr>
        <w:t>ACREADY</w:t>
      </w:r>
      <w:r>
        <w:rPr>
          <w:spacing w:val="-9"/>
          <w:sz w:val="20"/>
        </w:rPr>
        <w:t> </w:t>
      </w:r>
      <w:r>
        <w:rPr>
          <w:sz w:val="20"/>
        </w:rPr>
        <w:t>before</w:t>
      </w:r>
      <w:r>
        <w:rPr>
          <w:spacing w:val="-8"/>
          <w:sz w:val="20"/>
        </w:rPr>
        <w:t> </w:t>
      </w:r>
      <w:r>
        <w:rPr>
          <w:sz w:val="20"/>
        </w:rPr>
        <w:t>ACVALID</w:t>
      </w:r>
      <w:r>
        <w:rPr>
          <w:spacing w:val="-8"/>
          <w:sz w:val="20"/>
        </w:rPr>
        <w:t> </w:t>
      </w:r>
      <w:r>
        <w:rPr>
          <w:sz w:val="20"/>
        </w:rPr>
        <w:t>is</w:t>
      </w:r>
      <w:r>
        <w:rPr>
          <w:spacing w:val="-8"/>
          <w:sz w:val="20"/>
        </w:rPr>
        <w:t> </w:t>
      </w:r>
      <w:r>
        <w:rPr>
          <w:spacing w:val="-2"/>
          <w:sz w:val="20"/>
        </w:rPr>
        <w:t>asserted.</w:t>
      </w:r>
    </w:p>
    <w:p>
      <w:pPr>
        <w:pStyle w:val="ListParagraph"/>
        <w:numPr>
          <w:ilvl w:val="0"/>
          <w:numId w:val="2"/>
        </w:numPr>
        <w:tabs>
          <w:tab w:pos="1663" w:val="left" w:leader="none"/>
        </w:tabs>
        <w:spacing w:line="247" w:lineRule="auto" w:before="145" w:after="0"/>
        <w:ind w:left="1663" w:right="532" w:hanging="165"/>
        <w:jc w:val="left"/>
        <w:rPr>
          <w:sz w:val="20"/>
        </w:rPr>
      </w:pPr>
      <w:r>
        <w:rPr>
          <w:sz w:val="20"/>
        </w:rPr>
        <w:t>The</w:t>
      </w:r>
      <w:r>
        <w:rPr>
          <w:spacing w:val="-7"/>
          <w:sz w:val="20"/>
        </w:rPr>
        <w:t> </w:t>
      </w:r>
      <w:r>
        <w:rPr>
          <w:sz w:val="20"/>
        </w:rPr>
        <w:t>Manager</w:t>
      </w:r>
      <w:r>
        <w:rPr>
          <w:spacing w:val="-7"/>
          <w:sz w:val="20"/>
        </w:rPr>
        <w:t> </w:t>
      </w:r>
      <w:r>
        <w:rPr>
          <w:sz w:val="20"/>
        </w:rPr>
        <w:t>must</w:t>
      </w:r>
      <w:r>
        <w:rPr>
          <w:spacing w:val="-7"/>
          <w:sz w:val="20"/>
        </w:rPr>
        <w:t> </w:t>
      </w:r>
      <w:r>
        <w:rPr>
          <w:sz w:val="20"/>
        </w:rPr>
        <w:t>wait</w:t>
      </w:r>
      <w:r>
        <w:rPr>
          <w:spacing w:val="-7"/>
          <w:sz w:val="20"/>
        </w:rPr>
        <w:t> </w:t>
      </w:r>
      <w:r>
        <w:rPr>
          <w:sz w:val="20"/>
        </w:rPr>
        <w:t>for</w:t>
      </w:r>
      <w:r>
        <w:rPr>
          <w:spacing w:val="-7"/>
          <w:sz w:val="20"/>
        </w:rPr>
        <w:t> </w:t>
      </w:r>
      <w:r>
        <w:rPr>
          <w:sz w:val="20"/>
        </w:rPr>
        <w:t>both</w:t>
      </w:r>
      <w:r>
        <w:rPr>
          <w:spacing w:val="-7"/>
          <w:sz w:val="20"/>
        </w:rPr>
        <w:t> </w:t>
      </w:r>
      <w:r>
        <w:rPr>
          <w:sz w:val="20"/>
        </w:rPr>
        <w:t>ACVALID</w:t>
      </w:r>
      <w:r>
        <w:rPr>
          <w:spacing w:val="-7"/>
          <w:sz w:val="20"/>
        </w:rPr>
        <w:t> </w:t>
      </w:r>
      <w:r>
        <w:rPr>
          <w:sz w:val="20"/>
        </w:rPr>
        <w:t>and</w:t>
      </w:r>
      <w:r>
        <w:rPr>
          <w:spacing w:val="-7"/>
          <w:sz w:val="20"/>
        </w:rPr>
        <w:t> </w:t>
      </w:r>
      <w:r>
        <w:rPr>
          <w:sz w:val="20"/>
        </w:rPr>
        <w:t>ACREADY</w:t>
      </w:r>
      <w:r>
        <w:rPr>
          <w:spacing w:val="-7"/>
          <w:sz w:val="20"/>
        </w:rPr>
        <w:t> </w:t>
      </w:r>
      <w:r>
        <w:rPr>
          <w:sz w:val="20"/>
        </w:rPr>
        <w:t>to</w:t>
      </w:r>
      <w:r>
        <w:rPr>
          <w:spacing w:val="-7"/>
          <w:sz w:val="20"/>
        </w:rPr>
        <w:t> </w:t>
      </w:r>
      <w:r>
        <w:rPr>
          <w:sz w:val="20"/>
        </w:rPr>
        <w:t>be</w:t>
      </w:r>
      <w:r>
        <w:rPr>
          <w:spacing w:val="-7"/>
          <w:sz w:val="20"/>
        </w:rPr>
        <w:t> </w:t>
      </w:r>
      <w:r>
        <w:rPr>
          <w:sz w:val="20"/>
        </w:rPr>
        <w:t>asserted</w:t>
      </w:r>
      <w:r>
        <w:rPr>
          <w:spacing w:val="-7"/>
          <w:sz w:val="20"/>
        </w:rPr>
        <w:t> </w:t>
      </w:r>
      <w:r>
        <w:rPr>
          <w:sz w:val="20"/>
        </w:rPr>
        <w:t>before</w:t>
      </w:r>
      <w:r>
        <w:rPr>
          <w:spacing w:val="-7"/>
          <w:sz w:val="20"/>
        </w:rPr>
        <w:t> </w:t>
      </w:r>
      <w:r>
        <w:rPr>
          <w:sz w:val="20"/>
        </w:rPr>
        <w:t>it</w:t>
      </w:r>
      <w:r>
        <w:rPr>
          <w:spacing w:val="-7"/>
          <w:sz w:val="20"/>
        </w:rPr>
        <w:t> </w:t>
      </w:r>
      <w:r>
        <w:rPr>
          <w:sz w:val="20"/>
        </w:rPr>
        <w:t>asserts</w:t>
      </w:r>
      <w:r>
        <w:rPr>
          <w:spacing w:val="-7"/>
          <w:sz w:val="20"/>
        </w:rPr>
        <w:t> </w:t>
      </w:r>
      <w:r>
        <w:rPr>
          <w:sz w:val="20"/>
        </w:rPr>
        <w:t>CRVALID</w:t>
      </w:r>
      <w:r>
        <w:rPr>
          <w:spacing w:val="-7"/>
          <w:sz w:val="20"/>
        </w:rPr>
        <w:t> </w:t>
      </w:r>
      <w:r>
        <w:rPr>
          <w:sz w:val="20"/>
        </w:rPr>
        <w:t>to indicate that a valid response is available.</w:t>
      </w:r>
    </w:p>
    <w:p>
      <w:pPr>
        <w:pStyle w:val="ListParagraph"/>
        <w:numPr>
          <w:ilvl w:val="0"/>
          <w:numId w:val="2"/>
        </w:numPr>
        <w:tabs>
          <w:tab w:pos="1662" w:val="left" w:leader="none"/>
        </w:tabs>
        <w:spacing w:line="240" w:lineRule="auto" w:before="139" w:after="0"/>
        <w:ind w:left="1662" w:right="0" w:hanging="164"/>
        <w:jc w:val="left"/>
        <w:rPr>
          <w:sz w:val="20"/>
        </w:rPr>
      </w:pPr>
      <w:r>
        <w:rPr>
          <w:sz w:val="20"/>
        </w:rPr>
        <w:t>The</w:t>
      </w:r>
      <w:r>
        <w:rPr>
          <w:spacing w:val="-10"/>
          <w:sz w:val="20"/>
        </w:rPr>
        <w:t> </w:t>
      </w:r>
      <w:r>
        <w:rPr>
          <w:sz w:val="20"/>
        </w:rPr>
        <w:t>Manager</w:t>
      </w:r>
      <w:r>
        <w:rPr>
          <w:spacing w:val="-7"/>
          <w:sz w:val="20"/>
        </w:rPr>
        <w:t> </w:t>
      </w:r>
      <w:r>
        <w:rPr>
          <w:sz w:val="20"/>
        </w:rPr>
        <w:t>must</w:t>
      </w:r>
      <w:r>
        <w:rPr>
          <w:spacing w:val="-7"/>
          <w:sz w:val="20"/>
        </w:rPr>
        <w:t> </w:t>
      </w:r>
      <w:r>
        <w:rPr>
          <w:sz w:val="20"/>
        </w:rPr>
        <w:t>not</w:t>
      </w:r>
      <w:r>
        <w:rPr>
          <w:spacing w:val="-8"/>
          <w:sz w:val="20"/>
        </w:rPr>
        <w:t> </w:t>
      </w:r>
      <w:r>
        <w:rPr>
          <w:sz w:val="20"/>
        </w:rPr>
        <w:t>wait</w:t>
      </w:r>
      <w:r>
        <w:rPr>
          <w:spacing w:val="-7"/>
          <w:sz w:val="20"/>
        </w:rPr>
        <w:t> </w:t>
      </w:r>
      <w:r>
        <w:rPr>
          <w:sz w:val="20"/>
        </w:rPr>
        <w:t>for</w:t>
      </w:r>
      <w:r>
        <w:rPr>
          <w:spacing w:val="-7"/>
          <w:sz w:val="20"/>
        </w:rPr>
        <w:t> </w:t>
      </w:r>
      <w:r>
        <w:rPr>
          <w:sz w:val="20"/>
        </w:rPr>
        <w:t>the</w:t>
      </w:r>
      <w:r>
        <w:rPr>
          <w:spacing w:val="-8"/>
          <w:sz w:val="20"/>
        </w:rPr>
        <w:t> </w:t>
      </w:r>
      <w:r>
        <w:rPr>
          <w:sz w:val="20"/>
        </w:rPr>
        <w:t>Subordinate</w:t>
      </w:r>
      <w:r>
        <w:rPr>
          <w:spacing w:val="-7"/>
          <w:sz w:val="20"/>
        </w:rPr>
        <w:t> </w:t>
      </w:r>
      <w:r>
        <w:rPr>
          <w:sz w:val="20"/>
        </w:rPr>
        <w:t>to</w:t>
      </w:r>
      <w:r>
        <w:rPr>
          <w:spacing w:val="-7"/>
          <w:sz w:val="20"/>
        </w:rPr>
        <w:t> </w:t>
      </w:r>
      <w:r>
        <w:rPr>
          <w:sz w:val="20"/>
        </w:rPr>
        <w:t>assert</w:t>
      </w:r>
      <w:r>
        <w:rPr>
          <w:spacing w:val="-8"/>
          <w:sz w:val="20"/>
        </w:rPr>
        <w:t> </w:t>
      </w:r>
      <w:r>
        <w:rPr>
          <w:sz w:val="20"/>
        </w:rPr>
        <w:t>CRREADY</w:t>
      </w:r>
      <w:r>
        <w:rPr>
          <w:spacing w:val="-7"/>
          <w:sz w:val="20"/>
        </w:rPr>
        <w:t> </w:t>
      </w:r>
      <w:r>
        <w:rPr>
          <w:sz w:val="20"/>
        </w:rPr>
        <w:t>before</w:t>
      </w:r>
      <w:r>
        <w:rPr>
          <w:spacing w:val="-7"/>
          <w:sz w:val="20"/>
        </w:rPr>
        <w:t> </w:t>
      </w:r>
      <w:r>
        <w:rPr>
          <w:sz w:val="20"/>
        </w:rPr>
        <w:t>asserting</w:t>
      </w:r>
      <w:r>
        <w:rPr>
          <w:spacing w:val="-7"/>
          <w:sz w:val="20"/>
        </w:rPr>
        <w:t> </w:t>
      </w:r>
      <w:r>
        <w:rPr>
          <w:spacing w:val="-2"/>
          <w:sz w:val="20"/>
        </w:rPr>
        <w:t>CRVALID.</w:t>
      </w:r>
    </w:p>
    <w:p>
      <w:pPr>
        <w:pStyle w:val="ListParagraph"/>
        <w:numPr>
          <w:ilvl w:val="0"/>
          <w:numId w:val="2"/>
        </w:numPr>
        <w:tabs>
          <w:tab w:pos="1662" w:val="left" w:leader="none"/>
        </w:tabs>
        <w:spacing w:line="240" w:lineRule="auto" w:before="145" w:after="0"/>
        <w:ind w:left="1662" w:right="0" w:hanging="164"/>
        <w:jc w:val="left"/>
        <w:rPr>
          <w:sz w:val="20"/>
        </w:rPr>
      </w:pPr>
      <w:r>
        <w:rPr>
          <w:sz w:val="20"/>
        </w:rPr>
        <w:t>The</w:t>
      </w:r>
      <w:r>
        <w:rPr>
          <w:spacing w:val="-10"/>
          <w:sz w:val="20"/>
        </w:rPr>
        <w:t> </w:t>
      </w:r>
      <w:r>
        <w:rPr>
          <w:sz w:val="20"/>
        </w:rPr>
        <w:t>Subordinate</w:t>
      </w:r>
      <w:r>
        <w:rPr>
          <w:spacing w:val="-8"/>
          <w:sz w:val="20"/>
        </w:rPr>
        <w:t> </w:t>
      </w:r>
      <w:r>
        <w:rPr>
          <w:sz w:val="20"/>
        </w:rPr>
        <w:t>can</w:t>
      </w:r>
      <w:r>
        <w:rPr>
          <w:spacing w:val="-7"/>
          <w:sz w:val="20"/>
        </w:rPr>
        <w:t> </w:t>
      </w:r>
      <w:r>
        <w:rPr>
          <w:sz w:val="20"/>
        </w:rPr>
        <w:t>wait</w:t>
      </w:r>
      <w:r>
        <w:rPr>
          <w:spacing w:val="-8"/>
          <w:sz w:val="20"/>
        </w:rPr>
        <w:t> </w:t>
      </w:r>
      <w:r>
        <w:rPr>
          <w:sz w:val="20"/>
        </w:rPr>
        <w:t>for</w:t>
      </w:r>
      <w:r>
        <w:rPr>
          <w:spacing w:val="-7"/>
          <w:sz w:val="20"/>
        </w:rPr>
        <w:t> </w:t>
      </w:r>
      <w:r>
        <w:rPr>
          <w:sz w:val="20"/>
        </w:rPr>
        <w:t>CRVALID</w:t>
      </w:r>
      <w:r>
        <w:rPr>
          <w:spacing w:val="-8"/>
          <w:sz w:val="20"/>
        </w:rPr>
        <w:t> </w:t>
      </w:r>
      <w:r>
        <w:rPr>
          <w:sz w:val="20"/>
        </w:rPr>
        <w:t>to</w:t>
      </w:r>
      <w:r>
        <w:rPr>
          <w:spacing w:val="-8"/>
          <w:sz w:val="20"/>
        </w:rPr>
        <w:t> </w:t>
      </w:r>
      <w:r>
        <w:rPr>
          <w:sz w:val="20"/>
        </w:rPr>
        <w:t>be</w:t>
      </w:r>
      <w:r>
        <w:rPr>
          <w:spacing w:val="-7"/>
          <w:sz w:val="20"/>
        </w:rPr>
        <w:t> </w:t>
      </w:r>
      <w:r>
        <w:rPr>
          <w:sz w:val="20"/>
        </w:rPr>
        <w:t>asserted</w:t>
      </w:r>
      <w:r>
        <w:rPr>
          <w:spacing w:val="-8"/>
          <w:sz w:val="20"/>
        </w:rPr>
        <w:t> </w:t>
      </w:r>
      <w:r>
        <w:rPr>
          <w:sz w:val="20"/>
        </w:rPr>
        <w:t>before</w:t>
      </w:r>
      <w:r>
        <w:rPr>
          <w:spacing w:val="-7"/>
          <w:sz w:val="20"/>
        </w:rPr>
        <w:t> </w:t>
      </w:r>
      <w:r>
        <w:rPr>
          <w:sz w:val="20"/>
        </w:rPr>
        <w:t>it</w:t>
      </w:r>
      <w:r>
        <w:rPr>
          <w:spacing w:val="-8"/>
          <w:sz w:val="20"/>
        </w:rPr>
        <w:t> </w:t>
      </w:r>
      <w:r>
        <w:rPr>
          <w:sz w:val="20"/>
        </w:rPr>
        <w:t>asserts</w:t>
      </w:r>
      <w:r>
        <w:rPr>
          <w:spacing w:val="-7"/>
          <w:sz w:val="20"/>
        </w:rPr>
        <w:t> </w:t>
      </w:r>
      <w:r>
        <w:rPr>
          <w:spacing w:val="-2"/>
          <w:sz w:val="20"/>
        </w:rPr>
        <w:t>CRREADY.</w:t>
      </w:r>
    </w:p>
    <w:p>
      <w:pPr>
        <w:pStyle w:val="ListParagraph"/>
        <w:numPr>
          <w:ilvl w:val="0"/>
          <w:numId w:val="2"/>
        </w:numPr>
        <w:tabs>
          <w:tab w:pos="1662" w:val="left" w:leader="none"/>
        </w:tabs>
        <w:spacing w:line="240" w:lineRule="auto" w:before="145" w:after="0"/>
        <w:ind w:left="1662" w:right="0" w:hanging="164"/>
        <w:jc w:val="left"/>
        <w:rPr>
          <w:sz w:val="20"/>
        </w:rPr>
      </w:pPr>
      <w:r>
        <w:rPr>
          <w:sz w:val="20"/>
        </w:rPr>
        <w:t>The</w:t>
      </w:r>
      <w:r>
        <w:rPr>
          <w:spacing w:val="-12"/>
          <w:sz w:val="20"/>
        </w:rPr>
        <w:t> </w:t>
      </w:r>
      <w:r>
        <w:rPr>
          <w:sz w:val="20"/>
        </w:rPr>
        <w:t>Subordinate</w:t>
      </w:r>
      <w:r>
        <w:rPr>
          <w:spacing w:val="-9"/>
          <w:sz w:val="20"/>
        </w:rPr>
        <w:t> </w:t>
      </w:r>
      <w:r>
        <w:rPr>
          <w:sz w:val="20"/>
        </w:rPr>
        <w:t>can</w:t>
      </w:r>
      <w:r>
        <w:rPr>
          <w:spacing w:val="-9"/>
          <w:sz w:val="20"/>
        </w:rPr>
        <w:t> </w:t>
      </w:r>
      <w:r>
        <w:rPr>
          <w:sz w:val="20"/>
        </w:rPr>
        <w:t>assert</w:t>
      </w:r>
      <w:r>
        <w:rPr>
          <w:spacing w:val="-9"/>
          <w:sz w:val="20"/>
        </w:rPr>
        <w:t> </w:t>
      </w:r>
      <w:r>
        <w:rPr>
          <w:sz w:val="20"/>
        </w:rPr>
        <w:t>CRREADY</w:t>
      </w:r>
      <w:r>
        <w:rPr>
          <w:spacing w:val="-10"/>
          <w:sz w:val="20"/>
        </w:rPr>
        <w:t> </w:t>
      </w:r>
      <w:r>
        <w:rPr>
          <w:sz w:val="20"/>
        </w:rPr>
        <w:t>before</w:t>
      </w:r>
      <w:r>
        <w:rPr>
          <w:spacing w:val="-9"/>
          <w:sz w:val="20"/>
        </w:rPr>
        <w:t> </w:t>
      </w:r>
      <w:r>
        <w:rPr>
          <w:sz w:val="20"/>
        </w:rPr>
        <w:t>CRVALID</w:t>
      </w:r>
      <w:r>
        <w:rPr>
          <w:spacing w:val="-9"/>
          <w:sz w:val="20"/>
        </w:rPr>
        <w:t> </w:t>
      </w:r>
      <w:r>
        <w:rPr>
          <w:sz w:val="20"/>
        </w:rPr>
        <w:t>is</w:t>
      </w:r>
      <w:r>
        <w:rPr>
          <w:spacing w:val="-9"/>
          <w:sz w:val="20"/>
        </w:rPr>
        <w:t> </w:t>
      </w:r>
      <w:r>
        <w:rPr>
          <w:spacing w:val="-2"/>
          <w:sz w:val="20"/>
        </w:rPr>
        <w:t>asserted.</w:t>
      </w:r>
    </w:p>
    <w:p>
      <w:pPr>
        <w:pStyle w:val="BodyText"/>
      </w:pPr>
    </w:p>
    <w:p>
      <w:pPr>
        <w:pStyle w:val="BodyText"/>
        <w:spacing w:before="79"/>
      </w:pPr>
    </w:p>
    <w:p>
      <w:pPr>
        <w:pStyle w:val="Heading3"/>
        <w:tabs>
          <w:tab w:pos="8712" w:val="left" w:leader="none"/>
        </w:tabs>
        <w:ind w:left="5338"/>
      </w:pPr>
      <w:r>
        <w:rPr>
          <w:color w:val="181818"/>
        </w:rPr>
        <w:t>ACVALID </w:t>
      </w:r>
      <w:r>
        <w:rPr>
          <w:color w:val="181818"/>
          <w:spacing w:val="-26"/>
        </w:rPr>
        <w:drawing>
          <wp:inline distT="0" distB="0" distL="0" distR="0">
            <wp:extent cx="962025" cy="666750"/>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21" cstate="print"/>
                    <a:stretch>
                      <a:fillRect/>
                    </a:stretch>
                  </pic:blipFill>
                  <pic:spPr>
                    <a:xfrm>
                      <a:off x="0" y="0"/>
                      <a:ext cx="962025" cy="666750"/>
                    </a:xfrm>
                    <a:prstGeom prst="rect">
                      <a:avLst/>
                    </a:prstGeom>
                  </pic:spPr>
                </pic:pic>
              </a:graphicData>
            </a:graphic>
          </wp:inline>
        </w:drawing>
      </w:r>
      <w:r>
        <w:rPr>
          <w:color w:val="181818"/>
          <w:spacing w:val="-26"/>
        </w:rPr>
      </w:r>
      <w:r>
        <w:rPr>
          <w:rFonts w:ascii="Times New Roman"/>
          <w:b w:val="0"/>
          <w:color w:val="181818"/>
          <w:position w:val="2"/>
        </w:rPr>
        <w:tab/>
      </w:r>
      <w:r>
        <w:rPr>
          <w:rFonts w:ascii="Times New Roman"/>
          <w:b w:val="0"/>
          <w:color w:val="181818"/>
          <w:spacing w:val="-26"/>
          <w:position w:val="2"/>
        </w:rPr>
        <w:drawing>
          <wp:inline distT="0" distB="0" distL="0" distR="0">
            <wp:extent cx="247650" cy="523875"/>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22" cstate="print"/>
                    <a:stretch>
                      <a:fillRect/>
                    </a:stretch>
                  </pic:blipFill>
                  <pic:spPr>
                    <a:xfrm>
                      <a:off x="0" y="0"/>
                      <a:ext cx="247650" cy="523875"/>
                    </a:xfrm>
                    <a:prstGeom prst="rect">
                      <a:avLst/>
                    </a:prstGeom>
                  </pic:spPr>
                </pic:pic>
              </a:graphicData>
            </a:graphic>
          </wp:inline>
        </w:drawing>
      </w:r>
      <w:r>
        <w:rPr>
          <w:rFonts w:ascii="Times New Roman"/>
          <w:b w:val="0"/>
          <w:color w:val="181818"/>
          <w:spacing w:val="-26"/>
          <w:position w:val="2"/>
        </w:rPr>
      </w:r>
      <w:r>
        <w:rPr>
          <w:rFonts w:ascii="Times New Roman"/>
          <w:b w:val="0"/>
          <w:color w:val="181818"/>
          <w:spacing w:val="80"/>
          <w:w w:val="150"/>
        </w:rPr>
        <w:t> </w:t>
      </w:r>
      <w:r>
        <w:rPr>
          <w:color w:val="181818"/>
        </w:rPr>
        <w:t>CRVALID</w:t>
      </w:r>
    </w:p>
    <w:p>
      <w:pPr>
        <w:tabs>
          <w:tab w:pos="8998" w:val="left" w:leader="none"/>
        </w:tabs>
        <w:spacing w:before="162"/>
        <w:ind w:left="6583" w:right="0" w:firstLine="0"/>
        <w:jc w:val="left"/>
        <w:rPr>
          <w:rFonts w:ascii="Arial"/>
          <w:b/>
          <w:sz w:val="20"/>
        </w:rPr>
      </w:pPr>
      <w:r>
        <w:rPr>
          <w:rFonts w:ascii="Arial"/>
          <w:b/>
          <w:spacing w:val="-2"/>
          <w:sz w:val="20"/>
        </w:rPr>
        <w:t>ACREADY</w:t>
      </w:r>
      <w:r>
        <w:rPr>
          <w:rFonts w:ascii="Arial"/>
          <w:b/>
          <w:sz w:val="20"/>
        </w:rPr>
        <w:tab/>
      </w:r>
      <w:r>
        <w:rPr>
          <w:rFonts w:ascii="Arial"/>
          <w:b/>
          <w:spacing w:val="-2"/>
          <w:sz w:val="20"/>
        </w:rPr>
        <w:t>CRREADY</w:t>
      </w:r>
    </w:p>
    <w:p>
      <w:pPr>
        <w:pStyle w:val="BodyText"/>
        <w:spacing w:before="44"/>
        <w:rPr>
          <w:rFonts w:ascii="Arial"/>
          <w:b/>
        </w:rPr>
      </w:pPr>
    </w:p>
    <w:p>
      <w:pPr>
        <w:spacing w:before="0"/>
        <w:ind w:left="5743" w:right="0" w:firstLine="0"/>
        <w:jc w:val="left"/>
        <w:rPr>
          <w:b/>
          <w:sz w:val="19"/>
        </w:rPr>
      </w:pPr>
      <w:r>
        <w:rPr>
          <w:b/>
          <w:sz w:val="19"/>
        </w:rPr>
        <w:t>Figure</w:t>
      </w:r>
      <w:r>
        <w:rPr>
          <w:b/>
          <w:spacing w:val="-12"/>
          <w:sz w:val="19"/>
        </w:rPr>
        <w:t> </w:t>
      </w:r>
      <w:r>
        <w:rPr>
          <w:b/>
          <w:sz w:val="19"/>
        </w:rPr>
        <w:t>A3.7:</w:t>
      </w:r>
      <w:r>
        <w:rPr>
          <w:b/>
          <w:spacing w:val="-9"/>
          <w:sz w:val="19"/>
        </w:rPr>
        <w:t> </w:t>
      </w:r>
      <w:r>
        <w:rPr>
          <w:b/>
          <w:sz w:val="19"/>
        </w:rPr>
        <w:t>Snoop</w:t>
      </w:r>
      <w:r>
        <w:rPr>
          <w:b/>
          <w:spacing w:val="-10"/>
          <w:sz w:val="19"/>
        </w:rPr>
        <w:t> </w:t>
      </w:r>
      <w:r>
        <w:rPr>
          <w:b/>
          <w:sz w:val="19"/>
        </w:rPr>
        <w:t>transaction</w:t>
      </w:r>
      <w:r>
        <w:rPr>
          <w:b/>
          <w:spacing w:val="-9"/>
          <w:sz w:val="19"/>
        </w:rPr>
        <w:t> </w:t>
      </w:r>
      <w:r>
        <w:rPr>
          <w:b/>
          <w:sz w:val="19"/>
        </w:rPr>
        <w:t>handshake</w:t>
      </w:r>
      <w:r>
        <w:rPr>
          <w:b/>
          <w:spacing w:val="-9"/>
          <w:sz w:val="19"/>
        </w:rPr>
        <w:t> </w:t>
      </w:r>
      <w:r>
        <w:rPr>
          <w:b/>
          <w:spacing w:val="-2"/>
          <w:sz w:val="19"/>
        </w:rPr>
        <w:t>dependencies</w:t>
      </w:r>
    </w:p>
    <w:sectPr>
      <w:pgSz w:w="11920" w:h="16840"/>
      <w:pgMar w:header="1400" w:footer="917" w:top="1580" w:bottom="1100" w:left="992"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libri">
    <w:altName w:val="Calibri"/>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308800">
              <wp:simplePos x="0" y="0"/>
              <wp:positionH relativeFrom="page">
                <wp:posOffset>1587500</wp:posOffset>
              </wp:positionH>
              <wp:positionV relativeFrom="page">
                <wp:posOffset>9971434</wp:posOffset>
              </wp:positionV>
              <wp:extent cx="4411980" cy="1524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4411980" cy="152400"/>
                      </a:xfrm>
                      <a:prstGeom prst="rect">
                        <a:avLst/>
                      </a:prstGeom>
                    </wps:spPr>
                    <wps:txbx>
                      <w:txbxContent>
                        <w:p>
                          <w:pPr>
                            <w:spacing w:line="224" w:lineRule="exact" w:before="0"/>
                            <w:ind w:left="20" w:right="0" w:firstLine="0"/>
                            <w:jc w:val="left"/>
                            <w:rPr>
                              <w:i/>
                              <w:sz w:val="17"/>
                            </w:rPr>
                          </w:pPr>
                          <w:r>
                            <w:rPr>
                              <w:i/>
                              <w:sz w:val="17"/>
                            </w:rPr>
                            <w:t>Copyright</w:t>
                          </w:r>
                          <w:r>
                            <w:rPr>
                              <w:i/>
                              <w:spacing w:val="-5"/>
                              <w:sz w:val="17"/>
                            </w:rPr>
                            <w:t> </w:t>
                          </w:r>
                          <w:r>
                            <w:rPr>
                              <w:i/>
                              <w:sz w:val="17"/>
                            </w:rPr>
                            <w:t>©</w:t>
                          </w:r>
                          <w:r>
                            <w:rPr>
                              <w:i/>
                              <w:spacing w:val="-5"/>
                              <w:sz w:val="17"/>
                            </w:rPr>
                            <w:t> </w:t>
                          </w:r>
                          <w:r>
                            <w:rPr>
                              <w:i/>
                              <w:sz w:val="17"/>
                            </w:rPr>
                            <w:t>2003-2023</w:t>
                          </w:r>
                          <w:r>
                            <w:rPr>
                              <w:i/>
                              <w:spacing w:val="-5"/>
                              <w:sz w:val="17"/>
                            </w:rPr>
                            <w:t> </w:t>
                          </w:r>
                          <w:r>
                            <w:rPr>
                              <w:i/>
                              <w:sz w:val="17"/>
                            </w:rPr>
                            <w:t>Arm</w:t>
                          </w:r>
                          <w:r>
                            <w:rPr>
                              <w:i/>
                              <w:spacing w:val="-4"/>
                              <w:sz w:val="17"/>
                            </w:rPr>
                            <w:t> </w:t>
                          </w:r>
                          <w:r>
                            <w:rPr>
                              <w:i/>
                              <w:sz w:val="17"/>
                            </w:rPr>
                            <w:t>Limited</w:t>
                          </w:r>
                          <w:r>
                            <w:rPr>
                              <w:i/>
                              <w:spacing w:val="-5"/>
                              <w:sz w:val="17"/>
                            </w:rPr>
                            <w:t> </w:t>
                          </w:r>
                          <w:r>
                            <w:rPr>
                              <w:i/>
                              <w:sz w:val="17"/>
                            </w:rPr>
                            <w:t>or</w:t>
                          </w:r>
                          <w:r>
                            <w:rPr>
                              <w:i/>
                              <w:spacing w:val="-5"/>
                              <w:sz w:val="17"/>
                            </w:rPr>
                            <w:t> </w:t>
                          </w:r>
                          <w:r>
                            <w:rPr>
                              <w:i/>
                              <w:sz w:val="17"/>
                            </w:rPr>
                            <w:t>its</w:t>
                          </w:r>
                          <w:r>
                            <w:rPr>
                              <w:i/>
                              <w:spacing w:val="-5"/>
                              <w:sz w:val="17"/>
                            </w:rPr>
                            <w:t> </w:t>
                          </w:r>
                          <w:r>
                            <w:rPr>
                              <w:i/>
                              <w:sz w:val="17"/>
                            </w:rPr>
                            <w:t>affiliates.</w:t>
                          </w:r>
                          <w:r>
                            <w:rPr>
                              <w:i/>
                              <w:spacing w:val="-5"/>
                              <w:sz w:val="17"/>
                            </w:rPr>
                            <w:t> </w:t>
                          </w:r>
                          <w:r>
                            <w:rPr>
                              <w:i/>
                              <w:sz w:val="17"/>
                            </w:rPr>
                            <w:t>All</w:t>
                          </w:r>
                          <w:r>
                            <w:rPr>
                              <w:i/>
                              <w:spacing w:val="-4"/>
                              <w:sz w:val="17"/>
                            </w:rPr>
                            <w:t> </w:t>
                          </w:r>
                          <w:r>
                            <w:rPr>
                              <w:i/>
                              <w:sz w:val="17"/>
                            </w:rPr>
                            <w:t>rights</w:t>
                          </w:r>
                          <w:r>
                            <w:rPr>
                              <w:i/>
                              <w:spacing w:val="-5"/>
                              <w:sz w:val="17"/>
                            </w:rPr>
                            <w:t> </w:t>
                          </w:r>
                          <w:r>
                            <w:rPr>
                              <w:i/>
                              <w:sz w:val="17"/>
                            </w:rPr>
                            <w:t>reserved.</w:t>
                          </w:r>
                          <w:r>
                            <w:rPr>
                              <w:i/>
                              <w:spacing w:val="32"/>
                              <w:sz w:val="17"/>
                            </w:rPr>
                            <w:t>  </w:t>
                          </w:r>
                          <w:r>
                            <w:rPr>
                              <w:sz w:val="20"/>
                            </w:rPr>
                            <w:fldChar w:fldCharType="begin"/>
                          </w:r>
                          <w:r>
                            <w:rPr>
                              <w:sz w:val="20"/>
                            </w:rPr>
                            <w:instrText> PAGE </w:instrText>
                          </w:r>
                          <w:r>
                            <w:rPr>
                              <w:sz w:val="20"/>
                            </w:rPr>
                            <w:fldChar w:fldCharType="separate"/>
                          </w:r>
                          <w:r>
                            <w:rPr>
                              <w:sz w:val="20"/>
                            </w:rPr>
                            <w:t>41</w:t>
                          </w:r>
                          <w:r>
                            <w:rPr>
                              <w:sz w:val="20"/>
                            </w:rPr>
                            <w:fldChar w:fldCharType="end"/>
                          </w:r>
                          <w:r>
                            <w:rPr>
                              <w:sz w:val="17"/>
                            </w:rPr>
                            <w:t>Issue</w:t>
                          </w:r>
                          <w:r>
                            <w:rPr>
                              <w:spacing w:val="-5"/>
                              <w:sz w:val="17"/>
                            </w:rPr>
                            <w:t> </w:t>
                          </w:r>
                          <w:r>
                            <w:rPr>
                              <w:sz w:val="17"/>
                            </w:rPr>
                            <w:t>K</w:t>
                          </w:r>
                          <w:r>
                            <w:rPr>
                              <w:spacing w:val="-2"/>
                              <w:sz w:val="17"/>
                            </w:rPr>
                            <w:t> </w:t>
                          </w:r>
                          <w:r>
                            <w:rPr>
                              <w:i/>
                              <w:sz w:val="17"/>
                            </w:rPr>
                            <w:t>Non-</w:t>
                          </w:r>
                          <w:r>
                            <w:rPr>
                              <w:i/>
                              <w:spacing w:val="-2"/>
                              <w:sz w:val="17"/>
                            </w:rPr>
                            <w:t>confidential</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25pt;margin-top:785.152344pt;width:347.4pt;height:12pt;mso-position-horizontal-relative:page;mso-position-vertical-relative:page;z-index:-16007680" type="#_x0000_t202" id="docshape1" filled="false" stroked="false">
              <v:textbox inset="0,0,0,0">
                <w:txbxContent>
                  <w:p>
                    <w:pPr>
                      <w:spacing w:line="224" w:lineRule="exact" w:before="0"/>
                      <w:ind w:left="20" w:right="0" w:firstLine="0"/>
                      <w:jc w:val="left"/>
                      <w:rPr>
                        <w:i/>
                        <w:sz w:val="17"/>
                      </w:rPr>
                    </w:pPr>
                    <w:r>
                      <w:rPr>
                        <w:i/>
                        <w:sz w:val="17"/>
                      </w:rPr>
                      <w:t>Copyright</w:t>
                    </w:r>
                    <w:r>
                      <w:rPr>
                        <w:i/>
                        <w:spacing w:val="-5"/>
                        <w:sz w:val="17"/>
                      </w:rPr>
                      <w:t> </w:t>
                    </w:r>
                    <w:r>
                      <w:rPr>
                        <w:i/>
                        <w:sz w:val="17"/>
                      </w:rPr>
                      <w:t>©</w:t>
                    </w:r>
                    <w:r>
                      <w:rPr>
                        <w:i/>
                        <w:spacing w:val="-5"/>
                        <w:sz w:val="17"/>
                      </w:rPr>
                      <w:t> </w:t>
                    </w:r>
                    <w:r>
                      <w:rPr>
                        <w:i/>
                        <w:sz w:val="17"/>
                      </w:rPr>
                      <w:t>2003-2023</w:t>
                    </w:r>
                    <w:r>
                      <w:rPr>
                        <w:i/>
                        <w:spacing w:val="-5"/>
                        <w:sz w:val="17"/>
                      </w:rPr>
                      <w:t> </w:t>
                    </w:r>
                    <w:r>
                      <w:rPr>
                        <w:i/>
                        <w:sz w:val="17"/>
                      </w:rPr>
                      <w:t>Arm</w:t>
                    </w:r>
                    <w:r>
                      <w:rPr>
                        <w:i/>
                        <w:spacing w:val="-4"/>
                        <w:sz w:val="17"/>
                      </w:rPr>
                      <w:t> </w:t>
                    </w:r>
                    <w:r>
                      <w:rPr>
                        <w:i/>
                        <w:sz w:val="17"/>
                      </w:rPr>
                      <w:t>Limited</w:t>
                    </w:r>
                    <w:r>
                      <w:rPr>
                        <w:i/>
                        <w:spacing w:val="-5"/>
                        <w:sz w:val="17"/>
                      </w:rPr>
                      <w:t> </w:t>
                    </w:r>
                    <w:r>
                      <w:rPr>
                        <w:i/>
                        <w:sz w:val="17"/>
                      </w:rPr>
                      <w:t>or</w:t>
                    </w:r>
                    <w:r>
                      <w:rPr>
                        <w:i/>
                        <w:spacing w:val="-5"/>
                        <w:sz w:val="17"/>
                      </w:rPr>
                      <w:t> </w:t>
                    </w:r>
                    <w:r>
                      <w:rPr>
                        <w:i/>
                        <w:sz w:val="17"/>
                      </w:rPr>
                      <w:t>its</w:t>
                    </w:r>
                    <w:r>
                      <w:rPr>
                        <w:i/>
                        <w:spacing w:val="-5"/>
                        <w:sz w:val="17"/>
                      </w:rPr>
                      <w:t> </w:t>
                    </w:r>
                    <w:r>
                      <w:rPr>
                        <w:i/>
                        <w:sz w:val="17"/>
                      </w:rPr>
                      <w:t>affiliates.</w:t>
                    </w:r>
                    <w:r>
                      <w:rPr>
                        <w:i/>
                        <w:spacing w:val="-5"/>
                        <w:sz w:val="17"/>
                      </w:rPr>
                      <w:t> </w:t>
                    </w:r>
                    <w:r>
                      <w:rPr>
                        <w:i/>
                        <w:sz w:val="17"/>
                      </w:rPr>
                      <w:t>All</w:t>
                    </w:r>
                    <w:r>
                      <w:rPr>
                        <w:i/>
                        <w:spacing w:val="-4"/>
                        <w:sz w:val="17"/>
                      </w:rPr>
                      <w:t> </w:t>
                    </w:r>
                    <w:r>
                      <w:rPr>
                        <w:i/>
                        <w:sz w:val="17"/>
                      </w:rPr>
                      <w:t>rights</w:t>
                    </w:r>
                    <w:r>
                      <w:rPr>
                        <w:i/>
                        <w:spacing w:val="-5"/>
                        <w:sz w:val="17"/>
                      </w:rPr>
                      <w:t> </w:t>
                    </w:r>
                    <w:r>
                      <w:rPr>
                        <w:i/>
                        <w:sz w:val="17"/>
                      </w:rPr>
                      <w:t>reserved.</w:t>
                    </w:r>
                    <w:r>
                      <w:rPr>
                        <w:i/>
                        <w:spacing w:val="32"/>
                        <w:sz w:val="17"/>
                      </w:rPr>
                      <w:t>  </w:t>
                    </w:r>
                    <w:r>
                      <w:rPr>
                        <w:sz w:val="20"/>
                      </w:rPr>
                      <w:fldChar w:fldCharType="begin"/>
                    </w:r>
                    <w:r>
                      <w:rPr>
                        <w:sz w:val="20"/>
                      </w:rPr>
                      <w:instrText> PAGE </w:instrText>
                    </w:r>
                    <w:r>
                      <w:rPr>
                        <w:sz w:val="20"/>
                      </w:rPr>
                      <w:fldChar w:fldCharType="separate"/>
                    </w:r>
                    <w:r>
                      <w:rPr>
                        <w:sz w:val="20"/>
                      </w:rPr>
                      <w:t>41</w:t>
                    </w:r>
                    <w:r>
                      <w:rPr>
                        <w:sz w:val="20"/>
                      </w:rPr>
                      <w:fldChar w:fldCharType="end"/>
                    </w:r>
                    <w:r>
                      <w:rPr>
                        <w:sz w:val="17"/>
                      </w:rPr>
                      <w:t>Issue</w:t>
                    </w:r>
                    <w:r>
                      <w:rPr>
                        <w:spacing w:val="-5"/>
                        <w:sz w:val="17"/>
                      </w:rPr>
                      <w:t> </w:t>
                    </w:r>
                    <w:r>
                      <w:rPr>
                        <w:sz w:val="17"/>
                      </w:rPr>
                      <w:t>K</w:t>
                    </w:r>
                    <w:r>
                      <w:rPr>
                        <w:spacing w:val="-2"/>
                        <w:sz w:val="17"/>
                      </w:rPr>
                      <w:t> </w:t>
                    </w:r>
                    <w:r>
                      <w:rPr>
                        <w:i/>
                        <w:sz w:val="17"/>
                      </w:rPr>
                      <w:t>Non-</w:t>
                    </w:r>
                    <w:r>
                      <w:rPr>
                        <w:i/>
                        <w:spacing w:val="-2"/>
                        <w:sz w:val="17"/>
                      </w:rPr>
                      <w:t>confidential</w:t>
                    </w:r>
                  </w:p>
                </w:txbxContent>
              </v:textbox>
              <w10:wrap type="none"/>
            </v:shape>
          </w:pict>
        </mc:Fallback>
      </mc:AlternateContent>
    </w:r>
    <w:r>
      <w:rPr/>
      <mc:AlternateContent>
        <mc:Choice Requires="wps">
          <w:drawing>
            <wp:anchor distT="0" distB="0" distL="0" distR="0" allowOverlap="1" layoutInCell="1" locked="0" behindDoc="1" simplePos="0" relativeHeight="487309312">
              <wp:simplePos x="0" y="0"/>
              <wp:positionH relativeFrom="page">
                <wp:posOffset>673100</wp:posOffset>
              </wp:positionH>
              <wp:positionV relativeFrom="page">
                <wp:posOffset>9985722</wp:posOffset>
              </wp:positionV>
              <wp:extent cx="628015" cy="13335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628015" cy="133350"/>
                      </a:xfrm>
                      <a:prstGeom prst="rect">
                        <a:avLst/>
                      </a:prstGeom>
                    </wps:spPr>
                    <wps:txbx>
                      <w:txbxContent>
                        <w:p>
                          <w:pPr>
                            <w:spacing w:line="193" w:lineRule="exact" w:before="0"/>
                            <w:ind w:left="20" w:right="0" w:firstLine="0"/>
                            <w:jc w:val="left"/>
                            <w:rPr>
                              <w:sz w:val="17"/>
                            </w:rPr>
                          </w:pPr>
                          <w:r>
                            <w:rPr>
                              <w:sz w:val="17"/>
                            </w:rPr>
                            <w:t>ARM</w:t>
                          </w:r>
                          <w:r>
                            <w:rPr>
                              <w:spacing w:val="-5"/>
                              <w:sz w:val="17"/>
                            </w:rPr>
                            <w:t> </w:t>
                          </w:r>
                          <w:r>
                            <w:rPr>
                              <w:sz w:val="17"/>
                            </w:rPr>
                            <w:t>IHI</w:t>
                          </w:r>
                          <w:r>
                            <w:rPr>
                              <w:spacing w:val="-3"/>
                              <w:sz w:val="17"/>
                            </w:rPr>
                            <w:t> </w:t>
                          </w:r>
                          <w:r>
                            <w:rPr>
                              <w:spacing w:val="-4"/>
                              <w:sz w:val="17"/>
                            </w:rPr>
                            <w:t>0022</w:t>
                          </w:r>
                        </w:p>
                      </w:txbxContent>
                    </wps:txbx>
                    <wps:bodyPr wrap="square" lIns="0" tIns="0" rIns="0" bIns="0" rtlCol="0">
                      <a:noAutofit/>
                    </wps:bodyPr>
                  </wps:wsp>
                </a:graphicData>
              </a:graphic>
            </wp:anchor>
          </w:drawing>
        </mc:Choice>
        <mc:Fallback>
          <w:pict>
            <v:shape style="position:absolute;margin-left:53pt;margin-top:786.277344pt;width:49.45pt;height:10.5pt;mso-position-horizontal-relative:page;mso-position-vertical-relative:page;z-index:-16007168" type="#_x0000_t202" id="docshape2" filled="false" stroked="false">
              <v:textbox inset="0,0,0,0">
                <w:txbxContent>
                  <w:p>
                    <w:pPr>
                      <w:spacing w:line="193" w:lineRule="exact" w:before="0"/>
                      <w:ind w:left="20" w:right="0" w:firstLine="0"/>
                      <w:jc w:val="left"/>
                      <w:rPr>
                        <w:sz w:val="17"/>
                      </w:rPr>
                    </w:pPr>
                    <w:r>
                      <w:rPr>
                        <w:sz w:val="17"/>
                      </w:rPr>
                      <w:t>ARM</w:t>
                    </w:r>
                    <w:r>
                      <w:rPr>
                        <w:spacing w:val="-5"/>
                        <w:sz w:val="17"/>
                      </w:rPr>
                      <w:t> </w:t>
                    </w:r>
                    <w:r>
                      <w:rPr>
                        <w:sz w:val="17"/>
                      </w:rPr>
                      <w:t>IHI</w:t>
                    </w:r>
                    <w:r>
                      <w:rPr>
                        <w:spacing w:val="-3"/>
                        <w:sz w:val="17"/>
                      </w:rPr>
                      <w:t> </w:t>
                    </w:r>
                    <w:r>
                      <w:rPr>
                        <w:spacing w:val="-4"/>
                        <w:sz w:val="17"/>
                      </w:rPr>
                      <w:t>0022</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310336">
              <wp:simplePos x="0" y="0"/>
              <wp:positionH relativeFrom="page">
                <wp:posOffset>1587500</wp:posOffset>
              </wp:positionH>
              <wp:positionV relativeFrom="page">
                <wp:posOffset>9971434</wp:posOffset>
              </wp:positionV>
              <wp:extent cx="4411980" cy="15240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4411980" cy="152400"/>
                      </a:xfrm>
                      <a:prstGeom prst="rect">
                        <a:avLst/>
                      </a:prstGeom>
                    </wps:spPr>
                    <wps:txbx>
                      <w:txbxContent>
                        <w:p>
                          <w:pPr>
                            <w:spacing w:line="224" w:lineRule="exact" w:before="0"/>
                            <w:ind w:left="20" w:right="0" w:firstLine="0"/>
                            <w:jc w:val="left"/>
                            <w:rPr>
                              <w:i/>
                              <w:sz w:val="17"/>
                            </w:rPr>
                          </w:pPr>
                          <w:r>
                            <w:rPr>
                              <w:i/>
                              <w:sz w:val="17"/>
                            </w:rPr>
                            <w:t>Copyright</w:t>
                          </w:r>
                          <w:r>
                            <w:rPr>
                              <w:i/>
                              <w:spacing w:val="-5"/>
                              <w:sz w:val="17"/>
                            </w:rPr>
                            <w:t> </w:t>
                          </w:r>
                          <w:r>
                            <w:rPr>
                              <w:i/>
                              <w:sz w:val="17"/>
                            </w:rPr>
                            <w:t>©</w:t>
                          </w:r>
                          <w:r>
                            <w:rPr>
                              <w:i/>
                              <w:spacing w:val="-5"/>
                              <w:sz w:val="17"/>
                            </w:rPr>
                            <w:t> </w:t>
                          </w:r>
                          <w:r>
                            <w:rPr>
                              <w:i/>
                              <w:sz w:val="17"/>
                            </w:rPr>
                            <w:t>2003-2023</w:t>
                          </w:r>
                          <w:r>
                            <w:rPr>
                              <w:i/>
                              <w:spacing w:val="-5"/>
                              <w:sz w:val="17"/>
                            </w:rPr>
                            <w:t> </w:t>
                          </w:r>
                          <w:r>
                            <w:rPr>
                              <w:i/>
                              <w:sz w:val="17"/>
                            </w:rPr>
                            <w:t>Arm</w:t>
                          </w:r>
                          <w:r>
                            <w:rPr>
                              <w:i/>
                              <w:spacing w:val="-4"/>
                              <w:sz w:val="17"/>
                            </w:rPr>
                            <w:t> </w:t>
                          </w:r>
                          <w:r>
                            <w:rPr>
                              <w:i/>
                              <w:sz w:val="17"/>
                            </w:rPr>
                            <w:t>Limited</w:t>
                          </w:r>
                          <w:r>
                            <w:rPr>
                              <w:i/>
                              <w:spacing w:val="-5"/>
                              <w:sz w:val="17"/>
                            </w:rPr>
                            <w:t> </w:t>
                          </w:r>
                          <w:r>
                            <w:rPr>
                              <w:i/>
                              <w:sz w:val="17"/>
                            </w:rPr>
                            <w:t>or</w:t>
                          </w:r>
                          <w:r>
                            <w:rPr>
                              <w:i/>
                              <w:spacing w:val="-5"/>
                              <w:sz w:val="17"/>
                            </w:rPr>
                            <w:t> </w:t>
                          </w:r>
                          <w:r>
                            <w:rPr>
                              <w:i/>
                              <w:sz w:val="17"/>
                            </w:rPr>
                            <w:t>its</w:t>
                          </w:r>
                          <w:r>
                            <w:rPr>
                              <w:i/>
                              <w:spacing w:val="-5"/>
                              <w:sz w:val="17"/>
                            </w:rPr>
                            <w:t> </w:t>
                          </w:r>
                          <w:r>
                            <w:rPr>
                              <w:i/>
                              <w:sz w:val="17"/>
                            </w:rPr>
                            <w:t>affiliates.</w:t>
                          </w:r>
                          <w:r>
                            <w:rPr>
                              <w:i/>
                              <w:spacing w:val="-5"/>
                              <w:sz w:val="17"/>
                            </w:rPr>
                            <w:t> </w:t>
                          </w:r>
                          <w:r>
                            <w:rPr>
                              <w:i/>
                              <w:sz w:val="17"/>
                            </w:rPr>
                            <w:t>All</w:t>
                          </w:r>
                          <w:r>
                            <w:rPr>
                              <w:i/>
                              <w:spacing w:val="-4"/>
                              <w:sz w:val="17"/>
                            </w:rPr>
                            <w:t> </w:t>
                          </w:r>
                          <w:r>
                            <w:rPr>
                              <w:i/>
                              <w:sz w:val="17"/>
                            </w:rPr>
                            <w:t>rights</w:t>
                          </w:r>
                          <w:r>
                            <w:rPr>
                              <w:i/>
                              <w:spacing w:val="-5"/>
                              <w:sz w:val="17"/>
                            </w:rPr>
                            <w:t> </w:t>
                          </w:r>
                          <w:r>
                            <w:rPr>
                              <w:i/>
                              <w:sz w:val="17"/>
                            </w:rPr>
                            <w:t>reserved.</w:t>
                          </w:r>
                          <w:r>
                            <w:rPr>
                              <w:i/>
                              <w:spacing w:val="32"/>
                              <w:sz w:val="17"/>
                            </w:rPr>
                            <w:t>  </w:t>
                          </w:r>
                          <w:r>
                            <w:rPr>
                              <w:sz w:val="20"/>
                            </w:rPr>
                            <w:fldChar w:fldCharType="begin"/>
                          </w:r>
                          <w:r>
                            <w:rPr>
                              <w:sz w:val="20"/>
                            </w:rPr>
                            <w:instrText> PAGE </w:instrText>
                          </w:r>
                          <w:r>
                            <w:rPr>
                              <w:sz w:val="20"/>
                            </w:rPr>
                            <w:fldChar w:fldCharType="separate"/>
                          </w:r>
                          <w:r>
                            <w:rPr>
                              <w:sz w:val="20"/>
                            </w:rPr>
                            <w:t>42</w:t>
                          </w:r>
                          <w:r>
                            <w:rPr>
                              <w:sz w:val="20"/>
                            </w:rPr>
                            <w:fldChar w:fldCharType="end"/>
                          </w:r>
                          <w:r>
                            <w:rPr>
                              <w:sz w:val="17"/>
                            </w:rPr>
                            <w:t>Issue</w:t>
                          </w:r>
                          <w:r>
                            <w:rPr>
                              <w:spacing w:val="-5"/>
                              <w:sz w:val="17"/>
                            </w:rPr>
                            <w:t> </w:t>
                          </w:r>
                          <w:r>
                            <w:rPr>
                              <w:sz w:val="17"/>
                            </w:rPr>
                            <w:t>K</w:t>
                          </w:r>
                          <w:r>
                            <w:rPr>
                              <w:spacing w:val="-2"/>
                              <w:sz w:val="17"/>
                            </w:rPr>
                            <w:t> </w:t>
                          </w:r>
                          <w:r>
                            <w:rPr>
                              <w:i/>
                              <w:sz w:val="17"/>
                            </w:rPr>
                            <w:t>Non-</w:t>
                          </w:r>
                          <w:r>
                            <w:rPr>
                              <w:i/>
                              <w:spacing w:val="-2"/>
                              <w:sz w:val="17"/>
                            </w:rPr>
                            <w:t>confidential</w:t>
                          </w:r>
                        </w:p>
                      </w:txbxContent>
                    </wps:txbx>
                    <wps:bodyPr wrap="square" lIns="0" tIns="0" rIns="0" bIns="0" rtlCol="0">
                      <a:noAutofit/>
                    </wps:bodyPr>
                  </wps:wsp>
                </a:graphicData>
              </a:graphic>
            </wp:anchor>
          </w:drawing>
        </mc:Choice>
        <mc:Fallback>
          <w:pict>
            <v:shape style="position:absolute;margin-left:125pt;margin-top:785.152344pt;width:347.4pt;height:12pt;mso-position-horizontal-relative:page;mso-position-vertical-relative:page;z-index:-16006144" type="#_x0000_t202" id="docshape4" filled="false" stroked="false">
              <v:textbox inset="0,0,0,0">
                <w:txbxContent>
                  <w:p>
                    <w:pPr>
                      <w:spacing w:line="224" w:lineRule="exact" w:before="0"/>
                      <w:ind w:left="20" w:right="0" w:firstLine="0"/>
                      <w:jc w:val="left"/>
                      <w:rPr>
                        <w:i/>
                        <w:sz w:val="17"/>
                      </w:rPr>
                    </w:pPr>
                    <w:r>
                      <w:rPr>
                        <w:i/>
                        <w:sz w:val="17"/>
                      </w:rPr>
                      <w:t>Copyright</w:t>
                    </w:r>
                    <w:r>
                      <w:rPr>
                        <w:i/>
                        <w:spacing w:val="-5"/>
                        <w:sz w:val="17"/>
                      </w:rPr>
                      <w:t> </w:t>
                    </w:r>
                    <w:r>
                      <w:rPr>
                        <w:i/>
                        <w:sz w:val="17"/>
                      </w:rPr>
                      <w:t>©</w:t>
                    </w:r>
                    <w:r>
                      <w:rPr>
                        <w:i/>
                        <w:spacing w:val="-5"/>
                        <w:sz w:val="17"/>
                      </w:rPr>
                      <w:t> </w:t>
                    </w:r>
                    <w:r>
                      <w:rPr>
                        <w:i/>
                        <w:sz w:val="17"/>
                      </w:rPr>
                      <w:t>2003-2023</w:t>
                    </w:r>
                    <w:r>
                      <w:rPr>
                        <w:i/>
                        <w:spacing w:val="-5"/>
                        <w:sz w:val="17"/>
                      </w:rPr>
                      <w:t> </w:t>
                    </w:r>
                    <w:r>
                      <w:rPr>
                        <w:i/>
                        <w:sz w:val="17"/>
                      </w:rPr>
                      <w:t>Arm</w:t>
                    </w:r>
                    <w:r>
                      <w:rPr>
                        <w:i/>
                        <w:spacing w:val="-4"/>
                        <w:sz w:val="17"/>
                      </w:rPr>
                      <w:t> </w:t>
                    </w:r>
                    <w:r>
                      <w:rPr>
                        <w:i/>
                        <w:sz w:val="17"/>
                      </w:rPr>
                      <w:t>Limited</w:t>
                    </w:r>
                    <w:r>
                      <w:rPr>
                        <w:i/>
                        <w:spacing w:val="-5"/>
                        <w:sz w:val="17"/>
                      </w:rPr>
                      <w:t> </w:t>
                    </w:r>
                    <w:r>
                      <w:rPr>
                        <w:i/>
                        <w:sz w:val="17"/>
                      </w:rPr>
                      <w:t>or</w:t>
                    </w:r>
                    <w:r>
                      <w:rPr>
                        <w:i/>
                        <w:spacing w:val="-5"/>
                        <w:sz w:val="17"/>
                      </w:rPr>
                      <w:t> </w:t>
                    </w:r>
                    <w:r>
                      <w:rPr>
                        <w:i/>
                        <w:sz w:val="17"/>
                      </w:rPr>
                      <w:t>its</w:t>
                    </w:r>
                    <w:r>
                      <w:rPr>
                        <w:i/>
                        <w:spacing w:val="-5"/>
                        <w:sz w:val="17"/>
                      </w:rPr>
                      <w:t> </w:t>
                    </w:r>
                    <w:r>
                      <w:rPr>
                        <w:i/>
                        <w:sz w:val="17"/>
                      </w:rPr>
                      <w:t>affiliates.</w:t>
                    </w:r>
                    <w:r>
                      <w:rPr>
                        <w:i/>
                        <w:spacing w:val="-5"/>
                        <w:sz w:val="17"/>
                      </w:rPr>
                      <w:t> </w:t>
                    </w:r>
                    <w:r>
                      <w:rPr>
                        <w:i/>
                        <w:sz w:val="17"/>
                      </w:rPr>
                      <w:t>All</w:t>
                    </w:r>
                    <w:r>
                      <w:rPr>
                        <w:i/>
                        <w:spacing w:val="-4"/>
                        <w:sz w:val="17"/>
                      </w:rPr>
                      <w:t> </w:t>
                    </w:r>
                    <w:r>
                      <w:rPr>
                        <w:i/>
                        <w:sz w:val="17"/>
                      </w:rPr>
                      <w:t>rights</w:t>
                    </w:r>
                    <w:r>
                      <w:rPr>
                        <w:i/>
                        <w:spacing w:val="-5"/>
                        <w:sz w:val="17"/>
                      </w:rPr>
                      <w:t> </w:t>
                    </w:r>
                    <w:r>
                      <w:rPr>
                        <w:i/>
                        <w:sz w:val="17"/>
                      </w:rPr>
                      <w:t>reserved.</w:t>
                    </w:r>
                    <w:r>
                      <w:rPr>
                        <w:i/>
                        <w:spacing w:val="32"/>
                        <w:sz w:val="17"/>
                      </w:rPr>
                      <w:t>  </w:t>
                    </w:r>
                    <w:r>
                      <w:rPr>
                        <w:sz w:val="20"/>
                      </w:rPr>
                      <w:fldChar w:fldCharType="begin"/>
                    </w:r>
                    <w:r>
                      <w:rPr>
                        <w:sz w:val="20"/>
                      </w:rPr>
                      <w:instrText> PAGE </w:instrText>
                    </w:r>
                    <w:r>
                      <w:rPr>
                        <w:sz w:val="20"/>
                      </w:rPr>
                      <w:fldChar w:fldCharType="separate"/>
                    </w:r>
                    <w:r>
                      <w:rPr>
                        <w:sz w:val="20"/>
                      </w:rPr>
                      <w:t>42</w:t>
                    </w:r>
                    <w:r>
                      <w:rPr>
                        <w:sz w:val="20"/>
                      </w:rPr>
                      <w:fldChar w:fldCharType="end"/>
                    </w:r>
                    <w:r>
                      <w:rPr>
                        <w:sz w:val="17"/>
                      </w:rPr>
                      <w:t>Issue</w:t>
                    </w:r>
                    <w:r>
                      <w:rPr>
                        <w:spacing w:val="-5"/>
                        <w:sz w:val="17"/>
                      </w:rPr>
                      <w:t> </w:t>
                    </w:r>
                    <w:r>
                      <w:rPr>
                        <w:sz w:val="17"/>
                      </w:rPr>
                      <w:t>K</w:t>
                    </w:r>
                    <w:r>
                      <w:rPr>
                        <w:spacing w:val="-2"/>
                        <w:sz w:val="17"/>
                      </w:rPr>
                      <w:t> </w:t>
                    </w:r>
                    <w:r>
                      <w:rPr>
                        <w:i/>
                        <w:sz w:val="17"/>
                      </w:rPr>
                      <w:t>Non-</w:t>
                    </w:r>
                    <w:r>
                      <w:rPr>
                        <w:i/>
                        <w:spacing w:val="-2"/>
                        <w:sz w:val="17"/>
                      </w:rPr>
                      <w:t>confidential</w:t>
                    </w:r>
                  </w:p>
                </w:txbxContent>
              </v:textbox>
              <w10:wrap type="none"/>
            </v:shape>
          </w:pict>
        </mc:Fallback>
      </mc:AlternateContent>
    </w:r>
    <w:r>
      <w:rPr/>
      <mc:AlternateContent>
        <mc:Choice Requires="wps">
          <w:drawing>
            <wp:anchor distT="0" distB="0" distL="0" distR="0" allowOverlap="1" layoutInCell="1" locked="0" behindDoc="1" simplePos="0" relativeHeight="487310848">
              <wp:simplePos x="0" y="0"/>
              <wp:positionH relativeFrom="page">
                <wp:posOffset>673100</wp:posOffset>
              </wp:positionH>
              <wp:positionV relativeFrom="page">
                <wp:posOffset>9985722</wp:posOffset>
              </wp:positionV>
              <wp:extent cx="628015" cy="13335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628015" cy="133350"/>
                      </a:xfrm>
                      <a:prstGeom prst="rect">
                        <a:avLst/>
                      </a:prstGeom>
                    </wps:spPr>
                    <wps:txbx>
                      <w:txbxContent>
                        <w:p>
                          <w:pPr>
                            <w:spacing w:line="193" w:lineRule="exact" w:before="0"/>
                            <w:ind w:left="20" w:right="0" w:firstLine="0"/>
                            <w:jc w:val="left"/>
                            <w:rPr>
                              <w:sz w:val="17"/>
                            </w:rPr>
                          </w:pPr>
                          <w:r>
                            <w:rPr>
                              <w:sz w:val="17"/>
                            </w:rPr>
                            <w:t>ARM</w:t>
                          </w:r>
                          <w:r>
                            <w:rPr>
                              <w:spacing w:val="-5"/>
                              <w:sz w:val="17"/>
                            </w:rPr>
                            <w:t> </w:t>
                          </w:r>
                          <w:r>
                            <w:rPr>
                              <w:sz w:val="17"/>
                            </w:rPr>
                            <w:t>IHI</w:t>
                          </w:r>
                          <w:r>
                            <w:rPr>
                              <w:spacing w:val="-3"/>
                              <w:sz w:val="17"/>
                            </w:rPr>
                            <w:t> </w:t>
                          </w:r>
                          <w:r>
                            <w:rPr>
                              <w:spacing w:val="-4"/>
                              <w:sz w:val="17"/>
                            </w:rPr>
                            <w:t>0022</w:t>
                          </w:r>
                        </w:p>
                      </w:txbxContent>
                    </wps:txbx>
                    <wps:bodyPr wrap="square" lIns="0" tIns="0" rIns="0" bIns="0" rtlCol="0">
                      <a:noAutofit/>
                    </wps:bodyPr>
                  </wps:wsp>
                </a:graphicData>
              </a:graphic>
            </wp:anchor>
          </w:drawing>
        </mc:Choice>
        <mc:Fallback>
          <w:pict>
            <v:shape style="position:absolute;margin-left:53pt;margin-top:786.277344pt;width:49.45pt;height:10.5pt;mso-position-horizontal-relative:page;mso-position-vertical-relative:page;z-index:-16005632" type="#_x0000_t202" id="docshape5" filled="false" stroked="false">
              <v:textbox inset="0,0,0,0">
                <w:txbxContent>
                  <w:p>
                    <w:pPr>
                      <w:spacing w:line="193" w:lineRule="exact" w:before="0"/>
                      <w:ind w:left="20" w:right="0" w:firstLine="0"/>
                      <w:jc w:val="left"/>
                      <w:rPr>
                        <w:sz w:val="17"/>
                      </w:rPr>
                    </w:pPr>
                    <w:r>
                      <w:rPr>
                        <w:sz w:val="17"/>
                      </w:rPr>
                      <w:t>ARM</w:t>
                    </w:r>
                    <w:r>
                      <w:rPr>
                        <w:spacing w:val="-5"/>
                        <w:sz w:val="17"/>
                      </w:rPr>
                      <w:t> </w:t>
                    </w:r>
                    <w:r>
                      <w:rPr>
                        <w:sz w:val="17"/>
                      </w:rPr>
                      <w:t>IHI</w:t>
                    </w:r>
                    <w:r>
                      <w:rPr>
                        <w:spacing w:val="-3"/>
                        <w:sz w:val="17"/>
                      </w:rPr>
                      <w:t> </w:t>
                    </w:r>
                    <w:r>
                      <w:rPr>
                        <w:spacing w:val="-4"/>
                        <w:sz w:val="17"/>
                      </w:rPr>
                      <w:t>0022</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311872">
              <wp:simplePos x="0" y="0"/>
              <wp:positionH relativeFrom="page">
                <wp:posOffset>1587500</wp:posOffset>
              </wp:positionH>
              <wp:positionV relativeFrom="page">
                <wp:posOffset>9971434</wp:posOffset>
              </wp:positionV>
              <wp:extent cx="4411980" cy="15240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4411980" cy="152400"/>
                      </a:xfrm>
                      <a:prstGeom prst="rect">
                        <a:avLst/>
                      </a:prstGeom>
                    </wps:spPr>
                    <wps:txbx>
                      <w:txbxContent>
                        <w:p>
                          <w:pPr>
                            <w:spacing w:line="224" w:lineRule="exact" w:before="0"/>
                            <w:ind w:left="20" w:right="0" w:firstLine="0"/>
                            <w:jc w:val="left"/>
                            <w:rPr>
                              <w:i/>
                              <w:sz w:val="17"/>
                            </w:rPr>
                          </w:pPr>
                          <w:r>
                            <w:rPr>
                              <w:i/>
                              <w:sz w:val="17"/>
                            </w:rPr>
                            <w:t>Copyright</w:t>
                          </w:r>
                          <w:r>
                            <w:rPr>
                              <w:i/>
                              <w:spacing w:val="-5"/>
                              <w:sz w:val="17"/>
                            </w:rPr>
                            <w:t> </w:t>
                          </w:r>
                          <w:r>
                            <w:rPr>
                              <w:i/>
                              <w:sz w:val="17"/>
                            </w:rPr>
                            <w:t>©</w:t>
                          </w:r>
                          <w:r>
                            <w:rPr>
                              <w:i/>
                              <w:spacing w:val="-5"/>
                              <w:sz w:val="17"/>
                            </w:rPr>
                            <w:t> </w:t>
                          </w:r>
                          <w:r>
                            <w:rPr>
                              <w:i/>
                              <w:sz w:val="17"/>
                            </w:rPr>
                            <w:t>2003-2023</w:t>
                          </w:r>
                          <w:r>
                            <w:rPr>
                              <w:i/>
                              <w:spacing w:val="-5"/>
                              <w:sz w:val="17"/>
                            </w:rPr>
                            <w:t> </w:t>
                          </w:r>
                          <w:r>
                            <w:rPr>
                              <w:i/>
                              <w:sz w:val="17"/>
                            </w:rPr>
                            <w:t>Arm</w:t>
                          </w:r>
                          <w:r>
                            <w:rPr>
                              <w:i/>
                              <w:spacing w:val="-4"/>
                              <w:sz w:val="17"/>
                            </w:rPr>
                            <w:t> </w:t>
                          </w:r>
                          <w:r>
                            <w:rPr>
                              <w:i/>
                              <w:sz w:val="17"/>
                            </w:rPr>
                            <w:t>Limited</w:t>
                          </w:r>
                          <w:r>
                            <w:rPr>
                              <w:i/>
                              <w:spacing w:val="-5"/>
                              <w:sz w:val="17"/>
                            </w:rPr>
                            <w:t> </w:t>
                          </w:r>
                          <w:r>
                            <w:rPr>
                              <w:i/>
                              <w:sz w:val="17"/>
                            </w:rPr>
                            <w:t>or</w:t>
                          </w:r>
                          <w:r>
                            <w:rPr>
                              <w:i/>
                              <w:spacing w:val="-5"/>
                              <w:sz w:val="17"/>
                            </w:rPr>
                            <w:t> </w:t>
                          </w:r>
                          <w:r>
                            <w:rPr>
                              <w:i/>
                              <w:sz w:val="17"/>
                            </w:rPr>
                            <w:t>its</w:t>
                          </w:r>
                          <w:r>
                            <w:rPr>
                              <w:i/>
                              <w:spacing w:val="-5"/>
                              <w:sz w:val="17"/>
                            </w:rPr>
                            <w:t> </w:t>
                          </w:r>
                          <w:r>
                            <w:rPr>
                              <w:i/>
                              <w:sz w:val="17"/>
                            </w:rPr>
                            <w:t>affiliates.</w:t>
                          </w:r>
                          <w:r>
                            <w:rPr>
                              <w:i/>
                              <w:spacing w:val="-5"/>
                              <w:sz w:val="17"/>
                            </w:rPr>
                            <w:t> </w:t>
                          </w:r>
                          <w:r>
                            <w:rPr>
                              <w:i/>
                              <w:sz w:val="17"/>
                            </w:rPr>
                            <w:t>All</w:t>
                          </w:r>
                          <w:r>
                            <w:rPr>
                              <w:i/>
                              <w:spacing w:val="-4"/>
                              <w:sz w:val="17"/>
                            </w:rPr>
                            <w:t> </w:t>
                          </w:r>
                          <w:r>
                            <w:rPr>
                              <w:i/>
                              <w:sz w:val="17"/>
                            </w:rPr>
                            <w:t>rights</w:t>
                          </w:r>
                          <w:r>
                            <w:rPr>
                              <w:i/>
                              <w:spacing w:val="-5"/>
                              <w:sz w:val="17"/>
                            </w:rPr>
                            <w:t> </w:t>
                          </w:r>
                          <w:r>
                            <w:rPr>
                              <w:i/>
                              <w:sz w:val="17"/>
                            </w:rPr>
                            <w:t>reserved.</w:t>
                          </w:r>
                          <w:r>
                            <w:rPr>
                              <w:i/>
                              <w:spacing w:val="32"/>
                              <w:sz w:val="17"/>
                            </w:rPr>
                            <w:t>  </w:t>
                          </w:r>
                          <w:r>
                            <w:rPr>
                              <w:sz w:val="20"/>
                            </w:rPr>
                            <w:fldChar w:fldCharType="begin"/>
                          </w:r>
                          <w:r>
                            <w:rPr>
                              <w:sz w:val="20"/>
                            </w:rPr>
                            <w:instrText> PAGE </w:instrText>
                          </w:r>
                          <w:r>
                            <w:rPr>
                              <w:sz w:val="20"/>
                            </w:rPr>
                            <w:fldChar w:fldCharType="separate"/>
                          </w:r>
                          <w:r>
                            <w:rPr>
                              <w:sz w:val="20"/>
                            </w:rPr>
                            <w:t>44</w:t>
                          </w:r>
                          <w:r>
                            <w:rPr>
                              <w:sz w:val="20"/>
                            </w:rPr>
                            <w:fldChar w:fldCharType="end"/>
                          </w:r>
                          <w:r>
                            <w:rPr>
                              <w:sz w:val="17"/>
                            </w:rPr>
                            <w:t>Issue</w:t>
                          </w:r>
                          <w:r>
                            <w:rPr>
                              <w:spacing w:val="-5"/>
                              <w:sz w:val="17"/>
                            </w:rPr>
                            <w:t> </w:t>
                          </w:r>
                          <w:r>
                            <w:rPr>
                              <w:sz w:val="17"/>
                            </w:rPr>
                            <w:t>K</w:t>
                          </w:r>
                          <w:r>
                            <w:rPr>
                              <w:spacing w:val="-2"/>
                              <w:sz w:val="17"/>
                            </w:rPr>
                            <w:t> </w:t>
                          </w:r>
                          <w:r>
                            <w:rPr>
                              <w:i/>
                              <w:sz w:val="17"/>
                            </w:rPr>
                            <w:t>Non-</w:t>
                          </w:r>
                          <w:r>
                            <w:rPr>
                              <w:i/>
                              <w:spacing w:val="-2"/>
                              <w:sz w:val="17"/>
                            </w:rPr>
                            <w:t>confidential</w:t>
                          </w:r>
                        </w:p>
                      </w:txbxContent>
                    </wps:txbx>
                    <wps:bodyPr wrap="square" lIns="0" tIns="0" rIns="0" bIns="0" rtlCol="0">
                      <a:noAutofit/>
                    </wps:bodyPr>
                  </wps:wsp>
                </a:graphicData>
              </a:graphic>
            </wp:anchor>
          </w:drawing>
        </mc:Choice>
        <mc:Fallback>
          <w:pict>
            <v:shape style="position:absolute;margin-left:125pt;margin-top:785.152344pt;width:347.4pt;height:12pt;mso-position-horizontal-relative:page;mso-position-vertical-relative:page;z-index:-16004608" type="#_x0000_t202" id="docshape7" filled="false" stroked="false">
              <v:textbox inset="0,0,0,0">
                <w:txbxContent>
                  <w:p>
                    <w:pPr>
                      <w:spacing w:line="224" w:lineRule="exact" w:before="0"/>
                      <w:ind w:left="20" w:right="0" w:firstLine="0"/>
                      <w:jc w:val="left"/>
                      <w:rPr>
                        <w:i/>
                        <w:sz w:val="17"/>
                      </w:rPr>
                    </w:pPr>
                    <w:r>
                      <w:rPr>
                        <w:i/>
                        <w:sz w:val="17"/>
                      </w:rPr>
                      <w:t>Copyright</w:t>
                    </w:r>
                    <w:r>
                      <w:rPr>
                        <w:i/>
                        <w:spacing w:val="-5"/>
                        <w:sz w:val="17"/>
                      </w:rPr>
                      <w:t> </w:t>
                    </w:r>
                    <w:r>
                      <w:rPr>
                        <w:i/>
                        <w:sz w:val="17"/>
                      </w:rPr>
                      <w:t>©</w:t>
                    </w:r>
                    <w:r>
                      <w:rPr>
                        <w:i/>
                        <w:spacing w:val="-5"/>
                        <w:sz w:val="17"/>
                      </w:rPr>
                      <w:t> </w:t>
                    </w:r>
                    <w:r>
                      <w:rPr>
                        <w:i/>
                        <w:sz w:val="17"/>
                      </w:rPr>
                      <w:t>2003-2023</w:t>
                    </w:r>
                    <w:r>
                      <w:rPr>
                        <w:i/>
                        <w:spacing w:val="-5"/>
                        <w:sz w:val="17"/>
                      </w:rPr>
                      <w:t> </w:t>
                    </w:r>
                    <w:r>
                      <w:rPr>
                        <w:i/>
                        <w:sz w:val="17"/>
                      </w:rPr>
                      <w:t>Arm</w:t>
                    </w:r>
                    <w:r>
                      <w:rPr>
                        <w:i/>
                        <w:spacing w:val="-4"/>
                        <w:sz w:val="17"/>
                      </w:rPr>
                      <w:t> </w:t>
                    </w:r>
                    <w:r>
                      <w:rPr>
                        <w:i/>
                        <w:sz w:val="17"/>
                      </w:rPr>
                      <w:t>Limited</w:t>
                    </w:r>
                    <w:r>
                      <w:rPr>
                        <w:i/>
                        <w:spacing w:val="-5"/>
                        <w:sz w:val="17"/>
                      </w:rPr>
                      <w:t> </w:t>
                    </w:r>
                    <w:r>
                      <w:rPr>
                        <w:i/>
                        <w:sz w:val="17"/>
                      </w:rPr>
                      <w:t>or</w:t>
                    </w:r>
                    <w:r>
                      <w:rPr>
                        <w:i/>
                        <w:spacing w:val="-5"/>
                        <w:sz w:val="17"/>
                      </w:rPr>
                      <w:t> </w:t>
                    </w:r>
                    <w:r>
                      <w:rPr>
                        <w:i/>
                        <w:sz w:val="17"/>
                      </w:rPr>
                      <w:t>its</w:t>
                    </w:r>
                    <w:r>
                      <w:rPr>
                        <w:i/>
                        <w:spacing w:val="-5"/>
                        <w:sz w:val="17"/>
                      </w:rPr>
                      <w:t> </w:t>
                    </w:r>
                    <w:r>
                      <w:rPr>
                        <w:i/>
                        <w:sz w:val="17"/>
                      </w:rPr>
                      <w:t>affiliates.</w:t>
                    </w:r>
                    <w:r>
                      <w:rPr>
                        <w:i/>
                        <w:spacing w:val="-5"/>
                        <w:sz w:val="17"/>
                      </w:rPr>
                      <w:t> </w:t>
                    </w:r>
                    <w:r>
                      <w:rPr>
                        <w:i/>
                        <w:sz w:val="17"/>
                      </w:rPr>
                      <w:t>All</w:t>
                    </w:r>
                    <w:r>
                      <w:rPr>
                        <w:i/>
                        <w:spacing w:val="-4"/>
                        <w:sz w:val="17"/>
                      </w:rPr>
                      <w:t> </w:t>
                    </w:r>
                    <w:r>
                      <w:rPr>
                        <w:i/>
                        <w:sz w:val="17"/>
                      </w:rPr>
                      <w:t>rights</w:t>
                    </w:r>
                    <w:r>
                      <w:rPr>
                        <w:i/>
                        <w:spacing w:val="-5"/>
                        <w:sz w:val="17"/>
                      </w:rPr>
                      <w:t> </w:t>
                    </w:r>
                    <w:r>
                      <w:rPr>
                        <w:i/>
                        <w:sz w:val="17"/>
                      </w:rPr>
                      <w:t>reserved.</w:t>
                    </w:r>
                    <w:r>
                      <w:rPr>
                        <w:i/>
                        <w:spacing w:val="32"/>
                        <w:sz w:val="17"/>
                      </w:rPr>
                      <w:t>  </w:t>
                    </w:r>
                    <w:r>
                      <w:rPr>
                        <w:sz w:val="20"/>
                      </w:rPr>
                      <w:fldChar w:fldCharType="begin"/>
                    </w:r>
                    <w:r>
                      <w:rPr>
                        <w:sz w:val="20"/>
                      </w:rPr>
                      <w:instrText> PAGE </w:instrText>
                    </w:r>
                    <w:r>
                      <w:rPr>
                        <w:sz w:val="20"/>
                      </w:rPr>
                      <w:fldChar w:fldCharType="separate"/>
                    </w:r>
                    <w:r>
                      <w:rPr>
                        <w:sz w:val="20"/>
                      </w:rPr>
                      <w:t>44</w:t>
                    </w:r>
                    <w:r>
                      <w:rPr>
                        <w:sz w:val="20"/>
                      </w:rPr>
                      <w:fldChar w:fldCharType="end"/>
                    </w:r>
                    <w:r>
                      <w:rPr>
                        <w:sz w:val="17"/>
                      </w:rPr>
                      <w:t>Issue</w:t>
                    </w:r>
                    <w:r>
                      <w:rPr>
                        <w:spacing w:val="-5"/>
                        <w:sz w:val="17"/>
                      </w:rPr>
                      <w:t> </w:t>
                    </w:r>
                    <w:r>
                      <w:rPr>
                        <w:sz w:val="17"/>
                      </w:rPr>
                      <w:t>K</w:t>
                    </w:r>
                    <w:r>
                      <w:rPr>
                        <w:spacing w:val="-2"/>
                        <w:sz w:val="17"/>
                      </w:rPr>
                      <w:t> </w:t>
                    </w:r>
                    <w:r>
                      <w:rPr>
                        <w:i/>
                        <w:sz w:val="17"/>
                      </w:rPr>
                      <w:t>Non-</w:t>
                    </w:r>
                    <w:r>
                      <w:rPr>
                        <w:i/>
                        <w:spacing w:val="-2"/>
                        <w:sz w:val="17"/>
                      </w:rPr>
                      <w:t>confidential</w:t>
                    </w:r>
                  </w:p>
                </w:txbxContent>
              </v:textbox>
              <w10:wrap type="none"/>
            </v:shape>
          </w:pict>
        </mc:Fallback>
      </mc:AlternateContent>
    </w:r>
    <w:r>
      <w:rPr/>
      <mc:AlternateContent>
        <mc:Choice Requires="wps">
          <w:drawing>
            <wp:anchor distT="0" distB="0" distL="0" distR="0" allowOverlap="1" layoutInCell="1" locked="0" behindDoc="1" simplePos="0" relativeHeight="487312384">
              <wp:simplePos x="0" y="0"/>
              <wp:positionH relativeFrom="page">
                <wp:posOffset>673100</wp:posOffset>
              </wp:positionH>
              <wp:positionV relativeFrom="page">
                <wp:posOffset>9985722</wp:posOffset>
              </wp:positionV>
              <wp:extent cx="628015" cy="13335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628015" cy="133350"/>
                      </a:xfrm>
                      <a:prstGeom prst="rect">
                        <a:avLst/>
                      </a:prstGeom>
                    </wps:spPr>
                    <wps:txbx>
                      <w:txbxContent>
                        <w:p>
                          <w:pPr>
                            <w:spacing w:line="193" w:lineRule="exact" w:before="0"/>
                            <w:ind w:left="20" w:right="0" w:firstLine="0"/>
                            <w:jc w:val="left"/>
                            <w:rPr>
                              <w:sz w:val="17"/>
                            </w:rPr>
                          </w:pPr>
                          <w:r>
                            <w:rPr>
                              <w:sz w:val="17"/>
                            </w:rPr>
                            <w:t>ARM</w:t>
                          </w:r>
                          <w:r>
                            <w:rPr>
                              <w:spacing w:val="-5"/>
                              <w:sz w:val="17"/>
                            </w:rPr>
                            <w:t> </w:t>
                          </w:r>
                          <w:r>
                            <w:rPr>
                              <w:sz w:val="17"/>
                            </w:rPr>
                            <w:t>IHI</w:t>
                          </w:r>
                          <w:r>
                            <w:rPr>
                              <w:spacing w:val="-3"/>
                              <w:sz w:val="17"/>
                            </w:rPr>
                            <w:t> </w:t>
                          </w:r>
                          <w:r>
                            <w:rPr>
                              <w:spacing w:val="-4"/>
                              <w:sz w:val="17"/>
                            </w:rPr>
                            <w:t>0022</w:t>
                          </w:r>
                        </w:p>
                      </w:txbxContent>
                    </wps:txbx>
                    <wps:bodyPr wrap="square" lIns="0" tIns="0" rIns="0" bIns="0" rtlCol="0">
                      <a:noAutofit/>
                    </wps:bodyPr>
                  </wps:wsp>
                </a:graphicData>
              </a:graphic>
            </wp:anchor>
          </w:drawing>
        </mc:Choice>
        <mc:Fallback>
          <w:pict>
            <v:shape style="position:absolute;margin-left:53pt;margin-top:786.277344pt;width:49.45pt;height:10.5pt;mso-position-horizontal-relative:page;mso-position-vertical-relative:page;z-index:-16004096" type="#_x0000_t202" id="docshape8" filled="false" stroked="false">
              <v:textbox inset="0,0,0,0">
                <w:txbxContent>
                  <w:p>
                    <w:pPr>
                      <w:spacing w:line="193" w:lineRule="exact" w:before="0"/>
                      <w:ind w:left="20" w:right="0" w:firstLine="0"/>
                      <w:jc w:val="left"/>
                      <w:rPr>
                        <w:sz w:val="17"/>
                      </w:rPr>
                    </w:pPr>
                    <w:r>
                      <w:rPr>
                        <w:sz w:val="17"/>
                      </w:rPr>
                      <w:t>ARM</w:t>
                    </w:r>
                    <w:r>
                      <w:rPr>
                        <w:spacing w:val="-5"/>
                        <w:sz w:val="17"/>
                      </w:rPr>
                      <w:t> </w:t>
                    </w:r>
                    <w:r>
                      <w:rPr>
                        <w:sz w:val="17"/>
                      </w:rPr>
                      <w:t>IHI</w:t>
                    </w:r>
                    <w:r>
                      <w:rPr>
                        <w:spacing w:val="-3"/>
                        <w:sz w:val="17"/>
                      </w:rPr>
                      <w:t> </w:t>
                    </w:r>
                    <w:r>
                      <w:rPr>
                        <w:spacing w:val="-4"/>
                        <w:sz w:val="17"/>
                      </w:rPr>
                      <w:t>0022</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313408">
              <wp:simplePos x="0" y="0"/>
              <wp:positionH relativeFrom="page">
                <wp:posOffset>1587500</wp:posOffset>
              </wp:positionH>
              <wp:positionV relativeFrom="page">
                <wp:posOffset>9971434</wp:posOffset>
              </wp:positionV>
              <wp:extent cx="4411980" cy="15240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4411980" cy="152400"/>
                      </a:xfrm>
                      <a:prstGeom prst="rect">
                        <a:avLst/>
                      </a:prstGeom>
                    </wps:spPr>
                    <wps:txbx>
                      <w:txbxContent>
                        <w:p>
                          <w:pPr>
                            <w:spacing w:line="224" w:lineRule="exact" w:before="0"/>
                            <w:ind w:left="20" w:right="0" w:firstLine="0"/>
                            <w:jc w:val="left"/>
                            <w:rPr>
                              <w:i/>
                              <w:sz w:val="17"/>
                            </w:rPr>
                          </w:pPr>
                          <w:r>
                            <w:rPr>
                              <w:i/>
                              <w:sz w:val="17"/>
                            </w:rPr>
                            <w:t>Copyright</w:t>
                          </w:r>
                          <w:r>
                            <w:rPr>
                              <w:i/>
                              <w:spacing w:val="-5"/>
                              <w:sz w:val="17"/>
                            </w:rPr>
                            <w:t> </w:t>
                          </w:r>
                          <w:r>
                            <w:rPr>
                              <w:i/>
                              <w:sz w:val="17"/>
                            </w:rPr>
                            <w:t>©</w:t>
                          </w:r>
                          <w:r>
                            <w:rPr>
                              <w:i/>
                              <w:spacing w:val="-5"/>
                              <w:sz w:val="17"/>
                            </w:rPr>
                            <w:t> </w:t>
                          </w:r>
                          <w:r>
                            <w:rPr>
                              <w:i/>
                              <w:sz w:val="17"/>
                            </w:rPr>
                            <w:t>2003-2023</w:t>
                          </w:r>
                          <w:r>
                            <w:rPr>
                              <w:i/>
                              <w:spacing w:val="-5"/>
                              <w:sz w:val="17"/>
                            </w:rPr>
                            <w:t> </w:t>
                          </w:r>
                          <w:r>
                            <w:rPr>
                              <w:i/>
                              <w:sz w:val="17"/>
                            </w:rPr>
                            <w:t>Arm</w:t>
                          </w:r>
                          <w:r>
                            <w:rPr>
                              <w:i/>
                              <w:spacing w:val="-4"/>
                              <w:sz w:val="17"/>
                            </w:rPr>
                            <w:t> </w:t>
                          </w:r>
                          <w:r>
                            <w:rPr>
                              <w:i/>
                              <w:sz w:val="17"/>
                            </w:rPr>
                            <w:t>Limited</w:t>
                          </w:r>
                          <w:r>
                            <w:rPr>
                              <w:i/>
                              <w:spacing w:val="-5"/>
                              <w:sz w:val="17"/>
                            </w:rPr>
                            <w:t> </w:t>
                          </w:r>
                          <w:r>
                            <w:rPr>
                              <w:i/>
                              <w:sz w:val="17"/>
                            </w:rPr>
                            <w:t>or</w:t>
                          </w:r>
                          <w:r>
                            <w:rPr>
                              <w:i/>
                              <w:spacing w:val="-5"/>
                              <w:sz w:val="17"/>
                            </w:rPr>
                            <w:t> </w:t>
                          </w:r>
                          <w:r>
                            <w:rPr>
                              <w:i/>
                              <w:sz w:val="17"/>
                            </w:rPr>
                            <w:t>its</w:t>
                          </w:r>
                          <w:r>
                            <w:rPr>
                              <w:i/>
                              <w:spacing w:val="-5"/>
                              <w:sz w:val="17"/>
                            </w:rPr>
                            <w:t> </w:t>
                          </w:r>
                          <w:r>
                            <w:rPr>
                              <w:i/>
                              <w:sz w:val="17"/>
                            </w:rPr>
                            <w:t>affiliates.</w:t>
                          </w:r>
                          <w:r>
                            <w:rPr>
                              <w:i/>
                              <w:spacing w:val="-5"/>
                              <w:sz w:val="17"/>
                            </w:rPr>
                            <w:t> </w:t>
                          </w:r>
                          <w:r>
                            <w:rPr>
                              <w:i/>
                              <w:sz w:val="17"/>
                            </w:rPr>
                            <w:t>All</w:t>
                          </w:r>
                          <w:r>
                            <w:rPr>
                              <w:i/>
                              <w:spacing w:val="-4"/>
                              <w:sz w:val="17"/>
                            </w:rPr>
                            <w:t> </w:t>
                          </w:r>
                          <w:r>
                            <w:rPr>
                              <w:i/>
                              <w:sz w:val="17"/>
                            </w:rPr>
                            <w:t>rights</w:t>
                          </w:r>
                          <w:r>
                            <w:rPr>
                              <w:i/>
                              <w:spacing w:val="-5"/>
                              <w:sz w:val="17"/>
                            </w:rPr>
                            <w:t> </w:t>
                          </w:r>
                          <w:r>
                            <w:rPr>
                              <w:i/>
                              <w:sz w:val="17"/>
                            </w:rPr>
                            <w:t>reserved.</w:t>
                          </w:r>
                          <w:r>
                            <w:rPr>
                              <w:i/>
                              <w:spacing w:val="32"/>
                              <w:sz w:val="17"/>
                            </w:rPr>
                            <w:t>  </w:t>
                          </w:r>
                          <w:r>
                            <w:rPr>
                              <w:sz w:val="20"/>
                            </w:rPr>
                            <w:fldChar w:fldCharType="begin"/>
                          </w:r>
                          <w:r>
                            <w:rPr>
                              <w:sz w:val="20"/>
                            </w:rPr>
                            <w:instrText> PAGE </w:instrText>
                          </w:r>
                          <w:r>
                            <w:rPr>
                              <w:sz w:val="20"/>
                            </w:rPr>
                            <w:fldChar w:fldCharType="separate"/>
                          </w:r>
                          <w:r>
                            <w:rPr>
                              <w:sz w:val="20"/>
                            </w:rPr>
                            <w:t>46</w:t>
                          </w:r>
                          <w:r>
                            <w:rPr>
                              <w:sz w:val="20"/>
                            </w:rPr>
                            <w:fldChar w:fldCharType="end"/>
                          </w:r>
                          <w:r>
                            <w:rPr>
                              <w:sz w:val="17"/>
                            </w:rPr>
                            <w:t>Issue</w:t>
                          </w:r>
                          <w:r>
                            <w:rPr>
                              <w:spacing w:val="-5"/>
                              <w:sz w:val="17"/>
                            </w:rPr>
                            <w:t> </w:t>
                          </w:r>
                          <w:r>
                            <w:rPr>
                              <w:sz w:val="17"/>
                            </w:rPr>
                            <w:t>K</w:t>
                          </w:r>
                          <w:r>
                            <w:rPr>
                              <w:spacing w:val="-2"/>
                              <w:sz w:val="17"/>
                            </w:rPr>
                            <w:t> </w:t>
                          </w:r>
                          <w:r>
                            <w:rPr>
                              <w:i/>
                              <w:sz w:val="17"/>
                            </w:rPr>
                            <w:t>Non-</w:t>
                          </w:r>
                          <w:r>
                            <w:rPr>
                              <w:i/>
                              <w:spacing w:val="-2"/>
                              <w:sz w:val="17"/>
                            </w:rPr>
                            <w:t>confidential</w:t>
                          </w:r>
                        </w:p>
                      </w:txbxContent>
                    </wps:txbx>
                    <wps:bodyPr wrap="square" lIns="0" tIns="0" rIns="0" bIns="0" rtlCol="0">
                      <a:noAutofit/>
                    </wps:bodyPr>
                  </wps:wsp>
                </a:graphicData>
              </a:graphic>
            </wp:anchor>
          </w:drawing>
        </mc:Choice>
        <mc:Fallback>
          <w:pict>
            <v:shape style="position:absolute;margin-left:125pt;margin-top:785.152344pt;width:347.4pt;height:12pt;mso-position-horizontal-relative:page;mso-position-vertical-relative:page;z-index:-16003072" type="#_x0000_t202" id="docshape10" filled="false" stroked="false">
              <v:textbox inset="0,0,0,0">
                <w:txbxContent>
                  <w:p>
                    <w:pPr>
                      <w:spacing w:line="224" w:lineRule="exact" w:before="0"/>
                      <w:ind w:left="20" w:right="0" w:firstLine="0"/>
                      <w:jc w:val="left"/>
                      <w:rPr>
                        <w:i/>
                        <w:sz w:val="17"/>
                      </w:rPr>
                    </w:pPr>
                    <w:r>
                      <w:rPr>
                        <w:i/>
                        <w:sz w:val="17"/>
                      </w:rPr>
                      <w:t>Copyright</w:t>
                    </w:r>
                    <w:r>
                      <w:rPr>
                        <w:i/>
                        <w:spacing w:val="-5"/>
                        <w:sz w:val="17"/>
                      </w:rPr>
                      <w:t> </w:t>
                    </w:r>
                    <w:r>
                      <w:rPr>
                        <w:i/>
                        <w:sz w:val="17"/>
                      </w:rPr>
                      <w:t>©</w:t>
                    </w:r>
                    <w:r>
                      <w:rPr>
                        <w:i/>
                        <w:spacing w:val="-5"/>
                        <w:sz w:val="17"/>
                      </w:rPr>
                      <w:t> </w:t>
                    </w:r>
                    <w:r>
                      <w:rPr>
                        <w:i/>
                        <w:sz w:val="17"/>
                      </w:rPr>
                      <w:t>2003-2023</w:t>
                    </w:r>
                    <w:r>
                      <w:rPr>
                        <w:i/>
                        <w:spacing w:val="-5"/>
                        <w:sz w:val="17"/>
                      </w:rPr>
                      <w:t> </w:t>
                    </w:r>
                    <w:r>
                      <w:rPr>
                        <w:i/>
                        <w:sz w:val="17"/>
                      </w:rPr>
                      <w:t>Arm</w:t>
                    </w:r>
                    <w:r>
                      <w:rPr>
                        <w:i/>
                        <w:spacing w:val="-4"/>
                        <w:sz w:val="17"/>
                      </w:rPr>
                      <w:t> </w:t>
                    </w:r>
                    <w:r>
                      <w:rPr>
                        <w:i/>
                        <w:sz w:val="17"/>
                      </w:rPr>
                      <w:t>Limited</w:t>
                    </w:r>
                    <w:r>
                      <w:rPr>
                        <w:i/>
                        <w:spacing w:val="-5"/>
                        <w:sz w:val="17"/>
                      </w:rPr>
                      <w:t> </w:t>
                    </w:r>
                    <w:r>
                      <w:rPr>
                        <w:i/>
                        <w:sz w:val="17"/>
                      </w:rPr>
                      <w:t>or</w:t>
                    </w:r>
                    <w:r>
                      <w:rPr>
                        <w:i/>
                        <w:spacing w:val="-5"/>
                        <w:sz w:val="17"/>
                      </w:rPr>
                      <w:t> </w:t>
                    </w:r>
                    <w:r>
                      <w:rPr>
                        <w:i/>
                        <w:sz w:val="17"/>
                      </w:rPr>
                      <w:t>its</w:t>
                    </w:r>
                    <w:r>
                      <w:rPr>
                        <w:i/>
                        <w:spacing w:val="-5"/>
                        <w:sz w:val="17"/>
                      </w:rPr>
                      <w:t> </w:t>
                    </w:r>
                    <w:r>
                      <w:rPr>
                        <w:i/>
                        <w:sz w:val="17"/>
                      </w:rPr>
                      <w:t>affiliates.</w:t>
                    </w:r>
                    <w:r>
                      <w:rPr>
                        <w:i/>
                        <w:spacing w:val="-5"/>
                        <w:sz w:val="17"/>
                      </w:rPr>
                      <w:t> </w:t>
                    </w:r>
                    <w:r>
                      <w:rPr>
                        <w:i/>
                        <w:sz w:val="17"/>
                      </w:rPr>
                      <w:t>All</w:t>
                    </w:r>
                    <w:r>
                      <w:rPr>
                        <w:i/>
                        <w:spacing w:val="-4"/>
                        <w:sz w:val="17"/>
                      </w:rPr>
                      <w:t> </w:t>
                    </w:r>
                    <w:r>
                      <w:rPr>
                        <w:i/>
                        <w:sz w:val="17"/>
                      </w:rPr>
                      <w:t>rights</w:t>
                    </w:r>
                    <w:r>
                      <w:rPr>
                        <w:i/>
                        <w:spacing w:val="-5"/>
                        <w:sz w:val="17"/>
                      </w:rPr>
                      <w:t> </w:t>
                    </w:r>
                    <w:r>
                      <w:rPr>
                        <w:i/>
                        <w:sz w:val="17"/>
                      </w:rPr>
                      <w:t>reserved.</w:t>
                    </w:r>
                    <w:r>
                      <w:rPr>
                        <w:i/>
                        <w:spacing w:val="32"/>
                        <w:sz w:val="17"/>
                      </w:rPr>
                      <w:t>  </w:t>
                    </w:r>
                    <w:r>
                      <w:rPr>
                        <w:sz w:val="20"/>
                      </w:rPr>
                      <w:fldChar w:fldCharType="begin"/>
                    </w:r>
                    <w:r>
                      <w:rPr>
                        <w:sz w:val="20"/>
                      </w:rPr>
                      <w:instrText> PAGE </w:instrText>
                    </w:r>
                    <w:r>
                      <w:rPr>
                        <w:sz w:val="20"/>
                      </w:rPr>
                      <w:fldChar w:fldCharType="separate"/>
                    </w:r>
                    <w:r>
                      <w:rPr>
                        <w:sz w:val="20"/>
                      </w:rPr>
                      <w:t>46</w:t>
                    </w:r>
                    <w:r>
                      <w:rPr>
                        <w:sz w:val="20"/>
                      </w:rPr>
                      <w:fldChar w:fldCharType="end"/>
                    </w:r>
                    <w:r>
                      <w:rPr>
                        <w:sz w:val="17"/>
                      </w:rPr>
                      <w:t>Issue</w:t>
                    </w:r>
                    <w:r>
                      <w:rPr>
                        <w:spacing w:val="-5"/>
                        <w:sz w:val="17"/>
                      </w:rPr>
                      <w:t> </w:t>
                    </w:r>
                    <w:r>
                      <w:rPr>
                        <w:sz w:val="17"/>
                      </w:rPr>
                      <w:t>K</w:t>
                    </w:r>
                    <w:r>
                      <w:rPr>
                        <w:spacing w:val="-2"/>
                        <w:sz w:val="17"/>
                      </w:rPr>
                      <w:t> </w:t>
                    </w:r>
                    <w:r>
                      <w:rPr>
                        <w:i/>
                        <w:sz w:val="17"/>
                      </w:rPr>
                      <w:t>Non-</w:t>
                    </w:r>
                    <w:r>
                      <w:rPr>
                        <w:i/>
                        <w:spacing w:val="-2"/>
                        <w:sz w:val="17"/>
                      </w:rPr>
                      <w:t>confidential</w:t>
                    </w:r>
                  </w:p>
                </w:txbxContent>
              </v:textbox>
              <w10:wrap type="none"/>
            </v:shape>
          </w:pict>
        </mc:Fallback>
      </mc:AlternateContent>
    </w:r>
    <w:r>
      <w:rPr/>
      <mc:AlternateContent>
        <mc:Choice Requires="wps">
          <w:drawing>
            <wp:anchor distT="0" distB="0" distL="0" distR="0" allowOverlap="1" layoutInCell="1" locked="0" behindDoc="1" simplePos="0" relativeHeight="487313920">
              <wp:simplePos x="0" y="0"/>
              <wp:positionH relativeFrom="page">
                <wp:posOffset>673100</wp:posOffset>
              </wp:positionH>
              <wp:positionV relativeFrom="page">
                <wp:posOffset>9985722</wp:posOffset>
              </wp:positionV>
              <wp:extent cx="628015" cy="13335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628015" cy="133350"/>
                      </a:xfrm>
                      <a:prstGeom prst="rect">
                        <a:avLst/>
                      </a:prstGeom>
                    </wps:spPr>
                    <wps:txbx>
                      <w:txbxContent>
                        <w:p>
                          <w:pPr>
                            <w:spacing w:line="193" w:lineRule="exact" w:before="0"/>
                            <w:ind w:left="20" w:right="0" w:firstLine="0"/>
                            <w:jc w:val="left"/>
                            <w:rPr>
                              <w:sz w:val="17"/>
                            </w:rPr>
                          </w:pPr>
                          <w:r>
                            <w:rPr>
                              <w:sz w:val="17"/>
                            </w:rPr>
                            <w:t>ARM</w:t>
                          </w:r>
                          <w:r>
                            <w:rPr>
                              <w:spacing w:val="-5"/>
                              <w:sz w:val="17"/>
                            </w:rPr>
                            <w:t> </w:t>
                          </w:r>
                          <w:r>
                            <w:rPr>
                              <w:sz w:val="17"/>
                            </w:rPr>
                            <w:t>IHI</w:t>
                          </w:r>
                          <w:r>
                            <w:rPr>
                              <w:spacing w:val="-3"/>
                              <w:sz w:val="17"/>
                            </w:rPr>
                            <w:t> </w:t>
                          </w:r>
                          <w:r>
                            <w:rPr>
                              <w:spacing w:val="-4"/>
                              <w:sz w:val="17"/>
                            </w:rPr>
                            <w:t>0022</w:t>
                          </w:r>
                        </w:p>
                      </w:txbxContent>
                    </wps:txbx>
                    <wps:bodyPr wrap="square" lIns="0" tIns="0" rIns="0" bIns="0" rtlCol="0">
                      <a:noAutofit/>
                    </wps:bodyPr>
                  </wps:wsp>
                </a:graphicData>
              </a:graphic>
            </wp:anchor>
          </w:drawing>
        </mc:Choice>
        <mc:Fallback>
          <w:pict>
            <v:shape style="position:absolute;margin-left:53pt;margin-top:786.277344pt;width:49.45pt;height:10.5pt;mso-position-horizontal-relative:page;mso-position-vertical-relative:page;z-index:-16002560" type="#_x0000_t202" id="docshape11" filled="false" stroked="false">
              <v:textbox inset="0,0,0,0">
                <w:txbxContent>
                  <w:p>
                    <w:pPr>
                      <w:spacing w:line="193" w:lineRule="exact" w:before="0"/>
                      <w:ind w:left="20" w:right="0" w:firstLine="0"/>
                      <w:jc w:val="left"/>
                      <w:rPr>
                        <w:sz w:val="17"/>
                      </w:rPr>
                    </w:pPr>
                    <w:r>
                      <w:rPr>
                        <w:sz w:val="17"/>
                      </w:rPr>
                      <w:t>ARM</w:t>
                    </w:r>
                    <w:r>
                      <w:rPr>
                        <w:spacing w:val="-5"/>
                        <w:sz w:val="17"/>
                      </w:rPr>
                      <w:t> </w:t>
                    </w:r>
                    <w:r>
                      <w:rPr>
                        <w:sz w:val="17"/>
                      </w:rPr>
                      <w:t>IHI</w:t>
                    </w:r>
                    <w:r>
                      <w:rPr>
                        <w:spacing w:val="-3"/>
                        <w:sz w:val="17"/>
                      </w:rPr>
                      <w:t> </w:t>
                    </w:r>
                    <w:r>
                      <w:rPr>
                        <w:spacing w:val="-4"/>
                        <w:sz w:val="17"/>
                      </w:rPr>
                      <w:t>0022</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314944">
              <wp:simplePos x="0" y="0"/>
              <wp:positionH relativeFrom="page">
                <wp:posOffset>1587500</wp:posOffset>
              </wp:positionH>
              <wp:positionV relativeFrom="page">
                <wp:posOffset>9971434</wp:posOffset>
              </wp:positionV>
              <wp:extent cx="4411980" cy="15240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4411980" cy="152400"/>
                      </a:xfrm>
                      <a:prstGeom prst="rect">
                        <a:avLst/>
                      </a:prstGeom>
                    </wps:spPr>
                    <wps:txbx>
                      <w:txbxContent>
                        <w:p>
                          <w:pPr>
                            <w:spacing w:line="224" w:lineRule="exact" w:before="0"/>
                            <w:ind w:left="20" w:right="0" w:firstLine="0"/>
                            <w:jc w:val="left"/>
                            <w:rPr>
                              <w:i/>
                              <w:sz w:val="17"/>
                            </w:rPr>
                          </w:pPr>
                          <w:r>
                            <w:rPr>
                              <w:i/>
                              <w:sz w:val="17"/>
                            </w:rPr>
                            <w:t>Copyright</w:t>
                          </w:r>
                          <w:r>
                            <w:rPr>
                              <w:i/>
                              <w:spacing w:val="-5"/>
                              <w:sz w:val="17"/>
                            </w:rPr>
                            <w:t> </w:t>
                          </w:r>
                          <w:r>
                            <w:rPr>
                              <w:i/>
                              <w:sz w:val="17"/>
                            </w:rPr>
                            <w:t>©</w:t>
                          </w:r>
                          <w:r>
                            <w:rPr>
                              <w:i/>
                              <w:spacing w:val="-5"/>
                              <w:sz w:val="17"/>
                            </w:rPr>
                            <w:t> </w:t>
                          </w:r>
                          <w:r>
                            <w:rPr>
                              <w:i/>
                              <w:sz w:val="17"/>
                            </w:rPr>
                            <w:t>2003-2023</w:t>
                          </w:r>
                          <w:r>
                            <w:rPr>
                              <w:i/>
                              <w:spacing w:val="-5"/>
                              <w:sz w:val="17"/>
                            </w:rPr>
                            <w:t> </w:t>
                          </w:r>
                          <w:r>
                            <w:rPr>
                              <w:i/>
                              <w:sz w:val="17"/>
                            </w:rPr>
                            <w:t>Arm</w:t>
                          </w:r>
                          <w:r>
                            <w:rPr>
                              <w:i/>
                              <w:spacing w:val="-4"/>
                              <w:sz w:val="17"/>
                            </w:rPr>
                            <w:t> </w:t>
                          </w:r>
                          <w:r>
                            <w:rPr>
                              <w:i/>
                              <w:sz w:val="17"/>
                            </w:rPr>
                            <w:t>Limited</w:t>
                          </w:r>
                          <w:r>
                            <w:rPr>
                              <w:i/>
                              <w:spacing w:val="-5"/>
                              <w:sz w:val="17"/>
                            </w:rPr>
                            <w:t> </w:t>
                          </w:r>
                          <w:r>
                            <w:rPr>
                              <w:i/>
                              <w:sz w:val="17"/>
                            </w:rPr>
                            <w:t>or</w:t>
                          </w:r>
                          <w:r>
                            <w:rPr>
                              <w:i/>
                              <w:spacing w:val="-5"/>
                              <w:sz w:val="17"/>
                            </w:rPr>
                            <w:t> </w:t>
                          </w:r>
                          <w:r>
                            <w:rPr>
                              <w:i/>
                              <w:sz w:val="17"/>
                            </w:rPr>
                            <w:t>its</w:t>
                          </w:r>
                          <w:r>
                            <w:rPr>
                              <w:i/>
                              <w:spacing w:val="-5"/>
                              <w:sz w:val="17"/>
                            </w:rPr>
                            <w:t> </w:t>
                          </w:r>
                          <w:r>
                            <w:rPr>
                              <w:i/>
                              <w:sz w:val="17"/>
                            </w:rPr>
                            <w:t>affiliates.</w:t>
                          </w:r>
                          <w:r>
                            <w:rPr>
                              <w:i/>
                              <w:spacing w:val="-5"/>
                              <w:sz w:val="17"/>
                            </w:rPr>
                            <w:t> </w:t>
                          </w:r>
                          <w:r>
                            <w:rPr>
                              <w:i/>
                              <w:sz w:val="17"/>
                            </w:rPr>
                            <w:t>All</w:t>
                          </w:r>
                          <w:r>
                            <w:rPr>
                              <w:i/>
                              <w:spacing w:val="-4"/>
                              <w:sz w:val="17"/>
                            </w:rPr>
                            <w:t> </w:t>
                          </w:r>
                          <w:r>
                            <w:rPr>
                              <w:i/>
                              <w:sz w:val="17"/>
                            </w:rPr>
                            <w:t>rights</w:t>
                          </w:r>
                          <w:r>
                            <w:rPr>
                              <w:i/>
                              <w:spacing w:val="-5"/>
                              <w:sz w:val="17"/>
                            </w:rPr>
                            <w:t> </w:t>
                          </w:r>
                          <w:r>
                            <w:rPr>
                              <w:i/>
                              <w:sz w:val="17"/>
                            </w:rPr>
                            <w:t>reserved.</w:t>
                          </w:r>
                          <w:r>
                            <w:rPr>
                              <w:i/>
                              <w:spacing w:val="32"/>
                              <w:sz w:val="17"/>
                            </w:rPr>
                            <w:t>  </w:t>
                          </w:r>
                          <w:r>
                            <w:rPr>
                              <w:sz w:val="20"/>
                            </w:rPr>
                            <w:fldChar w:fldCharType="begin"/>
                          </w:r>
                          <w:r>
                            <w:rPr>
                              <w:sz w:val="20"/>
                            </w:rPr>
                            <w:instrText> PAGE </w:instrText>
                          </w:r>
                          <w:r>
                            <w:rPr>
                              <w:sz w:val="20"/>
                            </w:rPr>
                            <w:fldChar w:fldCharType="separate"/>
                          </w:r>
                          <w:r>
                            <w:rPr>
                              <w:sz w:val="20"/>
                            </w:rPr>
                            <w:t>47</w:t>
                          </w:r>
                          <w:r>
                            <w:rPr>
                              <w:sz w:val="20"/>
                            </w:rPr>
                            <w:fldChar w:fldCharType="end"/>
                          </w:r>
                          <w:r>
                            <w:rPr>
                              <w:sz w:val="17"/>
                            </w:rPr>
                            <w:t>Issue</w:t>
                          </w:r>
                          <w:r>
                            <w:rPr>
                              <w:spacing w:val="-5"/>
                              <w:sz w:val="17"/>
                            </w:rPr>
                            <w:t> </w:t>
                          </w:r>
                          <w:r>
                            <w:rPr>
                              <w:sz w:val="17"/>
                            </w:rPr>
                            <w:t>K</w:t>
                          </w:r>
                          <w:r>
                            <w:rPr>
                              <w:spacing w:val="-2"/>
                              <w:sz w:val="17"/>
                            </w:rPr>
                            <w:t> </w:t>
                          </w:r>
                          <w:r>
                            <w:rPr>
                              <w:i/>
                              <w:sz w:val="17"/>
                            </w:rPr>
                            <w:t>Non-</w:t>
                          </w:r>
                          <w:r>
                            <w:rPr>
                              <w:i/>
                              <w:spacing w:val="-2"/>
                              <w:sz w:val="17"/>
                            </w:rPr>
                            <w:t>confidential</w:t>
                          </w:r>
                        </w:p>
                      </w:txbxContent>
                    </wps:txbx>
                    <wps:bodyPr wrap="square" lIns="0" tIns="0" rIns="0" bIns="0" rtlCol="0">
                      <a:noAutofit/>
                    </wps:bodyPr>
                  </wps:wsp>
                </a:graphicData>
              </a:graphic>
            </wp:anchor>
          </w:drawing>
        </mc:Choice>
        <mc:Fallback>
          <w:pict>
            <v:shape style="position:absolute;margin-left:125pt;margin-top:785.152344pt;width:347.4pt;height:12pt;mso-position-horizontal-relative:page;mso-position-vertical-relative:page;z-index:-16001536" type="#_x0000_t202" id="docshape13" filled="false" stroked="false">
              <v:textbox inset="0,0,0,0">
                <w:txbxContent>
                  <w:p>
                    <w:pPr>
                      <w:spacing w:line="224" w:lineRule="exact" w:before="0"/>
                      <w:ind w:left="20" w:right="0" w:firstLine="0"/>
                      <w:jc w:val="left"/>
                      <w:rPr>
                        <w:i/>
                        <w:sz w:val="17"/>
                      </w:rPr>
                    </w:pPr>
                    <w:r>
                      <w:rPr>
                        <w:i/>
                        <w:sz w:val="17"/>
                      </w:rPr>
                      <w:t>Copyright</w:t>
                    </w:r>
                    <w:r>
                      <w:rPr>
                        <w:i/>
                        <w:spacing w:val="-5"/>
                        <w:sz w:val="17"/>
                      </w:rPr>
                      <w:t> </w:t>
                    </w:r>
                    <w:r>
                      <w:rPr>
                        <w:i/>
                        <w:sz w:val="17"/>
                      </w:rPr>
                      <w:t>©</w:t>
                    </w:r>
                    <w:r>
                      <w:rPr>
                        <w:i/>
                        <w:spacing w:val="-5"/>
                        <w:sz w:val="17"/>
                      </w:rPr>
                      <w:t> </w:t>
                    </w:r>
                    <w:r>
                      <w:rPr>
                        <w:i/>
                        <w:sz w:val="17"/>
                      </w:rPr>
                      <w:t>2003-2023</w:t>
                    </w:r>
                    <w:r>
                      <w:rPr>
                        <w:i/>
                        <w:spacing w:val="-5"/>
                        <w:sz w:val="17"/>
                      </w:rPr>
                      <w:t> </w:t>
                    </w:r>
                    <w:r>
                      <w:rPr>
                        <w:i/>
                        <w:sz w:val="17"/>
                      </w:rPr>
                      <w:t>Arm</w:t>
                    </w:r>
                    <w:r>
                      <w:rPr>
                        <w:i/>
                        <w:spacing w:val="-4"/>
                        <w:sz w:val="17"/>
                      </w:rPr>
                      <w:t> </w:t>
                    </w:r>
                    <w:r>
                      <w:rPr>
                        <w:i/>
                        <w:sz w:val="17"/>
                      </w:rPr>
                      <w:t>Limited</w:t>
                    </w:r>
                    <w:r>
                      <w:rPr>
                        <w:i/>
                        <w:spacing w:val="-5"/>
                        <w:sz w:val="17"/>
                      </w:rPr>
                      <w:t> </w:t>
                    </w:r>
                    <w:r>
                      <w:rPr>
                        <w:i/>
                        <w:sz w:val="17"/>
                      </w:rPr>
                      <w:t>or</w:t>
                    </w:r>
                    <w:r>
                      <w:rPr>
                        <w:i/>
                        <w:spacing w:val="-5"/>
                        <w:sz w:val="17"/>
                      </w:rPr>
                      <w:t> </w:t>
                    </w:r>
                    <w:r>
                      <w:rPr>
                        <w:i/>
                        <w:sz w:val="17"/>
                      </w:rPr>
                      <w:t>its</w:t>
                    </w:r>
                    <w:r>
                      <w:rPr>
                        <w:i/>
                        <w:spacing w:val="-5"/>
                        <w:sz w:val="17"/>
                      </w:rPr>
                      <w:t> </w:t>
                    </w:r>
                    <w:r>
                      <w:rPr>
                        <w:i/>
                        <w:sz w:val="17"/>
                      </w:rPr>
                      <w:t>affiliates.</w:t>
                    </w:r>
                    <w:r>
                      <w:rPr>
                        <w:i/>
                        <w:spacing w:val="-5"/>
                        <w:sz w:val="17"/>
                      </w:rPr>
                      <w:t> </w:t>
                    </w:r>
                    <w:r>
                      <w:rPr>
                        <w:i/>
                        <w:sz w:val="17"/>
                      </w:rPr>
                      <w:t>All</w:t>
                    </w:r>
                    <w:r>
                      <w:rPr>
                        <w:i/>
                        <w:spacing w:val="-4"/>
                        <w:sz w:val="17"/>
                      </w:rPr>
                      <w:t> </w:t>
                    </w:r>
                    <w:r>
                      <w:rPr>
                        <w:i/>
                        <w:sz w:val="17"/>
                      </w:rPr>
                      <w:t>rights</w:t>
                    </w:r>
                    <w:r>
                      <w:rPr>
                        <w:i/>
                        <w:spacing w:val="-5"/>
                        <w:sz w:val="17"/>
                      </w:rPr>
                      <w:t> </w:t>
                    </w:r>
                    <w:r>
                      <w:rPr>
                        <w:i/>
                        <w:sz w:val="17"/>
                      </w:rPr>
                      <w:t>reserved.</w:t>
                    </w:r>
                    <w:r>
                      <w:rPr>
                        <w:i/>
                        <w:spacing w:val="32"/>
                        <w:sz w:val="17"/>
                      </w:rPr>
                      <w:t>  </w:t>
                    </w:r>
                    <w:r>
                      <w:rPr>
                        <w:sz w:val="20"/>
                      </w:rPr>
                      <w:fldChar w:fldCharType="begin"/>
                    </w:r>
                    <w:r>
                      <w:rPr>
                        <w:sz w:val="20"/>
                      </w:rPr>
                      <w:instrText> PAGE </w:instrText>
                    </w:r>
                    <w:r>
                      <w:rPr>
                        <w:sz w:val="20"/>
                      </w:rPr>
                      <w:fldChar w:fldCharType="separate"/>
                    </w:r>
                    <w:r>
                      <w:rPr>
                        <w:sz w:val="20"/>
                      </w:rPr>
                      <w:t>47</w:t>
                    </w:r>
                    <w:r>
                      <w:rPr>
                        <w:sz w:val="20"/>
                      </w:rPr>
                      <w:fldChar w:fldCharType="end"/>
                    </w:r>
                    <w:r>
                      <w:rPr>
                        <w:sz w:val="17"/>
                      </w:rPr>
                      <w:t>Issue</w:t>
                    </w:r>
                    <w:r>
                      <w:rPr>
                        <w:spacing w:val="-5"/>
                        <w:sz w:val="17"/>
                      </w:rPr>
                      <w:t> </w:t>
                    </w:r>
                    <w:r>
                      <w:rPr>
                        <w:sz w:val="17"/>
                      </w:rPr>
                      <w:t>K</w:t>
                    </w:r>
                    <w:r>
                      <w:rPr>
                        <w:spacing w:val="-2"/>
                        <w:sz w:val="17"/>
                      </w:rPr>
                      <w:t> </w:t>
                    </w:r>
                    <w:r>
                      <w:rPr>
                        <w:i/>
                        <w:sz w:val="17"/>
                      </w:rPr>
                      <w:t>Non-</w:t>
                    </w:r>
                    <w:r>
                      <w:rPr>
                        <w:i/>
                        <w:spacing w:val="-2"/>
                        <w:sz w:val="17"/>
                      </w:rPr>
                      <w:t>confidential</w:t>
                    </w:r>
                  </w:p>
                </w:txbxContent>
              </v:textbox>
              <w10:wrap type="none"/>
            </v:shape>
          </w:pict>
        </mc:Fallback>
      </mc:AlternateContent>
    </w:r>
    <w:r>
      <w:rPr/>
      <mc:AlternateContent>
        <mc:Choice Requires="wps">
          <w:drawing>
            <wp:anchor distT="0" distB="0" distL="0" distR="0" allowOverlap="1" layoutInCell="1" locked="0" behindDoc="1" simplePos="0" relativeHeight="487315456">
              <wp:simplePos x="0" y="0"/>
              <wp:positionH relativeFrom="page">
                <wp:posOffset>673100</wp:posOffset>
              </wp:positionH>
              <wp:positionV relativeFrom="page">
                <wp:posOffset>9985722</wp:posOffset>
              </wp:positionV>
              <wp:extent cx="628015" cy="13335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628015" cy="133350"/>
                      </a:xfrm>
                      <a:prstGeom prst="rect">
                        <a:avLst/>
                      </a:prstGeom>
                    </wps:spPr>
                    <wps:txbx>
                      <w:txbxContent>
                        <w:p>
                          <w:pPr>
                            <w:spacing w:line="193" w:lineRule="exact" w:before="0"/>
                            <w:ind w:left="20" w:right="0" w:firstLine="0"/>
                            <w:jc w:val="left"/>
                            <w:rPr>
                              <w:sz w:val="17"/>
                            </w:rPr>
                          </w:pPr>
                          <w:r>
                            <w:rPr>
                              <w:sz w:val="17"/>
                            </w:rPr>
                            <w:t>ARM</w:t>
                          </w:r>
                          <w:r>
                            <w:rPr>
                              <w:spacing w:val="-5"/>
                              <w:sz w:val="17"/>
                            </w:rPr>
                            <w:t> </w:t>
                          </w:r>
                          <w:r>
                            <w:rPr>
                              <w:sz w:val="17"/>
                            </w:rPr>
                            <w:t>IHI</w:t>
                          </w:r>
                          <w:r>
                            <w:rPr>
                              <w:spacing w:val="-3"/>
                              <w:sz w:val="17"/>
                            </w:rPr>
                            <w:t> </w:t>
                          </w:r>
                          <w:r>
                            <w:rPr>
                              <w:spacing w:val="-4"/>
                              <w:sz w:val="17"/>
                            </w:rPr>
                            <w:t>0022</w:t>
                          </w:r>
                        </w:p>
                      </w:txbxContent>
                    </wps:txbx>
                    <wps:bodyPr wrap="square" lIns="0" tIns="0" rIns="0" bIns="0" rtlCol="0">
                      <a:noAutofit/>
                    </wps:bodyPr>
                  </wps:wsp>
                </a:graphicData>
              </a:graphic>
            </wp:anchor>
          </w:drawing>
        </mc:Choice>
        <mc:Fallback>
          <w:pict>
            <v:shape style="position:absolute;margin-left:53pt;margin-top:786.277344pt;width:49.45pt;height:10.5pt;mso-position-horizontal-relative:page;mso-position-vertical-relative:page;z-index:-16001024" type="#_x0000_t202" id="docshape14" filled="false" stroked="false">
              <v:textbox inset="0,0,0,0">
                <w:txbxContent>
                  <w:p>
                    <w:pPr>
                      <w:spacing w:line="193" w:lineRule="exact" w:before="0"/>
                      <w:ind w:left="20" w:right="0" w:firstLine="0"/>
                      <w:jc w:val="left"/>
                      <w:rPr>
                        <w:sz w:val="17"/>
                      </w:rPr>
                    </w:pPr>
                    <w:r>
                      <w:rPr>
                        <w:sz w:val="17"/>
                      </w:rPr>
                      <w:t>ARM</w:t>
                    </w:r>
                    <w:r>
                      <w:rPr>
                        <w:spacing w:val="-5"/>
                        <w:sz w:val="17"/>
                      </w:rPr>
                      <w:t> </w:t>
                    </w:r>
                    <w:r>
                      <w:rPr>
                        <w:sz w:val="17"/>
                      </w:rPr>
                      <w:t>IHI</w:t>
                    </w:r>
                    <w:r>
                      <w:rPr>
                        <w:spacing w:val="-3"/>
                        <w:sz w:val="17"/>
                      </w:rPr>
                      <w:t> </w:t>
                    </w:r>
                    <w:r>
                      <w:rPr>
                        <w:spacing w:val="-4"/>
                        <w:sz w:val="17"/>
                      </w:rPr>
                      <w:t>0022</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309824">
              <wp:simplePos x="0" y="0"/>
              <wp:positionH relativeFrom="page">
                <wp:posOffset>673100</wp:posOffset>
              </wp:positionH>
              <wp:positionV relativeFrom="page">
                <wp:posOffset>468324</wp:posOffset>
              </wp:positionV>
              <wp:extent cx="1156335" cy="13335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156335" cy="133350"/>
                      </a:xfrm>
                      <a:prstGeom prst="rect">
                        <a:avLst/>
                      </a:prstGeom>
                    </wps:spPr>
                    <wps:txbx>
                      <w:txbxContent>
                        <w:p>
                          <w:pPr>
                            <w:spacing w:line="193" w:lineRule="exact" w:before="0"/>
                            <w:ind w:left="20" w:right="0" w:firstLine="0"/>
                            <w:jc w:val="left"/>
                            <w:rPr>
                              <w:i/>
                              <w:sz w:val="17"/>
                            </w:rPr>
                          </w:pPr>
                          <w:r>
                            <w:rPr>
                              <w:i/>
                              <w:sz w:val="17"/>
                            </w:rPr>
                            <w:t>Chapter</w:t>
                          </w:r>
                          <w:r>
                            <w:rPr>
                              <w:i/>
                              <w:spacing w:val="-5"/>
                              <w:sz w:val="17"/>
                            </w:rPr>
                            <w:t> </w:t>
                          </w:r>
                          <w:r>
                            <w:rPr>
                              <w:i/>
                              <w:sz w:val="17"/>
                            </w:rPr>
                            <w:t>A3.</w:t>
                          </w:r>
                          <w:r>
                            <w:rPr>
                              <w:i/>
                              <w:spacing w:val="-5"/>
                              <w:sz w:val="17"/>
                            </w:rPr>
                            <w:t> </w:t>
                          </w:r>
                          <w:r>
                            <w:rPr>
                              <w:i/>
                              <w:sz w:val="17"/>
                            </w:rPr>
                            <w:t>AXI</w:t>
                          </w:r>
                          <w:r>
                            <w:rPr>
                              <w:i/>
                              <w:spacing w:val="-4"/>
                              <w:sz w:val="17"/>
                            </w:rPr>
                            <w:t> </w:t>
                          </w:r>
                          <w:r>
                            <w:rPr>
                              <w:i/>
                              <w:spacing w:val="-2"/>
                              <w:sz w:val="17"/>
                            </w:rPr>
                            <w:t>Transport</w:t>
                          </w:r>
                        </w:p>
                      </w:txbxContent>
                    </wps:txbx>
                    <wps:bodyPr wrap="square" lIns="0" tIns="0" rIns="0" bIns="0" rtlCol="0">
                      <a:noAutofit/>
                    </wps:bodyPr>
                  </wps:wsp>
                </a:graphicData>
              </a:graphic>
            </wp:anchor>
          </w:drawing>
        </mc:Choice>
        <mc:Fallback>
          <w:pict>
            <v:shape style="position:absolute;margin-left:53pt;margin-top:36.875977pt;width:91.05pt;height:10.5pt;mso-position-horizontal-relative:page;mso-position-vertical-relative:page;z-index:-16006656" type="#_x0000_t202" id="docshape3" filled="false" stroked="false">
              <v:textbox inset="0,0,0,0">
                <w:txbxContent>
                  <w:p>
                    <w:pPr>
                      <w:spacing w:line="193" w:lineRule="exact" w:before="0"/>
                      <w:ind w:left="20" w:right="0" w:firstLine="0"/>
                      <w:jc w:val="left"/>
                      <w:rPr>
                        <w:i/>
                        <w:sz w:val="17"/>
                      </w:rPr>
                    </w:pPr>
                    <w:r>
                      <w:rPr>
                        <w:i/>
                        <w:sz w:val="17"/>
                      </w:rPr>
                      <w:t>Chapter</w:t>
                    </w:r>
                    <w:r>
                      <w:rPr>
                        <w:i/>
                        <w:spacing w:val="-5"/>
                        <w:sz w:val="17"/>
                      </w:rPr>
                      <w:t> </w:t>
                    </w:r>
                    <w:r>
                      <w:rPr>
                        <w:i/>
                        <w:sz w:val="17"/>
                      </w:rPr>
                      <w:t>A3.</w:t>
                    </w:r>
                    <w:r>
                      <w:rPr>
                        <w:i/>
                        <w:spacing w:val="-5"/>
                        <w:sz w:val="17"/>
                      </w:rPr>
                      <w:t> </w:t>
                    </w:r>
                    <w:r>
                      <w:rPr>
                        <w:i/>
                        <w:sz w:val="17"/>
                      </w:rPr>
                      <w:t>AXI</w:t>
                    </w:r>
                    <w:r>
                      <w:rPr>
                        <w:i/>
                        <w:spacing w:val="-4"/>
                        <w:sz w:val="17"/>
                      </w:rPr>
                      <w:t> </w:t>
                    </w:r>
                    <w:r>
                      <w:rPr>
                        <w:i/>
                        <w:spacing w:val="-2"/>
                        <w:sz w:val="17"/>
                      </w:rPr>
                      <w:t>Transport</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311360">
              <wp:simplePos x="0" y="0"/>
              <wp:positionH relativeFrom="page">
                <wp:posOffset>673100</wp:posOffset>
              </wp:positionH>
              <wp:positionV relativeFrom="page">
                <wp:posOffset>895064</wp:posOffset>
              </wp:positionV>
              <wp:extent cx="1341755" cy="27559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341755" cy="275590"/>
                      </a:xfrm>
                      <a:prstGeom prst="rect">
                        <a:avLst/>
                      </a:prstGeom>
                    </wps:spPr>
                    <wps:txbx>
                      <w:txbxContent>
                        <w:p>
                          <w:pPr>
                            <w:spacing w:line="193" w:lineRule="exact" w:before="0"/>
                            <w:ind w:left="20" w:right="0" w:firstLine="0"/>
                            <w:jc w:val="left"/>
                            <w:rPr>
                              <w:i/>
                              <w:sz w:val="17"/>
                            </w:rPr>
                          </w:pPr>
                          <w:r>
                            <w:rPr>
                              <w:i/>
                              <w:sz w:val="17"/>
                            </w:rPr>
                            <w:t>Chapter</w:t>
                          </w:r>
                          <w:r>
                            <w:rPr>
                              <w:i/>
                              <w:spacing w:val="-5"/>
                              <w:sz w:val="17"/>
                            </w:rPr>
                            <w:t> </w:t>
                          </w:r>
                          <w:r>
                            <w:rPr>
                              <w:i/>
                              <w:sz w:val="17"/>
                            </w:rPr>
                            <w:t>A3.</w:t>
                          </w:r>
                          <w:r>
                            <w:rPr>
                              <w:i/>
                              <w:spacing w:val="-5"/>
                              <w:sz w:val="17"/>
                            </w:rPr>
                            <w:t> </w:t>
                          </w:r>
                          <w:r>
                            <w:rPr>
                              <w:i/>
                              <w:sz w:val="17"/>
                            </w:rPr>
                            <w:t>AXI</w:t>
                          </w:r>
                          <w:r>
                            <w:rPr>
                              <w:i/>
                              <w:spacing w:val="-4"/>
                              <w:sz w:val="17"/>
                            </w:rPr>
                            <w:t> </w:t>
                          </w:r>
                          <w:r>
                            <w:rPr>
                              <w:i/>
                              <w:spacing w:val="-2"/>
                              <w:sz w:val="17"/>
                            </w:rPr>
                            <w:t>Transport</w:t>
                          </w:r>
                        </w:p>
                        <w:p>
                          <w:pPr>
                            <w:spacing w:before="16"/>
                            <w:ind w:left="20" w:right="0" w:firstLine="0"/>
                            <w:jc w:val="left"/>
                            <w:rPr>
                              <w:i/>
                              <w:sz w:val="17"/>
                            </w:rPr>
                          </w:pPr>
                          <w:r>
                            <w:rPr>
                              <w:i/>
                              <w:sz w:val="17"/>
                            </w:rPr>
                            <w:t>A3.3.</w:t>
                          </w:r>
                          <w:r>
                            <w:rPr>
                              <w:i/>
                              <w:spacing w:val="-6"/>
                              <w:sz w:val="17"/>
                            </w:rPr>
                            <w:t> </w:t>
                          </w:r>
                          <w:r>
                            <w:rPr>
                              <w:i/>
                              <w:sz w:val="17"/>
                            </w:rPr>
                            <w:t>Write</w:t>
                          </w:r>
                          <w:r>
                            <w:rPr>
                              <w:i/>
                              <w:spacing w:val="-5"/>
                              <w:sz w:val="17"/>
                            </w:rPr>
                            <w:t> </w:t>
                          </w:r>
                          <w:r>
                            <w:rPr>
                              <w:i/>
                              <w:sz w:val="17"/>
                            </w:rPr>
                            <w:t>and</w:t>
                          </w:r>
                          <w:r>
                            <w:rPr>
                              <w:i/>
                              <w:spacing w:val="-6"/>
                              <w:sz w:val="17"/>
                            </w:rPr>
                            <w:t> </w:t>
                          </w:r>
                          <w:r>
                            <w:rPr>
                              <w:i/>
                              <w:sz w:val="17"/>
                            </w:rPr>
                            <w:t>read</w:t>
                          </w:r>
                          <w:r>
                            <w:rPr>
                              <w:i/>
                              <w:spacing w:val="-5"/>
                              <w:sz w:val="17"/>
                            </w:rPr>
                            <w:t> </w:t>
                          </w:r>
                          <w:r>
                            <w:rPr>
                              <w:i/>
                              <w:spacing w:val="-2"/>
                              <w:sz w:val="17"/>
                            </w:rPr>
                            <w:t>channels</w:t>
                          </w:r>
                        </w:p>
                      </w:txbxContent>
                    </wps:txbx>
                    <wps:bodyPr wrap="square" lIns="0" tIns="0" rIns="0" bIns="0" rtlCol="0">
                      <a:noAutofit/>
                    </wps:bodyPr>
                  </wps:wsp>
                </a:graphicData>
              </a:graphic>
            </wp:anchor>
          </w:drawing>
        </mc:Choice>
        <mc:Fallback>
          <w:pict>
            <v:shape style="position:absolute;margin-left:53pt;margin-top:70.477539pt;width:105.65pt;height:21.7pt;mso-position-horizontal-relative:page;mso-position-vertical-relative:page;z-index:-16005120" type="#_x0000_t202" id="docshape6" filled="false" stroked="false">
              <v:textbox inset="0,0,0,0">
                <w:txbxContent>
                  <w:p>
                    <w:pPr>
                      <w:spacing w:line="193" w:lineRule="exact" w:before="0"/>
                      <w:ind w:left="20" w:right="0" w:firstLine="0"/>
                      <w:jc w:val="left"/>
                      <w:rPr>
                        <w:i/>
                        <w:sz w:val="17"/>
                      </w:rPr>
                    </w:pPr>
                    <w:r>
                      <w:rPr>
                        <w:i/>
                        <w:sz w:val="17"/>
                      </w:rPr>
                      <w:t>Chapter</w:t>
                    </w:r>
                    <w:r>
                      <w:rPr>
                        <w:i/>
                        <w:spacing w:val="-5"/>
                        <w:sz w:val="17"/>
                      </w:rPr>
                      <w:t> </w:t>
                    </w:r>
                    <w:r>
                      <w:rPr>
                        <w:i/>
                        <w:sz w:val="17"/>
                      </w:rPr>
                      <w:t>A3.</w:t>
                    </w:r>
                    <w:r>
                      <w:rPr>
                        <w:i/>
                        <w:spacing w:val="-5"/>
                        <w:sz w:val="17"/>
                      </w:rPr>
                      <w:t> </w:t>
                    </w:r>
                    <w:r>
                      <w:rPr>
                        <w:i/>
                        <w:sz w:val="17"/>
                      </w:rPr>
                      <w:t>AXI</w:t>
                    </w:r>
                    <w:r>
                      <w:rPr>
                        <w:i/>
                        <w:spacing w:val="-4"/>
                        <w:sz w:val="17"/>
                      </w:rPr>
                      <w:t> </w:t>
                    </w:r>
                    <w:r>
                      <w:rPr>
                        <w:i/>
                        <w:spacing w:val="-2"/>
                        <w:sz w:val="17"/>
                      </w:rPr>
                      <w:t>Transport</w:t>
                    </w:r>
                  </w:p>
                  <w:p>
                    <w:pPr>
                      <w:spacing w:before="16"/>
                      <w:ind w:left="20" w:right="0" w:firstLine="0"/>
                      <w:jc w:val="left"/>
                      <w:rPr>
                        <w:i/>
                        <w:sz w:val="17"/>
                      </w:rPr>
                    </w:pPr>
                    <w:r>
                      <w:rPr>
                        <w:i/>
                        <w:sz w:val="17"/>
                      </w:rPr>
                      <w:t>A3.3.</w:t>
                    </w:r>
                    <w:r>
                      <w:rPr>
                        <w:i/>
                        <w:spacing w:val="-6"/>
                        <w:sz w:val="17"/>
                      </w:rPr>
                      <w:t> </w:t>
                    </w:r>
                    <w:r>
                      <w:rPr>
                        <w:i/>
                        <w:sz w:val="17"/>
                      </w:rPr>
                      <w:t>Write</w:t>
                    </w:r>
                    <w:r>
                      <w:rPr>
                        <w:i/>
                        <w:spacing w:val="-5"/>
                        <w:sz w:val="17"/>
                      </w:rPr>
                      <w:t> </w:t>
                    </w:r>
                    <w:r>
                      <w:rPr>
                        <w:i/>
                        <w:sz w:val="17"/>
                      </w:rPr>
                      <w:t>and</w:t>
                    </w:r>
                    <w:r>
                      <w:rPr>
                        <w:i/>
                        <w:spacing w:val="-6"/>
                        <w:sz w:val="17"/>
                      </w:rPr>
                      <w:t> </w:t>
                    </w:r>
                    <w:r>
                      <w:rPr>
                        <w:i/>
                        <w:sz w:val="17"/>
                      </w:rPr>
                      <w:t>read</w:t>
                    </w:r>
                    <w:r>
                      <w:rPr>
                        <w:i/>
                        <w:spacing w:val="-5"/>
                        <w:sz w:val="17"/>
                      </w:rPr>
                      <w:t> </w:t>
                    </w:r>
                    <w:r>
                      <w:rPr>
                        <w:i/>
                        <w:spacing w:val="-2"/>
                        <w:sz w:val="17"/>
                      </w:rPr>
                      <w:t>channels</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312896">
              <wp:simplePos x="0" y="0"/>
              <wp:positionH relativeFrom="page">
                <wp:posOffset>673100</wp:posOffset>
              </wp:positionH>
              <wp:positionV relativeFrom="page">
                <wp:posOffset>895064</wp:posOffset>
              </wp:positionV>
              <wp:extent cx="1156335" cy="13335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156335" cy="133350"/>
                      </a:xfrm>
                      <a:prstGeom prst="rect">
                        <a:avLst/>
                      </a:prstGeom>
                    </wps:spPr>
                    <wps:txbx>
                      <w:txbxContent>
                        <w:p>
                          <w:pPr>
                            <w:spacing w:line="193" w:lineRule="exact" w:before="0"/>
                            <w:ind w:left="20" w:right="0" w:firstLine="0"/>
                            <w:jc w:val="left"/>
                            <w:rPr>
                              <w:i/>
                              <w:sz w:val="17"/>
                            </w:rPr>
                          </w:pPr>
                          <w:r>
                            <w:rPr>
                              <w:i/>
                              <w:sz w:val="17"/>
                            </w:rPr>
                            <w:t>Chapter</w:t>
                          </w:r>
                          <w:r>
                            <w:rPr>
                              <w:i/>
                              <w:spacing w:val="-5"/>
                              <w:sz w:val="17"/>
                            </w:rPr>
                            <w:t> </w:t>
                          </w:r>
                          <w:r>
                            <w:rPr>
                              <w:i/>
                              <w:sz w:val="17"/>
                            </w:rPr>
                            <w:t>A3.</w:t>
                          </w:r>
                          <w:r>
                            <w:rPr>
                              <w:i/>
                              <w:spacing w:val="-5"/>
                              <w:sz w:val="17"/>
                            </w:rPr>
                            <w:t> </w:t>
                          </w:r>
                          <w:r>
                            <w:rPr>
                              <w:i/>
                              <w:sz w:val="17"/>
                            </w:rPr>
                            <w:t>AXI</w:t>
                          </w:r>
                          <w:r>
                            <w:rPr>
                              <w:i/>
                              <w:spacing w:val="-4"/>
                              <w:sz w:val="17"/>
                            </w:rPr>
                            <w:t> </w:t>
                          </w:r>
                          <w:r>
                            <w:rPr>
                              <w:i/>
                              <w:spacing w:val="-2"/>
                              <w:sz w:val="17"/>
                            </w:rPr>
                            <w:t>Transport</w:t>
                          </w:r>
                        </w:p>
                      </w:txbxContent>
                    </wps:txbx>
                    <wps:bodyPr wrap="square" lIns="0" tIns="0" rIns="0" bIns="0" rtlCol="0">
                      <a:noAutofit/>
                    </wps:bodyPr>
                  </wps:wsp>
                </a:graphicData>
              </a:graphic>
            </wp:anchor>
          </w:drawing>
        </mc:Choice>
        <mc:Fallback>
          <w:pict>
            <v:shape style="position:absolute;margin-left:53pt;margin-top:70.477539pt;width:91.05pt;height:10.5pt;mso-position-horizontal-relative:page;mso-position-vertical-relative:page;z-index:-16003584" type="#_x0000_t202" id="docshape9" filled="false" stroked="false">
              <v:textbox inset="0,0,0,0">
                <w:txbxContent>
                  <w:p>
                    <w:pPr>
                      <w:spacing w:line="193" w:lineRule="exact" w:before="0"/>
                      <w:ind w:left="20" w:right="0" w:firstLine="0"/>
                      <w:jc w:val="left"/>
                      <w:rPr>
                        <w:i/>
                        <w:sz w:val="17"/>
                      </w:rPr>
                    </w:pPr>
                    <w:r>
                      <w:rPr>
                        <w:i/>
                        <w:sz w:val="17"/>
                      </w:rPr>
                      <w:t>Chapter</w:t>
                    </w:r>
                    <w:r>
                      <w:rPr>
                        <w:i/>
                        <w:spacing w:val="-5"/>
                        <w:sz w:val="17"/>
                      </w:rPr>
                      <w:t> </w:t>
                    </w:r>
                    <w:r>
                      <w:rPr>
                        <w:i/>
                        <w:sz w:val="17"/>
                      </w:rPr>
                      <w:t>A3.</w:t>
                    </w:r>
                    <w:r>
                      <w:rPr>
                        <w:i/>
                        <w:spacing w:val="-5"/>
                        <w:sz w:val="17"/>
                      </w:rPr>
                      <w:t> </w:t>
                    </w:r>
                    <w:r>
                      <w:rPr>
                        <w:i/>
                        <w:sz w:val="17"/>
                      </w:rPr>
                      <w:t>AXI</w:t>
                    </w:r>
                    <w:r>
                      <w:rPr>
                        <w:i/>
                        <w:spacing w:val="-4"/>
                        <w:sz w:val="17"/>
                      </w:rPr>
                      <w:t> </w:t>
                    </w:r>
                    <w:r>
                      <w:rPr>
                        <w:i/>
                        <w:spacing w:val="-2"/>
                        <w:sz w:val="17"/>
                      </w:rPr>
                      <w:t>Transport</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314432">
              <wp:simplePos x="0" y="0"/>
              <wp:positionH relativeFrom="page">
                <wp:posOffset>673100</wp:posOffset>
              </wp:positionH>
              <wp:positionV relativeFrom="page">
                <wp:posOffset>895064</wp:posOffset>
              </wp:positionV>
              <wp:extent cx="1156335" cy="13335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156335" cy="133350"/>
                      </a:xfrm>
                      <a:prstGeom prst="rect">
                        <a:avLst/>
                      </a:prstGeom>
                    </wps:spPr>
                    <wps:txbx>
                      <w:txbxContent>
                        <w:p>
                          <w:pPr>
                            <w:spacing w:line="193" w:lineRule="exact" w:before="0"/>
                            <w:ind w:left="20" w:right="0" w:firstLine="0"/>
                            <w:jc w:val="left"/>
                            <w:rPr>
                              <w:i/>
                              <w:sz w:val="17"/>
                            </w:rPr>
                          </w:pPr>
                          <w:r>
                            <w:rPr>
                              <w:i/>
                              <w:sz w:val="17"/>
                            </w:rPr>
                            <w:t>Chapter</w:t>
                          </w:r>
                          <w:r>
                            <w:rPr>
                              <w:i/>
                              <w:spacing w:val="-5"/>
                              <w:sz w:val="17"/>
                            </w:rPr>
                            <w:t> </w:t>
                          </w:r>
                          <w:r>
                            <w:rPr>
                              <w:i/>
                              <w:sz w:val="17"/>
                            </w:rPr>
                            <w:t>A3.</w:t>
                          </w:r>
                          <w:r>
                            <w:rPr>
                              <w:i/>
                              <w:spacing w:val="-5"/>
                              <w:sz w:val="17"/>
                            </w:rPr>
                            <w:t> </w:t>
                          </w:r>
                          <w:r>
                            <w:rPr>
                              <w:i/>
                              <w:sz w:val="17"/>
                            </w:rPr>
                            <w:t>AXI</w:t>
                          </w:r>
                          <w:r>
                            <w:rPr>
                              <w:i/>
                              <w:spacing w:val="-4"/>
                              <w:sz w:val="17"/>
                            </w:rPr>
                            <w:t> </w:t>
                          </w:r>
                          <w:r>
                            <w:rPr>
                              <w:i/>
                              <w:spacing w:val="-2"/>
                              <w:sz w:val="17"/>
                            </w:rPr>
                            <w:t>Transport</w:t>
                          </w:r>
                        </w:p>
                      </w:txbxContent>
                    </wps:txbx>
                    <wps:bodyPr wrap="square" lIns="0" tIns="0" rIns="0" bIns="0" rtlCol="0">
                      <a:noAutofit/>
                    </wps:bodyPr>
                  </wps:wsp>
                </a:graphicData>
              </a:graphic>
            </wp:anchor>
          </w:drawing>
        </mc:Choice>
        <mc:Fallback>
          <w:pict>
            <v:shape style="position:absolute;margin-left:53pt;margin-top:70.477539pt;width:91.05pt;height:10.5pt;mso-position-horizontal-relative:page;mso-position-vertical-relative:page;z-index:-16002048" type="#_x0000_t202" id="docshape12" filled="false" stroked="false">
              <v:textbox inset="0,0,0,0">
                <w:txbxContent>
                  <w:p>
                    <w:pPr>
                      <w:spacing w:line="193" w:lineRule="exact" w:before="0"/>
                      <w:ind w:left="20" w:right="0" w:firstLine="0"/>
                      <w:jc w:val="left"/>
                      <w:rPr>
                        <w:i/>
                        <w:sz w:val="17"/>
                      </w:rPr>
                    </w:pPr>
                    <w:r>
                      <w:rPr>
                        <w:i/>
                        <w:sz w:val="17"/>
                      </w:rPr>
                      <w:t>Chapter</w:t>
                    </w:r>
                    <w:r>
                      <w:rPr>
                        <w:i/>
                        <w:spacing w:val="-5"/>
                        <w:sz w:val="17"/>
                      </w:rPr>
                      <w:t> </w:t>
                    </w:r>
                    <w:r>
                      <w:rPr>
                        <w:i/>
                        <w:sz w:val="17"/>
                      </w:rPr>
                      <w:t>A3.</w:t>
                    </w:r>
                    <w:r>
                      <w:rPr>
                        <w:i/>
                        <w:spacing w:val="-5"/>
                        <w:sz w:val="17"/>
                      </w:rPr>
                      <w:t> </w:t>
                    </w:r>
                    <w:r>
                      <w:rPr>
                        <w:i/>
                        <w:sz w:val="17"/>
                      </w:rPr>
                      <w:t>AXI</w:t>
                    </w:r>
                    <w:r>
                      <w:rPr>
                        <w:i/>
                        <w:spacing w:val="-4"/>
                        <w:sz w:val="17"/>
                      </w:rPr>
                      <w:t> </w:t>
                    </w:r>
                    <w:r>
                      <w:rPr>
                        <w:i/>
                        <w:spacing w:val="-2"/>
                        <w:sz w:val="17"/>
                      </w:rPr>
                      <w:t>Transport</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1663" w:hanging="225"/>
      </w:pPr>
      <w:rPr>
        <w:rFonts w:hint="default" w:ascii="Calibri" w:hAnsi="Calibri" w:eastAsia="Calibri" w:cs="Calibri"/>
        <w:b w:val="0"/>
        <w:bCs w:val="0"/>
        <w:i w:val="0"/>
        <w:iCs w:val="0"/>
        <w:spacing w:val="0"/>
        <w:w w:val="100"/>
        <w:sz w:val="20"/>
        <w:szCs w:val="20"/>
        <w:lang w:val="en-US" w:eastAsia="en-US" w:bidi="ar-SA"/>
      </w:rPr>
    </w:lvl>
    <w:lvl w:ilvl="1">
      <w:start w:val="0"/>
      <w:numFmt w:val="bullet"/>
      <w:lvlText w:val="•"/>
      <w:lvlJc w:val="left"/>
      <w:pPr>
        <w:ind w:left="2516" w:hanging="225"/>
      </w:pPr>
      <w:rPr>
        <w:rFonts w:hint="default"/>
        <w:lang w:val="en-US" w:eastAsia="en-US" w:bidi="ar-SA"/>
      </w:rPr>
    </w:lvl>
    <w:lvl w:ilvl="2">
      <w:start w:val="0"/>
      <w:numFmt w:val="bullet"/>
      <w:lvlText w:val="•"/>
      <w:lvlJc w:val="left"/>
      <w:pPr>
        <w:ind w:left="3372" w:hanging="225"/>
      </w:pPr>
      <w:rPr>
        <w:rFonts w:hint="default"/>
        <w:lang w:val="en-US" w:eastAsia="en-US" w:bidi="ar-SA"/>
      </w:rPr>
    </w:lvl>
    <w:lvl w:ilvl="3">
      <w:start w:val="0"/>
      <w:numFmt w:val="bullet"/>
      <w:lvlText w:val="•"/>
      <w:lvlJc w:val="left"/>
      <w:pPr>
        <w:ind w:left="4228" w:hanging="225"/>
      </w:pPr>
      <w:rPr>
        <w:rFonts w:hint="default"/>
        <w:lang w:val="en-US" w:eastAsia="en-US" w:bidi="ar-SA"/>
      </w:rPr>
    </w:lvl>
    <w:lvl w:ilvl="4">
      <w:start w:val="0"/>
      <w:numFmt w:val="bullet"/>
      <w:lvlText w:val="•"/>
      <w:lvlJc w:val="left"/>
      <w:pPr>
        <w:ind w:left="5084" w:hanging="225"/>
      </w:pPr>
      <w:rPr>
        <w:rFonts w:hint="default"/>
        <w:lang w:val="en-US" w:eastAsia="en-US" w:bidi="ar-SA"/>
      </w:rPr>
    </w:lvl>
    <w:lvl w:ilvl="5">
      <w:start w:val="0"/>
      <w:numFmt w:val="bullet"/>
      <w:lvlText w:val="•"/>
      <w:lvlJc w:val="left"/>
      <w:pPr>
        <w:ind w:left="5940" w:hanging="225"/>
      </w:pPr>
      <w:rPr>
        <w:rFonts w:hint="default"/>
        <w:lang w:val="en-US" w:eastAsia="en-US" w:bidi="ar-SA"/>
      </w:rPr>
    </w:lvl>
    <w:lvl w:ilvl="6">
      <w:start w:val="0"/>
      <w:numFmt w:val="bullet"/>
      <w:lvlText w:val="•"/>
      <w:lvlJc w:val="left"/>
      <w:pPr>
        <w:ind w:left="6796" w:hanging="225"/>
      </w:pPr>
      <w:rPr>
        <w:rFonts w:hint="default"/>
        <w:lang w:val="en-US" w:eastAsia="en-US" w:bidi="ar-SA"/>
      </w:rPr>
    </w:lvl>
    <w:lvl w:ilvl="7">
      <w:start w:val="0"/>
      <w:numFmt w:val="bullet"/>
      <w:lvlText w:val="•"/>
      <w:lvlJc w:val="left"/>
      <w:pPr>
        <w:ind w:left="7652" w:hanging="225"/>
      </w:pPr>
      <w:rPr>
        <w:rFonts w:hint="default"/>
        <w:lang w:val="en-US" w:eastAsia="en-US" w:bidi="ar-SA"/>
      </w:rPr>
    </w:lvl>
    <w:lvl w:ilvl="8">
      <w:start w:val="0"/>
      <w:numFmt w:val="bullet"/>
      <w:lvlText w:val="•"/>
      <w:lvlJc w:val="left"/>
      <w:pPr>
        <w:ind w:left="8508" w:hanging="225"/>
      </w:pPr>
      <w:rPr>
        <w:rFonts w:hint="default"/>
        <w:lang w:val="en-US" w:eastAsia="en-US" w:bidi="ar-SA"/>
      </w:rPr>
    </w:lvl>
  </w:abstractNum>
  <w:abstractNum w:abstractNumId="0">
    <w:multiLevelType w:val="hybridMultilevel"/>
    <w:lvl w:ilvl="0">
      <w:start w:val="0"/>
      <w:numFmt w:val="bullet"/>
      <w:lvlText w:val="•"/>
      <w:lvlJc w:val="left"/>
      <w:pPr>
        <w:ind w:left="1723" w:hanging="225"/>
      </w:pPr>
      <w:rPr>
        <w:rFonts w:hint="default" w:ascii="Calibri" w:hAnsi="Calibri" w:eastAsia="Calibri" w:cs="Calibri"/>
        <w:b w:val="0"/>
        <w:bCs w:val="0"/>
        <w:i w:val="0"/>
        <w:iCs w:val="0"/>
        <w:spacing w:val="0"/>
        <w:w w:val="100"/>
        <w:sz w:val="20"/>
        <w:szCs w:val="20"/>
        <w:lang w:val="en-US" w:eastAsia="en-US" w:bidi="ar-SA"/>
      </w:rPr>
    </w:lvl>
    <w:lvl w:ilvl="1">
      <w:start w:val="0"/>
      <w:numFmt w:val="bullet"/>
      <w:lvlText w:val="•"/>
      <w:lvlJc w:val="left"/>
      <w:pPr>
        <w:ind w:left="2570" w:hanging="225"/>
      </w:pPr>
      <w:rPr>
        <w:rFonts w:hint="default"/>
        <w:lang w:val="en-US" w:eastAsia="en-US" w:bidi="ar-SA"/>
      </w:rPr>
    </w:lvl>
    <w:lvl w:ilvl="2">
      <w:start w:val="0"/>
      <w:numFmt w:val="bullet"/>
      <w:lvlText w:val="•"/>
      <w:lvlJc w:val="left"/>
      <w:pPr>
        <w:ind w:left="3420" w:hanging="225"/>
      </w:pPr>
      <w:rPr>
        <w:rFonts w:hint="default"/>
        <w:lang w:val="en-US" w:eastAsia="en-US" w:bidi="ar-SA"/>
      </w:rPr>
    </w:lvl>
    <w:lvl w:ilvl="3">
      <w:start w:val="0"/>
      <w:numFmt w:val="bullet"/>
      <w:lvlText w:val="•"/>
      <w:lvlJc w:val="left"/>
      <w:pPr>
        <w:ind w:left="4270" w:hanging="225"/>
      </w:pPr>
      <w:rPr>
        <w:rFonts w:hint="default"/>
        <w:lang w:val="en-US" w:eastAsia="en-US" w:bidi="ar-SA"/>
      </w:rPr>
    </w:lvl>
    <w:lvl w:ilvl="4">
      <w:start w:val="0"/>
      <w:numFmt w:val="bullet"/>
      <w:lvlText w:val="•"/>
      <w:lvlJc w:val="left"/>
      <w:pPr>
        <w:ind w:left="5120" w:hanging="225"/>
      </w:pPr>
      <w:rPr>
        <w:rFonts w:hint="default"/>
        <w:lang w:val="en-US" w:eastAsia="en-US" w:bidi="ar-SA"/>
      </w:rPr>
    </w:lvl>
    <w:lvl w:ilvl="5">
      <w:start w:val="0"/>
      <w:numFmt w:val="bullet"/>
      <w:lvlText w:val="•"/>
      <w:lvlJc w:val="left"/>
      <w:pPr>
        <w:ind w:left="5970" w:hanging="225"/>
      </w:pPr>
      <w:rPr>
        <w:rFonts w:hint="default"/>
        <w:lang w:val="en-US" w:eastAsia="en-US" w:bidi="ar-SA"/>
      </w:rPr>
    </w:lvl>
    <w:lvl w:ilvl="6">
      <w:start w:val="0"/>
      <w:numFmt w:val="bullet"/>
      <w:lvlText w:val="•"/>
      <w:lvlJc w:val="left"/>
      <w:pPr>
        <w:ind w:left="6820" w:hanging="225"/>
      </w:pPr>
      <w:rPr>
        <w:rFonts w:hint="default"/>
        <w:lang w:val="en-US" w:eastAsia="en-US" w:bidi="ar-SA"/>
      </w:rPr>
    </w:lvl>
    <w:lvl w:ilvl="7">
      <w:start w:val="0"/>
      <w:numFmt w:val="bullet"/>
      <w:lvlText w:val="•"/>
      <w:lvlJc w:val="left"/>
      <w:pPr>
        <w:ind w:left="7670" w:hanging="225"/>
      </w:pPr>
      <w:rPr>
        <w:rFonts w:hint="default"/>
        <w:lang w:val="en-US" w:eastAsia="en-US" w:bidi="ar-SA"/>
      </w:rPr>
    </w:lvl>
    <w:lvl w:ilvl="8">
      <w:start w:val="0"/>
      <w:numFmt w:val="bullet"/>
      <w:lvlText w:val="•"/>
      <w:lvlJc w:val="left"/>
      <w:pPr>
        <w:ind w:left="8520" w:hanging="225"/>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0"/>
      <w:szCs w:val="20"/>
      <w:lang w:val="en-US" w:eastAsia="en-US" w:bidi="ar-SA"/>
    </w:rPr>
  </w:style>
  <w:style w:styleId="Heading1" w:type="paragraph">
    <w:name w:val="Heading 1"/>
    <w:basedOn w:val="Normal"/>
    <w:uiPriority w:val="1"/>
    <w:qFormat/>
    <w:pPr>
      <w:ind w:left="132"/>
      <w:outlineLvl w:val="1"/>
    </w:pPr>
    <w:rPr>
      <w:rFonts w:ascii="Calibri" w:hAnsi="Calibri" w:eastAsia="Calibri" w:cs="Calibri"/>
      <w:b/>
      <w:bCs/>
      <w:sz w:val="27"/>
      <w:szCs w:val="27"/>
      <w:lang w:val="en-US" w:eastAsia="en-US" w:bidi="ar-SA"/>
    </w:rPr>
  </w:style>
  <w:style w:styleId="Heading2" w:type="paragraph">
    <w:name w:val="Heading 2"/>
    <w:basedOn w:val="Normal"/>
    <w:uiPriority w:val="1"/>
    <w:qFormat/>
    <w:pPr>
      <w:ind w:left="87"/>
      <w:outlineLvl w:val="2"/>
    </w:pPr>
    <w:rPr>
      <w:rFonts w:ascii="Calibri" w:hAnsi="Calibri" w:eastAsia="Calibri" w:cs="Calibri"/>
      <w:b/>
      <w:bCs/>
      <w:sz w:val="23"/>
      <w:szCs w:val="23"/>
      <w:lang w:val="en-US" w:eastAsia="en-US" w:bidi="ar-SA"/>
    </w:rPr>
  </w:style>
  <w:style w:styleId="Heading3" w:type="paragraph">
    <w:name w:val="Heading 3"/>
    <w:basedOn w:val="Normal"/>
    <w:uiPriority w:val="1"/>
    <w:qFormat/>
    <w:pPr>
      <w:ind w:left="6583"/>
      <w:outlineLvl w:val="3"/>
    </w:pPr>
    <w:rPr>
      <w:rFonts w:ascii="Arial" w:hAnsi="Arial" w:eastAsia="Arial" w:cs="Arial"/>
      <w:b/>
      <w:bCs/>
      <w:sz w:val="20"/>
      <w:szCs w:val="20"/>
      <w:lang w:val="en-US" w:eastAsia="en-US" w:bidi="ar-SA"/>
    </w:rPr>
  </w:style>
  <w:style w:styleId="Title" w:type="paragraph">
    <w:name w:val="Title"/>
    <w:basedOn w:val="Normal"/>
    <w:uiPriority w:val="1"/>
    <w:qFormat/>
    <w:pPr>
      <w:spacing w:before="39"/>
      <w:ind w:left="282"/>
    </w:pPr>
    <w:rPr>
      <w:rFonts w:ascii="Calibri" w:hAnsi="Calibri" w:eastAsia="Calibri" w:cs="Calibri"/>
      <w:b/>
      <w:bCs/>
      <w:sz w:val="33"/>
      <w:szCs w:val="33"/>
      <w:lang w:val="en-US" w:eastAsia="en-US" w:bidi="ar-SA"/>
    </w:rPr>
  </w:style>
  <w:style w:styleId="ListParagraph" w:type="paragraph">
    <w:name w:val="List Paragraph"/>
    <w:basedOn w:val="Normal"/>
    <w:uiPriority w:val="1"/>
    <w:qFormat/>
    <w:pPr>
      <w:spacing w:before="145"/>
      <w:ind w:left="1662" w:hanging="164"/>
    </w:pPr>
    <w:rPr>
      <w:rFonts w:ascii="Calibri" w:hAnsi="Calibri" w:eastAsia="Calibri" w:cs="Calibri"/>
      <w:lang w:val="en-US" w:eastAsia="en-US" w:bidi="ar-SA"/>
    </w:rPr>
  </w:style>
  <w:style w:styleId="TableParagraph" w:type="paragraph">
    <w:name w:val="Table Paragraph"/>
    <w:basedOn w:val="Normal"/>
    <w:uiPriority w:val="1"/>
    <w:qFormat/>
    <w:pPr>
      <w:spacing w:before="121" w:line="239" w:lineRule="exact"/>
      <w:ind w:left="140"/>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header" Target="header2.xml"/><Relationship Id="rId13" Type="http://schemas.openxmlformats.org/officeDocument/2006/relationships/footer" Target="footer3.xml"/><Relationship Id="rId14" Type="http://schemas.openxmlformats.org/officeDocument/2006/relationships/header" Target="header3.xml"/><Relationship Id="rId15" Type="http://schemas.openxmlformats.org/officeDocument/2006/relationships/footer" Target="footer4.xml"/><Relationship Id="rId16" Type="http://schemas.openxmlformats.org/officeDocument/2006/relationships/header" Target="header4.xml"/><Relationship Id="rId17" Type="http://schemas.openxmlformats.org/officeDocument/2006/relationships/footer" Target="footer5.xml"/><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2026-03-30T06:30:27Z</dcterms:created>
  <dcterms:modified xsi:type="dcterms:W3CDTF">2026-03-30T06:30:27Z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2026-03-30T00:00:00Z</vt:filetime>
  </property>
  <property fmtid="{D5CDD505-2E9C-101B-9397-08002B2CF9AE}" pid="3" name="LastSaved">
    <vt:filetime>2026-03-30T00:00:00Z</vt:filetime>
  </property>
  <property fmtid="{D5CDD505-2E9C-101B-9397-08002B2CF9AE}" pid="4" name="Producer">
    <vt:lpwstr>iLovePDF</vt:lpwstr>
  </property>
</Properties>
</file>